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132" w:rsidRDefault="007D3132" w:rsidP="00926D1D">
      <w:pPr>
        <w:pStyle w:val="02-TtuloRQ-CLG"/>
        <w:spacing w:after="360"/>
      </w:pPr>
    </w:p>
    <w:p w:rsidR="007C7BA2" w:rsidRDefault="00FC5F7B" w:rsidP="00926D1D">
      <w:pPr>
        <w:pStyle w:val="02-TtuloRQ-CLG"/>
        <w:spacing w:after="360"/>
      </w:pPr>
      <w:r>
        <w:t xml:space="preserve">REQUERIMENTO Nº </w:t>
      </w:r>
      <w:r w:rsidR="00E26D07">
        <w:t>112</w:t>
      </w:r>
      <w:r>
        <w:t>, DE 20</w:t>
      </w:r>
      <w:r w:rsidR="00352D48">
        <w:t>1</w:t>
      </w:r>
      <w:r w:rsidR="00F0216C">
        <w:t>5</w:t>
      </w:r>
    </w:p>
    <w:p w:rsidR="00E72FC5" w:rsidRDefault="00FC5F7B" w:rsidP="0066368A">
      <w:pPr>
        <w:pStyle w:val="03-PargrafodeTexto-RQ-CLG"/>
        <w:jc w:val="both"/>
      </w:pPr>
      <w:r>
        <w:t xml:space="preserve">Requeiro, </w:t>
      </w:r>
      <w:r w:rsidR="0066368A">
        <w:t xml:space="preserve">nos termos do art. 96-B </w:t>
      </w:r>
      <w:r w:rsidR="00B34E02">
        <w:t>do Regimento Interno</w:t>
      </w:r>
      <w:r w:rsidR="0066368A">
        <w:t xml:space="preserve"> do Senado Federal, a aprovação do Plano de Trabalho em anexo, considerando que a Comissão de Direitos Humanos e Legislação Participativa, por meio do RDH-35, de 2015, </w:t>
      </w:r>
      <w:proofErr w:type="gramStart"/>
      <w:r w:rsidR="0066368A">
        <w:t>aprovou</w:t>
      </w:r>
      <w:proofErr w:type="gramEnd"/>
      <w:r w:rsidR="0066368A">
        <w:t xml:space="preserve"> como política a ser avaliada em 2015, a</w:t>
      </w:r>
      <w:r w:rsidR="00E76096">
        <w:t xml:space="preserve"> Política </w:t>
      </w:r>
      <w:r w:rsidR="0066368A">
        <w:t>Nacional de Enfrentamento à Violência contra a Mulher.</w:t>
      </w:r>
    </w:p>
    <w:p w:rsidR="007D3132" w:rsidRDefault="007D3132" w:rsidP="0066368A">
      <w:pPr>
        <w:pStyle w:val="03-PargrafodeTexto-RQ-CLG"/>
        <w:jc w:val="both"/>
      </w:pPr>
    </w:p>
    <w:p w:rsidR="00D72BD3" w:rsidRDefault="00D72BD3" w:rsidP="00BB19B6">
      <w:pPr>
        <w:pStyle w:val="04-Justificao-RQ-CLG"/>
        <w:keepNext/>
        <w:spacing w:before="120" w:after="360"/>
      </w:pPr>
      <w:r>
        <w:t>JUSTIFICAÇÃO</w:t>
      </w:r>
    </w:p>
    <w:p w:rsidR="00E55DEF" w:rsidRDefault="005B2AE1" w:rsidP="0066368A">
      <w:pPr>
        <w:pStyle w:val="03-PargrafodeTexto-RQ-CLG"/>
        <w:jc w:val="both"/>
      </w:pPr>
      <w:r>
        <w:t>Esta Comissão Mista</w:t>
      </w:r>
      <w:r w:rsidR="001F098C">
        <w:t xml:space="preserve"> </w:t>
      </w:r>
      <w:r w:rsidR="0066368A">
        <w:t xml:space="preserve">assumiu o compromisso de avaliar os programas e as políticas do Executivo relacionadas ao combate à violência contra a mulher. Na direção de cumprir a tarefa que me foi designada como relatora da matéria, apresento o plano de trabalho que relaciona as principais atividades que planejamos realizar, a fim de nos cercamos de informações sólidas sobre o enfrentamento e prevenção da violência contra a mulher. Também segue junto com o plano, nosso cronograma de trabalho. Esperamos contar com o apoio da Comissão, a fim de realizar a incumbência de tamanha relevância da melhor maneira possível. </w:t>
      </w:r>
    </w:p>
    <w:p w:rsidR="007D3132" w:rsidRDefault="007D3132" w:rsidP="0066368A">
      <w:pPr>
        <w:pStyle w:val="03-PargrafodeTexto-RQ-CLG"/>
        <w:jc w:val="both"/>
      </w:pPr>
    </w:p>
    <w:p w:rsidR="00FC5F7B" w:rsidRDefault="00FC5F7B" w:rsidP="007D3132">
      <w:pPr>
        <w:pStyle w:val="03-PargrafodeTexto-RQ-CLG"/>
        <w:spacing w:after="120"/>
        <w:ind w:left="1962"/>
      </w:pPr>
      <w:r>
        <w:t>Sala da Comissão,</w:t>
      </w:r>
    </w:p>
    <w:p w:rsidR="00806D1B" w:rsidRDefault="00806D1B" w:rsidP="007D3132">
      <w:pPr>
        <w:pStyle w:val="06-IdentificaoParlamentar-RQ-CLG"/>
      </w:pPr>
    </w:p>
    <w:p w:rsidR="00285D98" w:rsidRDefault="00285D98" w:rsidP="007D3132">
      <w:pPr>
        <w:pStyle w:val="06-IdentificaoParlamentar-RQ-CLG"/>
      </w:pPr>
    </w:p>
    <w:p w:rsidR="00F0216C" w:rsidRDefault="00FC5F7B" w:rsidP="007D3132">
      <w:pPr>
        <w:pStyle w:val="06-IdentificaoParlamentar-RQ-CLG"/>
      </w:pPr>
      <w:r>
        <w:t>Senador</w:t>
      </w:r>
      <w:r w:rsidR="00F0741C">
        <w:t xml:space="preserve">a </w:t>
      </w:r>
      <w:r w:rsidR="0066368A">
        <w:t>REGINA SOUSA</w:t>
      </w:r>
    </w:p>
    <w:sectPr w:rsidR="00F0216C">
      <w:headerReference w:type="even" r:id="rId7"/>
      <w:headerReference w:type="default" r:id="rId8"/>
      <w:footerReference w:type="default" r:id="rId9"/>
      <w:headerReference w:type="first" r:id="rId10"/>
      <w:pgSz w:w="11907" w:h="16840" w:code="9"/>
      <w:pgMar w:top="1985" w:right="1134" w:bottom="1418" w:left="1701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705E" w:rsidRDefault="0068705E">
      <w:r>
        <w:separator/>
      </w:r>
    </w:p>
  </w:endnote>
  <w:endnote w:type="continuationSeparator" w:id="0">
    <w:p w:rsidR="0068705E" w:rsidRDefault="00687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BE8" w:rsidRPr="00FA6834" w:rsidRDefault="00E55DEF">
    <w:pPr>
      <w:pStyle w:val="Rodap"/>
      <w:rPr>
        <w:i/>
        <w:sz w:val="18"/>
      </w:rPr>
    </w:pPr>
    <w:r>
      <w:rPr>
        <w:i/>
        <w:sz w:val="18"/>
      </w:rPr>
      <w:t>mn</w:t>
    </w:r>
    <w:r w:rsidR="00877BE8">
      <w:rPr>
        <w:i/>
        <w:sz w:val="18"/>
      </w:rPr>
      <w:t>2015</w:t>
    </w:r>
    <w:r w:rsidR="00877BE8" w:rsidRPr="00FA6834">
      <w:rPr>
        <w:i/>
        <w:sz w:val="18"/>
      </w:rPr>
      <w:t>-</w:t>
    </w:r>
    <w:r w:rsidR="00A84450">
      <w:rPr>
        <w:i/>
        <w:sz w:val="18"/>
      </w:rPr>
      <w:t>01590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705E" w:rsidRDefault="0068705E">
      <w:r>
        <w:separator/>
      </w:r>
    </w:p>
  </w:footnote>
  <w:footnote w:type="continuationSeparator" w:id="0">
    <w:p w:rsidR="0068705E" w:rsidRDefault="00687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BE8" w:rsidRDefault="00877BE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877BE8" w:rsidRDefault="00877BE8">
    <w:pPr>
      <w:pStyle w:val="Cabealho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BE8" w:rsidRDefault="00877BE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6368A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877BE8" w:rsidRDefault="00877BE8">
    <w:pPr>
      <w:pStyle w:val="Cabealho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7F8C" w:rsidRDefault="00787F8C">
    <w:pPr>
      <w:pStyle w:val="Cabealho"/>
    </w:pPr>
  </w:p>
  <w:tbl>
    <w:tblPr>
      <w:tblW w:w="0" w:type="auto"/>
      <w:tblInd w:w="-276" w:type="dxa"/>
      <w:tblLayout w:type="fixed"/>
      <w:tblCellMar>
        <w:left w:w="0" w:type="dxa"/>
        <w:right w:w="0" w:type="dxa"/>
      </w:tblCellMar>
      <w:tblLook w:val="00A0"/>
    </w:tblPr>
    <w:tblGrid>
      <w:gridCol w:w="1135"/>
      <w:gridCol w:w="6662"/>
    </w:tblGrid>
    <w:tr w:rsidR="00787F8C" w:rsidRPr="00E06E4C" w:rsidTr="0068705E">
      <w:trPr>
        <w:cantSplit/>
      </w:trPr>
      <w:tc>
        <w:tcPr>
          <w:tcW w:w="1135" w:type="dxa"/>
        </w:tcPr>
        <w:p w:rsidR="00787F8C" w:rsidRDefault="00E76096" w:rsidP="0068705E">
          <w:r>
            <w:rPr>
              <w:noProof/>
              <w:position w:val="-20"/>
            </w:rPr>
            <w:drawing>
              <wp:inline distT="0" distB="0" distL="0" distR="0">
                <wp:extent cx="685800" cy="714375"/>
                <wp:effectExtent l="19050" t="0" r="0" b="0"/>
                <wp:docPr id="1" name="Imagem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714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2" w:type="dxa"/>
        </w:tcPr>
        <w:p w:rsidR="00787F8C" w:rsidRDefault="00787F8C" w:rsidP="0068705E">
          <w:pPr>
            <w:rPr>
              <w:b/>
              <w:caps/>
              <w:sz w:val="8"/>
            </w:rPr>
          </w:pPr>
        </w:p>
        <w:p w:rsidR="00787F8C" w:rsidRDefault="00787F8C" w:rsidP="00787F8C">
          <w:pPr>
            <w:pStyle w:val="Ttulo1"/>
            <w:jc w:val="left"/>
          </w:pPr>
          <w:r>
            <w:t>SENADO FEDERAL</w:t>
          </w:r>
        </w:p>
        <w:p w:rsidR="00787F8C" w:rsidRPr="00E06E4C" w:rsidRDefault="00787F8C" w:rsidP="0068705E">
          <w:pPr>
            <w:rPr>
              <w:b/>
            </w:rPr>
          </w:pPr>
          <w:r>
            <w:rPr>
              <w:b/>
              <w:caps/>
              <w:sz w:val="20"/>
            </w:rPr>
            <w:t>Gabinete dA senadora REGINA SOUSA</w:t>
          </w:r>
        </w:p>
      </w:tc>
    </w:tr>
  </w:tbl>
  <w:p w:rsidR="00787F8C" w:rsidRDefault="00787F8C">
    <w:pPr>
      <w:pStyle w:val="Cabealho"/>
    </w:pPr>
  </w:p>
  <w:p w:rsidR="00787F8C" w:rsidRDefault="00787F8C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31C01F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E48303B"/>
    <w:multiLevelType w:val="hybridMultilevel"/>
    <w:tmpl w:val="5D26DE6E"/>
    <w:lvl w:ilvl="0" w:tplc="0416000F">
      <w:start w:val="1"/>
      <w:numFmt w:val="decimal"/>
      <w:lvlText w:val="%1."/>
      <w:lvlJc w:val="left"/>
      <w:pPr>
        <w:ind w:left="3009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372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44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16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88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60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32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04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76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2355"/>
    <w:rsid w:val="00110B72"/>
    <w:rsid w:val="001A60A8"/>
    <w:rsid w:val="001D2E18"/>
    <w:rsid w:val="001F098C"/>
    <w:rsid w:val="0021206F"/>
    <w:rsid w:val="002526BC"/>
    <w:rsid w:val="002812D6"/>
    <w:rsid w:val="00285D98"/>
    <w:rsid w:val="002C43E7"/>
    <w:rsid w:val="00351297"/>
    <w:rsid w:val="00351A69"/>
    <w:rsid w:val="00352D48"/>
    <w:rsid w:val="00394F40"/>
    <w:rsid w:val="003967FD"/>
    <w:rsid w:val="003A1D8B"/>
    <w:rsid w:val="003C3819"/>
    <w:rsid w:val="003D73C7"/>
    <w:rsid w:val="003E0EA8"/>
    <w:rsid w:val="004079A9"/>
    <w:rsid w:val="00420D5F"/>
    <w:rsid w:val="0046000D"/>
    <w:rsid w:val="00474916"/>
    <w:rsid w:val="005208D2"/>
    <w:rsid w:val="00563386"/>
    <w:rsid w:val="00576D01"/>
    <w:rsid w:val="00597A03"/>
    <w:rsid w:val="005B1A8C"/>
    <w:rsid w:val="005B2AE1"/>
    <w:rsid w:val="005E7F9E"/>
    <w:rsid w:val="006129B0"/>
    <w:rsid w:val="00644B9F"/>
    <w:rsid w:val="00662442"/>
    <w:rsid w:val="0066368A"/>
    <w:rsid w:val="00672343"/>
    <w:rsid w:val="0067462C"/>
    <w:rsid w:val="00680552"/>
    <w:rsid w:val="0068705E"/>
    <w:rsid w:val="0069569B"/>
    <w:rsid w:val="006C288B"/>
    <w:rsid w:val="00722355"/>
    <w:rsid w:val="00726603"/>
    <w:rsid w:val="00787F8C"/>
    <w:rsid w:val="007C7BA2"/>
    <w:rsid w:val="007D3132"/>
    <w:rsid w:val="00805428"/>
    <w:rsid w:val="00806D1B"/>
    <w:rsid w:val="00875187"/>
    <w:rsid w:val="00877BE8"/>
    <w:rsid w:val="00887849"/>
    <w:rsid w:val="008F04FC"/>
    <w:rsid w:val="00902B08"/>
    <w:rsid w:val="0091075D"/>
    <w:rsid w:val="00926D1D"/>
    <w:rsid w:val="00941C38"/>
    <w:rsid w:val="009976E1"/>
    <w:rsid w:val="00A237F1"/>
    <w:rsid w:val="00A322D4"/>
    <w:rsid w:val="00A83D6B"/>
    <w:rsid w:val="00A84450"/>
    <w:rsid w:val="00AB3143"/>
    <w:rsid w:val="00AC30DE"/>
    <w:rsid w:val="00AE01FC"/>
    <w:rsid w:val="00B23FFC"/>
    <w:rsid w:val="00B246C2"/>
    <w:rsid w:val="00B34E02"/>
    <w:rsid w:val="00B95D9A"/>
    <w:rsid w:val="00BB19B6"/>
    <w:rsid w:val="00C67C41"/>
    <w:rsid w:val="00CC53BE"/>
    <w:rsid w:val="00D277B9"/>
    <w:rsid w:val="00D34849"/>
    <w:rsid w:val="00D72BD3"/>
    <w:rsid w:val="00D77734"/>
    <w:rsid w:val="00DB493F"/>
    <w:rsid w:val="00E12929"/>
    <w:rsid w:val="00E25073"/>
    <w:rsid w:val="00E26D07"/>
    <w:rsid w:val="00E32AF2"/>
    <w:rsid w:val="00E420AC"/>
    <w:rsid w:val="00E55DEF"/>
    <w:rsid w:val="00E72FC5"/>
    <w:rsid w:val="00E76096"/>
    <w:rsid w:val="00E84758"/>
    <w:rsid w:val="00EC432D"/>
    <w:rsid w:val="00F0216C"/>
    <w:rsid w:val="00F0741C"/>
    <w:rsid w:val="00F87111"/>
    <w:rsid w:val="00F96E15"/>
    <w:rsid w:val="00FA6834"/>
    <w:rsid w:val="00FC5F7B"/>
    <w:rsid w:val="00FD1397"/>
    <w:rsid w:val="00FE54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120" w:after="120"/>
      <w:jc w:val="center"/>
      <w:outlineLvl w:val="0"/>
    </w:pPr>
    <w:rPr>
      <w:b/>
      <w:bCs/>
      <w:sz w:val="30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uiPriority w:val="99"/>
    <w:pPr>
      <w:tabs>
        <w:tab w:val="center" w:pos="4320"/>
        <w:tab w:val="right" w:pos="8640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pPr>
      <w:tabs>
        <w:tab w:val="center" w:pos="4320"/>
        <w:tab w:val="right" w:pos="8640"/>
      </w:tabs>
    </w:pPr>
  </w:style>
  <w:style w:type="paragraph" w:styleId="Recuodecorpodetexto">
    <w:name w:val="Body Text Indent"/>
    <w:basedOn w:val="Normal"/>
    <w:pPr>
      <w:spacing w:before="120" w:after="120"/>
      <w:ind w:firstLine="1701"/>
      <w:jc w:val="both"/>
    </w:pPr>
    <w:rPr>
      <w:sz w:val="28"/>
    </w:rPr>
  </w:style>
  <w:style w:type="paragraph" w:customStyle="1" w:styleId="01-Minuta-RQ-CLG">
    <w:name w:val="01 - Minuta - RQ - CLG"/>
    <w:rsid w:val="00722355"/>
    <w:pPr>
      <w:spacing w:after="240"/>
      <w:jc w:val="center"/>
    </w:pPr>
    <w:rPr>
      <w:sz w:val="24"/>
    </w:rPr>
  </w:style>
  <w:style w:type="paragraph" w:customStyle="1" w:styleId="02-TtuloRQ-CLG">
    <w:name w:val="02 - Título RQ - CLG"/>
    <w:rsid w:val="00722355"/>
    <w:pPr>
      <w:spacing w:after="1440"/>
      <w:jc w:val="center"/>
    </w:pPr>
    <w:rPr>
      <w:b/>
      <w:bCs/>
      <w:sz w:val="32"/>
    </w:rPr>
  </w:style>
  <w:style w:type="paragraph" w:customStyle="1" w:styleId="03-PargrafodeTexto-RQ-CLG">
    <w:name w:val="03 - Parágrafo de Texto - RQ - CLG"/>
    <w:rsid w:val="00722355"/>
    <w:pPr>
      <w:spacing w:before="120" w:after="240"/>
      <w:ind w:firstLine="1440"/>
    </w:pPr>
    <w:rPr>
      <w:sz w:val="28"/>
    </w:rPr>
  </w:style>
  <w:style w:type="paragraph" w:customStyle="1" w:styleId="04-Justificao-RQ-CLG">
    <w:name w:val="04 - Justificação - RQ - CLG"/>
    <w:rsid w:val="00722355"/>
    <w:pPr>
      <w:jc w:val="center"/>
    </w:pPr>
    <w:rPr>
      <w:b/>
      <w:bCs/>
      <w:sz w:val="28"/>
      <w:szCs w:val="24"/>
    </w:rPr>
  </w:style>
  <w:style w:type="paragraph" w:customStyle="1" w:styleId="05-Local-RQ-CLG">
    <w:name w:val="05 - Local - RQ - CLG"/>
    <w:rsid w:val="00722355"/>
    <w:pPr>
      <w:spacing w:before="720" w:after="480"/>
      <w:ind w:left="2268"/>
    </w:pPr>
    <w:rPr>
      <w:sz w:val="28"/>
    </w:rPr>
  </w:style>
  <w:style w:type="paragraph" w:customStyle="1" w:styleId="06-IdentificaoParlamentar-RQ-CLG">
    <w:name w:val="06 - Identificação Parlamentar - RQ - CLG"/>
    <w:rsid w:val="00722355"/>
    <w:pPr>
      <w:ind w:left="3402"/>
    </w:pPr>
    <w:rPr>
      <w:sz w:val="28"/>
      <w:szCs w:val="28"/>
    </w:rPr>
  </w:style>
  <w:style w:type="paragraph" w:styleId="Textodebalo">
    <w:name w:val="Balloon Text"/>
    <w:basedOn w:val="Normal"/>
    <w:link w:val="TextodebaloChar"/>
    <w:rsid w:val="00926D1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26D1D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787F8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49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5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2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164</Words>
  <Characters>872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minuta</vt:lpstr>
      <vt:lpstr>minuta</vt:lpstr>
    </vt:vector>
  </TitlesOfParts>
  <Company>Senado Federal</Company>
  <LinksUpToDate>false</LinksUpToDate>
  <CharactersWithSpaces>1034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</dc:title>
  <dc:creator>Sala 19</dc:creator>
  <cp:lastModifiedBy>segidio</cp:lastModifiedBy>
  <cp:revision>3</cp:revision>
  <cp:lastPrinted>1999-09-02T14:28:00Z</cp:lastPrinted>
  <dcterms:created xsi:type="dcterms:W3CDTF">2015-07-08T12:57:00Z</dcterms:created>
  <dcterms:modified xsi:type="dcterms:W3CDTF">2015-07-08T12:57:00Z</dcterms:modified>
</cp:coreProperties>
</file>