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32F" w:rsidRDefault="00E127C7">
      <w:pPr>
        <w:jc w:val="both"/>
      </w:pPr>
      <w:r>
        <w:rPr>
          <w:rFonts w:ascii="Myriad Pro" w:eastAsia="Myriad Pro" w:hAnsi="Myriad Pro" w:cs="Myriad Pro"/>
          <w:caps/>
        </w:rPr>
        <w:t>ATA DA 10ª REUNIÃO DA Comissão Permanente Mista de Combate à Violência contra a Mulher DA 1ª SESSÃO LEGISLATIVA Ordinária DA 56ª LEGISLATURA, REALIZADA EM 11 de Dezembro de 2019, Quarta-feira, NO SENADO FEDERAL, Anexo II, Ala Senador Alexandre Costa, Plenário nº 9.</w:t>
      </w:r>
    </w:p>
    <w:p w:rsidR="000F232F" w:rsidRDefault="000F232F"/>
    <w:p w:rsidR="000F232F" w:rsidRDefault="00E127C7">
      <w:pPr>
        <w:jc w:val="both"/>
      </w:pPr>
      <w:r>
        <w:rPr>
          <w:rFonts w:ascii="Myriad Pro" w:eastAsia="Myriad Pro" w:hAnsi="Myriad Pro" w:cs="Myriad Pro"/>
        </w:rPr>
        <w:t xml:space="preserve">Às quatorze horas e dezenove minutos do dia onze de dezembro de dois mil e dezenove, no Anexo II, Ala Senador Alexandre Costa, Plenário nº 9, sob a Presidência da Senadora Zenaide Maia, reúne-se a Comissão Permanente Mista de Combate à Violência contra a Mulher com a presença dos Parlamentares Leila Barros, Eliziane Gama, Nelsinho Trad, Paulo Paim, Policial Katia </w:t>
      </w:r>
      <w:proofErr w:type="spellStart"/>
      <w:r>
        <w:rPr>
          <w:rFonts w:ascii="Myriad Pro" w:eastAsia="Myriad Pro" w:hAnsi="Myriad Pro" w:cs="Myriad Pro"/>
        </w:rPr>
        <w:t>Sastre</w:t>
      </w:r>
      <w:proofErr w:type="spellEnd"/>
      <w:r>
        <w:rPr>
          <w:rFonts w:ascii="Myriad Pro" w:eastAsia="Myriad Pro" w:hAnsi="Myriad Pro" w:cs="Myriad Pro"/>
        </w:rPr>
        <w:t xml:space="preserve">, Angela Amin, Léo Moraes,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Lins, Romário,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João Roma, Bosco Costa, Telmário Mota, Dário Berger, Wellington Fagundes, Beto Pereira, Marcos do Val, Angelo Coronel, Rodrigo Cunha, Styvenson Valentim, Luis Carlos Heinze, Paulo </w:t>
      </w:r>
      <w:proofErr w:type="spellStart"/>
      <w:r>
        <w:rPr>
          <w:rFonts w:ascii="Myriad Pro" w:eastAsia="Myriad Pro" w:hAnsi="Myriad Pro" w:cs="Myriad Pro"/>
        </w:rPr>
        <w:t>Azi</w:t>
      </w:r>
      <w:proofErr w:type="spellEnd"/>
      <w:r>
        <w:rPr>
          <w:rFonts w:ascii="Myriad Pro" w:eastAsia="Myriad Pro" w:hAnsi="Myriad Pro" w:cs="Myriad Pro"/>
        </w:rPr>
        <w:t xml:space="preserve">, Izalci Lucas, Carlos Zarattini, Fred Costa e Arolde de Oliveira. Deixam de comparecer os Parlamentares Simone Tebet, Daniella Ribeiro, Mara Gabrilli, Rose de Freitas, Maria do Carmo Alves, Margarete Coelho, </w:t>
      </w:r>
      <w:proofErr w:type="spellStart"/>
      <w:r>
        <w:rPr>
          <w:rFonts w:ascii="Myriad Pro" w:eastAsia="Myriad Pro" w:hAnsi="Myriad Pro" w:cs="Myriad Pro"/>
        </w:rPr>
        <w:t>Flordelis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Elcione</w:t>
      </w:r>
      <w:proofErr w:type="spellEnd"/>
      <w:r>
        <w:rPr>
          <w:rFonts w:ascii="Myriad Pro" w:eastAsia="Myriad Pro" w:hAnsi="Myriad Pro" w:cs="Myriad Pro"/>
        </w:rPr>
        <w:t xml:space="preserve"> Barbalho, Aline Gurgel, Flávia Morais, Vilson da </w:t>
      </w:r>
      <w:proofErr w:type="spellStart"/>
      <w:r>
        <w:rPr>
          <w:rFonts w:ascii="Myriad Pro" w:eastAsia="Myriad Pro" w:hAnsi="Myriad Pro" w:cs="Myriad Pro"/>
        </w:rPr>
        <w:t>Fetaemg</w:t>
      </w:r>
      <w:proofErr w:type="spellEnd"/>
      <w:r>
        <w:rPr>
          <w:rFonts w:ascii="Myriad Pro" w:eastAsia="Myriad Pro" w:hAnsi="Myriad Pro" w:cs="Myriad Pro"/>
        </w:rPr>
        <w:t xml:space="preserve"> e Áurea Carolina.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aos requerimentos REQ 3/2019 - CMCVM, de autoria Deputada Federal </w:t>
      </w:r>
      <w:proofErr w:type="spellStart"/>
      <w:r>
        <w:rPr>
          <w:rFonts w:ascii="Myriad Pro" w:eastAsia="Myriad Pro" w:hAnsi="Myriad Pro" w:cs="Myriad Pro"/>
        </w:rPr>
        <w:t>Luizianne</w:t>
      </w:r>
      <w:proofErr w:type="spellEnd"/>
      <w:r>
        <w:rPr>
          <w:rFonts w:ascii="Myriad Pro" w:eastAsia="Myriad Pro" w:hAnsi="Myriad Pro" w:cs="Myriad Pro"/>
        </w:rPr>
        <w:t xml:space="preserve"> Lins (PT/CE), e REQ 22/2019 - CMCVM, de autoria Senadora Zenaide Maia (</w:t>
      </w:r>
      <w:proofErr w:type="gramStart"/>
      <w:r>
        <w:rPr>
          <w:rFonts w:ascii="Myriad Pro" w:eastAsia="Myriad Pro" w:hAnsi="Myriad Pro" w:cs="Myriad Pro"/>
        </w:rPr>
        <w:t>PROS/RN</w:t>
      </w:r>
      <w:proofErr w:type="gramEnd"/>
      <w:r>
        <w:rPr>
          <w:rFonts w:ascii="Myriad Pro" w:eastAsia="Myriad Pro" w:hAnsi="Myriad Pro" w:cs="Myriad Pro"/>
        </w:rPr>
        <w:t xml:space="preserve">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Lançamento da publicação do Seminário "12 Anos da Lei Maria da Penha", realizado em dezembro de 2018.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Érica </w:t>
      </w:r>
      <w:proofErr w:type="spellStart"/>
      <w:r>
        <w:rPr>
          <w:rFonts w:ascii="Myriad Pro" w:eastAsia="Myriad Pro" w:hAnsi="Myriad Pro" w:cs="Myriad Pro"/>
        </w:rPr>
        <w:t>Verícia</w:t>
      </w:r>
      <w:proofErr w:type="spellEnd"/>
      <w:r>
        <w:rPr>
          <w:rFonts w:ascii="Myriad Pro" w:eastAsia="Myriad Pro" w:hAnsi="Myriad Pro" w:cs="Myriad Pro"/>
        </w:rPr>
        <w:t xml:space="preserve"> Canuto de Oliveira, Promotora de Justiça do Ministério Público do Rio Grande do Norte; Ela </w:t>
      </w:r>
      <w:proofErr w:type="spellStart"/>
      <w:r>
        <w:rPr>
          <w:rFonts w:ascii="Myriad Pro" w:eastAsia="Myriad Pro" w:hAnsi="Myriad Pro" w:cs="Myriad Pro"/>
        </w:rPr>
        <w:t>Wiecko</w:t>
      </w:r>
      <w:proofErr w:type="spellEnd"/>
      <w:r>
        <w:rPr>
          <w:rFonts w:ascii="Myriad Pro" w:eastAsia="Myriad Pro" w:hAnsi="Myriad Pro" w:cs="Myriad Pro"/>
        </w:rPr>
        <w:t xml:space="preserve"> de Castilho, Subprocuradora-Geral da República e Professora da Universidade de Brasília; Maria Cristiana </w:t>
      </w:r>
      <w:proofErr w:type="spellStart"/>
      <w:r>
        <w:rPr>
          <w:rFonts w:ascii="Myriad Pro" w:eastAsia="Myriad Pro" w:hAnsi="Myriad Pro" w:cs="Myriad Pro"/>
        </w:rPr>
        <w:t>Ziuova</w:t>
      </w:r>
      <w:proofErr w:type="spellEnd"/>
      <w:r>
        <w:rPr>
          <w:rFonts w:ascii="Myriad Pro" w:eastAsia="Myriad Pro" w:hAnsi="Myriad Pro" w:cs="Myriad Pro"/>
        </w:rPr>
        <w:t xml:space="preserve">, Conselheira do Conselho Nacional de Justiça, Presidente da Comissão Permanente de Políticas de Prevenção às Vítimas de Violências, Testemunhas e de Vulneráveis; Fabiana Cristina </w:t>
      </w:r>
      <w:proofErr w:type="spellStart"/>
      <w:r>
        <w:rPr>
          <w:rFonts w:ascii="Myriad Pro" w:eastAsia="Myriad Pro" w:hAnsi="Myriad Pro" w:cs="Myriad Pro"/>
        </w:rPr>
        <w:t>Severi</w:t>
      </w:r>
      <w:proofErr w:type="spellEnd"/>
      <w:r>
        <w:rPr>
          <w:rFonts w:ascii="Myriad Pro" w:eastAsia="Myriad Pro" w:hAnsi="Myriad Pro" w:cs="Myriad Pro"/>
        </w:rPr>
        <w:t xml:space="preserve">, Professora da Universidade de São Paulo e Coordenadora do Centro de Estudos em Direito e Desigualdades da FDRP/USP; Flávia Moreira Guimarães Pessoa, Juíza Auxiliar da Presidência do Conselho Nacional de Justiça; </w:t>
      </w:r>
      <w:proofErr w:type="spellStart"/>
      <w:r>
        <w:rPr>
          <w:rFonts w:ascii="Myriad Pro" w:eastAsia="Myriad Pro" w:hAnsi="Myriad Pro" w:cs="Myriad Pro"/>
        </w:rPr>
        <w:t>Iáris</w:t>
      </w:r>
      <w:proofErr w:type="spellEnd"/>
      <w:r>
        <w:rPr>
          <w:rFonts w:ascii="Myriad Pro" w:eastAsia="Myriad Pro" w:hAnsi="Myriad Pro" w:cs="Myriad Pro"/>
        </w:rPr>
        <w:t xml:space="preserve"> Ramalho Cortês, Advogada e Fundadora do CFEMEA; Rúbia </w:t>
      </w:r>
      <w:proofErr w:type="spellStart"/>
      <w:r>
        <w:rPr>
          <w:rFonts w:ascii="Myriad Pro" w:eastAsia="Myriad Pro" w:hAnsi="Myriad Pro" w:cs="Myriad Pro"/>
        </w:rPr>
        <w:t>Abs</w:t>
      </w:r>
      <w:proofErr w:type="spellEnd"/>
      <w:r>
        <w:rPr>
          <w:rFonts w:ascii="Myriad Pro" w:eastAsia="Myriad Pro" w:hAnsi="Myriad Pro" w:cs="Myriad Pro"/>
        </w:rPr>
        <w:t xml:space="preserve"> da Cruz, Advogada e Mestre em Direitos Humanos; e Henrique Marques Ribeiro, Coordenador do Observatório da Mulher contra a Violência - Senado Federal.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Audiência Pública realizada. Nada mais havendo a tratar, encerra-se a reunião às dezessete horas e dezessete minutos. </w:t>
      </w:r>
      <w:r w:rsidR="00DE06A3">
        <w:rPr>
          <w:rFonts w:ascii="Myriad Pro" w:eastAsia="Myriad Pro" w:hAnsi="Myriad Pro" w:cs="Myriad Pro"/>
        </w:rPr>
        <w:t>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presente Ata será assinada pela Senhora Presidente e publicada no Diário do </w:t>
      </w:r>
      <w:r w:rsidR="00DE06A3">
        <w:rPr>
          <w:rFonts w:ascii="Myriad Pro" w:eastAsia="Myriad Pro" w:hAnsi="Myriad Pro" w:cs="Myriad Pro"/>
        </w:rPr>
        <w:t>Congresso Nacional</w:t>
      </w:r>
      <w:r>
        <w:rPr>
          <w:rFonts w:ascii="Myriad Pro" w:eastAsia="Myriad Pro" w:hAnsi="Myriad Pro" w:cs="Myriad Pro"/>
        </w:rPr>
        <w:t>.</w:t>
      </w:r>
    </w:p>
    <w:p w:rsidR="000F232F" w:rsidRDefault="000F232F"/>
    <w:p w:rsidR="000F232F" w:rsidRDefault="00E127C7">
      <w:pPr>
        <w:jc w:val="center"/>
      </w:pPr>
      <w:r>
        <w:rPr>
          <w:rFonts w:ascii="Myriad Pro" w:eastAsia="Myriad Pro" w:hAnsi="Myriad Pro" w:cs="Myriad Pro"/>
          <w:b/>
        </w:rPr>
        <w:t>Senadora Zenaide Maia</w:t>
      </w:r>
    </w:p>
    <w:p w:rsidR="000F232F" w:rsidRDefault="00E127C7" w:rsidP="00E127C7">
      <w:pPr>
        <w:jc w:val="center"/>
        <w:rPr>
          <w:rFonts w:ascii="Myriad Pro" w:eastAsia="Myriad Pro" w:hAnsi="Myriad Pro" w:cs="Myriad Pro"/>
        </w:rPr>
      </w:pPr>
      <w:r>
        <w:rPr>
          <w:rFonts w:ascii="Myriad Pro" w:eastAsia="Myriad Pro" w:hAnsi="Myriad Pro" w:cs="Myriad Pro"/>
        </w:rPr>
        <w:t>Presidente da Comissão Permanente Mista de Combate à Violência contra a Mulher</w:t>
      </w:r>
    </w:p>
    <w:p w:rsidR="00E127C7" w:rsidRDefault="00E127C7" w:rsidP="00E127C7">
      <w:pPr>
        <w:jc w:val="center"/>
      </w:pPr>
    </w:p>
    <w:p w:rsidR="000F232F" w:rsidRDefault="00E127C7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0F232F" w:rsidRDefault="00DE06A3">
      <w:pPr>
        <w:jc w:val="center"/>
      </w:pPr>
      <w:hyperlink r:id="rId6">
        <w:r w:rsidR="00E127C7">
          <w:t>http://www12.senado.leg.br/multimidia/eventos/2019/12/11</w:t>
        </w:r>
      </w:hyperlink>
    </w:p>
    <w:sectPr w:rsidR="000F232F" w:rsidSect="00E127C7">
      <w:headerReference w:type="default" r:id="rId7"/>
      <w:pgSz w:w="12240" w:h="15840"/>
      <w:pgMar w:top="150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A96" w:rsidRDefault="00E127C7">
      <w:pPr>
        <w:spacing w:after="0" w:line="240" w:lineRule="auto"/>
      </w:pPr>
      <w:r>
        <w:separator/>
      </w:r>
    </w:p>
  </w:endnote>
  <w:endnote w:type="continuationSeparator" w:id="0">
    <w:p w:rsidR="00602A96" w:rsidRDefault="00E12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A96" w:rsidRDefault="00E127C7">
      <w:pPr>
        <w:spacing w:after="0" w:line="240" w:lineRule="auto"/>
      </w:pPr>
      <w:r>
        <w:separator/>
      </w:r>
    </w:p>
  </w:footnote>
  <w:footnote w:type="continuationSeparator" w:id="0">
    <w:p w:rsidR="00602A96" w:rsidRDefault="00E12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32F" w:rsidRDefault="00E127C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6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232F" w:rsidRDefault="00E127C7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0F232F" w:rsidRDefault="00E127C7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0F232F" w:rsidRDefault="000F232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32F"/>
    <w:rsid w:val="000F232F"/>
    <w:rsid w:val="00602A96"/>
    <w:rsid w:val="00DE06A3"/>
    <w:rsid w:val="00E1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B93FE-14C1-41F2-AE12-7DA714553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2/1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Reunião, da Comissão Permanente Mista de Combate à Violência contra a Mulher, de 11/12/2019</vt:lpstr>
    </vt:vector>
  </TitlesOfParts>
  <Company>Senado Federal</Company>
  <LinksUpToDate>false</LinksUpToDate>
  <CharactersWithSpaces>2952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Reunião, da Comissão Permanente Mista de Combate à Violência contra a Mulher, de 11/12/2019</dc:title>
  <dc:subject>Ata de reunião de Comissão do Senado Federal</dc:subject>
  <dc:creator>Marina Ladeira Cotta Marçal</dc:creator>
  <dc:description>Ata da 10 ª Reunião, Reunião, da Comissão Permanente Mista de Combate à Violência contra a Mulher, de 11/12/2019 da 1ª Sessão Legislativa Ordinária da 56ª Legislatura, realizada em 11 de Dezembro de 2019, Quarta-feira, no Senado Federal, Anexo II, Ala Senador Alexandre Costa, Plenário nº 9.
Arquivo gerado através do sistema Comiss.
Usuário: Marina Ladeira Cotta Marçal (marinacm). Gerado em: 12/12/2019 08:15:15.</dc:description>
  <cp:lastModifiedBy>Bruno Brey Vieira</cp:lastModifiedBy>
  <cp:revision>3</cp:revision>
  <dcterms:created xsi:type="dcterms:W3CDTF">2019-12-12T11:19:00Z</dcterms:created>
  <dcterms:modified xsi:type="dcterms:W3CDTF">2019-12-20T16:55:00Z</dcterms:modified>
</cp:coreProperties>
</file>