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92665" w14:textId="1E5FB068" w:rsidR="00095C99" w:rsidRPr="00F35F7C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F35F7C">
        <w:rPr>
          <w:rFonts w:ascii="Arial" w:hAnsi="Arial" w:cs="Arial"/>
          <w:b/>
          <w:bCs/>
        </w:rPr>
        <w:t>PARECER N</w:t>
      </w:r>
      <w:r w:rsidR="00B96507" w:rsidRPr="00F35F7C">
        <w:rPr>
          <w:rFonts w:ascii="Arial" w:hAnsi="Arial" w:cs="Arial"/>
          <w:b/>
          <w:bCs/>
        </w:rPr>
        <w:t>º</w:t>
      </w:r>
      <w:r w:rsidRPr="00F35F7C">
        <w:rPr>
          <w:rFonts w:ascii="Arial" w:hAnsi="Arial" w:cs="Arial"/>
          <w:b/>
          <w:bCs/>
          <w:vertAlign w:val="superscript"/>
        </w:rPr>
        <w:t xml:space="preserve"> </w:t>
      </w:r>
      <w:r w:rsidRPr="00F35F7C">
        <w:rPr>
          <w:rFonts w:ascii="Arial" w:hAnsi="Arial" w:cs="Arial"/>
          <w:b/>
          <w:bCs/>
        </w:rPr>
        <w:t xml:space="preserve">         , DE 20</w:t>
      </w:r>
      <w:r w:rsidR="009B46F3">
        <w:rPr>
          <w:rFonts w:ascii="Arial" w:hAnsi="Arial" w:cs="Arial"/>
          <w:b/>
          <w:bCs/>
        </w:rPr>
        <w:t>21</w:t>
      </w:r>
    </w:p>
    <w:p w14:paraId="7E52DC36" w14:textId="77777777" w:rsidR="009E0A46" w:rsidRPr="00F35F7C" w:rsidRDefault="009E0A46" w:rsidP="0070078D">
      <w:pPr>
        <w:spacing w:after="360"/>
        <w:ind w:left="4956"/>
        <w:jc w:val="both"/>
        <w:rPr>
          <w:rFonts w:ascii="Arial" w:hAnsi="Arial" w:cs="Arial"/>
          <w:b/>
        </w:rPr>
      </w:pPr>
    </w:p>
    <w:p w14:paraId="4BD6F68F" w14:textId="02F181FC" w:rsidR="00095C99" w:rsidRPr="00F35F7C" w:rsidRDefault="0070078D" w:rsidP="0070078D">
      <w:pPr>
        <w:spacing w:after="360"/>
        <w:ind w:left="4956"/>
        <w:jc w:val="both"/>
        <w:rPr>
          <w:rFonts w:ascii="Arial" w:hAnsi="Arial" w:cs="Arial"/>
        </w:rPr>
      </w:pPr>
      <w:r w:rsidRPr="00F35F7C">
        <w:rPr>
          <w:rFonts w:ascii="Arial" w:hAnsi="Arial" w:cs="Arial"/>
          <w:b/>
        </w:rPr>
        <w:t xml:space="preserve">Da </w:t>
      </w:r>
      <w:r w:rsidR="0054705F" w:rsidRPr="00F35F7C">
        <w:rPr>
          <w:rFonts w:ascii="Arial" w:hAnsi="Arial" w:cs="Arial"/>
          <w:b/>
        </w:rPr>
        <w:t xml:space="preserve">Comissão de </w:t>
      </w:r>
      <w:r w:rsidR="00E21E54">
        <w:rPr>
          <w:rFonts w:ascii="Arial" w:hAnsi="Arial" w:cs="Arial"/>
          <w:b/>
        </w:rPr>
        <w:t>Direitos Humanos e Legislação Participativa</w:t>
      </w:r>
      <w:r w:rsidR="00095C99" w:rsidRPr="00F35F7C">
        <w:rPr>
          <w:rFonts w:ascii="Arial" w:hAnsi="Arial" w:cs="Arial"/>
        </w:rPr>
        <w:t xml:space="preserve">, sobre </w:t>
      </w:r>
      <w:r w:rsidR="0054705F" w:rsidRPr="00F35F7C">
        <w:rPr>
          <w:rFonts w:ascii="Arial" w:hAnsi="Arial" w:cs="Arial"/>
        </w:rPr>
        <w:t xml:space="preserve">as emendas a serem apresentadas, por esta Comissão, ao </w:t>
      </w:r>
      <w:r w:rsidR="003A6653" w:rsidRPr="00F35F7C">
        <w:rPr>
          <w:rFonts w:ascii="Arial" w:hAnsi="Arial" w:cs="Arial"/>
        </w:rPr>
        <w:t>P</w:t>
      </w:r>
      <w:r w:rsidR="0054705F" w:rsidRPr="00F35F7C">
        <w:rPr>
          <w:rFonts w:ascii="Arial" w:hAnsi="Arial" w:cs="Arial"/>
        </w:rPr>
        <w:t xml:space="preserve">rojeto de </w:t>
      </w:r>
      <w:r w:rsidR="003A6653" w:rsidRPr="00F35F7C">
        <w:rPr>
          <w:rFonts w:ascii="Arial" w:hAnsi="Arial" w:cs="Arial"/>
        </w:rPr>
        <w:t>L</w:t>
      </w:r>
      <w:r w:rsidR="0054705F" w:rsidRPr="00F35F7C">
        <w:rPr>
          <w:rFonts w:ascii="Arial" w:hAnsi="Arial" w:cs="Arial"/>
        </w:rPr>
        <w:t xml:space="preserve">ei nº </w:t>
      </w:r>
      <w:r w:rsidR="00A95CEB">
        <w:rPr>
          <w:rFonts w:ascii="Arial" w:hAnsi="Arial" w:cs="Arial"/>
        </w:rPr>
        <w:t>3</w:t>
      </w:r>
      <w:r w:rsidR="0054705F" w:rsidRPr="00F35F7C">
        <w:rPr>
          <w:rFonts w:ascii="Arial" w:hAnsi="Arial" w:cs="Arial"/>
        </w:rPr>
        <w:t>, de 20</w:t>
      </w:r>
      <w:r w:rsidR="00A95CEB">
        <w:rPr>
          <w:rFonts w:ascii="Arial" w:hAnsi="Arial" w:cs="Arial"/>
        </w:rPr>
        <w:t>21</w:t>
      </w:r>
      <w:r w:rsidR="0054705F" w:rsidRPr="00F35F7C">
        <w:rPr>
          <w:rFonts w:ascii="Arial" w:hAnsi="Arial" w:cs="Arial"/>
        </w:rPr>
        <w:t xml:space="preserve">-CN, que </w:t>
      </w:r>
      <w:r w:rsidR="0099164C" w:rsidRPr="0099164C">
        <w:rPr>
          <w:rFonts w:ascii="Arial" w:hAnsi="Arial" w:cs="Arial"/>
          <w:i/>
          <w:iCs/>
        </w:rPr>
        <w:t>“D</w:t>
      </w:r>
      <w:r w:rsidR="008D6A90" w:rsidRPr="0099164C">
        <w:rPr>
          <w:rFonts w:ascii="Arial" w:hAnsi="Arial" w:cs="Arial"/>
          <w:i/>
          <w:iCs/>
        </w:rPr>
        <w:t>ispõe sobre as diretrizes para a elaboração e execução da Lei Orçamentária de 20</w:t>
      </w:r>
      <w:r w:rsidR="00735FF5" w:rsidRPr="0099164C">
        <w:rPr>
          <w:rFonts w:ascii="Arial" w:hAnsi="Arial" w:cs="Arial"/>
          <w:i/>
          <w:iCs/>
        </w:rPr>
        <w:t>2</w:t>
      </w:r>
      <w:r w:rsidR="004654C6" w:rsidRPr="0099164C">
        <w:rPr>
          <w:rFonts w:ascii="Arial" w:hAnsi="Arial" w:cs="Arial"/>
          <w:i/>
          <w:iCs/>
        </w:rPr>
        <w:t>2</w:t>
      </w:r>
      <w:r w:rsidR="008D6A90" w:rsidRPr="0099164C">
        <w:rPr>
          <w:rFonts w:ascii="Arial" w:hAnsi="Arial" w:cs="Arial"/>
          <w:i/>
          <w:iCs/>
        </w:rPr>
        <w:t xml:space="preserve"> e dá outras providências</w:t>
      </w:r>
      <w:r w:rsidR="0099164C" w:rsidRPr="0099164C">
        <w:rPr>
          <w:rFonts w:ascii="Arial" w:hAnsi="Arial" w:cs="Arial"/>
          <w:i/>
          <w:iCs/>
        </w:rPr>
        <w:t>”</w:t>
      </w:r>
      <w:r w:rsidR="008D6A90" w:rsidRPr="008D6A90">
        <w:rPr>
          <w:rFonts w:ascii="Arial" w:hAnsi="Arial" w:cs="Arial"/>
        </w:rPr>
        <w:t xml:space="preserve">. </w:t>
      </w:r>
    </w:p>
    <w:p w14:paraId="10BD9801" w14:textId="5581F9A8" w:rsidR="00095C99" w:rsidRPr="00F35F7C" w:rsidRDefault="00095C99" w:rsidP="0070078D">
      <w:pPr>
        <w:spacing w:after="360"/>
        <w:ind w:left="4956"/>
        <w:jc w:val="both"/>
        <w:rPr>
          <w:rFonts w:ascii="Arial" w:hAnsi="Arial" w:cs="Arial"/>
          <w:b/>
          <w:sz w:val="22"/>
          <w:szCs w:val="22"/>
        </w:rPr>
      </w:pPr>
      <w:r w:rsidRPr="00F35F7C">
        <w:rPr>
          <w:rFonts w:ascii="Arial" w:hAnsi="Arial" w:cs="Arial"/>
          <w:b/>
        </w:rPr>
        <w:t xml:space="preserve">Autor: </w:t>
      </w:r>
      <w:r w:rsidR="00B60B5E" w:rsidRPr="00F35F7C">
        <w:rPr>
          <w:rFonts w:ascii="Arial" w:hAnsi="Arial" w:cs="Arial"/>
          <w:b/>
          <w:sz w:val="22"/>
          <w:szCs w:val="22"/>
        </w:rPr>
        <w:t>C</w:t>
      </w:r>
      <w:r w:rsidR="0054705F" w:rsidRPr="00F35F7C">
        <w:rPr>
          <w:rFonts w:ascii="Arial" w:hAnsi="Arial" w:cs="Arial"/>
          <w:b/>
          <w:sz w:val="22"/>
          <w:szCs w:val="22"/>
        </w:rPr>
        <w:t xml:space="preserve">omissão de </w:t>
      </w:r>
      <w:r w:rsidR="005434C6">
        <w:rPr>
          <w:rFonts w:ascii="Arial" w:hAnsi="Arial" w:cs="Arial"/>
          <w:b/>
          <w:sz w:val="22"/>
          <w:szCs w:val="22"/>
        </w:rPr>
        <w:t>Direitos Humanos e Legislação Participativa</w:t>
      </w:r>
    </w:p>
    <w:p w14:paraId="547D1FDA" w14:textId="7AB250EA" w:rsidR="00095C99" w:rsidRPr="008474D0" w:rsidRDefault="002E026D" w:rsidP="0070078D">
      <w:pPr>
        <w:spacing w:after="360"/>
        <w:ind w:left="4956"/>
        <w:jc w:val="both"/>
        <w:rPr>
          <w:rFonts w:ascii="Arial" w:hAnsi="Arial" w:cs="Arial"/>
          <w:b/>
        </w:rPr>
      </w:pPr>
      <w:r w:rsidRPr="00010EDB">
        <w:rPr>
          <w:rFonts w:ascii="Arial" w:hAnsi="Arial" w:cs="Arial"/>
          <w:b/>
          <w:color w:val="000000" w:themeColor="text1"/>
        </w:rPr>
        <w:t xml:space="preserve">Relator: </w:t>
      </w:r>
      <w:r w:rsidR="00924F33">
        <w:rPr>
          <w:rFonts w:ascii="Arial" w:hAnsi="Arial" w:cs="Arial"/>
          <w:b/>
          <w:color w:val="000000" w:themeColor="text1"/>
        </w:rPr>
        <w:t xml:space="preserve">Senador </w:t>
      </w:r>
      <w:r w:rsidR="00E21E54">
        <w:rPr>
          <w:rFonts w:ascii="Arial" w:hAnsi="Arial" w:cs="Arial"/>
          <w:b/>
          <w:color w:val="000000" w:themeColor="text1"/>
        </w:rPr>
        <w:t>Humberto Costa</w:t>
      </w:r>
    </w:p>
    <w:p w14:paraId="5F3BBE97" w14:textId="77777777" w:rsidR="00095C99" w:rsidRDefault="00095C99" w:rsidP="00095C99">
      <w:pPr>
        <w:rPr>
          <w:rFonts w:ascii="Arial" w:hAnsi="Arial" w:cs="Arial"/>
        </w:rPr>
      </w:pPr>
    </w:p>
    <w:p w14:paraId="120BA33D" w14:textId="77777777" w:rsidR="00A84760" w:rsidRDefault="00A84760" w:rsidP="00095C99">
      <w:pPr>
        <w:rPr>
          <w:rFonts w:ascii="Arial" w:hAnsi="Arial" w:cs="Arial"/>
        </w:rPr>
      </w:pPr>
    </w:p>
    <w:p w14:paraId="638222B7" w14:textId="77777777" w:rsidR="00A84760" w:rsidRPr="00F35F7C" w:rsidRDefault="00A84760" w:rsidP="00095C99">
      <w:pPr>
        <w:rPr>
          <w:rFonts w:ascii="Arial" w:hAnsi="Arial" w:cs="Arial"/>
        </w:rPr>
      </w:pPr>
    </w:p>
    <w:p w14:paraId="127AB23B" w14:textId="77777777" w:rsidR="0077665C" w:rsidRPr="00F35F7C" w:rsidRDefault="0077665C" w:rsidP="00095C99">
      <w:pPr>
        <w:rPr>
          <w:rFonts w:ascii="Arial" w:hAnsi="Arial" w:cs="Arial"/>
        </w:rPr>
      </w:pPr>
    </w:p>
    <w:p w14:paraId="08143C8E" w14:textId="77777777" w:rsidR="00095C99" w:rsidRPr="00F35F7C" w:rsidRDefault="00095C99" w:rsidP="00095C99">
      <w:pPr>
        <w:pStyle w:val="Ttulo1"/>
        <w:rPr>
          <w:rFonts w:ascii="Arial" w:hAnsi="Arial" w:cs="Arial"/>
        </w:rPr>
      </w:pPr>
      <w:r w:rsidRPr="00F35F7C">
        <w:rPr>
          <w:rFonts w:ascii="Arial" w:hAnsi="Arial" w:cs="Arial"/>
        </w:rPr>
        <w:lastRenderedPageBreak/>
        <w:t>I – Relatório</w:t>
      </w:r>
    </w:p>
    <w:p w14:paraId="0B63D321" w14:textId="298CBA54" w:rsidR="008D6A90" w:rsidRDefault="00553A5B">
      <w:pPr>
        <w:pStyle w:val="Recuodecorpodetexto"/>
        <w:rPr>
          <w:rFonts w:ascii="Arial" w:hAnsi="Arial" w:cs="Arial"/>
        </w:rPr>
      </w:pPr>
      <w:r w:rsidRPr="00F35F7C">
        <w:rPr>
          <w:rFonts w:ascii="Arial" w:hAnsi="Arial" w:cs="Arial"/>
        </w:rPr>
        <w:t>Conforme</w:t>
      </w:r>
      <w:r w:rsidR="00187E39" w:rsidRPr="00F35F7C">
        <w:rPr>
          <w:rFonts w:ascii="Arial" w:hAnsi="Arial" w:cs="Arial"/>
        </w:rPr>
        <w:t xml:space="preserve"> disposto no</w:t>
      </w:r>
      <w:r w:rsidR="0054705F" w:rsidRPr="00F35F7C">
        <w:rPr>
          <w:rFonts w:ascii="Arial" w:hAnsi="Arial" w:cs="Arial"/>
        </w:rPr>
        <w:t xml:space="preserve"> art. 166 da Constituiç</w:t>
      </w:r>
      <w:r w:rsidR="00260045" w:rsidRPr="00F35F7C">
        <w:rPr>
          <w:rFonts w:ascii="Arial" w:hAnsi="Arial" w:cs="Arial"/>
        </w:rPr>
        <w:t>ão</w:t>
      </w:r>
      <w:r w:rsidR="00187E39" w:rsidRPr="00F35F7C">
        <w:rPr>
          <w:rFonts w:ascii="Arial" w:hAnsi="Arial" w:cs="Arial"/>
        </w:rPr>
        <w:t xml:space="preserve"> e nos termos</w:t>
      </w:r>
      <w:r w:rsidR="00A96147" w:rsidRPr="00F35F7C">
        <w:rPr>
          <w:rFonts w:ascii="Arial" w:hAnsi="Arial" w:cs="Arial"/>
        </w:rPr>
        <w:t xml:space="preserve"> </w:t>
      </w:r>
      <w:r w:rsidR="00260045" w:rsidRPr="00F35F7C">
        <w:rPr>
          <w:rFonts w:ascii="Arial" w:hAnsi="Arial" w:cs="Arial"/>
        </w:rPr>
        <w:t xml:space="preserve">da </w:t>
      </w:r>
      <w:r w:rsidR="003A6653" w:rsidRPr="00F35F7C">
        <w:rPr>
          <w:rFonts w:ascii="Arial" w:hAnsi="Arial" w:cs="Arial"/>
        </w:rPr>
        <w:t>R</w:t>
      </w:r>
      <w:r w:rsidR="0054705F" w:rsidRPr="00F35F7C">
        <w:rPr>
          <w:rFonts w:ascii="Arial" w:hAnsi="Arial" w:cs="Arial"/>
        </w:rPr>
        <w:t xml:space="preserve">esolução nº 1, de 2006-CN, encontra-se em tramitação, no Congresso Nacional, o </w:t>
      </w:r>
      <w:r w:rsidR="003A6653" w:rsidRPr="00F35F7C">
        <w:rPr>
          <w:rFonts w:ascii="Arial" w:hAnsi="Arial" w:cs="Arial"/>
        </w:rPr>
        <w:t>P</w:t>
      </w:r>
      <w:r w:rsidR="0054705F" w:rsidRPr="00F35F7C">
        <w:rPr>
          <w:rFonts w:ascii="Arial" w:hAnsi="Arial" w:cs="Arial"/>
        </w:rPr>
        <w:t xml:space="preserve">rojeto de </w:t>
      </w:r>
      <w:r w:rsidR="003A6653" w:rsidRPr="00F35F7C">
        <w:rPr>
          <w:rFonts w:ascii="Arial" w:hAnsi="Arial" w:cs="Arial"/>
        </w:rPr>
        <w:t>L</w:t>
      </w:r>
      <w:r w:rsidR="0054705F" w:rsidRPr="00F35F7C">
        <w:rPr>
          <w:rFonts w:ascii="Arial" w:hAnsi="Arial" w:cs="Arial"/>
        </w:rPr>
        <w:t xml:space="preserve">ei nº </w:t>
      </w:r>
      <w:r w:rsidR="005C3521">
        <w:rPr>
          <w:rFonts w:ascii="Arial" w:hAnsi="Arial" w:cs="Arial"/>
        </w:rPr>
        <w:t>3</w:t>
      </w:r>
      <w:r w:rsidR="00E91B5D" w:rsidRPr="00F35F7C">
        <w:rPr>
          <w:rFonts w:ascii="Arial" w:hAnsi="Arial" w:cs="Arial"/>
        </w:rPr>
        <w:t>,</w:t>
      </w:r>
      <w:r w:rsidR="0054705F" w:rsidRPr="00F35F7C">
        <w:rPr>
          <w:rFonts w:ascii="Arial" w:hAnsi="Arial" w:cs="Arial"/>
        </w:rPr>
        <w:t xml:space="preserve"> de 20</w:t>
      </w:r>
      <w:r w:rsidR="005C3521">
        <w:rPr>
          <w:rFonts w:ascii="Arial" w:hAnsi="Arial" w:cs="Arial"/>
        </w:rPr>
        <w:t>21</w:t>
      </w:r>
      <w:r w:rsidR="0054705F" w:rsidRPr="00F35F7C">
        <w:rPr>
          <w:rFonts w:ascii="Arial" w:hAnsi="Arial" w:cs="Arial"/>
        </w:rPr>
        <w:t xml:space="preserve">-CN, </w:t>
      </w:r>
      <w:r w:rsidR="008D6A90">
        <w:rPr>
          <w:rFonts w:ascii="Arial" w:hAnsi="Arial" w:cs="Arial"/>
        </w:rPr>
        <w:t xml:space="preserve">que </w:t>
      </w:r>
      <w:r w:rsidR="008D6A90" w:rsidRPr="008D6A90">
        <w:rPr>
          <w:rFonts w:ascii="Arial" w:hAnsi="Arial" w:cs="Arial"/>
          <w:i/>
        </w:rPr>
        <w:t>dispõe sobre as diretrizes para a elaboração e execução da Lei Orçamentária de 20</w:t>
      </w:r>
      <w:r w:rsidR="00630B23">
        <w:rPr>
          <w:rFonts w:ascii="Arial" w:hAnsi="Arial" w:cs="Arial"/>
          <w:i/>
        </w:rPr>
        <w:t>2</w:t>
      </w:r>
      <w:r w:rsidR="005C3521">
        <w:rPr>
          <w:rFonts w:ascii="Arial" w:hAnsi="Arial" w:cs="Arial"/>
          <w:i/>
        </w:rPr>
        <w:t>2</w:t>
      </w:r>
      <w:r w:rsidR="008D6A90" w:rsidRPr="008D6A90">
        <w:rPr>
          <w:rFonts w:ascii="Arial" w:hAnsi="Arial" w:cs="Arial"/>
          <w:i/>
        </w:rPr>
        <w:t xml:space="preserve"> e dá outras providências</w:t>
      </w:r>
      <w:r w:rsidR="008D6A90" w:rsidRPr="008D6A90">
        <w:rPr>
          <w:rFonts w:ascii="Arial" w:hAnsi="Arial" w:cs="Arial"/>
        </w:rPr>
        <w:t>.</w:t>
      </w:r>
    </w:p>
    <w:p w14:paraId="34D4C6CE" w14:textId="79042233" w:rsidR="00F94E67" w:rsidRPr="002528C8" w:rsidRDefault="0054705F" w:rsidP="00D42312">
      <w:pPr>
        <w:pStyle w:val="Recuodecorpodetexto"/>
        <w:rPr>
          <w:rFonts w:ascii="Arial" w:hAnsi="Arial" w:cs="Arial"/>
          <w:color w:val="000000" w:themeColor="text1"/>
        </w:rPr>
      </w:pPr>
      <w:r w:rsidRPr="002528C8">
        <w:rPr>
          <w:rFonts w:ascii="Arial" w:hAnsi="Arial" w:cs="Arial"/>
          <w:color w:val="000000" w:themeColor="text1"/>
        </w:rPr>
        <w:t xml:space="preserve">A </w:t>
      </w:r>
      <w:r w:rsidR="003A6653" w:rsidRPr="002528C8">
        <w:rPr>
          <w:rFonts w:ascii="Arial" w:hAnsi="Arial" w:cs="Arial"/>
          <w:color w:val="000000" w:themeColor="text1"/>
        </w:rPr>
        <w:t>L</w:t>
      </w:r>
      <w:r w:rsidRPr="002528C8">
        <w:rPr>
          <w:rFonts w:ascii="Arial" w:hAnsi="Arial" w:cs="Arial"/>
          <w:color w:val="000000" w:themeColor="text1"/>
        </w:rPr>
        <w:t xml:space="preserve">ei de </w:t>
      </w:r>
      <w:r w:rsidR="003A6653" w:rsidRPr="002528C8">
        <w:rPr>
          <w:rFonts w:ascii="Arial" w:hAnsi="Arial" w:cs="Arial"/>
          <w:color w:val="000000" w:themeColor="text1"/>
        </w:rPr>
        <w:t>D</w:t>
      </w:r>
      <w:r w:rsidRPr="002528C8">
        <w:rPr>
          <w:rFonts w:ascii="Arial" w:hAnsi="Arial" w:cs="Arial"/>
          <w:color w:val="000000" w:themeColor="text1"/>
        </w:rPr>
        <w:t xml:space="preserve">iretrizes </w:t>
      </w:r>
      <w:r w:rsidR="003A6653" w:rsidRPr="002528C8">
        <w:rPr>
          <w:rFonts w:ascii="Arial" w:hAnsi="Arial" w:cs="Arial"/>
          <w:color w:val="000000" w:themeColor="text1"/>
        </w:rPr>
        <w:t>O</w:t>
      </w:r>
      <w:r w:rsidRPr="002528C8">
        <w:rPr>
          <w:rFonts w:ascii="Arial" w:hAnsi="Arial" w:cs="Arial"/>
          <w:color w:val="000000" w:themeColor="text1"/>
        </w:rPr>
        <w:t>rçamentárias para 20</w:t>
      </w:r>
      <w:r w:rsidR="006D39B0" w:rsidRPr="002528C8">
        <w:rPr>
          <w:rFonts w:ascii="Arial" w:hAnsi="Arial" w:cs="Arial"/>
          <w:color w:val="000000" w:themeColor="text1"/>
        </w:rPr>
        <w:t>2</w:t>
      </w:r>
      <w:r w:rsidR="005C3521" w:rsidRPr="002528C8">
        <w:rPr>
          <w:rFonts w:ascii="Arial" w:hAnsi="Arial" w:cs="Arial"/>
          <w:color w:val="000000" w:themeColor="text1"/>
        </w:rPr>
        <w:t>2</w:t>
      </w:r>
      <w:r w:rsidR="00D04D3A" w:rsidRPr="002528C8">
        <w:rPr>
          <w:rFonts w:ascii="Arial" w:hAnsi="Arial" w:cs="Arial"/>
          <w:color w:val="000000" w:themeColor="text1"/>
        </w:rPr>
        <w:t xml:space="preserve"> </w:t>
      </w:r>
      <w:r w:rsidRPr="002528C8">
        <w:rPr>
          <w:rFonts w:ascii="Arial" w:hAnsi="Arial" w:cs="Arial"/>
          <w:color w:val="000000" w:themeColor="text1"/>
        </w:rPr>
        <w:t>(LDO 20</w:t>
      </w:r>
      <w:r w:rsidR="006D39B0" w:rsidRPr="002528C8">
        <w:rPr>
          <w:rFonts w:ascii="Arial" w:hAnsi="Arial" w:cs="Arial"/>
          <w:color w:val="000000" w:themeColor="text1"/>
        </w:rPr>
        <w:t>2</w:t>
      </w:r>
      <w:r w:rsidR="005C3521" w:rsidRPr="002528C8">
        <w:rPr>
          <w:rFonts w:ascii="Arial" w:hAnsi="Arial" w:cs="Arial"/>
          <w:color w:val="000000" w:themeColor="text1"/>
        </w:rPr>
        <w:t>2</w:t>
      </w:r>
      <w:r w:rsidRPr="002528C8">
        <w:rPr>
          <w:rFonts w:ascii="Arial" w:hAnsi="Arial" w:cs="Arial"/>
          <w:color w:val="000000" w:themeColor="text1"/>
        </w:rPr>
        <w:t>)</w:t>
      </w:r>
      <w:r w:rsidR="008D6A90" w:rsidRPr="002528C8">
        <w:rPr>
          <w:rFonts w:ascii="Arial" w:hAnsi="Arial" w:cs="Arial"/>
          <w:color w:val="000000" w:themeColor="text1"/>
        </w:rPr>
        <w:t xml:space="preserve"> </w:t>
      </w:r>
      <w:r w:rsidR="00CC6C89" w:rsidRPr="002528C8">
        <w:rPr>
          <w:rFonts w:ascii="Arial" w:hAnsi="Arial" w:cs="Arial"/>
          <w:color w:val="000000" w:themeColor="text1"/>
        </w:rPr>
        <w:t xml:space="preserve">compreenderá </w:t>
      </w:r>
      <w:r w:rsidR="00D42312" w:rsidRPr="002528C8">
        <w:rPr>
          <w:rFonts w:ascii="Arial" w:hAnsi="Arial" w:cs="Arial"/>
          <w:color w:val="000000" w:themeColor="text1"/>
        </w:rPr>
        <w:t>I - as metas e as prioridades da administração pública federal;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II - a estrutura e a organização dos orçamentos;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III - as diretrizes para a elaboração e a execução dos orçamentos da União;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IV - as disposições relativas às transferências;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 - as disposições relativas à dívida pública federal;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VI - as disposições relativas às despesas com pessoal e encargos sociais e aos benefícios aos servidores, aos empregados e aos seus dependentes;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VII - a política de aplicação dos recursos das agências financeiras oficiais de fomento;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VIII - as disposições relativas à adequação orçamentária decorrente das alterações na legislação;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IX - as disposições relativas à fiscalização pelo Poder Legislativo e às obras e aos serviços com indícios de irregularidades graves;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X - as disposições relativas à transparência; e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XI - as disposições finais.</w:t>
      </w:r>
    </w:p>
    <w:p w14:paraId="205B40D6" w14:textId="1ECCA591" w:rsidR="00462BDC" w:rsidRPr="00F35F7C" w:rsidRDefault="00260045">
      <w:pPr>
        <w:pStyle w:val="Recuodecorpodetexto"/>
        <w:rPr>
          <w:rFonts w:ascii="Arial" w:hAnsi="Arial" w:cs="Arial"/>
        </w:rPr>
      </w:pPr>
      <w:r w:rsidRPr="00F35F7C">
        <w:rPr>
          <w:rFonts w:ascii="Arial" w:hAnsi="Arial" w:cs="Arial"/>
        </w:rPr>
        <w:t xml:space="preserve">De acordo com as normas de tramitação do </w:t>
      </w:r>
      <w:r w:rsidR="00CC6C89" w:rsidRPr="00F35F7C">
        <w:rPr>
          <w:rFonts w:ascii="Arial" w:hAnsi="Arial" w:cs="Arial"/>
        </w:rPr>
        <w:t xml:space="preserve">projeto da </w:t>
      </w:r>
      <w:r w:rsidRPr="00F35F7C">
        <w:rPr>
          <w:rFonts w:ascii="Arial" w:hAnsi="Arial" w:cs="Arial"/>
        </w:rPr>
        <w:t>LDO 20</w:t>
      </w:r>
      <w:r w:rsidR="006D39B0">
        <w:rPr>
          <w:rFonts w:ascii="Arial" w:hAnsi="Arial" w:cs="Arial"/>
        </w:rPr>
        <w:t>2</w:t>
      </w:r>
      <w:r w:rsidR="005C3521">
        <w:rPr>
          <w:rFonts w:ascii="Arial" w:hAnsi="Arial" w:cs="Arial"/>
        </w:rPr>
        <w:t>2</w:t>
      </w:r>
      <w:r w:rsidRPr="00F35F7C">
        <w:rPr>
          <w:rFonts w:ascii="Arial" w:hAnsi="Arial" w:cs="Arial"/>
        </w:rPr>
        <w:t>, cujo</w:t>
      </w:r>
      <w:r w:rsidR="00572541" w:rsidRPr="00F35F7C">
        <w:rPr>
          <w:rFonts w:ascii="Arial" w:hAnsi="Arial" w:cs="Arial"/>
        </w:rPr>
        <w:t>s</w:t>
      </w:r>
      <w:r w:rsidRPr="00F35F7C">
        <w:rPr>
          <w:rFonts w:ascii="Arial" w:hAnsi="Arial" w:cs="Arial"/>
        </w:rPr>
        <w:t xml:space="preserve"> fundamento</w:t>
      </w:r>
      <w:r w:rsidR="00572541" w:rsidRPr="00F35F7C">
        <w:rPr>
          <w:rFonts w:ascii="Arial" w:hAnsi="Arial" w:cs="Arial"/>
        </w:rPr>
        <w:t>s</w:t>
      </w:r>
      <w:r w:rsidRPr="00F35F7C">
        <w:rPr>
          <w:rFonts w:ascii="Arial" w:hAnsi="Arial" w:cs="Arial"/>
        </w:rPr>
        <w:t xml:space="preserve"> </w:t>
      </w:r>
      <w:r w:rsidR="00572541" w:rsidRPr="00F35F7C">
        <w:rPr>
          <w:rFonts w:ascii="Arial" w:hAnsi="Arial" w:cs="Arial"/>
        </w:rPr>
        <w:t>são</w:t>
      </w:r>
      <w:r w:rsidRPr="00F35F7C">
        <w:rPr>
          <w:rFonts w:ascii="Arial" w:hAnsi="Arial" w:cs="Arial"/>
        </w:rPr>
        <w:t xml:space="preserve"> lançado</w:t>
      </w:r>
      <w:r w:rsidR="00572541" w:rsidRPr="00F35F7C">
        <w:rPr>
          <w:rFonts w:ascii="Arial" w:hAnsi="Arial" w:cs="Arial"/>
        </w:rPr>
        <w:t>s</w:t>
      </w:r>
      <w:r w:rsidRPr="00F35F7C">
        <w:rPr>
          <w:rFonts w:ascii="Arial" w:hAnsi="Arial" w:cs="Arial"/>
        </w:rPr>
        <w:t xml:space="preserve"> pela </w:t>
      </w:r>
      <w:r w:rsidR="00572541" w:rsidRPr="00F35F7C">
        <w:rPr>
          <w:rFonts w:ascii="Arial" w:hAnsi="Arial" w:cs="Arial"/>
        </w:rPr>
        <w:t xml:space="preserve">já </w:t>
      </w:r>
      <w:r w:rsidRPr="00F35F7C">
        <w:rPr>
          <w:rFonts w:ascii="Arial" w:hAnsi="Arial" w:cs="Arial"/>
        </w:rPr>
        <w:t xml:space="preserve">citada </w:t>
      </w:r>
      <w:r w:rsidR="003A6653" w:rsidRPr="00F35F7C">
        <w:rPr>
          <w:rFonts w:ascii="Arial" w:hAnsi="Arial" w:cs="Arial"/>
        </w:rPr>
        <w:t>R</w:t>
      </w:r>
      <w:r w:rsidRPr="00F35F7C">
        <w:rPr>
          <w:rFonts w:ascii="Arial" w:hAnsi="Arial" w:cs="Arial"/>
        </w:rPr>
        <w:t>esolução nº 1, de 2006-CN</w:t>
      </w:r>
      <w:r w:rsidR="00A96147" w:rsidRPr="00F35F7C">
        <w:rPr>
          <w:rFonts w:ascii="Arial" w:hAnsi="Arial" w:cs="Arial"/>
        </w:rPr>
        <w:t>, e</w:t>
      </w:r>
      <w:r w:rsidRPr="00F35F7C">
        <w:rPr>
          <w:rFonts w:ascii="Arial" w:hAnsi="Arial" w:cs="Arial"/>
        </w:rPr>
        <w:t xml:space="preserve"> pelo parecer preliminar </w:t>
      </w:r>
      <w:r w:rsidR="00A96147" w:rsidRPr="00F35F7C">
        <w:rPr>
          <w:rFonts w:ascii="Arial" w:hAnsi="Arial" w:cs="Arial"/>
        </w:rPr>
        <w:t xml:space="preserve">de que tratam os </w:t>
      </w:r>
      <w:r w:rsidR="00A96147" w:rsidRPr="00F35F7C">
        <w:rPr>
          <w:rFonts w:ascii="Arial" w:hAnsi="Arial" w:cs="Arial"/>
        </w:rPr>
        <w:lastRenderedPageBreak/>
        <w:t>arts. 85 e 86 dessa resolu</w:t>
      </w:r>
      <w:r w:rsidR="00060284" w:rsidRPr="00F35F7C">
        <w:rPr>
          <w:rFonts w:ascii="Arial" w:hAnsi="Arial" w:cs="Arial"/>
        </w:rPr>
        <w:t xml:space="preserve">ção, </w:t>
      </w:r>
      <w:r w:rsidR="00E91B5D" w:rsidRPr="00F35F7C">
        <w:rPr>
          <w:rFonts w:ascii="Arial" w:hAnsi="Arial" w:cs="Arial"/>
        </w:rPr>
        <w:t xml:space="preserve">a </w:t>
      </w:r>
      <w:r w:rsidR="00E21E54">
        <w:rPr>
          <w:rFonts w:ascii="Arial" w:hAnsi="Arial" w:cs="Arial"/>
        </w:rPr>
        <w:t>CDH</w:t>
      </w:r>
      <w:r w:rsidR="00060284" w:rsidRPr="00F35F7C">
        <w:rPr>
          <w:rFonts w:ascii="Arial" w:hAnsi="Arial" w:cs="Arial"/>
        </w:rPr>
        <w:t xml:space="preserve"> </w:t>
      </w:r>
      <w:r w:rsidR="00E91B5D" w:rsidRPr="00F35F7C">
        <w:rPr>
          <w:rFonts w:ascii="Arial" w:hAnsi="Arial" w:cs="Arial"/>
        </w:rPr>
        <w:t>tem</w:t>
      </w:r>
      <w:r w:rsidR="00060284" w:rsidRPr="00F35F7C">
        <w:rPr>
          <w:rFonts w:ascii="Arial" w:hAnsi="Arial" w:cs="Arial"/>
        </w:rPr>
        <w:t xml:space="preserve"> </w:t>
      </w:r>
      <w:r w:rsidR="00E91B5D" w:rsidRPr="00F35F7C">
        <w:rPr>
          <w:rFonts w:ascii="Arial" w:hAnsi="Arial" w:cs="Arial"/>
        </w:rPr>
        <w:t>competência</w:t>
      </w:r>
      <w:r w:rsidR="00060284" w:rsidRPr="00F35F7C">
        <w:rPr>
          <w:rFonts w:ascii="Arial" w:hAnsi="Arial" w:cs="Arial"/>
        </w:rPr>
        <w:t xml:space="preserve"> para propor emendas ao projeto, devendo fazê-lo na condição de autor de emenda coletiva.  </w:t>
      </w:r>
    </w:p>
    <w:p w14:paraId="67D30F8E" w14:textId="46777E9D" w:rsidR="00462BDC" w:rsidRPr="009C1CD9" w:rsidRDefault="00462BDC" w:rsidP="00462BDC">
      <w:pPr>
        <w:pStyle w:val="Recuodecorpodetexto"/>
        <w:rPr>
          <w:rFonts w:ascii="Arial" w:hAnsi="Arial" w:cs="Arial"/>
          <w:color w:val="000000" w:themeColor="text1"/>
        </w:rPr>
      </w:pPr>
      <w:r w:rsidRPr="009C1CD9">
        <w:rPr>
          <w:rFonts w:ascii="Arial" w:hAnsi="Arial" w:cs="Arial"/>
          <w:color w:val="000000" w:themeColor="text1"/>
        </w:rPr>
        <w:t xml:space="preserve">Considera-se emenda de texto a que proponha alteração das seguintes partes do </w:t>
      </w:r>
      <w:r w:rsidR="0007365B" w:rsidRPr="009C1CD9">
        <w:rPr>
          <w:rFonts w:ascii="Arial" w:hAnsi="Arial" w:cs="Arial"/>
          <w:color w:val="000000" w:themeColor="text1"/>
        </w:rPr>
        <w:t xml:space="preserve">projeto da </w:t>
      </w:r>
      <w:r w:rsidRPr="009C1CD9">
        <w:rPr>
          <w:rFonts w:ascii="Arial" w:hAnsi="Arial" w:cs="Arial"/>
          <w:color w:val="000000" w:themeColor="text1"/>
        </w:rPr>
        <w:t>LDO 20</w:t>
      </w:r>
      <w:r w:rsidR="006D39B0" w:rsidRPr="009C1CD9">
        <w:rPr>
          <w:rFonts w:ascii="Arial" w:hAnsi="Arial" w:cs="Arial"/>
          <w:color w:val="000000" w:themeColor="text1"/>
        </w:rPr>
        <w:t>2</w:t>
      </w:r>
      <w:r w:rsidR="00ED51A1" w:rsidRPr="009C1CD9">
        <w:rPr>
          <w:rFonts w:ascii="Arial" w:hAnsi="Arial" w:cs="Arial"/>
          <w:color w:val="000000" w:themeColor="text1"/>
        </w:rPr>
        <w:t>2</w:t>
      </w:r>
      <w:r w:rsidRPr="009C1CD9">
        <w:rPr>
          <w:rFonts w:ascii="Arial" w:hAnsi="Arial" w:cs="Arial"/>
          <w:color w:val="000000" w:themeColor="text1"/>
        </w:rPr>
        <w:t>: a) Texto do Projeto; b) Anexo I – Relação dos Quadros Orçamentários Consolidados; c) Anexo II – Relação das Informações Complementares do Projeto de Lei Orçamentária de 20</w:t>
      </w:r>
      <w:r w:rsidR="006D39B0" w:rsidRPr="009C1CD9">
        <w:rPr>
          <w:rFonts w:ascii="Arial" w:hAnsi="Arial" w:cs="Arial"/>
          <w:color w:val="000000" w:themeColor="text1"/>
        </w:rPr>
        <w:t>2</w:t>
      </w:r>
      <w:r w:rsidR="00930AD7" w:rsidRPr="009C1CD9">
        <w:rPr>
          <w:rFonts w:ascii="Arial" w:hAnsi="Arial" w:cs="Arial"/>
          <w:color w:val="000000" w:themeColor="text1"/>
        </w:rPr>
        <w:t>2</w:t>
      </w:r>
      <w:r w:rsidRPr="009C1CD9">
        <w:rPr>
          <w:rFonts w:ascii="Arial" w:hAnsi="Arial" w:cs="Arial"/>
          <w:color w:val="000000" w:themeColor="text1"/>
        </w:rPr>
        <w:t>; d) Anexo I</w:t>
      </w:r>
      <w:r w:rsidR="00F94002" w:rsidRPr="009C1CD9">
        <w:rPr>
          <w:rFonts w:ascii="Arial" w:hAnsi="Arial" w:cs="Arial"/>
          <w:color w:val="000000" w:themeColor="text1"/>
        </w:rPr>
        <w:t>II</w:t>
      </w:r>
      <w:r w:rsidRPr="009C1CD9">
        <w:rPr>
          <w:rFonts w:ascii="Arial" w:hAnsi="Arial" w:cs="Arial"/>
          <w:color w:val="000000" w:themeColor="text1"/>
        </w:rPr>
        <w:t xml:space="preserve"> – </w:t>
      </w:r>
      <w:r w:rsidR="00F94002" w:rsidRPr="009C1CD9">
        <w:rPr>
          <w:rFonts w:ascii="Arial" w:hAnsi="Arial" w:cs="Arial"/>
          <w:color w:val="000000" w:themeColor="text1"/>
        </w:rPr>
        <w:t>Despesas que não serão Objeto de Limitação de Empenho</w:t>
      </w:r>
      <w:r w:rsidRPr="009C1CD9">
        <w:rPr>
          <w:rFonts w:ascii="Arial" w:hAnsi="Arial" w:cs="Arial"/>
          <w:color w:val="000000" w:themeColor="text1"/>
        </w:rPr>
        <w:t>; e) Anexo IV.1</w:t>
      </w:r>
      <w:r w:rsidR="00F94002" w:rsidRPr="009C1CD9">
        <w:rPr>
          <w:rFonts w:ascii="Arial" w:hAnsi="Arial" w:cs="Arial"/>
          <w:color w:val="000000" w:themeColor="text1"/>
        </w:rPr>
        <w:t>.</w:t>
      </w:r>
      <w:r w:rsidRPr="009C1CD9">
        <w:rPr>
          <w:rFonts w:ascii="Arial" w:hAnsi="Arial" w:cs="Arial"/>
          <w:color w:val="000000" w:themeColor="text1"/>
        </w:rPr>
        <w:t xml:space="preserve"> – </w:t>
      </w:r>
      <w:r w:rsidR="00F94002" w:rsidRPr="009C1CD9">
        <w:rPr>
          <w:rFonts w:ascii="Arial" w:hAnsi="Arial" w:cs="Arial"/>
          <w:color w:val="000000" w:themeColor="text1"/>
        </w:rPr>
        <w:t xml:space="preserve">Anexo de Metas </w:t>
      </w:r>
      <w:r w:rsidR="006D39B0" w:rsidRPr="009C1CD9">
        <w:rPr>
          <w:rFonts w:ascii="Arial" w:hAnsi="Arial" w:cs="Arial"/>
          <w:color w:val="000000" w:themeColor="text1"/>
        </w:rPr>
        <w:t>Fiscais</w:t>
      </w:r>
      <w:r w:rsidR="00F94002" w:rsidRPr="009C1CD9">
        <w:rPr>
          <w:rFonts w:ascii="Arial" w:hAnsi="Arial" w:cs="Arial"/>
          <w:color w:val="000000" w:themeColor="text1"/>
        </w:rPr>
        <w:t>; e f) Anexo IV.</w:t>
      </w:r>
      <w:r w:rsidR="00D4325F" w:rsidRPr="009C1CD9">
        <w:rPr>
          <w:rFonts w:ascii="Arial" w:hAnsi="Arial" w:cs="Arial"/>
          <w:color w:val="000000" w:themeColor="text1"/>
        </w:rPr>
        <w:t>2</w:t>
      </w:r>
      <w:r w:rsidR="00F94002" w:rsidRPr="009C1CD9">
        <w:rPr>
          <w:rFonts w:ascii="Arial" w:hAnsi="Arial" w:cs="Arial"/>
          <w:color w:val="000000" w:themeColor="text1"/>
        </w:rPr>
        <w:t xml:space="preserve"> </w:t>
      </w:r>
      <w:r w:rsidR="00E10940" w:rsidRPr="009C1CD9">
        <w:rPr>
          <w:rFonts w:ascii="Arial" w:hAnsi="Arial" w:cs="Arial"/>
          <w:color w:val="000000" w:themeColor="text1"/>
        </w:rPr>
        <w:t xml:space="preserve">– </w:t>
      </w:r>
      <w:r w:rsidRPr="009C1CD9">
        <w:rPr>
          <w:rFonts w:ascii="Arial" w:hAnsi="Arial" w:cs="Arial"/>
          <w:color w:val="000000" w:themeColor="text1"/>
        </w:rPr>
        <w:t xml:space="preserve">Demonstrativo da Margem de Expansão das Despesas Obrigatórias de Caráter Continuado. </w:t>
      </w:r>
      <w:r w:rsidR="00F550D2" w:rsidRPr="009C1CD9">
        <w:rPr>
          <w:rFonts w:ascii="Arial" w:hAnsi="Arial" w:cs="Arial"/>
          <w:color w:val="000000" w:themeColor="text1"/>
        </w:rPr>
        <w:t xml:space="preserve">Não </w:t>
      </w:r>
      <w:r w:rsidR="0013787A" w:rsidRPr="009C1CD9">
        <w:rPr>
          <w:rFonts w:ascii="Arial" w:hAnsi="Arial" w:cs="Arial"/>
          <w:color w:val="000000" w:themeColor="text1"/>
        </w:rPr>
        <w:t>há</w:t>
      </w:r>
      <w:r w:rsidR="00F550D2" w:rsidRPr="009C1CD9">
        <w:rPr>
          <w:rFonts w:ascii="Arial" w:hAnsi="Arial" w:cs="Arial"/>
          <w:color w:val="000000" w:themeColor="text1"/>
        </w:rPr>
        <w:t xml:space="preserve"> limite ao número de emendas de texto.</w:t>
      </w:r>
    </w:p>
    <w:p w14:paraId="2708B52C" w14:textId="2A5CFB11" w:rsidR="00462BDC" w:rsidRPr="00F35F7C" w:rsidRDefault="0013787A" w:rsidP="0013787A">
      <w:pPr>
        <w:pStyle w:val="Recuodecorpodetexto"/>
        <w:rPr>
          <w:rFonts w:ascii="Arial" w:hAnsi="Arial" w:cs="Arial"/>
        </w:rPr>
      </w:pPr>
      <w:r w:rsidRPr="0013787A">
        <w:rPr>
          <w:rFonts w:ascii="Arial" w:hAnsi="Arial" w:cs="Arial"/>
        </w:rPr>
        <w:t xml:space="preserve">O Anexo de Prioridades </w:t>
      </w:r>
      <w:r w:rsidR="005B6A6D">
        <w:rPr>
          <w:rFonts w:ascii="Arial" w:hAnsi="Arial" w:cs="Arial"/>
        </w:rPr>
        <w:t xml:space="preserve">e Metas </w:t>
      </w:r>
      <w:r w:rsidRPr="0013787A">
        <w:rPr>
          <w:rFonts w:ascii="Arial" w:hAnsi="Arial" w:cs="Arial"/>
        </w:rPr>
        <w:t>será elaborado por meio de emendas de inclusão de</w:t>
      </w:r>
      <w:r>
        <w:rPr>
          <w:rFonts w:ascii="Arial" w:hAnsi="Arial" w:cs="Arial"/>
        </w:rPr>
        <w:t xml:space="preserve"> </w:t>
      </w:r>
      <w:r w:rsidRPr="0013787A">
        <w:rPr>
          <w:rFonts w:ascii="Arial" w:hAnsi="Arial" w:cs="Arial"/>
        </w:rPr>
        <w:t>aç</w:t>
      </w:r>
      <w:r w:rsidR="00EB3528">
        <w:rPr>
          <w:rFonts w:ascii="Arial" w:hAnsi="Arial" w:cs="Arial"/>
        </w:rPr>
        <w:t>ão</w:t>
      </w:r>
      <w:r w:rsidR="0060619C">
        <w:rPr>
          <w:rFonts w:ascii="Arial" w:hAnsi="Arial" w:cs="Arial"/>
        </w:rPr>
        <w:t xml:space="preserve"> </w:t>
      </w:r>
      <w:r w:rsidR="009B2F86">
        <w:rPr>
          <w:rFonts w:ascii="Arial" w:hAnsi="Arial" w:cs="Arial"/>
        </w:rPr>
        <w:t>orçamentária e respectiva meta</w:t>
      </w:r>
      <w:r w:rsidRPr="0013787A">
        <w:rPr>
          <w:rFonts w:ascii="Arial" w:hAnsi="Arial" w:cs="Arial"/>
        </w:rPr>
        <w:t>.</w:t>
      </w:r>
      <w:r w:rsidR="00462BDC" w:rsidRPr="00F35F7C">
        <w:rPr>
          <w:rFonts w:ascii="Arial" w:hAnsi="Arial" w:cs="Arial"/>
        </w:rPr>
        <w:t xml:space="preserve"> </w:t>
      </w:r>
      <w:r w:rsidRPr="0013787A">
        <w:rPr>
          <w:rFonts w:ascii="Arial" w:hAnsi="Arial" w:cs="Arial"/>
        </w:rPr>
        <w:t>A apresentação de emenda</w:t>
      </w:r>
      <w:r>
        <w:rPr>
          <w:rFonts w:ascii="Arial" w:hAnsi="Arial" w:cs="Arial"/>
        </w:rPr>
        <w:t xml:space="preserve"> </w:t>
      </w:r>
      <w:r w:rsidRPr="0013787A">
        <w:rPr>
          <w:rFonts w:ascii="Arial" w:hAnsi="Arial" w:cs="Arial"/>
        </w:rPr>
        <w:t>para</w:t>
      </w:r>
      <w:r w:rsidR="001E3F5C">
        <w:rPr>
          <w:rFonts w:ascii="Arial" w:hAnsi="Arial" w:cs="Arial"/>
        </w:rPr>
        <w:t xml:space="preserve"> </w:t>
      </w:r>
      <w:r w:rsidRPr="0013787A">
        <w:rPr>
          <w:rFonts w:ascii="Arial" w:hAnsi="Arial" w:cs="Arial"/>
        </w:rPr>
        <w:t>inclusão de aç</w:t>
      </w:r>
      <w:r w:rsidR="001E3F5C">
        <w:rPr>
          <w:rFonts w:ascii="Arial" w:hAnsi="Arial" w:cs="Arial"/>
        </w:rPr>
        <w:t>ões</w:t>
      </w:r>
      <w:r w:rsidRPr="0013787A">
        <w:rPr>
          <w:rFonts w:ascii="Arial" w:hAnsi="Arial" w:cs="Arial"/>
        </w:rPr>
        <w:t xml:space="preserve"> no Anexo de Prioridades </w:t>
      </w:r>
      <w:r w:rsidR="00EB3528">
        <w:rPr>
          <w:rFonts w:ascii="Arial" w:hAnsi="Arial" w:cs="Arial"/>
        </w:rPr>
        <w:t xml:space="preserve">e Metas </w:t>
      </w:r>
      <w:r w:rsidRPr="0013787A">
        <w:rPr>
          <w:rFonts w:ascii="Arial" w:hAnsi="Arial" w:cs="Arial"/>
        </w:rPr>
        <w:t xml:space="preserve">deve observar </w:t>
      </w:r>
      <w:r w:rsidR="00462BDC" w:rsidRPr="00F35F7C">
        <w:rPr>
          <w:rFonts w:ascii="Arial" w:hAnsi="Arial" w:cs="Arial"/>
        </w:rPr>
        <w:t xml:space="preserve">o limite de </w:t>
      </w:r>
      <w:r w:rsidR="00ED51A1">
        <w:rPr>
          <w:rFonts w:ascii="Arial" w:hAnsi="Arial" w:cs="Arial"/>
        </w:rPr>
        <w:t>3</w:t>
      </w:r>
      <w:r w:rsidR="00462BDC" w:rsidRPr="00F35F7C">
        <w:rPr>
          <w:rFonts w:ascii="Arial" w:hAnsi="Arial" w:cs="Arial"/>
        </w:rPr>
        <w:t xml:space="preserve"> (</w:t>
      </w:r>
      <w:r w:rsidR="00ED51A1">
        <w:rPr>
          <w:rFonts w:ascii="Arial" w:hAnsi="Arial" w:cs="Arial"/>
        </w:rPr>
        <w:t>três</w:t>
      </w:r>
      <w:r w:rsidR="00462BDC" w:rsidRPr="00F35F7C">
        <w:rPr>
          <w:rFonts w:ascii="Arial" w:hAnsi="Arial" w:cs="Arial"/>
        </w:rPr>
        <w:t>) emendas por comissão permanente da Câmara dos Deputados ou do Senado Federal</w:t>
      </w:r>
      <w:r w:rsidR="001E3F5C">
        <w:rPr>
          <w:rFonts w:ascii="Arial" w:hAnsi="Arial" w:cs="Arial"/>
        </w:rPr>
        <w:t xml:space="preserve"> e comissão mista permanente do Congresso Nacional</w:t>
      </w:r>
      <w:r w:rsidR="00462BDC" w:rsidRPr="00F35F7C">
        <w:rPr>
          <w:rFonts w:ascii="Arial" w:hAnsi="Arial" w:cs="Arial"/>
        </w:rPr>
        <w:t>.</w:t>
      </w:r>
    </w:p>
    <w:p w14:paraId="6DAB51AC" w14:textId="2F660F22" w:rsidR="00C65A2C" w:rsidRPr="00623C42" w:rsidRDefault="00C65A2C" w:rsidP="00C65A2C">
      <w:pPr>
        <w:pStyle w:val="Recuodecorpodetexto"/>
        <w:rPr>
          <w:rFonts w:ascii="Arial" w:hAnsi="Arial" w:cs="Arial"/>
        </w:rPr>
      </w:pPr>
      <w:r w:rsidRPr="00623C42">
        <w:rPr>
          <w:rFonts w:ascii="Arial" w:hAnsi="Arial" w:cs="Arial"/>
        </w:rPr>
        <w:t xml:space="preserve">Encontra-se em análise, por esta Comissão, </w:t>
      </w:r>
      <w:r w:rsidR="00E21E54">
        <w:rPr>
          <w:rFonts w:ascii="Arial" w:hAnsi="Arial" w:cs="Arial"/>
        </w:rPr>
        <w:t>2</w:t>
      </w:r>
      <w:r w:rsidR="0048383A">
        <w:rPr>
          <w:rFonts w:ascii="Arial" w:hAnsi="Arial" w:cs="Arial"/>
        </w:rPr>
        <w:t>1</w:t>
      </w:r>
      <w:r w:rsidR="00961A31" w:rsidRPr="00623C42">
        <w:rPr>
          <w:rFonts w:ascii="Arial" w:hAnsi="Arial" w:cs="Arial"/>
        </w:rPr>
        <w:t xml:space="preserve"> </w:t>
      </w:r>
      <w:r w:rsidRPr="00623C42">
        <w:rPr>
          <w:rFonts w:ascii="Arial" w:hAnsi="Arial" w:cs="Arial"/>
        </w:rPr>
        <w:t>propostas de emendas</w:t>
      </w:r>
      <w:r w:rsidR="00E21E54">
        <w:rPr>
          <w:rFonts w:ascii="Arial" w:hAnsi="Arial" w:cs="Arial"/>
        </w:rPr>
        <w:t xml:space="preserve">, </w:t>
      </w:r>
      <w:r w:rsidRPr="00623C42">
        <w:rPr>
          <w:rFonts w:ascii="Arial" w:hAnsi="Arial" w:cs="Arial"/>
        </w:rPr>
        <w:t xml:space="preserve">apresentadas pelos </w:t>
      </w:r>
      <w:r w:rsidR="00E21E54">
        <w:rPr>
          <w:rFonts w:ascii="Arial" w:hAnsi="Arial" w:cs="Arial"/>
        </w:rPr>
        <w:t>s</w:t>
      </w:r>
      <w:r w:rsidRPr="00623C42">
        <w:rPr>
          <w:rFonts w:ascii="Arial" w:hAnsi="Arial" w:cs="Arial"/>
        </w:rPr>
        <w:t xml:space="preserve">enadores </w:t>
      </w:r>
      <w:r w:rsidR="00E21E54">
        <w:rPr>
          <w:rFonts w:ascii="Arial" w:hAnsi="Arial" w:cs="Arial"/>
        </w:rPr>
        <w:t>Paulo Paim, Flávio Arns, Soraya Thronicke, Mara Gabrilli</w:t>
      </w:r>
      <w:r w:rsidR="0002059A">
        <w:rPr>
          <w:rFonts w:ascii="Arial" w:hAnsi="Arial" w:cs="Arial"/>
        </w:rPr>
        <w:t>, Humberto Costa</w:t>
      </w:r>
      <w:r w:rsidR="00E21E54">
        <w:rPr>
          <w:rFonts w:ascii="Arial" w:hAnsi="Arial" w:cs="Arial"/>
        </w:rPr>
        <w:t xml:space="preserve"> e Vanderlan Cardoso.  Dessas emendas</w:t>
      </w:r>
      <w:r w:rsidRPr="00623C42">
        <w:rPr>
          <w:rFonts w:ascii="Arial" w:hAnsi="Arial" w:cs="Arial"/>
        </w:rPr>
        <w:t xml:space="preserve">, </w:t>
      </w:r>
      <w:r w:rsidR="00E21E54">
        <w:rPr>
          <w:rFonts w:ascii="Arial" w:hAnsi="Arial" w:cs="Arial"/>
        </w:rPr>
        <w:t>5</w:t>
      </w:r>
      <w:r w:rsidR="00815042">
        <w:rPr>
          <w:rFonts w:ascii="Arial" w:hAnsi="Arial" w:cs="Arial"/>
        </w:rPr>
        <w:t xml:space="preserve"> </w:t>
      </w:r>
      <w:r w:rsidR="00EF48F1" w:rsidRPr="00623C42">
        <w:rPr>
          <w:rFonts w:ascii="Arial" w:hAnsi="Arial" w:cs="Arial"/>
        </w:rPr>
        <w:t>são</w:t>
      </w:r>
      <w:r w:rsidRPr="00623C42">
        <w:rPr>
          <w:rFonts w:ascii="Arial" w:hAnsi="Arial" w:cs="Arial"/>
        </w:rPr>
        <w:t xml:space="preserve"> de texto</w:t>
      </w:r>
      <w:r w:rsidR="00E21E54">
        <w:rPr>
          <w:rFonts w:ascii="Arial" w:hAnsi="Arial" w:cs="Arial"/>
        </w:rPr>
        <w:t>,</w:t>
      </w:r>
      <w:r w:rsidRPr="00623C42">
        <w:rPr>
          <w:rFonts w:ascii="Arial" w:hAnsi="Arial" w:cs="Arial"/>
        </w:rPr>
        <w:t xml:space="preserve"> e </w:t>
      </w:r>
      <w:r w:rsidR="00E21E54">
        <w:rPr>
          <w:rFonts w:ascii="Arial" w:hAnsi="Arial" w:cs="Arial"/>
        </w:rPr>
        <w:t>1</w:t>
      </w:r>
      <w:r w:rsidR="0048383A">
        <w:rPr>
          <w:rFonts w:ascii="Arial" w:hAnsi="Arial" w:cs="Arial"/>
        </w:rPr>
        <w:t>6</w:t>
      </w:r>
      <w:r w:rsidR="00E21E54">
        <w:rPr>
          <w:rFonts w:ascii="Arial" w:hAnsi="Arial" w:cs="Arial"/>
        </w:rPr>
        <w:t>,</w:t>
      </w:r>
      <w:r w:rsidRPr="00623C42">
        <w:rPr>
          <w:rFonts w:ascii="Arial" w:hAnsi="Arial" w:cs="Arial"/>
        </w:rPr>
        <w:t xml:space="preserve"> relativas ao Anexo de Prioridades</w:t>
      </w:r>
      <w:r w:rsidR="004518B4" w:rsidRPr="00623C42">
        <w:rPr>
          <w:rFonts w:ascii="Arial" w:hAnsi="Arial" w:cs="Arial"/>
        </w:rPr>
        <w:t xml:space="preserve"> e Metas</w:t>
      </w:r>
      <w:r w:rsidRPr="00623C42">
        <w:rPr>
          <w:rFonts w:ascii="Arial" w:hAnsi="Arial" w:cs="Arial"/>
        </w:rPr>
        <w:t xml:space="preserve"> </w:t>
      </w:r>
      <w:r w:rsidRPr="00623C42">
        <w:rPr>
          <w:rFonts w:ascii="Arial" w:hAnsi="Arial" w:cs="Arial"/>
        </w:rPr>
        <w:lastRenderedPageBreak/>
        <w:t>da Lei de Diretrizes Orçamentárias para 20</w:t>
      </w:r>
      <w:r w:rsidR="0060619C" w:rsidRPr="00623C42">
        <w:rPr>
          <w:rFonts w:ascii="Arial" w:hAnsi="Arial" w:cs="Arial"/>
        </w:rPr>
        <w:t>2</w:t>
      </w:r>
      <w:r w:rsidR="00ED51A1" w:rsidRPr="00623C42">
        <w:rPr>
          <w:rFonts w:ascii="Arial" w:hAnsi="Arial" w:cs="Arial"/>
        </w:rPr>
        <w:t>2</w:t>
      </w:r>
      <w:r w:rsidRPr="00623C42">
        <w:rPr>
          <w:rFonts w:ascii="Arial" w:hAnsi="Arial" w:cs="Arial"/>
        </w:rPr>
        <w:t>.</w:t>
      </w:r>
      <w:r w:rsidR="0071259F">
        <w:rPr>
          <w:rFonts w:ascii="Arial" w:hAnsi="Arial" w:cs="Arial"/>
        </w:rPr>
        <w:t xml:space="preserve">  As emendas encontram-se discriminadas no quadro anexo.</w:t>
      </w:r>
    </w:p>
    <w:p w14:paraId="60693256" w14:textId="77777777" w:rsidR="003A6653" w:rsidRDefault="00A91FE1">
      <w:pPr>
        <w:pStyle w:val="Recuodecorpodetexto"/>
        <w:rPr>
          <w:rFonts w:ascii="Arial" w:hAnsi="Arial" w:cs="Arial"/>
        </w:rPr>
      </w:pPr>
      <w:r w:rsidRPr="00F35F7C">
        <w:rPr>
          <w:rFonts w:ascii="Arial" w:hAnsi="Arial" w:cs="Arial"/>
        </w:rPr>
        <w:t>É</w:t>
      </w:r>
      <w:r w:rsidR="008B6FA9" w:rsidRPr="00F35F7C">
        <w:rPr>
          <w:rFonts w:ascii="Arial" w:hAnsi="Arial" w:cs="Arial"/>
        </w:rPr>
        <w:t xml:space="preserve"> o relatório</w:t>
      </w:r>
      <w:r w:rsidR="00F550D2">
        <w:rPr>
          <w:rFonts w:ascii="Arial" w:hAnsi="Arial" w:cs="Arial"/>
        </w:rPr>
        <w:t>.</w:t>
      </w:r>
    </w:p>
    <w:p w14:paraId="75958447" w14:textId="77777777" w:rsidR="003A6653" w:rsidRPr="00F35F7C" w:rsidRDefault="003A6653" w:rsidP="003A6653">
      <w:pPr>
        <w:pStyle w:val="Ttulo1"/>
        <w:rPr>
          <w:rFonts w:ascii="Arial" w:hAnsi="Arial" w:cs="Arial"/>
        </w:rPr>
      </w:pPr>
      <w:r w:rsidRPr="00F35F7C">
        <w:rPr>
          <w:rFonts w:ascii="Arial" w:hAnsi="Arial" w:cs="Arial"/>
        </w:rPr>
        <w:t>II – Análise</w:t>
      </w:r>
    </w:p>
    <w:p w14:paraId="21C911F1" w14:textId="4AA83BA1" w:rsidR="00B60B5E" w:rsidRDefault="003A6653" w:rsidP="00105F62">
      <w:pPr>
        <w:pStyle w:val="Recuodecorpodetexto"/>
        <w:rPr>
          <w:rFonts w:ascii="Arial" w:hAnsi="Arial" w:cs="Arial"/>
          <w:color w:val="000000"/>
        </w:rPr>
      </w:pPr>
      <w:r w:rsidRPr="00F35F7C">
        <w:rPr>
          <w:rFonts w:ascii="Arial" w:hAnsi="Arial" w:cs="Arial"/>
          <w:color w:val="000000"/>
        </w:rPr>
        <w:t>As emendas propostas são restritas às competências regimentais, além de atenderem às disposições constitucionais.</w:t>
      </w:r>
      <w:r w:rsidR="00BA2951">
        <w:rPr>
          <w:rFonts w:ascii="Arial" w:hAnsi="Arial" w:cs="Arial"/>
          <w:color w:val="000000"/>
        </w:rPr>
        <w:t xml:space="preserve">  Esses aspectos serão confirmados</w:t>
      </w:r>
      <w:r w:rsidR="0071259F">
        <w:rPr>
          <w:rFonts w:ascii="Arial" w:hAnsi="Arial" w:cs="Arial"/>
          <w:color w:val="000000"/>
        </w:rPr>
        <w:t>,</w:t>
      </w:r>
      <w:r w:rsidR="00BA2951">
        <w:rPr>
          <w:rFonts w:ascii="Arial" w:hAnsi="Arial" w:cs="Arial"/>
          <w:color w:val="000000"/>
        </w:rPr>
        <w:t xml:space="preserve"> em etapa posterior do processo legislativo-orçamentário, assim como outros aspectos, ainda, </w:t>
      </w:r>
      <w:r w:rsidR="0071259F">
        <w:rPr>
          <w:rFonts w:ascii="Arial" w:hAnsi="Arial" w:cs="Arial"/>
          <w:color w:val="000000"/>
        </w:rPr>
        <w:t xml:space="preserve">deverão ser </w:t>
      </w:r>
      <w:r w:rsidRPr="00F35F7C">
        <w:rPr>
          <w:rFonts w:ascii="Arial" w:hAnsi="Arial" w:cs="Arial"/>
          <w:color w:val="000000"/>
        </w:rPr>
        <w:t>devidamente avaliado</w:t>
      </w:r>
      <w:r w:rsidR="00BA2951">
        <w:rPr>
          <w:rFonts w:ascii="Arial" w:hAnsi="Arial" w:cs="Arial"/>
          <w:color w:val="000000"/>
        </w:rPr>
        <w:t>s</w:t>
      </w:r>
      <w:r w:rsidRPr="00F35F7C">
        <w:rPr>
          <w:rFonts w:ascii="Arial" w:hAnsi="Arial" w:cs="Arial"/>
          <w:color w:val="000000"/>
        </w:rPr>
        <w:t xml:space="preserve"> pela Comissão Mista de Planos, Orçamentos Públicos e Fiscalização.</w:t>
      </w:r>
    </w:p>
    <w:p w14:paraId="3A75723F" w14:textId="77777777" w:rsidR="000C12BD" w:rsidRPr="00F35F7C" w:rsidRDefault="008F3839" w:rsidP="000C12BD">
      <w:pPr>
        <w:pStyle w:val="Ttulo1"/>
        <w:rPr>
          <w:rFonts w:ascii="Arial" w:hAnsi="Arial" w:cs="Arial"/>
        </w:rPr>
      </w:pPr>
      <w:r w:rsidRPr="00F35F7C">
        <w:rPr>
          <w:rFonts w:ascii="Arial" w:hAnsi="Arial" w:cs="Arial"/>
        </w:rPr>
        <w:t>II</w:t>
      </w:r>
      <w:r w:rsidR="003A6653" w:rsidRPr="00F35F7C">
        <w:rPr>
          <w:rFonts w:ascii="Arial" w:hAnsi="Arial" w:cs="Arial"/>
        </w:rPr>
        <w:t>I</w:t>
      </w:r>
      <w:r w:rsidRPr="00F35F7C">
        <w:rPr>
          <w:rFonts w:ascii="Arial" w:hAnsi="Arial" w:cs="Arial"/>
        </w:rPr>
        <w:t xml:space="preserve"> –</w:t>
      </w:r>
      <w:r w:rsidR="00A91FE1" w:rsidRPr="00F35F7C">
        <w:rPr>
          <w:rFonts w:ascii="Arial" w:hAnsi="Arial" w:cs="Arial"/>
        </w:rPr>
        <w:t xml:space="preserve"> </w:t>
      </w:r>
      <w:r w:rsidR="000C12BD" w:rsidRPr="00F35F7C">
        <w:rPr>
          <w:rFonts w:ascii="Arial" w:hAnsi="Arial" w:cs="Arial"/>
        </w:rPr>
        <w:t>Voto</w:t>
      </w:r>
    </w:p>
    <w:p w14:paraId="46ACB121" w14:textId="77777777" w:rsidR="003A6653" w:rsidRPr="00F35F7C" w:rsidRDefault="003A6653" w:rsidP="003A6653">
      <w:pPr>
        <w:rPr>
          <w:rFonts w:ascii="Arial" w:hAnsi="Arial" w:cs="Arial"/>
        </w:rPr>
      </w:pPr>
    </w:p>
    <w:p w14:paraId="6A141B73" w14:textId="1FB618AC" w:rsidR="00E77B5C" w:rsidRDefault="00C65A2C" w:rsidP="00C65A2C">
      <w:pPr>
        <w:pStyle w:val="Recuodecorpodetexto"/>
        <w:rPr>
          <w:rFonts w:ascii="Arial" w:hAnsi="Arial" w:cs="Arial"/>
        </w:rPr>
      </w:pPr>
      <w:r w:rsidRPr="00623C42">
        <w:rPr>
          <w:rFonts w:ascii="Arial" w:hAnsi="Arial" w:cs="Arial"/>
        </w:rPr>
        <w:t xml:space="preserve">Somos pela apresentação, por esta Comissão, </w:t>
      </w:r>
      <w:r w:rsidR="00E77B5C" w:rsidRPr="00623C42">
        <w:rPr>
          <w:rFonts w:ascii="Arial" w:hAnsi="Arial" w:cs="Arial"/>
        </w:rPr>
        <w:t>de todas as emendas de texto (</w:t>
      </w:r>
      <w:r w:rsidR="0071259F">
        <w:rPr>
          <w:rFonts w:ascii="Arial" w:hAnsi="Arial" w:cs="Arial"/>
        </w:rPr>
        <w:t>1</w:t>
      </w:r>
      <w:r w:rsidR="006F1B9D">
        <w:rPr>
          <w:rFonts w:ascii="Arial" w:hAnsi="Arial" w:cs="Arial"/>
        </w:rPr>
        <w:t>7</w:t>
      </w:r>
      <w:r w:rsidR="0071259F">
        <w:rPr>
          <w:rFonts w:ascii="Arial" w:hAnsi="Arial" w:cs="Arial"/>
        </w:rPr>
        <w:t xml:space="preserve"> a </w:t>
      </w:r>
      <w:r w:rsidR="006F1B9D">
        <w:rPr>
          <w:rFonts w:ascii="Arial" w:hAnsi="Arial" w:cs="Arial"/>
        </w:rPr>
        <w:t>21)</w:t>
      </w:r>
      <w:r w:rsidR="00E77B5C" w:rsidRPr="00623C42">
        <w:rPr>
          <w:rFonts w:ascii="Arial" w:hAnsi="Arial" w:cs="Arial"/>
        </w:rPr>
        <w:t xml:space="preserve">, </w:t>
      </w:r>
      <w:r w:rsidR="00E77B5C" w:rsidRPr="00CD3206">
        <w:rPr>
          <w:rFonts w:ascii="Arial" w:hAnsi="Arial" w:cs="Arial"/>
        </w:rPr>
        <w:t xml:space="preserve">assim como </w:t>
      </w:r>
      <w:r w:rsidRPr="00CD3206">
        <w:rPr>
          <w:rFonts w:ascii="Arial" w:hAnsi="Arial" w:cs="Arial"/>
        </w:rPr>
        <w:t xml:space="preserve">das </w:t>
      </w:r>
      <w:r w:rsidR="00661E9A" w:rsidRPr="00CD3206">
        <w:rPr>
          <w:rFonts w:ascii="Arial" w:hAnsi="Arial" w:cs="Arial"/>
        </w:rPr>
        <w:t xml:space="preserve">seguintes </w:t>
      </w:r>
      <w:r w:rsidRPr="00CD3206">
        <w:rPr>
          <w:rFonts w:ascii="Arial" w:hAnsi="Arial" w:cs="Arial"/>
        </w:rPr>
        <w:t xml:space="preserve">emendas propostas ao Anexo de Prioridades </w:t>
      </w:r>
      <w:r w:rsidR="004518B4" w:rsidRPr="00CD3206">
        <w:rPr>
          <w:rFonts w:ascii="Arial" w:hAnsi="Arial" w:cs="Arial"/>
        </w:rPr>
        <w:t xml:space="preserve">e Metas </w:t>
      </w:r>
      <w:r w:rsidRPr="00CD3206">
        <w:rPr>
          <w:rFonts w:ascii="Arial" w:hAnsi="Arial" w:cs="Arial"/>
        </w:rPr>
        <w:t>da Lei de Diretrizes Orçamentárias para 20</w:t>
      </w:r>
      <w:r w:rsidR="0060619C" w:rsidRPr="00CD3206">
        <w:rPr>
          <w:rFonts w:ascii="Arial" w:hAnsi="Arial" w:cs="Arial"/>
        </w:rPr>
        <w:t>2</w:t>
      </w:r>
      <w:r w:rsidR="00AE0BDD" w:rsidRPr="00CD3206">
        <w:rPr>
          <w:rFonts w:ascii="Arial" w:hAnsi="Arial" w:cs="Arial"/>
        </w:rPr>
        <w:t>2</w:t>
      </w:r>
      <w:r w:rsidR="00E77B5C" w:rsidRPr="00CD3206">
        <w:rPr>
          <w:rFonts w:ascii="Arial" w:hAnsi="Arial" w:cs="Arial"/>
        </w:rPr>
        <w:t>:</w:t>
      </w:r>
    </w:p>
    <w:p w14:paraId="27DD5447" w14:textId="77777777" w:rsidR="006F1B9D" w:rsidRPr="00CD3206" w:rsidRDefault="006F1B9D" w:rsidP="00C65A2C">
      <w:pPr>
        <w:pStyle w:val="Recuodecorpodetexto"/>
        <w:rPr>
          <w:rFonts w:ascii="Arial" w:hAnsi="Arial" w:cs="Arial"/>
        </w:rPr>
      </w:pPr>
    </w:p>
    <w:p w14:paraId="206DEA2A" w14:textId="676EC630" w:rsidR="00E77B5C" w:rsidRPr="00CD3206" w:rsidRDefault="00EC2E09" w:rsidP="00A0114C">
      <w:pPr>
        <w:pStyle w:val="Recuodecorpodetexto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 xml:space="preserve">Nº </w:t>
      </w:r>
      <w:r w:rsidR="006F1B9D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6</w:t>
      </w:r>
      <w:r w:rsidR="00C44190" w:rsidRPr="00CD3206">
        <w:rPr>
          <w:rFonts w:ascii="Arial" w:hAnsi="Arial" w:cs="Arial"/>
          <w:bCs/>
        </w:rPr>
        <w:t>,</w:t>
      </w:r>
      <w:r w:rsidR="00E77B5C" w:rsidRPr="00CD3206">
        <w:rPr>
          <w:rFonts w:ascii="Arial" w:hAnsi="Arial" w:cs="Arial"/>
        </w:rPr>
        <w:t xml:space="preserve"> na ação </w:t>
      </w:r>
      <w:r w:rsidR="006F1B9D">
        <w:rPr>
          <w:rFonts w:ascii="Arial" w:hAnsi="Arial" w:cs="Arial"/>
        </w:rPr>
        <w:t>8581</w:t>
      </w:r>
      <w:r w:rsidR="00F76D37" w:rsidRPr="00CD3206">
        <w:rPr>
          <w:rFonts w:ascii="Arial" w:hAnsi="Arial" w:cs="Arial"/>
        </w:rPr>
        <w:t xml:space="preserve"> </w:t>
      </w:r>
      <w:r w:rsidR="005F0820" w:rsidRPr="00CD3206">
        <w:rPr>
          <w:rFonts w:ascii="Arial" w:hAnsi="Arial" w:cs="Arial"/>
        </w:rPr>
        <w:t>–</w:t>
      </w:r>
      <w:r w:rsidR="00F76D37" w:rsidRPr="00CD3206">
        <w:rPr>
          <w:rFonts w:ascii="Arial" w:hAnsi="Arial" w:cs="Arial"/>
        </w:rPr>
        <w:t xml:space="preserve"> </w:t>
      </w:r>
      <w:r w:rsidR="006F1B9D">
        <w:rPr>
          <w:rFonts w:ascii="Arial" w:hAnsi="Arial" w:cs="Arial"/>
        </w:rPr>
        <w:t>ESTRUTURAÇÃO DA REDE DE SERVIÇOS DE ATENÇÃO PRIMÁRIA À SAÚDE</w:t>
      </w:r>
      <w:r w:rsidR="00E77B5C" w:rsidRPr="00CD3206">
        <w:rPr>
          <w:rFonts w:ascii="Arial" w:hAnsi="Arial" w:cs="Arial"/>
        </w:rPr>
        <w:t xml:space="preserve">, </w:t>
      </w:r>
      <w:r w:rsidR="006F1B9D" w:rsidRPr="006F1B9D">
        <w:rPr>
          <w:rFonts w:ascii="Arial" w:hAnsi="Arial" w:cs="Arial"/>
          <w:b/>
          <w:bCs/>
        </w:rPr>
        <w:t>na forma como se encontra proposta</w:t>
      </w:r>
      <w:r w:rsidR="00A0114C" w:rsidRPr="00CD3206">
        <w:rPr>
          <w:rFonts w:ascii="Arial" w:hAnsi="Arial" w:cs="Arial"/>
        </w:rPr>
        <w:t>;</w:t>
      </w:r>
      <w:r w:rsidR="004518B4" w:rsidRPr="00CD3206">
        <w:rPr>
          <w:rFonts w:ascii="Arial" w:hAnsi="Arial" w:cs="Arial"/>
        </w:rPr>
        <w:t xml:space="preserve"> </w:t>
      </w:r>
    </w:p>
    <w:p w14:paraId="33BD0980" w14:textId="6747CC2A" w:rsidR="00A0114C" w:rsidRPr="00CD3206" w:rsidRDefault="0032137E" w:rsidP="00A0114C">
      <w:pPr>
        <w:pStyle w:val="Recuodecorpodetexto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Nº 3</w:t>
      </w:r>
      <w:r w:rsidR="00A0114C" w:rsidRPr="00CD3206">
        <w:rPr>
          <w:rFonts w:ascii="Arial" w:hAnsi="Arial" w:cs="Arial"/>
          <w:bCs/>
        </w:rPr>
        <w:t>,</w:t>
      </w:r>
      <w:r w:rsidR="00A0114C" w:rsidRPr="00CD3206">
        <w:rPr>
          <w:rFonts w:ascii="Arial" w:hAnsi="Arial" w:cs="Arial"/>
        </w:rPr>
        <w:t xml:space="preserve"> na ação </w:t>
      </w:r>
      <w:r w:rsidR="00D64705" w:rsidRPr="00CD3206">
        <w:rPr>
          <w:rFonts w:ascii="Arial" w:hAnsi="Arial" w:cs="Arial"/>
        </w:rPr>
        <w:t>21</w:t>
      </w:r>
      <w:r>
        <w:rPr>
          <w:rFonts w:ascii="Arial" w:hAnsi="Arial" w:cs="Arial"/>
        </w:rPr>
        <w:t>8B</w:t>
      </w:r>
      <w:r w:rsidR="00D64705" w:rsidRPr="00CD3206">
        <w:rPr>
          <w:rFonts w:ascii="Arial" w:hAnsi="Arial" w:cs="Arial"/>
        </w:rPr>
        <w:t xml:space="preserve"> – </w:t>
      </w:r>
      <w:r w:rsidRPr="0032137E">
        <w:rPr>
          <w:rFonts w:ascii="Arial" w:hAnsi="Arial" w:cs="Arial"/>
        </w:rPr>
        <w:t>POLÍTICAS DE IGUALDADE E ENFRENTAMENTO À VIOLÊNCIA CONTRA AS MULHERES</w:t>
      </w:r>
      <w:r w:rsidR="005B6AC6" w:rsidRPr="00CD320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englobando, além da própria proposta de nº 3, também a de nº 7, </w:t>
      </w:r>
      <w:r w:rsidRPr="0032137E">
        <w:rPr>
          <w:rFonts w:ascii="Arial" w:hAnsi="Arial" w:cs="Arial"/>
          <w:b/>
        </w:rPr>
        <w:t>na forma da proposta de emenda com meta de 10 iniciativas apoiadas</w:t>
      </w:r>
      <w:r w:rsidR="009E5633" w:rsidRPr="00CD3206">
        <w:rPr>
          <w:rFonts w:ascii="Arial" w:hAnsi="Arial" w:cs="Arial"/>
        </w:rPr>
        <w:t>; e</w:t>
      </w:r>
    </w:p>
    <w:p w14:paraId="5DCC9F13" w14:textId="58A2612B" w:rsidR="00187CEF" w:rsidRPr="00CD3206" w:rsidRDefault="0032137E" w:rsidP="00A0114C">
      <w:pPr>
        <w:pStyle w:val="Recuodecorpodetexto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Nº 9</w:t>
      </w:r>
      <w:r w:rsidR="009E5633" w:rsidRPr="00CD3206">
        <w:rPr>
          <w:rFonts w:ascii="Arial" w:hAnsi="Arial" w:cs="Arial"/>
          <w:bCs/>
        </w:rPr>
        <w:t>,</w:t>
      </w:r>
      <w:r w:rsidR="009E5633" w:rsidRPr="00CD3206">
        <w:rPr>
          <w:rFonts w:ascii="Arial" w:hAnsi="Arial" w:cs="Arial"/>
        </w:rPr>
        <w:t xml:space="preserve"> na ação </w:t>
      </w:r>
      <w:r w:rsidR="004C1C76" w:rsidRPr="00CD3206">
        <w:rPr>
          <w:rFonts w:ascii="Arial" w:hAnsi="Arial" w:cs="Arial"/>
        </w:rPr>
        <w:t>21</w:t>
      </w:r>
      <w:r>
        <w:rPr>
          <w:rFonts w:ascii="Arial" w:hAnsi="Arial" w:cs="Arial"/>
        </w:rPr>
        <w:t>AR</w:t>
      </w:r>
      <w:r w:rsidR="004C1C76" w:rsidRPr="00CD3206">
        <w:rPr>
          <w:rFonts w:ascii="Arial" w:hAnsi="Arial" w:cs="Arial"/>
        </w:rPr>
        <w:t xml:space="preserve"> – </w:t>
      </w:r>
      <w:r w:rsidRPr="0032137E">
        <w:rPr>
          <w:rFonts w:ascii="Arial" w:hAnsi="Arial" w:cs="Arial"/>
        </w:rPr>
        <w:t>PROMOÇÃO E DEFESA DE DIREITOS PARA TODOS</w:t>
      </w:r>
      <w:r w:rsidR="009E5633" w:rsidRPr="00CD320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englobando, além da própria proposta de nº 9, também as de nº 10 e 11, </w:t>
      </w:r>
      <w:r w:rsidRPr="0032137E">
        <w:rPr>
          <w:rFonts w:ascii="Arial" w:hAnsi="Arial" w:cs="Arial"/>
          <w:b/>
        </w:rPr>
        <w:t xml:space="preserve">na forma da proposta de emenda com meta de </w:t>
      </w:r>
      <w:r>
        <w:rPr>
          <w:rFonts w:ascii="Arial" w:hAnsi="Arial" w:cs="Arial"/>
          <w:b/>
        </w:rPr>
        <w:t>5.000</w:t>
      </w:r>
      <w:r w:rsidRPr="0032137E">
        <w:rPr>
          <w:rFonts w:ascii="Arial" w:hAnsi="Arial" w:cs="Arial"/>
          <w:b/>
        </w:rPr>
        <w:t xml:space="preserve"> iniciativas apoiadas</w:t>
      </w:r>
      <w:r w:rsidR="009E5633" w:rsidRPr="00CD3206">
        <w:rPr>
          <w:rFonts w:ascii="Arial" w:hAnsi="Arial" w:cs="Arial"/>
        </w:rPr>
        <w:t>.</w:t>
      </w:r>
    </w:p>
    <w:p w14:paraId="76224ED6" w14:textId="77777777" w:rsidR="003A6653" w:rsidRPr="00187CEF" w:rsidRDefault="003A6653" w:rsidP="00723274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14:paraId="1D3751B1" w14:textId="77777777" w:rsidR="00105F62" w:rsidRPr="000D0BE4" w:rsidRDefault="00105F62" w:rsidP="00723274">
      <w:pPr>
        <w:autoSpaceDE w:val="0"/>
        <w:autoSpaceDN w:val="0"/>
        <w:adjustRightInd w:val="0"/>
        <w:rPr>
          <w:rFonts w:ascii="Arial" w:hAnsi="Arial" w:cs="Arial"/>
        </w:rPr>
      </w:pPr>
    </w:p>
    <w:p w14:paraId="6E45C725" w14:textId="61087239" w:rsidR="00F142C0" w:rsidRPr="00117252" w:rsidRDefault="00723274" w:rsidP="00CE2A80">
      <w:pPr>
        <w:pStyle w:val="Recuodecorpodetexto"/>
        <w:jc w:val="right"/>
        <w:rPr>
          <w:rFonts w:ascii="Arial" w:hAnsi="Arial" w:cs="Arial"/>
          <w:color w:val="000000" w:themeColor="text1"/>
        </w:rPr>
      </w:pPr>
      <w:r w:rsidRPr="00117252">
        <w:rPr>
          <w:rFonts w:ascii="Arial" w:hAnsi="Arial" w:cs="Arial"/>
          <w:color w:val="000000" w:themeColor="text1"/>
        </w:rPr>
        <w:t>P</w:t>
      </w:r>
      <w:r w:rsidR="00F142C0" w:rsidRPr="00117252">
        <w:rPr>
          <w:rFonts w:ascii="Arial" w:hAnsi="Arial" w:cs="Arial"/>
          <w:color w:val="000000" w:themeColor="text1"/>
        </w:rPr>
        <w:t>lenário</w:t>
      </w:r>
      <w:r w:rsidR="006D5E80" w:rsidRPr="00117252">
        <w:rPr>
          <w:rFonts w:ascii="Arial" w:hAnsi="Arial" w:cs="Arial"/>
          <w:color w:val="000000" w:themeColor="text1"/>
        </w:rPr>
        <w:t xml:space="preserve"> da Comissão</w:t>
      </w:r>
      <w:r w:rsidR="00BC2571" w:rsidRPr="00117252">
        <w:rPr>
          <w:rFonts w:ascii="Arial" w:hAnsi="Arial" w:cs="Arial"/>
          <w:color w:val="000000" w:themeColor="text1"/>
        </w:rPr>
        <w:t xml:space="preserve">, em </w:t>
      </w:r>
      <w:r w:rsidR="00220CA6">
        <w:rPr>
          <w:rFonts w:ascii="Arial" w:hAnsi="Arial" w:cs="Arial"/>
          <w:color w:val="000000" w:themeColor="text1"/>
        </w:rPr>
        <w:t>1</w:t>
      </w:r>
      <w:r w:rsidR="00CA2BF7">
        <w:rPr>
          <w:rFonts w:ascii="Arial" w:hAnsi="Arial" w:cs="Arial"/>
          <w:color w:val="000000" w:themeColor="text1"/>
        </w:rPr>
        <w:t>3</w:t>
      </w:r>
      <w:r w:rsidR="00220CA6">
        <w:rPr>
          <w:rFonts w:ascii="Arial" w:hAnsi="Arial" w:cs="Arial"/>
          <w:color w:val="000000" w:themeColor="text1"/>
        </w:rPr>
        <w:t xml:space="preserve"> </w:t>
      </w:r>
      <w:r w:rsidR="00BC2571" w:rsidRPr="00117252">
        <w:rPr>
          <w:rFonts w:ascii="Arial" w:hAnsi="Arial" w:cs="Arial"/>
          <w:color w:val="000000" w:themeColor="text1"/>
        </w:rPr>
        <w:t xml:space="preserve">de </w:t>
      </w:r>
      <w:r w:rsidR="00BC6983" w:rsidRPr="00117252">
        <w:rPr>
          <w:rFonts w:ascii="Arial" w:hAnsi="Arial" w:cs="Arial"/>
          <w:color w:val="000000" w:themeColor="text1"/>
        </w:rPr>
        <w:t>ju</w:t>
      </w:r>
      <w:r w:rsidR="00DA7004">
        <w:rPr>
          <w:rFonts w:ascii="Arial" w:hAnsi="Arial" w:cs="Arial"/>
          <w:color w:val="000000" w:themeColor="text1"/>
        </w:rPr>
        <w:t>l</w:t>
      </w:r>
      <w:r w:rsidR="0013787A">
        <w:rPr>
          <w:rFonts w:ascii="Arial" w:hAnsi="Arial" w:cs="Arial"/>
          <w:color w:val="000000" w:themeColor="text1"/>
        </w:rPr>
        <w:t>ho</w:t>
      </w:r>
      <w:r w:rsidR="006D5E80" w:rsidRPr="00117252">
        <w:rPr>
          <w:rFonts w:ascii="Arial" w:hAnsi="Arial" w:cs="Arial"/>
          <w:color w:val="000000" w:themeColor="text1"/>
        </w:rPr>
        <w:t xml:space="preserve"> de 20</w:t>
      </w:r>
      <w:r w:rsidR="00220CA6">
        <w:rPr>
          <w:rFonts w:ascii="Arial" w:hAnsi="Arial" w:cs="Arial"/>
          <w:color w:val="000000" w:themeColor="text1"/>
        </w:rPr>
        <w:t>21</w:t>
      </w:r>
    </w:p>
    <w:p w14:paraId="05F5BA1A" w14:textId="77777777" w:rsidR="00462BDC" w:rsidRDefault="00462BDC">
      <w:pPr>
        <w:pStyle w:val="Recuodecorpodetexto"/>
        <w:spacing w:after="0"/>
        <w:ind w:firstLine="0"/>
        <w:rPr>
          <w:rFonts w:ascii="Arial" w:hAnsi="Arial" w:cs="Arial"/>
          <w:color w:val="000000" w:themeColor="text1"/>
        </w:rPr>
      </w:pPr>
    </w:p>
    <w:p w14:paraId="3EF11B09" w14:textId="77777777" w:rsidR="00105F62" w:rsidRDefault="00105F62">
      <w:pPr>
        <w:pStyle w:val="Recuodecorpodetexto"/>
        <w:spacing w:after="0"/>
        <w:ind w:firstLine="0"/>
        <w:rPr>
          <w:rFonts w:ascii="Arial" w:hAnsi="Arial" w:cs="Arial"/>
          <w:color w:val="000000" w:themeColor="text1"/>
        </w:rPr>
      </w:pPr>
    </w:p>
    <w:p w14:paraId="42A70CD3" w14:textId="77777777" w:rsidR="00105F62" w:rsidRDefault="00105F62">
      <w:pPr>
        <w:pStyle w:val="Recuodecorpodetexto"/>
        <w:spacing w:after="0"/>
        <w:ind w:firstLine="0"/>
        <w:rPr>
          <w:rFonts w:ascii="Arial" w:hAnsi="Arial" w:cs="Arial"/>
          <w:color w:val="000000" w:themeColor="text1"/>
        </w:rPr>
      </w:pPr>
    </w:p>
    <w:p w14:paraId="1DA3CB5A" w14:textId="77777777" w:rsidR="008474D0" w:rsidRDefault="008474D0">
      <w:pPr>
        <w:pStyle w:val="Recuodecorpodetexto"/>
        <w:spacing w:after="0"/>
        <w:ind w:firstLine="0"/>
        <w:rPr>
          <w:rFonts w:ascii="Arial" w:hAnsi="Arial" w:cs="Arial"/>
          <w:color w:val="000000" w:themeColor="text1"/>
        </w:rPr>
      </w:pPr>
    </w:p>
    <w:p w14:paraId="2FBD0739" w14:textId="77777777" w:rsidR="00105F62" w:rsidRPr="00117252" w:rsidRDefault="00105F62">
      <w:pPr>
        <w:pStyle w:val="Recuodecorpodetexto"/>
        <w:spacing w:after="0"/>
        <w:ind w:firstLine="0"/>
        <w:rPr>
          <w:rFonts w:ascii="Arial" w:hAnsi="Arial" w:cs="Arial"/>
          <w:color w:val="000000" w:themeColor="text1"/>
        </w:rPr>
      </w:pPr>
    </w:p>
    <w:p w14:paraId="01CAF326" w14:textId="1B934B79" w:rsidR="0034220A" w:rsidRPr="00117252" w:rsidRDefault="0013787A" w:rsidP="0034220A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  <w:r w:rsidRPr="0013787A">
        <w:rPr>
          <w:rFonts w:ascii="Arial" w:hAnsi="Arial" w:cs="Arial"/>
          <w:color w:val="000000" w:themeColor="text1"/>
        </w:rPr>
        <w:t xml:space="preserve">Senador </w:t>
      </w:r>
      <w:r w:rsidR="007E6FBC">
        <w:rPr>
          <w:rFonts w:ascii="Arial" w:hAnsi="Arial" w:cs="Arial"/>
          <w:color w:val="000000" w:themeColor="text1"/>
        </w:rPr>
        <w:t>Humberto Costa</w:t>
      </w:r>
    </w:p>
    <w:p w14:paraId="61DE9952" w14:textId="5E63ED17" w:rsidR="0034220A" w:rsidRPr="00117252" w:rsidRDefault="007E6FBC" w:rsidP="0034220A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Relator</w:t>
      </w:r>
    </w:p>
    <w:p w14:paraId="33ACD88D" w14:textId="77777777" w:rsidR="0034220A" w:rsidRDefault="0034220A">
      <w:pPr>
        <w:pStyle w:val="Recuodecorpodetexto"/>
        <w:spacing w:after="0"/>
        <w:ind w:firstLine="0"/>
        <w:rPr>
          <w:rFonts w:ascii="Arial" w:hAnsi="Arial" w:cs="Arial"/>
          <w:color w:val="000000" w:themeColor="text1"/>
        </w:rPr>
      </w:pPr>
    </w:p>
    <w:p w14:paraId="08FC6A13" w14:textId="77777777" w:rsidR="00105F62" w:rsidRPr="00117252" w:rsidRDefault="00105F62">
      <w:pPr>
        <w:pStyle w:val="Recuodecorpodetexto"/>
        <w:spacing w:after="0"/>
        <w:ind w:firstLine="0"/>
        <w:rPr>
          <w:rFonts w:ascii="Arial" w:hAnsi="Arial" w:cs="Arial"/>
          <w:color w:val="000000" w:themeColor="text1"/>
        </w:rPr>
      </w:pPr>
    </w:p>
    <w:p w14:paraId="567E0E01" w14:textId="159E2853" w:rsidR="007E6FBC" w:rsidRDefault="007E6FB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3CEC118F" w14:textId="77777777" w:rsidR="00647ADB" w:rsidRPr="00117252" w:rsidRDefault="00647ADB">
      <w:pPr>
        <w:pStyle w:val="Recuodecorpodetexto"/>
        <w:spacing w:after="0"/>
        <w:ind w:firstLine="0"/>
        <w:rPr>
          <w:rFonts w:ascii="Arial" w:hAnsi="Arial" w:cs="Arial"/>
          <w:color w:val="000000" w:themeColor="text1"/>
        </w:rPr>
      </w:pPr>
    </w:p>
    <w:p w14:paraId="476A6295" w14:textId="77777777" w:rsidR="00647ADB" w:rsidRPr="00117252" w:rsidRDefault="00647ADB">
      <w:pPr>
        <w:pStyle w:val="Recuodecorpodetexto"/>
        <w:spacing w:after="0"/>
        <w:ind w:firstLine="0"/>
        <w:rPr>
          <w:rFonts w:ascii="Arial" w:hAnsi="Arial" w:cs="Arial"/>
          <w:color w:val="000000" w:themeColor="text1"/>
        </w:rPr>
      </w:pPr>
    </w:p>
    <w:p w14:paraId="7F8D3245" w14:textId="3A8B85F0" w:rsidR="0071259F" w:rsidRDefault="0071259F">
      <w:pPr>
        <w:rPr>
          <w:rFonts w:ascii="Arial" w:hAnsi="Arial" w:cs="Arial"/>
          <w:b/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1507"/>
        <w:gridCol w:w="1890"/>
        <w:gridCol w:w="618"/>
        <w:gridCol w:w="4860"/>
      </w:tblGrid>
      <w:tr w:rsidR="0071259F" w14:paraId="1A823CF4" w14:textId="77777777" w:rsidTr="0071259F">
        <w:trPr>
          <w:trHeight w:val="255"/>
        </w:trPr>
        <w:tc>
          <w:tcPr>
            <w:tcW w:w="674" w:type="pct"/>
            <w:tcBorders>
              <w:left w:val="nil"/>
              <w:bottom w:val="single" w:sz="4" w:space="0" w:color="auto"/>
              <w:right w:val="nil"/>
            </w:tcBorders>
          </w:tcPr>
          <w:p w14:paraId="652288B0" w14:textId="77777777" w:rsidR="0071259F" w:rsidRPr="0071259F" w:rsidRDefault="007125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26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8C7C1E" w14:textId="205B2EE3" w:rsidR="0071259F" w:rsidRPr="0071259F" w:rsidRDefault="0071259F">
            <w:pPr>
              <w:jc w:val="center"/>
              <w:rPr>
                <w:b/>
                <w:bCs/>
                <w:color w:val="000000"/>
              </w:rPr>
            </w:pPr>
            <w:r w:rsidRPr="0071259F">
              <w:rPr>
                <w:b/>
                <w:bCs/>
                <w:color w:val="000000"/>
              </w:rPr>
              <w:t>QUADRO DE PROPOSTAS DE EMENDA DA CDH</w:t>
            </w:r>
          </w:p>
        </w:tc>
      </w:tr>
      <w:tr w:rsidR="0071259F" w14:paraId="3481643B" w14:textId="77777777" w:rsidTr="0071259F">
        <w:trPr>
          <w:trHeight w:val="255"/>
        </w:trPr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87711" w14:textId="6E27FF39" w:rsidR="0071259F" w:rsidRDefault="00EC2E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Nº da Proposta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9C642" w14:textId="78E2BA0D" w:rsidR="0071259F" w:rsidRDefault="007125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Tipo de emenda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7847A" w14:textId="77777777" w:rsidR="0071259F" w:rsidRDefault="007125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Senador Proponente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2267E" w14:textId="77777777" w:rsidR="0071259F" w:rsidRDefault="007125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Ação</w:t>
            </w:r>
          </w:p>
        </w:tc>
        <w:tc>
          <w:tcPr>
            <w:tcW w:w="2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2B9860" w14:textId="77777777" w:rsidR="0071259F" w:rsidRDefault="007125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Decrição da Ação</w:t>
            </w:r>
          </w:p>
        </w:tc>
      </w:tr>
      <w:tr w:rsidR="0071259F" w14:paraId="1E6BE715" w14:textId="77777777" w:rsidTr="0071259F">
        <w:trPr>
          <w:trHeight w:val="720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89E1DED" w14:textId="0E7D1114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EFE9A" w14:textId="38CC81D8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A4B9E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Mara Gabrilli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38E90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14UF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123EB" w14:textId="77777777" w:rsidR="0071259F" w:rsidRDefault="007125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CONSTRUÇÃO, REFORMA, EQUIPAGEM E AMPLIAÇÃO DE UNIDADES DE ATENDIMENTO SOCIOEDUCATIVO - null</w:t>
            </w:r>
          </w:p>
        </w:tc>
      </w:tr>
      <w:tr w:rsidR="0071259F" w14:paraId="04147BD3" w14:textId="77777777" w:rsidTr="0071259F">
        <w:trPr>
          <w:trHeight w:val="720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A412C53" w14:textId="6F04D9AB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CDC15" w14:textId="04EEDA81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3E819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Mara Gabrilli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BD215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14XS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76904" w14:textId="77777777" w:rsidR="0071259F" w:rsidRDefault="007125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IMPLEMENTAÇÃO DA CASA DA MULHER BRASILEIRA E DE CENTROS DE ATENDIMENTO ÀS MULHERES - null</w:t>
            </w:r>
          </w:p>
        </w:tc>
      </w:tr>
      <w:tr w:rsidR="0071259F" w14:paraId="5A72B5FD" w14:textId="77777777" w:rsidTr="0071259F">
        <w:trPr>
          <w:trHeight w:val="480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7973CA2" w14:textId="281F782C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EF810" w14:textId="114E65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F504F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Mara Gabrilli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8C004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218B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B20B6" w14:textId="77777777" w:rsidR="0071259F" w:rsidRDefault="007125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POLÍTICAS DE IGUALDADE E ENFRENTAMENTO À VIOLÊNCIA CONTRA AS MULHERES - null</w:t>
            </w:r>
          </w:p>
        </w:tc>
      </w:tr>
      <w:tr w:rsidR="0071259F" w14:paraId="6EF4D443" w14:textId="77777777" w:rsidTr="0071259F">
        <w:trPr>
          <w:trHeight w:val="720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4F09EB9" w14:textId="5A51FDFC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C9CDF" w14:textId="4FFDC162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B21C7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Mara Gabrilli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BB86B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10T2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EB4A5" w14:textId="77777777" w:rsidR="0071259F" w:rsidRDefault="007125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APOIO A PROJETOS E OBRAS DE REABILITAÇÃO, DE ACESSIBILIDADE E MODERNIZAÇÃO TECNOLÓGICA EM ÁREAS URBANAS - null</w:t>
            </w:r>
          </w:p>
        </w:tc>
      </w:tr>
      <w:tr w:rsidR="0071259F" w14:paraId="20B45783" w14:textId="77777777" w:rsidTr="0071259F">
        <w:trPr>
          <w:trHeight w:val="480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6A30DDC" w14:textId="168989C3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002A1" w14:textId="2E05FC0B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1B0BB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Mara Gabrilli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5D265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218Q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54C14" w14:textId="77777777" w:rsidR="0071259F" w:rsidRDefault="007125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PROMOÇÃO E DEFESA DOS DIREITOS DA PESSOA IDOSA - null</w:t>
            </w:r>
          </w:p>
        </w:tc>
      </w:tr>
      <w:tr w:rsidR="0071259F" w14:paraId="67FFD6D3" w14:textId="77777777" w:rsidTr="0071259F">
        <w:trPr>
          <w:trHeight w:val="720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FAD00F2" w14:textId="3576AFD1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DF190" w14:textId="28577EED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90B42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Paulo Paim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1DD09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6440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9780F" w14:textId="77777777" w:rsidR="0071259F" w:rsidRDefault="007125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FOMENTO AO DESENVOLVIMENTO LOCAL PARA COMUNIDADES REMANESCENTES DE QUILOMBOS E OUTRAS COMUNIDADES TRADICIONAIS - null</w:t>
            </w:r>
          </w:p>
        </w:tc>
      </w:tr>
      <w:tr w:rsidR="0071259F" w14:paraId="65B25EA3" w14:textId="77777777" w:rsidTr="0071259F">
        <w:trPr>
          <w:trHeight w:val="480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DEAC95E" w14:textId="2543C4B0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154C3" w14:textId="6B0A1C41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D9D32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Paulo Paim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477A2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218B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E4DFB" w14:textId="77777777" w:rsidR="0071259F" w:rsidRDefault="007125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POLÍTICAS DE IGUALDADE E ENFRENTAMENTO À VIOLÊNCIA CONTRA AS MULHERES - null</w:t>
            </w:r>
          </w:p>
        </w:tc>
      </w:tr>
      <w:tr w:rsidR="0071259F" w14:paraId="1B397045" w14:textId="77777777" w:rsidTr="0071259F">
        <w:trPr>
          <w:trHeight w:val="480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4C11422" w14:textId="33DD4CA9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585DC" w14:textId="333C20BF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CF8F4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Paulo Paim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76CAD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21BO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0FFFE" w14:textId="77777777" w:rsidR="0071259F" w:rsidRDefault="007125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PROTEÇÃO E PROMOÇÃO DOS DIREITOS DOS POVOS INDÍGENAS - null</w:t>
            </w:r>
          </w:p>
        </w:tc>
      </w:tr>
      <w:tr w:rsidR="0071259F" w14:paraId="3A3045E0" w14:textId="77777777" w:rsidTr="0071259F">
        <w:trPr>
          <w:trHeight w:val="480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AA30CD8" w14:textId="4BD2B620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4B500" w14:textId="1E2E208A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081BD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Paulo Paim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E071B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21AR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3494F" w14:textId="77777777" w:rsidR="0071259F" w:rsidRDefault="007125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PROMOÇÃO E DEFESA DE DIREITOS PARA TODOS - null</w:t>
            </w:r>
          </w:p>
        </w:tc>
      </w:tr>
      <w:tr w:rsidR="0071259F" w14:paraId="3ED0AEE3" w14:textId="77777777" w:rsidTr="0071259F">
        <w:trPr>
          <w:trHeight w:val="480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4A707F5" w14:textId="6DA1D572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564AF" w14:textId="0C30BBF3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48443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Paulo Paim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2CD63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21AR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E4102" w14:textId="77777777" w:rsidR="0071259F" w:rsidRDefault="007125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PROMOÇÃO E DEFESA DE DIREITOS PARA TODOS - null</w:t>
            </w:r>
          </w:p>
        </w:tc>
      </w:tr>
      <w:tr w:rsidR="0071259F" w14:paraId="038D5C12" w14:textId="77777777" w:rsidTr="0071259F">
        <w:trPr>
          <w:trHeight w:val="480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8CC9468" w14:textId="74865EDC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2070A" w14:textId="56E92210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4FCE7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Paulo Paim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6DD79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21AR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B1D3D" w14:textId="77777777" w:rsidR="0071259F" w:rsidRDefault="007125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PROMOÇÃO E DEFESA DE DIREITOS PARA TODOS - null</w:t>
            </w:r>
          </w:p>
        </w:tc>
      </w:tr>
      <w:tr w:rsidR="0071259F" w14:paraId="4BA2459E" w14:textId="77777777" w:rsidTr="0071259F">
        <w:trPr>
          <w:trHeight w:val="480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B4187A6" w14:textId="61F2263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1C6C6" w14:textId="6B663664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38887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Paulo Paim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95A6A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211C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E7745" w14:textId="77777777" w:rsidR="0071259F" w:rsidRDefault="007125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REFORMA AGRÁRIA E REGULARIZAÇÃO FUNDIÁRIA - null</w:t>
            </w:r>
          </w:p>
        </w:tc>
      </w:tr>
      <w:tr w:rsidR="0071259F" w14:paraId="5A0CDBEB" w14:textId="77777777" w:rsidTr="0071259F">
        <w:trPr>
          <w:trHeight w:val="720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197ED14" w14:textId="21B0F568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5970B" w14:textId="2BFDC5BF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046E8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Paulo Paim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CF7D0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6440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BD5FA" w14:textId="77777777" w:rsidR="0071259F" w:rsidRDefault="007125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FOMENTO AO DESENVOLVIMENTO LOCAL PARA COMUNIDADES REMANESCENTES DE QUILOMBOS E OUTRAS COMUNIDADES TRADICIONAIS - null</w:t>
            </w:r>
          </w:p>
        </w:tc>
      </w:tr>
      <w:tr w:rsidR="0071259F" w14:paraId="3F5EC910" w14:textId="77777777" w:rsidTr="0071259F">
        <w:trPr>
          <w:trHeight w:val="720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8087EF2" w14:textId="1CC36010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DA934" w14:textId="7C6EF70C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0F9C5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Soraya Thronicke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AD828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14XS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324FD" w14:textId="77777777" w:rsidR="0071259F" w:rsidRDefault="007125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IMPLEMENTAÇÃO DA CASA DA MULHER BRASILEIRA E DE CENTROS DE ATENDIMENTO ÀS MULHERES - null</w:t>
            </w:r>
          </w:p>
        </w:tc>
      </w:tr>
      <w:tr w:rsidR="0071259F" w14:paraId="24CF782B" w14:textId="77777777" w:rsidTr="0071259F">
        <w:trPr>
          <w:trHeight w:val="255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6ABB83" w14:textId="0E491205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44BC5" w14:textId="08FADFDC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A00D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Vanderlan Cardoso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80A9B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211A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BCE20" w14:textId="77777777" w:rsidR="0071259F" w:rsidRDefault="007125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CONSOLIDAÇÃO DE ASSENTAMENTOS RURAIS - null</w:t>
            </w:r>
          </w:p>
        </w:tc>
      </w:tr>
      <w:tr w:rsidR="006F1B9D" w14:paraId="03725E7E" w14:textId="77777777" w:rsidTr="0071259F">
        <w:trPr>
          <w:trHeight w:val="255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CA91DAD" w14:textId="6B5B1DDE" w:rsidR="006F1B9D" w:rsidRDefault="006F1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E45634" w14:textId="6125B373" w:rsidR="006F1B9D" w:rsidRDefault="006F1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BF95B" w14:textId="50DB6F97" w:rsidR="006F1B9D" w:rsidRDefault="006F1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Humberto Costa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2A0A8D" w14:textId="6B76934D" w:rsidR="006F1B9D" w:rsidRDefault="006F1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8581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1BE38BAE" w14:textId="497C4770" w:rsidR="006F1B9D" w:rsidRDefault="006F1B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ESTRUTURAÇÃO DA REDE DE SERVIÇOS DE ATENÇÃO PRIMÁRIA À SAÚDE</w:t>
            </w:r>
          </w:p>
        </w:tc>
      </w:tr>
      <w:tr w:rsidR="0071259F" w14:paraId="006B265E" w14:textId="77777777" w:rsidTr="0071259F">
        <w:trPr>
          <w:trHeight w:val="255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D952BD4" w14:textId="04CC244E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F1B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1DB98" w14:textId="68A85A18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Texto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2251E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Flávio Arns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6D400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--- 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FF79D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Não aplicável</w:t>
            </w:r>
          </w:p>
        </w:tc>
      </w:tr>
      <w:tr w:rsidR="0071259F" w14:paraId="7260E88F" w14:textId="77777777" w:rsidTr="0071259F">
        <w:trPr>
          <w:trHeight w:val="255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64AF38D" w14:textId="67572696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F1B9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B9FF1" w14:textId="7EBF2713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Texto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3B872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Paulo Paim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7AEDD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--- 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C3458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Não aplicável</w:t>
            </w:r>
          </w:p>
        </w:tc>
      </w:tr>
      <w:tr w:rsidR="0071259F" w14:paraId="5577D631" w14:textId="77777777" w:rsidTr="0071259F">
        <w:trPr>
          <w:trHeight w:val="255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240AFB" w14:textId="0F204C29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F1B9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6B8ED" w14:textId="046E0E3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Texto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1230F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Paulo Paim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AAA74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--- 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9D9DD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Não aplicável</w:t>
            </w:r>
          </w:p>
        </w:tc>
      </w:tr>
      <w:tr w:rsidR="0071259F" w14:paraId="188ACF18" w14:textId="77777777" w:rsidTr="0071259F">
        <w:trPr>
          <w:trHeight w:val="255"/>
        </w:trPr>
        <w:tc>
          <w:tcPr>
            <w:tcW w:w="67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8D83999" w14:textId="43396A6A" w:rsidR="0071259F" w:rsidRDefault="006F1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35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0E6A5" w14:textId="3AC5FF19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Texto</w:t>
            </w:r>
          </w:p>
        </w:tc>
        <w:tc>
          <w:tcPr>
            <w:tcW w:w="92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D47C5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Paulo Paim</w:t>
            </w:r>
          </w:p>
        </w:tc>
        <w:tc>
          <w:tcPr>
            <w:tcW w:w="30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725E9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--- </w:t>
            </w:r>
          </w:p>
        </w:tc>
        <w:tc>
          <w:tcPr>
            <w:tcW w:w="236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63136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Não aplicável</w:t>
            </w:r>
          </w:p>
        </w:tc>
      </w:tr>
      <w:tr w:rsidR="0071259F" w14:paraId="71811011" w14:textId="77777777" w:rsidTr="0071259F">
        <w:trPr>
          <w:trHeight w:val="255"/>
        </w:trPr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60290" w14:textId="78AEFAAD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F1B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7838B" w14:textId="7A268269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Texto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E2B57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Paulo Paim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152C9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--- 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1F356" w14:textId="77777777" w:rsidR="0071259F" w:rsidRDefault="007125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Não aplicável</w:t>
            </w:r>
          </w:p>
        </w:tc>
      </w:tr>
    </w:tbl>
    <w:p w14:paraId="5C6219E7" w14:textId="77777777" w:rsidR="00A33094" w:rsidRPr="00117252" w:rsidRDefault="00A33094" w:rsidP="00344757">
      <w:pPr>
        <w:rPr>
          <w:rFonts w:ascii="Arial" w:hAnsi="Arial" w:cs="Arial"/>
          <w:b/>
          <w:color w:val="000000" w:themeColor="text1"/>
        </w:rPr>
      </w:pPr>
    </w:p>
    <w:sectPr w:rsidR="00A33094" w:rsidRPr="00117252" w:rsidSect="00B60B5E">
      <w:headerReference w:type="even" r:id="rId7"/>
      <w:headerReference w:type="default" r:id="rId8"/>
      <w:footerReference w:type="default" r:id="rId9"/>
      <w:pgSz w:w="12242" w:h="15842" w:code="1"/>
      <w:pgMar w:top="1418" w:right="851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ACB5B" w14:textId="77777777" w:rsidR="00577D71" w:rsidRDefault="00577D71">
      <w:r>
        <w:separator/>
      </w:r>
    </w:p>
  </w:endnote>
  <w:endnote w:type="continuationSeparator" w:id="0">
    <w:p w14:paraId="49243180" w14:textId="77777777" w:rsidR="00577D71" w:rsidRDefault="0057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DF813" w14:textId="77777777" w:rsidR="008E12AA" w:rsidRPr="003F1224" w:rsidRDefault="008E12AA" w:rsidP="00612353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F0D3D" w14:textId="77777777" w:rsidR="00577D71" w:rsidRDefault="00577D71">
      <w:r>
        <w:separator/>
      </w:r>
    </w:p>
  </w:footnote>
  <w:footnote w:type="continuationSeparator" w:id="0">
    <w:p w14:paraId="443A4EBE" w14:textId="77777777" w:rsidR="00577D71" w:rsidRDefault="00577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A4C75" w14:textId="77777777" w:rsidR="008E12AA" w:rsidRDefault="007548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E12A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33EB89" w14:textId="77777777" w:rsidR="008E12AA" w:rsidRDefault="008E12A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C656A" w14:textId="77777777" w:rsidR="008E12AA" w:rsidRDefault="007548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E12A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70AA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D9B506C" w14:textId="254EC5BC" w:rsidR="008E12AA" w:rsidRDefault="008E12AA" w:rsidP="00E21E54">
    <w:pPr>
      <w:pStyle w:val="Ttulo2"/>
      <w:ind w:right="-799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COMISSÃO DE </w:t>
    </w:r>
    <w:r w:rsidR="00E21E54">
      <w:rPr>
        <w:rFonts w:ascii="Times New Roman" w:hAnsi="Times New Roman"/>
      </w:rPr>
      <w:t>DIREITOS HUMANOS E LEGISLAÇÃO PARTICIPATIVA</w:t>
    </w:r>
  </w:p>
  <w:p w14:paraId="5A0478B7" w14:textId="77777777" w:rsidR="00E21E54" w:rsidRPr="00E21E54" w:rsidRDefault="00E21E54" w:rsidP="00E21E54">
    <w:pPr>
      <w:pStyle w:val="TextosemFormatao"/>
    </w:pPr>
  </w:p>
  <w:p w14:paraId="4A6932EC" w14:textId="77777777" w:rsidR="008E12AA" w:rsidRDefault="008E12AA" w:rsidP="00612353">
    <w:pPr>
      <w:pStyle w:val="Cabealho"/>
      <w:tabs>
        <w:tab w:val="left" w:pos="5556"/>
        <w:tab w:val="center" w:pos="6323"/>
      </w:tabs>
      <w:ind w:right="360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9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6"/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5"/>
  </w:num>
  <w:num w:numId="13">
    <w:abstractNumId w:val="5"/>
  </w:num>
  <w:num w:numId="14">
    <w:abstractNumId w:val="10"/>
  </w:num>
  <w:num w:numId="15">
    <w:abstractNumId w:val="3"/>
  </w:num>
  <w:num w:numId="16">
    <w:abstractNumId w:val="7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04"/>
    <w:rsid w:val="00002B8D"/>
    <w:rsid w:val="0000664D"/>
    <w:rsid w:val="00010EDB"/>
    <w:rsid w:val="00011220"/>
    <w:rsid w:val="000127E5"/>
    <w:rsid w:val="000155AB"/>
    <w:rsid w:val="0002059A"/>
    <w:rsid w:val="00021259"/>
    <w:rsid w:val="00021F7E"/>
    <w:rsid w:val="00025197"/>
    <w:rsid w:val="000430FA"/>
    <w:rsid w:val="00044CB4"/>
    <w:rsid w:val="00051862"/>
    <w:rsid w:val="00060284"/>
    <w:rsid w:val="00067A88"/>
    <w:rsid w:val="0007365B"/>
    <w:rsid w:val="00074557"/>
    <w:rsid w:val="000751A9"/>
    <w:rsid w:val="0007707D"/>
    <w:rsid w:val="000777E2"/>
    <w:rsid w:val="00080B11"/>
    <w:rsid w:val="00092FFE"/>
    <w:rsid w:val="00093FFC"/>
    <w:rsid w:val="00094470"/>
    <w:rsid w:val="00095C99"/>
    <w:rsid w:val="000A3096"/>
    <w:rsid w:val="000B5BD0"/>
    <w:rsid w:val="000B646B"/>
    <w:rsid w:val="000C0C92"/>
    <w:rsid w:val="000C12BD"/>
    <w:rsid w:val="000C54E2"/>
    <w:rsid w:val="000C5CF5"/>
    <w:rsid w:val="000C7491"/>
    <w:rsid w:val="000D0BE4"/>
    <w:rsid w:val="000D1633"/>
    <w:rsid w:val="000E2479"/>
    <w:rsid w:val="000F1297"/>
    <w:rsid w:val="000F20BC"/>
    <w:rsid w:val="00105F62"/>
    <w:rsid w:val="001167EA"/>
    <w:rsid w:val="00116DEE"/>
    <w:rsid w:val="00117252"/>
    <w:rsid w:val="00131520"/>
    <w:rsid w:val="001369A4"/>
    <w:rsid w:val="0013787A"/>
    <w:rsid w:val="001433E2"/>
    <w:rsid w:val="00147C4D"/>
    <w:rsid w:val="0015691D"/>
    <w:rsid w:val="00157A8B"/>
    <w:rsid w:val="00160F14"/>
    <w:rsid w:val="00163BFE"/>
    <w:rsid w:val="00163EFF"/>
    <w:rsid w:val="00164E36"/>
    <w:rsid w:val="00172B97"/>
    <w:rsid w:val="001753EC"/>
    <w:rsid w:val="0018528F"/>
    <w:rsid w:val="00186EF0"/>
    <w:rsid w:val="00187CEF"/>
    <w:rsid w:val="00187E39"/>
    <w:rsid w:val="0019504D"/>
    <w:rsid w:val="001958BF"/>
    <w:rsid w:val="001A208A"/>
    <w:rsid w:val="001B3D2B"/>
    <w:rsid w:val="001B5C48"/>
    <w:rsid w:val="001C0809"/>
    <w:rsid w:val="001C2FE8"/>
    <w:rsid w:val="001C402C"/>
    <w:rsid w:val="001C579F"/>
    <w:rsid w:val="001C7D41"/>
    <w:rsid w:val="001D354F"/>
    <w:rsid w:val="001D7A53"/>
    <w:rsid w:val="001E3331"/>
    <w:rsid w:val="001E3F5C"/>
    <w:rsid w:val="001E4736"/>
    <w:rsid w:val="001E51D5"/>
    <w:rsid w:val="001E6AD3"/>
    <w:rsid w:val="001E79EE"/>
    <w:rsid w:val="001F0DC9"/>
    <w:rsid w:val="002033A9"/>
    <w:rsid w:val="002108D7"/>
    <w:rsid w:val="00212201"/>
    <w:rsid w:val="002124E9"/>
    <w:rsid w:val="00215558"/>
    <w:rsid w:val="002175B2"/>
    <w:rsid w:val="00217B1D"/>
    <w:rsid w:val="00220002"/>
    <w:rsid w:val="0022073F"/>
    <w:rsid w:val="00220CA6"/>
    <w:rsid w:val="00221988"/>
    <w:rsid w:val="002230BF"/>
    <w:rsid w:val="00226F96"/>
    <w:rsid w:val="00233452"/>
    <w:rsid w:val="002370C1"/>
    <w:rsid w:val="00237150"/>
    <w:rsid w:val="00241C0E"/>
    <w:rsid w:val="002516C0"/>
    <w:rsid w:val="002528C8"/>
    <w:rsid w:val="00253384"/>
    <w:rsid w:val="00257681"/>
    <w:rsid w:val="00260045"/>
    <w:rsid w:val="00270DE3"/>
    <w:rsid w:val="0027212C"/>
    <w:rsid w:val="00277DA3"/>
    <w:rsid w:val="00280561"/>
    <w:rsid w:val="0028163C"/>
    <w:rsid w:val="00283998"/>
    <w:rsid w:val="002841C7"/>
    <w:rsid w:val="00284583"/>
    <w:rsid w:val="00286AC5"/>
    <w:rsid w:val="00287E3C"/>
    <w:rsid w:val="002A4556"/>
    <w:rsid w:val="002A5F94"/>
    <w:rsid w:val="002B11FD"/>
    <w:rsid w:val="002B2C23"/>
    <w:rsid w:val="002C6AF9"/>
    <w:rsid w:val="002D000D"/>
    <w:rsid w:val="002D3494"/>
    <w:rsid w:val="002E026D"/>
    <w:rsid w:val="002E56EA"/>
    <w:rsid w:val="002E6E57"/>
    <w:rsid w:val="002F0E59"/>
    <w:rsid w:val="002F4D27"/>
    <w:rsid w:val="00300E7A"/>
    <w:rsid w:val="00307A5F"/>
    <w:rsid w:val="00312A6B"/>
    <w:rsid w:val="00312A7A"/>
    <w:rsid w:val="00313710"/>
    <w:rsid w:val="0032137E"/>
    <w:rsid w:val="003228A1"/>
    <w:rsid w:val="003267A5"/>
    <w:rsid w:val="00331AFE"/>
    <w:rsid w:val="00332844"/>
    <w:rsid w:val="0033507F"/>
    <w:rsid w:val="00341524"/>
    <w:rsid w:val="00341945"/>
    <w:rsid w:val="0034220A"/>
    <w:rsid w:val="00344757"/>
    <w:rsid w:val="00354825"/>
    <w:rsid w:val="00355758"/>
    <w:rsid w:val="00355F96"/>
    <w:rsid w:val="003838A1"/>
    <w:rsid w:val="00383928"/>
    <w:rsid w:val="00384F5C"/>
    <w:rsid w:val="00391EE0"/>
    <w:rsid w:val="003A12C4"/>
    <w:rsid w:val="003A2230"/>
    <w:rsid w:val="003A5E0A"/>
    <w:rsid w:val="003A6653"/>
    <w:rsid w:val="003B0C57"/>
    <w:rsid w:val="003B791E"/>
    <w:rsid w:val="003C2C51"/>
    <w:rsid w:val="003C5397"/>
    <w:rsid w:val="003C6C3E"/>
    <w:rsid w:val="003D4FC2"/>
    <w:rsid w:val="003E23BF"/>
    <w:rsid w:val="003E3E9D"/>
    <w:rsid w:val="003E780B"/>
    <w:rsid w:val="003F2B34"/>
    <w:rsid w:val="003F4EF3"/>
    <w:rsid w:val="00423942"/>
    <w:rsid w:val="00444B63"/>
    <w:rsid w:val="004502FE"/>
    <w:rsid w:val="004518B4"/>
    <w:rsid w:val="00456AE7"/>
    <w:rsid w:val="00456BF4"/>
    <w:rsid w:val="00462BDC"/>
    <w:rsid w:val="00462D00"/>
    <w:rsid w:val="00464DF5"/>
    <w:rsid w:val="004654C6"/>
    <w:rsid w:val="00467B64"/>
    <w:rsid w:val="004710EF"/>
    <w:rsid w:val="00471157"/>
    <w:rsid w:val="0047168D"/>
    <w:rsid w:val="0048116F"/>
    <w:rsid w:val="004814DA"/>
    <w:rsid w:val="0048317A"/>
    <w:rsid w:val="0048383A"/>
    <w:rsid w:val="004867CE"/>
    <w:rsid w:val="004A198E"/>
    <w:rsid w:val="004A2117"/>
    <w:rsid w:val="004B4978"/>
    <w:rsid w:val="004B5539"/>
    <w:rsid w:val="004B7139"/>
    <w:rsid w:val="004B73D7"/>
    <w:rsid w:val="004C1C76"/>
    <w:rsid w:val="004C3B6C"/>
    <w:rsid w:val="004D0F8C"/>
    <w:rsid w:val="004D5DFC"/>
    <w:rsid w:val="004E46C7"/>
    <w:rsid w:val="004E5FE1"/>
    <w:rsid w:val="004E7495"/>
    <w:rsid w:val="004F30E4"/>
    <w:rsid w:val="005001E2"/>
    <w:rsid w:val="00500797"/>
    <w:rsid w:val="00504683"/>
    <w:rsid w:val="005133A9"/>
    <w:rsid w:val="00513B6B"/>
    <w:rsid w:val="00521305"/>
    <w:rsid w:val="00523A99"/>
    <w:rsid w:val="005332A3"/>
    <w:rsid w:val="00533A57"/>
    <w:rsid w:val="005353C2"/>
    <w:rsid w:val="00537A96"/>
    <w:rsid w:val="00537E17"/>
    <w:rsid w:val="00540AAF"/>
    <w:rsid w:val="005434C6"/>
    <w:rsid w:val="005444E4"/>
    <w:rsid w:val="00544CA9"/>
    <w:rsid w:val="005459BA"/>
    <w:rsid w:val="0054662B"/>
    <w:rsid w:val="0054705F"/>
    <w:rsid w:val="0055207B"/>
    <w:rsid w:val="00552926"/>
    <w:rsid w:val="00553A5B"/>
    <w:rsid w:val="00555276"/>
    <w:rsid w:val="00565F7C"/>
    <w:rsid w:val="00570AAB"/>
    <w:rsid w:val="00571C28"/>
    <w:rsid w:val="00572541"/>
    <w:rsid w:val="00577D71"/>
    <w:rsid w:val="00581EAC"/>
    <w:rsid w:val="0058287D"/>
    <w:rsid w:val="00582C84"/>
    <w:rsid w:val="00595F10"/>
    <w:rsid w:val="005A6364"/>
    <w:rsid w:val="005B36C4"/>
    <w:rsid w:val="005B6A6D"/>
    <w:rsid w:val="005B6AC6"/>
    <w:rsid w:val="005B7125"/>
    <w:rsid w:val="005C3521"/>
    <w:rsid w:val="005D0BF2"/>
    <w:rsid w:val="005D2FCC"/>
    <w:rsid w:val="005D3C4D"/>
    <w:rsid w:val="005D4E7D"/>
    <w:rsid w:val="005E413C"/>
    <w:rsid w:val="005E5A83"/>
    <w:rsid w:val="005F0820"/>
    <w:rsid w:val="005F4253"/>
    <w:rsid w:val="00600117"/>
    <w:rsid w:val="00603C91"/>
    <w:rsid w:val="0060619C"/>
    <w:rsid w:val="006072E5"/>
    <w:rsid w:val="00612353"/>
    <w:rsid w:val="00613333"/>
    <w:rsid w:val="006234A2"/>
    <w:rsid w:val="00623C42"/>
    <w:rsid w:val="00626A43"/>
    <w:rsid w:val="006304E5"/>
    <w:rsid w:val="00630B23"/>
    <w:rsid w:val="006409FB"/>
    <w:rsid w:val="00643E19"/>
    <w:rsid w:val="00647ADB"/>
    <w:rsid w:val="0065023D"/>
    <w:rsid w:val="006512CD"/>
    <w:rsid w:val="00651A78"/>
    <w:rsid w:val="006544B3"/>
    <w:rsid w:val="00661E9A"/>
    <w:rsid w:val="00663F63"/>
    <w:rsid w:val="006844C5"/>
    <w:rsid w:val="00685393"/>
    <w:rsid w:val="00692305"/>
    <w:rsid w:val="006A0058"/>
    <w:rsid w:val="006A6FFF"/>
    <w:rsid w:val="006A76CF"/>
    <w:rsid w:val="006B0CCE"/>
    <w:rsid w:val="006B58EB"/>
    <w:rsid w:val="006C1B44"/>
    <w:rsid w:val="006C294B"/>
    <w:rsid w:val="006C30B3"/>
    <w:rsid w:val="006C3BCB"/>
    <w:rsid w:val="006C5EC6"/>
    <w:rsid w:val="006C777D"/>
    <w:rsid w:val="006D076A"/>
    <w:rsid w:val="006D39B0"/>
    <w:rsid w:val="006D5E80"/>
    <w:rsid w:val="006E0019"/>
    <w:rsid w:val="006E1DEC"/>
    <w:rsid w:val="006E20B5"/>
    <w:rsid w:val="006F1A75"/>
    <w:rsid w:val="006F1B9D"/>
    <w:rsid w:val="0070078D"/>
    <w:rsid w:val="00700E0E"/>
    <w:rsid w:val="007020FB"/>
    <w:rsid w:val="00707FC9"/>
    <w:rsid w:val="0071259F"/>
    <w:rsid w:val="007137AC"/>
    <w:rsid w:val="00723274"/>
    <w:rsid w:val="00723529"/>
    <w:rsid w:val="00723A97"/>
    <w:rsid w:val="007252CF"/>
    <w:rsid w:val="00726AE4"/>
    <w:rsid w:val="00726BD5"/>
    <w:rsid w:val="00733CB8"/>
    <w:rsid w:val="00735FF5"/>
    <w:rsid w:val="00736BC0"/>
    <w:rsid w:val="0074433D"/>
    <w:rsid w:val="0075485F"/>
    <w:rsid w:val="007560F3"/>
    <w:rsid w:val="00756462"/>
    <w:rsid w:val="00757610"/>
    <w:rsid w:val="007614C4"/>
    <w:rsid w:val="007642B1"/>
    <w:rsid w:val="00766C8F"/>
    <w:rsid w:val="00767162"/>
    <w:rsid w:val="0077665C"/>
    <w:rsid w:val="007822B7"/>
    <w:rsid w:val="00791ED9"/>
    <w:rsid w:val="00792D30"/>
    <w:rsid w:val="00793F85"/>
    <w:rsid w:val="007A5E8D"/>
    <w:rsid w:val="007A7E25"/>
    <w:rsid w:val="007B1FBF"/>
    <w:rsid w:val="007B2F06"/>
    <w:rsid w:val="007C51EE"/>
    <w:rsid w:val="007C583A"/>
    <w:rsid w:val="007C72E5"/>
    <w:rsid w:val="007C76AE"/>
    <w:rsid w:val="007D15DA"/>
    <w:rsid w:val="007D1EF6"/>
    <w:rsid w:val="007D3983"/>
    <w:rsid w:val="007D7989"/>
    <w:rsid w:val="007E6553"/>
    <w:rsid w:val="007E6FA6"/>
    <w:rsid w:val="007E6FBC"/>
    <w:rsid w:val="007F0130"/>
    <w:rsid w:val="007F050A"/>
    <w:rsid w:val="007F149E"/>
    <w:rsid w:val="007F2BE7"/>
    <w:rsid w:val="007F4605"/>
    <w:rsid w:val="008007DD"/>
    <w:rsid w:val="00810443"/>
    <w:rsid w:val="00815042"/>
    <w:rsid w:val="0083063F"/>
    <w:rsid w:val="00830B08"/>
    <w:rsid w:val="00835DE5"/>
    <w:rsid w:val="008422F6"/>
    <w:rsid w:val="00845846"/>
    <w:rsid w:val="008474D0"/>
    <w:rsid w:val="00851BC5"/>
    <w:rsid w:val="008538D6"/>
    <w:rsid w:val="00854455"/>
    <w:rsid w:val="00856226"/>
    <w:rsid w:val="008616B7"/>
    <w:rsid w:val="00871855"/>
    <w:rsid w:val="00873C81"/>
    <w:rsid w:val="00874C34"/>
    <w:rsid w:val="00875D57"/>
    <w:rsid w:val="00886A4E"/>
    <w:rsid w:val="00886F0A"/>
    <w:rsid w:val="00896271"/>
    <w:rsid w:val="00896426"/>
    <w:rsid w:val="00897B35"/>
    <w:rsid w:val="008A5A10"/>
    <w:rsid w:val="008B0C12"/>
    <w:rsid w:val="008B37F3"/>
    <w:rsid w:val="008B6687"/>
    <w:rsid w:val="008B6FA9"/>
    <w:rsid w:val="008C6703"/>
    <w:rsid w:val="008D1DFE"/>
    <w:rsid w:val="008D4D57"/>
    <w:rsid w:val="008D6A90"/>
    <w:rsid w:val="008E12AA"/>
    <w:rsid w:val="008F1776"/>
    <w:rsid w:val="008F20BA"/>
    <w:rsid w:val="008F2B63"/>
    <w:rsid w:val="008F3839"/>
    <w:rsid w:val="008F3D10"/>
    <w:rsid w:val="008F6969"/>
    <w:rsid w:val="009012BB"/>
    <w:rsid w:val="0090250E"/>
    <w:rsid w:val="00905EA5"/>
    <w:rsid w:val="00906BB0"/>
    <w:rsid w:val="009070ED"/>
    <w:rsid w:val="0091196E"/>
    <w:rsid w:val="00917127"/>
    <w:rsid w:val="00924F33"/>
    <w:rsid w:val="00930AD7"/>
    <w:rsid w:val="00935B7A"/>
    <w:rsid w:val="0093711D"/>
    <w:rsid w:val="00940AD1"/>
    <w:rsid w:val="009474BF"/>
    <w:rsid w:val="009568C9"/>
    <w:rsid w:val="0096059A"/>
    <w:rsid w:val="00961A31"/>
    <w:rsid w:val="00963653"/>
    <w:rsid w:val="00965390"/>
    <w:rsid w:val="00983AA2"/>
    <w:rsid w:val="0099164C"/>
    <w:rsid w:val="009A1402"/>
    <w:rsid w:val="009A3E93"/>
    <w:rsid w:val="009A4649"/>
    <w:rsid w:val="009A5F1F"/>
    <w:rsid w:val="009A6E13"/>
    <w:rsid w:val="009B039E"/>
    <w:rsid w:val="009B192F"/>
    <w:rsid w:val="009B2F86"/>
    <w:rsid w:val="009B46F3"/>
    <w:rsid w:val="009C1CD9"/>
    <w:rsid w:val="009C2236"/>
    <w:rsid w:val="009C4032"/>
    <w:rsid w:val="009C5EF9"/>
    <w:rsid w:val="009C603E"/>
    <w:rsid w:val="009C63E5"/>
    <w:rsid w:val="009D02B0"/>
    <w:rsid w:val="009D28E1"/>
    <w:rsid w:val="009D2A91"/>
    <w:rsid w:val="009D7445"/>
    <w:rsid w:val="009D7C23"/>
    <w:rsid w:val="009E0861"/>
    <w:rsid w:val="009E0A46"/>
    <w:rsid w:val="009E5633"/>
    <w:rsid w:val="009F2AA4"/>
    <w:rsid w:val="009F34C0"/>
    <w:rsid w:val="009F384D"/>
    <w:rsid w:val="00A003FF"/>
    <w:rsid w:val="00A006A7"/>
    <w:rsid w:val="00A0114C"/>
    <w:rsid w:val="00A0210F"/>
    <w:rsid w:val="00A022B3"/>
    <w:rsid w:val="00A03480"/>
    <w:rsid w:val="00A0612D"/>
    <w:rsid w:val="00A06AFE"/>
    <w:rsid w:val="00A075B5"/>
    <w:rsid w:val="00A10D47"/>
    <w:rsid w:val="00A274A9"/>
    <w:rsid w:val="00A27683"/>
    <w:rsid w:val="00A2791D"/>
    <w:rsid w:val="00A33094"/>
    <w:rsid w:val="00A346E9"/>
    <w:rsid w:val="00A37D68"/>
    <w:rsid w:val="00A41482"/>
    <w:rsid w:val="00A51716"/>
    <w:rsid w:val="00A52762"/>
    <w:rsid w:val="00A53DFF"/>
    <w:rsid w:val="00A55694"/>
    <w:rsid w:val="00A57507"/>
    <w:rsid w:val="00A6585E"/>
    <w:rsid w:val="00A736B1"/>
    <w:rsid w:val="00A73DD5"/>
    <w:rsid w:val="00A76E8D"/>
    <w:rsid w:val="00A80F50"/>
    <w:rsid w:val="00A84760"/>
    <w:rsid w:val="00A8704F"/>
    <w:rsid w:val="00A91FE1"/>
    <w:rsid w:val="00A95CEB"/>
    <w:rsid w:val="00A96147"/>
    <w:rsid w:val="00AA5ED3"/>
    <w:rsid w:val="00AA665C"/>
    <w:rsid w:val="00AB1CAA"/>
    <w:rsid w:val="00AB4B1F"/>
    <w:rsid w:val="00AC0E0B"/>
    <w:rsid w:val="00AD18BF"/>
    <w:rsid w:val="00AD5C22"/>
    <w:rsid w:val="00AD5E33"/>
    <w:rsid w:val="00AD6366"/>
    <w:rsid w:val="00AD7E6B"/>
    <w:rsid w:val="00AE0BDD"/>
    <w:rsid w:val="00AF0BD4"/>
    <w:rsid w:val="00AF2040"/>
    <w:rsid w:val="00AF46C8"/>
    <w:rsid w:val="00AF5F14"/>
    <w:rsid w:val="00B04703"/>
    <w:rsid w:val="00B10B2A"/>
    <w:rsid w:val="00B11500"/>
    <w:rsid w:val="00B12FB1"/>
    <w:rsid w:val="00B16A45"/>
    <w:rsid w:val="00B2093B"/>
    <w:rsid w:val="00B24DD3"/>
    <w:rsid w:val="00B2554B"/>
    <w:rsid w:val="00B34081"/>
    <w:rsid w:val="00B42566"/>
    <w:rsid w:val="00B43293"/>
    <w:rsid w:val="00B44588"/>
    <w:rsid w:val="00B511B0"/>
    <w:rsid w:val="00B514AD"/>
    <w:rsid w:val="00B60B5E"/>
    <w:rsid w:val="00B617E8"/>
    <w:rsid w:val="00B644CA"/>
    <w:rsid w:val="00B8592E"/>
    <w:rsid w:val="00B96507"/>
    <w:rsid w:val="00BA1646"/>
    <w:rsid w:val="00BA2951"/>
    <w:rsid w:val="00BA47ED"/>
    <w:rsid w:val="00BA5BF1"/>
    <w:rsid w:val="00BA6AA6"/>
    <w:rsid w:val="00BB07E1"/>
    <w:rsid w:val="00BC1FC6"/>
    <w:rsid w:val="00BC2571"/>
    <w:rsid w:val="00BC6983"/>
    <w:rsid w:val="00BD2DF2"/>
    <w:rsid w:val="00BD6613"/>
    <w:rsid w:val="00BE0465"/>
    <w:rsid w:val="00BE2741"/>
    <w:rsid w:val="00BE36B0"/>
    <w:rsid w:val="00BE5CDF"/>
    <w:rsid w:val="00C11E92"/>
    <w:rsid w:val="00C12B91"/>
    <w:rsid w:val="00C1745D"/>
    <w:rsid w:val="00C17EDC"/>
    <w:rsid w:val="00C26807"/>
    <w:rsid w:val="00C307C3"/>
    <w:rsid w:val="00C3462A"/>
    <w:rsid w:val="00C349B1"/>
    <w:rsid w:val="00C41A8E"/>
    <w:rsid w:val="00C42E92"/>
    <w:rsid w:val="00C44190"/>
    <w:rsid w:val="00C53EEF"/>
    <w:rsid w:val="00C57D55"/>
    <w:rsid w:val="00C6558B"/>
    <w:rsid w:val="00C6593D"/>
    <w:rsid w:val="00C65A2C"/>
    <w:rsid w:val="00C70A91"/>
    <w:rsid w:val="00C70E8E"/>
    <w:rsid w:val="00C71AA1"/>
    <w:rsid w:val="00C845B9"/>
    <w:rsid w:val="00C96A65"/>
    <w:rsid w:val="00CA1860"/>
    <w:rsid w:val="00CA2B7D"/>
    <w:rsid w:val="00CA2BF7"/>
    <w:rsid w:val="00CB0A94"/>
    <w:rsid w:val="00CC2C78"/>
    <w:rsid w:val="00CC5EE4"/>
    <w:rsid w:val="00CC6C89"/>
    <w:rsid w:val="00CD3206"/>
    <w:rsid w:val="00CD763A"/>
    <w:rsid w:val="00CE2A80"/>
    <w:rsid w:val="00CF42E1"/>
    <w:rsid w:val="00CF6AEC"/>
    <w:rsid w:val="00CF724F"/>
    <w:rsid w:val="00D02D9F"/>
    <w:rsid w:val="00D04D3A"/>
    <w:rsid w:val="00D10EC5"/>
    <w:rsid w:val="00D12503"/>
    <w:rsid w:val="00D16636"/>
    <w:rsid w:val="00D16B4F"/>
    <w:rsid w:val="00D23690"/>
    <w:rsid w:val="00D25BA5"/>
    <w:rsid w:val="00D346FE"/>
    <w:rsid w:val="00D37579"/>
    <w:rsid w:val="00D4101F"/>
    <w:rsid w:val="00D42148"/>
    <w:rsid w:val="00D42312"/>
    <w:rsid w:val="00D4325F"/>
    <w:rsid w:val="00D452DF"/>
    <w:rsid w:val="00D5189D"/>
    <w:rsid w:val="00D614F1"/>
    <w:rsid w:val="00D64705"/>
    <w:rsid w:val="00D7089F"/>
    <w:rsid w:val="00D829A2"/>
    <w:rsid w:val="00D956F6"/>
    <w:rsid w:val="00D9645B"/>
    <w:rsid w:val="00D96691"/>
    <w:rsid w:val="00DA2F57"/>
    <w:rsid w:val="00DA3127"/>
    <w:rsid w:val="00DA5ED7"/>
    <w:rsid w:val="00DA7004"/>
    <w:rsid w:val="00DB585C"/>
    <w:rsid w:val="00DB6100"/>
    <w:rsid w:val="00DC7ACF"/>
    <w:rsid w:val="00DD3361"/>
    <w:rsid w:val="00DE52CB"/>
    <w:rsid w:val="00DE584A"/>
    <w:rsid w:val="00DF4500"/>
    <w:rsid w:val="00E01365"/>
    <w:rsid w:val="00E03131"/>
    <w:rsid w:val="00E10940"/>
    <w:rsid w:val="00E15024"/>
    <w:rsid w:val="00E15541"/>
    <w:rsid w:val="00E157D3"/>
    <w:rsid w:val="00E21E54"/>
    <w:rsid w:val="00E239EE"/>
    <w:rsid w:val="00E259D9"/>
    <w:rsid w:val="00E26824"/>
    <w:rsid w:val="00E26865"/>
    <w:rsid w:val="00E31492"/>
    <w:rsid w:val="00E31504"/>
    <w:rsid w:val="00E31885"/>
    <w:rsid w:val="00E33729"/>
    <w:rsid w:val="00E3440A"/>
    <w:rsid w:val="00E40494"/>
    <w:rsid w:val="00E40B14"/>
    <w:rsid w:val="00E4183C"/>
    <w:rsid w:val="00E45A06"/>
    <w:rsid w:val="00E504F3"/>
    <w:rsid w:val="00E617A7"/>
    <w:rsid w:val="00E673FE"/>
    <w:rsid w:val="00E77B5C"/>
    <w:rsid w:val="00E8113B"/>
    <w:rsid w:val="00E84119"/>
    <w:rsid w:val="00E91B5D"/>
    <w:rsid w:val="00E95A73"/>
    <w:rsid w:val="00E96345"/>
    <w:rsid w:val="00EA4CC6"/>
    <w:rsid w:val="00EA619F"/>
    <w:rsid w:val="00EB1623"/>
    <w:rsid w:val="00EB2F27"/>
    <w:rsid w:val="00EB3528"/>
    <w:rsid w:val="00EC1898"/>
    <w:rsid w:val="00EC2E09"/>
    <w:rsid w:val="00EC6DB1"/>
    <w:rsid w:val="00ED0A6C"/>
    <w:rsid w:val="00ED51A1"/>
    <w:rsid w:val="00ED6D0C"/>
    <w:rsid w:val="00EE341E"/>
    <w:rsid w:val="00EE5B7C"/>
    <w:rsid w:val="00EF48F1"/>
    <w:rsid w:val="00EF7254"/>
    <w:rsid w:val="00F0698B"/>
    <w:rsid w:val="00F142C0"/>
    <w:rsid w:val="00F25AAE"/>
    <w:rsid w:val="00F25B58"/>
    <w:rsid w:val="00F2671C"/>
    <w:rsid w:val="00F35F7C"/>
    <w:rsid w:val="00F41F63"/>
    <w:rsid w:val="00F54D65"/>
    <w:rsid w:val="00F54F89"/>
    <w:rsid w:val="00F550D2"/>
    <w:rsid w:val="00F616C1"/>
    <w:rsid w:val="00F755D7"/>
    <w:rsid w:val="00F75D04"/>
    <w:rsid w:val="00F76D37"/>
    <w:rsid w:val="00F77143"/>
    <w:rsid w:val="00F81332"/>
    <w:rsid w:val="00F84263"/>
    <w:rsid w:val="00F8582D"/>
    <w:rsid w:val="00F87828"/>
    <w:rsid w:val="00F91868"/>
    <w:rsid w:val="00F94002"/>
    <w:rsid w:val="00F9407C"/>
    <w:rsid w:val="00F94E67"/>
    <w:rsid w:val="00FA13E0"/>
    <w:rsid w:val="00FA2209"/>
    <w:rsid w:val="00FA3494"/>
    <w:rsid w:val="00FB74C8"/>
    <w:rsid w:val="00FC335B"/>
    <w:rsid w:val="00FC451F"/>
    <w:rsid w:val="00FC57FF"/>
    <w:rsid w:val="00FC79D4"/>
    <w:rsid w:val="00FD1142"/>
    <w:rsid w:val="00FD328D"/>
    <w:rsid w:val="00FE5D02"/>
    <w:rsid w:val="00FF2CB9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4BE063"/>
  <w15:docId w15:val="{EE9B16BE-7F74-46F8-9544-19531995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28D"/>
    <w:rPr>
      <w:sz w:val="24"/>
      <w:szCs w:val="24"/>
    </w:rPr>
  </w:style>
  <w:style w:type="paragraph" w:styleId="Ttulo1">
    <w:name w:val="heading 1"/>
    <w:basedOn w:val="Normal"/>
    <w:next w:val="Normal"/>
    <w:qFormat/>
    <w:rsid w:val="00FD328D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D328D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D328D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D328D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D328D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D328D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D328D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D328D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D328D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D328D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rsid w:val="00FD328D"/>
    <w:pPr>
      <w:spacing w:after="240"/>
      <w:ind w:firstLine="709"/>
      <w:jc w:val="both"/>
    </w:pPr>
  </w:style>
  <w:style w:type="paragraph" w:styleId="Cabealho">
    <w:name w:val="header"/>
    <w:basedOn w:val="Normal"/>
    <w:rsid w:val="00FD32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D328D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5325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creator>SF</dc:creator>
  <cp:lastModifiedBy>Silvana Egídio Mendonça Costa</cp:lastModifiedBy>
  <cp:revision>2</cp:revision>
  <cp:lastPrinted>2017-07-04T10:38:00Z</cp:lastPrinted>
  <dcterms:created xsi:type="dcterms:W3CDTF">2021-07-13T19:45:00Z</dcterms:created>
  <dcterms:modified xsi:type="dcterms:W3CDTF">2021-07-13T19:45:00Z</dcterms:modified>
</cp:coreProperties>
</file>