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10" w:rsidRDefault="00922C86">
      <w:pPr>
        <w:jc w:val="both"/>
      </w:pPr>
      <w:r>
        <w:rPr>
          <w:rFonts w:ascii="Myriad Pro" w:eastAsia="Myriad Pro" w:hAnsi="Myriad Pro" w:cs="Myriad Pro"/>
          <w:caps/>
        </w:rPr>
        <w:t>ATA DA 6ª REUNIÃO, Extraordinária, DA Comissão de Educação, Cultura e Esporte DA 2ª SESSÃO LEGISLATIVA Ordinária DA 56ª LEGISLATURA, REALIZADA EM 11 de Março de 2020, Quarta-feira, NO SENADO FEDERAL, Anexo II, Ala Senador Alexandre Costa, Plenário nº 15.</w:t>
      </w:r>
    </w:p>
    <w:p w:rsidR="00334610" w:rsidRDefault="00334610"/>
    <w:p w:rsidR="00334610" w:rsidRDefault="00922C86">
      <w:pPr>
        <w:jc w:val="both"/>
      </w:pPr>
      <w:r>
        <w:rPr>
          <w:rFonts w:ascii="Myriad Pro" w:eastAsia="Myriad Pro" w:hAnsi="Myriad Pro" w:cs="Myriad Pro"/>
        </w:rPr>
        <w:t>Às quinze horas e onze minutos do dia onze de março de dois mil e vinte, no Anexo II, Ala Senador Alexandre Costa, Plenário nº 15, sob a Presidência do Senador Jean Paul Prates, reúne-se a Comissão de Educação, Cultura e Esporte com a presença dos Senador</w:t>
      </w:r>
      <w:r>
        <w:rPr>
          <w:rFonts w:ascii="Myriad Pro" w:eastAsia="Myriad Pro" w:hAnsi="Myriad Pro" w:cs="Myriad Pro"/>
        </w:rPr>
        <w:t xml:space="preserve">es Dário Berger, Confúcio Moura,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Daniella Ribeiro,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Plínio Valério, Rodrigo Cunha, Romário,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Leila Barros, Flávio Arns, Veneziano Vital do Rêgo,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Fabiano </w:t>
      </w:r>
      <w:proofErr w:type="spellStart"/>
      <w:r>
        <w:rPr>
          <w:rFonts w:ascii="Myriad Pro" w:eastAsia="Myriad Pro" w:hAnsi="Myriad Pro" w:cs="Myriad Pro"/>
        </w:rPr>
        <w:t>Contara</w:t>
      </w:r>
      <w:r>
        <w:rPr>
          <w:rFonts w:ascii="Myriad Pro" w:eastAsia="Myriad Pro" w:hAnsi="Myriad Pro" w:cs="Myriad Pro"/>
        </w:rPr>
        <w:t>to</w:t>
      </w:r>
      <w:proofErr w:type="spellEnd"/>
      <w:r>
        <w:rPr>
          <w:rFonts w:ascii="Myriad Pro" w:eastAsia="Myriad Pro" w:hAnsi="Myriad Pro" w:cs="Myriad Pro"/>
        </w:rPr>
        <w:t xml:space="preserve">, Paulo Paim, Zenaide Maia, Paulo Rocha, Irajá, Carlos Viana, Maria do Carmo Alves, Wellington Fagundes, Chico Rodrigues,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. </w:t>
      </w:r>
      <w:proofErr w:type="gramStart"/>
      <w:r>
        <w:rPr>
          <w:rFonts w:ascii="Myriad Pro" w:eastAsia="Myriad Pro" w:hAnsi="Myriad Pro" w:cs="Myriad Pro"/>
        </w:rPr>
        <w:t>Deixam</w:t>
      </w:r>
      <w:proofErr w:type="gramEnd"/>
      <w:r>
        <w:rPr>
          <w:rFonts w:ascii="Myriad Pro" w:eastAsia="Myriad Pro" w:hAnsi="Myriad Pro" w:cs="Myriad Pro"/>
        </w:rPr>
        <w:t xml:space="preserve"> de comparecer os Senadores Renan Calheiros, Marcio Bittar, Luiz do Carmo, Luiz Pastore,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Roberto Rocha, Prisco Bezerra, Alessandro Vieira, Fernando Collor,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e Jorginho Mello. Havendo número</w:t>
      </w:r>
      <w:r w:rsidR="00FD76CC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3/2020 - CE, de autoria Senador Jean Paul Prates (PT/RN), e REQ 7/2020 - CE, de autoria Senador Flávio Arns (REDE/PR).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a importância da aprovação imediata do novo FUNDEB no parlamento brasileiro, na perspectiva do relatório da PEC nº 15, de 2015, apresentado pela Deputada Professora Dorinha </w:t>
      </w:r>
      <w:proofErr w:type="gramStart"/>
      <w:r>
        <w:rPr>
          <w:rFonts w:ascii="Myriad Pro" w:eastAsia="Myriad Pro" w:hAnsi="Myriad Pro" w:cs="Myriad Pro"/>
        </w:rPr>
        <w:t>Seabra</w:t>
      </w:r>
      <w:proofErr w:type="gramEnd"/>
      <w:r>
        <w:rPr>
          <w:rFonts w:ascii="Myriad Pro" w:eastAsia="Myriad Pro" w:hAnsi="Myriad Pro" w:cs="Myriad Pro"/>
        </w:rPr>
        <w:t xml:space="preserve"> Rezende.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Senador Flávio Arns, Vice-presid</w:t>
      </w:r>
      <w:r>
        <w:rPr>
          <w:rFonts w:ascii="Myriad Pro" w:eastAsia="Myriad Pro" w:hAnsi="Myriad Pro" w:cs="Myriad Pro"/>
        </w:rPr>
        <w:t>ente da Comissão de Educação, Cultura e Esporte; Fátima Bezerra, Governadora do Estado do Rio Grande</w:t>
      </w:r>
      <w:r w:rsidR="00FD76CC">
        <w:rPr>
          <w:rFonts w:ascii="Myriad Pro" w:eastAsia="Myriad Pro" w:hAnsi="Myriad Pro" w:cs="Myriad Pro"/>
        </w:rPr>
        <w:t xml:space="preserve"> do Norte; Deputada Professora </w:t>
      </w:r>
      <w:r>
        <w:rPr>
          <w:rFonts w:ascii="Myriad Pro" w:eastAsia="Myriad Pro" w:hAnsi="Myriad Pro" w:cs="Myriad Pro"/>
        </w:rPr>
        <w:t xml:space="preserve">Rosa Neide, Vice-Presidente da Comissão Especial da PEC 15/15 (representante de: Deputada Professora Dorinha </w:t>
      </w:r>
      <w:proofErr w:type="gramStart"/>
      <w:r>
        <w:rPr>
          <w:rFonts w:ascii="Myriad Pro" w:eastAsia="Myriad Pro" w:hAnsi="Myriad Pro" w:cs="Myriad Pro"/>
        </w:rPr>
        <w:t>Seabra</w:t>
      </w:r>
      <w:proofErr w:type="gramEnd"/>
      <w:r>
        <w:rPr>
          <w:rFonts w:ascii="Myriad Pro" w:eastAsia="Myriad Pro" w:hAnsi="Myriad Pro" w:cs="Myriad Pro"/>
        </w:rPr>
        <w:t xml:space="preserve"> Rezende)</w:t>
      </w:r>
      <w:r>
        <w:rPr>
          <w:rFonts w:ascii="Myriad Pro" w:eastAsia="Myriad Pro" w:hAnsi="Myriad Pro" w:cs="Myriad Pro"/>
        </w:rPr>
        <w:t xml:space="preserve">; </w:t>
      </w:r>
      <w:proofErr w:type="spellStart"/>
      <w:r>
        <w:rPr>
          <w:rFonts w:ascii="Myriad Pro" w:eastAsia="Myriad Pro" w:hAnsi="Myriad Pro" w:cs="Myriad Pro"/>
        </w:rPr>
        <w:t>Nalú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Farenzena</w:t>
      </w:r>
      <w:proofErr w:type="spellEnd"/>
      <w:r>
        <w:rPr>
          <w:rFonts w:ascii="Myriad Pro" w:eastAsia="Myriad Pro" w:hAnsi="Myriad Pro" w:cs="Myriad Pro"/>
        </w:rPr>
        <w:t>, Presidente da Associação Nacional de Pesquisa em Financiamento da Educação (FINEDUCA); Heleno Araújo, Presidente da Confederação Nacional dos Trabalhadores em Educação (CNTE); Catarina Almeida, Coordenadora do Comitê DF da Campanha Nacion</w:t>
      </w:r>
      <w:r>
        <w:rPr>
          <w:rFonts w:ascii="Myriad Pro" w:eastAsia="Myriad Pro" w:hAnsi="Myriad Pro" w:cs="Myriad Pro"/>
        </w:rPr>
        <w:t xml:space="preserve">al pelo Direito à Educação (representante de: Daniel Cara - Coordenador-Geral da Campanha Nacional pelo Direito à Educação). Pedro Gorki, Presidente da União Brasileira dos Estudantes Secundaristas (UBES).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</w:t>
      </w:r>
      <w:r>
        <w:rPr>
          <w:rFonts w:ascii="Myriad Pro" w:eastAsia="Myriad Pro" w:hAnsi="Myriad Pro" w:cs="Myriad Pro"/>
        </w:rPr>
        <w:t xml:space="preserve"> encerra-se a reunião às dezoito horas e doze minutos. Após aprovação, </w:t>
      </w:r>
      <w:proofErr w:type="gramStart"/>
      <w:r>
        <w:rPr>
          <w:rFonts w:ascii="Myriad Pro" w:eastAsia="Myriad Pro" w:hAnsi="Myriad Pro" w:cs="Myriad Pro"/>
        </w:rPr>
        <w:t>a presente</w:t>
      </w:r>
      <w:proofErr w:type="gramEnd"/>
      <w:r>
        <w:rPr>
          <w:rFonts w:ascii="Myriad Pro" w:eastAsia="Myriad Pro" w:hAnsi="Myriad Pro" w:cs="Myriad Pro"/>
        </w:rPr>
        <w:t xml:space="preserve"> Ata será assinada pelo Senhor Presidente e public</w:t>
      </w:r>
      <w:r w:rsidR="00FD76CC">
        <w:rPr>
          <w:rFonts w:ascii="Myriad Pro" w:eastAsia="Myriad Pro" w:hAnsi="Myriad Pro" w:cs="Myriad Pro"/>
        </w:rPr>
        <w:t>ada no Diário do Senado Federal</w:t>
      </w:r>
      <w:r>
        <w:rPr>
          <w:rFonts w:ascii="Myriad Pro" w:eastAsia="Myriad Pro" w:hAnsi="Myriad Pro" w:cs="Myriad Pro"/>
        </w:rPr>
        <w:t>.</w:t>
      </w:r>
    </w:p>
    <w:p w:rsidR="00334610" w:rsidRDefault="00334610"/>
    <w:p w:rsidR="00334610" w:rsidRDefault="00334610"/>
    <w:p w:rsidR="00334610" w:rsidRDefault="00334610"/>
    <w:p w:rsidR="00334610" w:rsidRDefault="00922C86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Jean Paul Prates</w:t>
      </w:r>
    </w:p>
    <w:p w:rsidR="00334610" w:rsidRDefault="00922C86">
      <w:pPr>
        <w:jc w:val="center"/>
      </w:pPr>
      <w:r>
        <w:rPr>
          <w:rFonts w:ascii="Myriad Pro" w:eastAsia="Myriad Pro" w:hAnsi="Myriad Pro" w:cs="Myriad Pro"/>
        </w:rPr>
        <w:t>Presidente Eve</w:t>
      </w:r>
      <w:r>
        <w:rPr>
          <w:rFonts w:ascii="Myriad Pro" w:eastAsia="Myriad Pro" w:hAnsi="Myriad Pro" w:cs="Myriad Pro"/>
        </w:rPr>
        <w:t xml:space="preserve">ntual da Comissão de Educação, Cultura e </w:t>
      </w:r>
      <w:proofErr w:type="gramStart"/>
      <w:r>
        <w:rPr>
          <w:rFonts w:ascii="Myriad Pro" w:eastAsia="Myriad Pro" w:hAnsi="Myriad Pro" w:cs="Myriad Pro"/>
        </w:rPr>
        <w:t>Esporte</w:t>
      </w:r>
      <w:proofErr w:type="gramEnd"/>
    </w:p>
    <w:p w:rsidR="00334610" w:rsidRDefault="00334610"/>
    <w:p w:rsidR="00334610" w:rsidRDefault="00334610"/>
    <w:p w:rsidR="00334610" w:rsidRDefault="00334610"/>
    <w:p w:rsidR="00334610" w:rsidRDefault="00922C86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34610" w:rsidRDefault="00922C86">
      <w:pPr>
        <w:jc w:val="center"/>
      </w:pPr>
      <w:hyperlink r:id="rId7">
        <w:r>
          <w:t>http://www12.senado.leg.br/multimidia/eventos/2020/03/11</w:t>
        </w:r>
      </w:hyperlink>
    </w:p>
    <w:sectPr w:rsidR="00334610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C86" w:rsidRDefault="00922C86">
      <w:pPr>
        <w:spacing w:after="0" w:line="240" w:lineRule="auto"/>
      </w:pPr>
      <w:r>
        <w:separator/>
      </w:r>
    </w:p>
  </w:endnote>
  <w:endnote w:type="continuationSeparator" w:id="0">
    <w:p w:rsidR="00922C86" w:rsidRDefault="0092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C86" w:rsidRDefault="00922C86">
      <w:pPr>
        <w:spacing w:after="0" w:line="240" w:lineRule="auto"/>
      </w:pPr>
      <w:r>
        <w:separator/>
      </w:r>
    </w:p>
  </w:footnote>
  <w:footnote w:type="continuationSeparator" w:id="0">
    <w:p w:rsidR="00922C86" w:rsidRDefault="0092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10" w:rsidRDefault="00922C8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4610" w:rsidRDefault="00922C8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34610" w:rsidRDefault="00922C8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34610" w:rsidRDefault="003346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10"/>
    <w:rsid w:val="00334610"/>
    <w:rsid w:val="00922C86"/>
    <w:rsid w:val="00F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20/03/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Educação, Cultura e Esporte, de 11/03/2020</vt:lpstr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Educação, Cultura e Esporte, de 11/03/2020</dc:title>
  <dc:subject>Ata de reunião de Comissão do Senado Federal</dc:subject>
  <dc:creator>Nayara de Jesus Nascimento Santana</dc:creator>
  <dc:description>Ata da 6 ª Reunião, Extraordinária, da Comissão de Educação, Cultura e Esporte, de 11/03/2020 da 2ª Sessão Legislativa Ordinária da 56ª Legislatura, realizada em 11 de Março de 2020, Quarta-feira, no Senado Federal, Anexo II, Ala Senador Alexandre Costa, Plenário nº 15.
Arquivo gerado através do sistema Comiss.
Usuário: Nayara de Jesus Nascimento Santana (02012608167). Gerado em: 14/05/2020 17:22:46.</dc:description>
  <cp:lastModifiedBy>NAYARA</cp:lastModifiedBy>
  <cp:revision>2</cp:revision>
  <dcterms:created xsi:type="dcterms:W3CDTF">2020-05-14T20:27:00Z</dcterms:created>
  <dcterms:modified xsi:type="dcterms:W3CDTF">2020-05-14T20:27:00Z</dcterms:modified>
</cp:coreProperties>
</file>