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D0" w:rsidRDefault="00326224">
      <w:hyperlink r:id="rId4" w:history="1">
        <w:r w:rsidRPr="00BF1D30">
          <w:rPr>
            <w:rStyle w:val="Hyperlink"/>
            <w:rFonts w:ascii="ArialMT" w:hAnsi="ArialMT" w:cs="ArialMT"/>
            <w:sz w:val="24"/>
            <w:szCs w:val="24"/>
          </w:rPr>
          <w:t>https://coalizaonegrapordireitos.org.br/sobre/</w:t>
        </w:r>
      </w:hyperlink>
      <w:bookmarkStart w:id="0" w:name="_GoBack"/>
      <w:bookmarkEnd w:id="0"/>
    </w:p>
    <w:sectPr w:rsidR="00CE71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24"/>
    <w:rsid w:val="00326224"/>
    <w:rsid w:val="00C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8C7C5-AC40-4878-9C16-6FBBC05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26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alizaonegrapordireitos.org.br/sobr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2022-06-27T13:59:00Z</dcterms:created>
  <dcterms:modified xsi:type="dcterms:W3CDTF">2022-06-27T13:59:00Z</dcterms:modified>
</cp:coreProperties>
</file>