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B2" w:rsidRDefault="00EC4C0B">
      <w:pPr>
        <w:jc w:val="both"/>
      </w:pPr>
      <w:r>
        <w:rPr>
          <w:rFonts w:ascii="Myriad Pro" w:eastAsia="Myriad Pro" w:hAnsi="Myriad Pro" w:cs="Myriad Pro"/>
          <w:caps/>
        </w:rPr>
        <w:t>ATA DA 3ª REUNIÃO, Extraordinária, DA Comissão de Serviços de Infraestrutura DA 2ª SESSÃO LEGISLATIVA Ordinária DA 56ª LEGISLATURA, REALIZADA EM 18 de Fevereiro de 2020, Terça-feira, NO SENADO FEDERAL, Anexo II, Ala Senador Alexandre Costa, Plenário nº 13.</w:t>
      </w:r>
    </w:p>
    <w:p w:rsidR="00F25FB2" w:rsidRDefault="00F25FB2"/>
    <w:p w:rsidR="00F25FB2" w:rsidRPr="00844C70" w:rsidRDefault="00EC4C0B">
      <w:pPr>
        <w:jc w:val="both"/>
      </w:pPr>
      <w:r>
        <w:rPr>
          <w:rFonts w:ascii="Myriad Pro" w:eastAsia="Myriad Pro" w:hAnsi="Myriad Pro" w:cs="Myriad Pro"/>
        </w:rPr>
        <w:t xml:space="preserve">Às onze horas e quinze minutos do dia dezoito de fevereiro de dois mil e vinte, no Anexo II, Ala Senador Alexandre Costa, Plenário nº 13, sob a Presidência do Senador Jean Paul Prates, reúne-se a Comissão de Serviços de Infraestrutura com a presença dos Senadores Jarbas Vasconcelos, Eduardo Gomes, Esperidião Amin, Luiz do Carmo, Dário Berger,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Veneziano Vital do Rêgo, Jaques Wagner,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Jayme Campos,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Chico Rodrigues,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Rodrigo Cunha e Paulo Paim. Deixam de comparecer os Senadores Eduardo Braga, Fernando Bezerra Coelho,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Plínio Valério, Tasso Jereissati, Roberto Rocha, Acir Gurgacz,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Paulo Albuquerque, Carlos Viana, Irajá, Marcos Rogério, Wellington Fagundes e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. Havendo número regimental, a reunião é </w:t>
      </w:r>
      <w:r w:rsidRPr="00844C70">
        <w:rPr>
          <w:rFonts w:ascii="Myriad Pro" w:eastAsia="Myriad Pro" w:hAnsi="Myriad Pro" w:cs="Myriad Pro"/>
        </w:rPr>
        <w:t>aberta. A presidência submete à Comissão a dispensa da leitura e aprovação da ata da reunião anterior, que é aprovada. Passa</w:t>
      </w:r>
      <w:r>
        <w:rPr>
          <w:rFonts w:ascii="Myriad Pro" w:eastAsia="Myriad Pro" w:hAnsi="Myriad Pro" w:cs="Myriad Pro"/>
        </w:rPr>
        <w:t>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2124, de 2019 - Não Terminativo - </w:t>
      </w:r>
      <w:r>
        <w:rPr>
          <w:rFonts w:ascii="Myriad Pro" w:eastAsia="Myriad Pro" w:hAnsi="Myriad Pro" w:cs="Myriad Pro"/>
        </w:rPr>
        <w:t>que: "Inclui no Anexo da Lei nº 5.917, de 10 de setembro de 1973, que institui o Plano Nacional de Viação, o trecho rodoviário que especifica."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Weverton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Projeto de Lei do Senado n° 73, de 2017 - Não Terminativo - </w:t>
      </w:r>
      <w:r>
        <w:rPr>
          <w:rFonts w:ascii="Myriad Pro" w:eastAsia="Myriad Pro" w:hAnsi="Myriad Pro" w:cs="Myriad Pro"/>
        </w:rPr>
        <w:t>que: "Altera a Lei nº 9.784, de 29 de janeiro de 1999, para disciplinar a edição de atos de caráter normativo pelas agências reguladoras."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 (PMDB/ES).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Wellington Fagundes.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Pelo encaminhamento da matéria à Presidência do Senado Federal, para que seja declarada sua </w:t>
      </w:r>
      <w:proofErr w:type="spellStart"/>
      <w:r>
        <w:rPr>
          <w:rFonts w:ascii="Myriad Pro" w:eastAsia="Myriad Pro" w:hAnsi="Myriad Pro" w:cs="Myriad Pro"/>
        </w:rPr>
        <w:t>prejudicialidade</w:t>
      </w:r>
      <w:proofErr w:type="spellEnd"/>
      <w:r>
        <w:rPr>
          <w:rFonts w:ascii="Myriad Pro" w:eastAsia="Myriad Pro" w:hAnsi="Myriad Pro" w:cs="Myriad Pro"/>
        </w:rPr>
        <w:t>, nos termos do artigo 334, inciso II, do Regimento Interno.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n° 4816, de 2019 - Não Terminativo - </w:t>
      </w:r>
      <w:r>
        <w:rPr>
          <w:rFonts w:ascii="Myriad Pro" w:eastAsia="Myriad Pro" w:hAnsi="Myriad Pro" w:cs="Myriad Pro"/>
        </w:rPr>
        <w:t>que: "Altera a Lei nº 12.187, de 29 de dezembro de 2009, que institui a Política Nacional sobre Mudança do Clima – PNMC e dá outras providências, para estabelecer medidas de transparência relativas ao Plano Nacional sobre Mudança do Clima e aos Planos de Ação para a Prevenção e Controle do Desmatamento nos biomas."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 (CIDADANIA/SE).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Senadora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Requerimento da Comissão de Serviços de Infraestrutura n° 3, de 2020 </w:t>
      </w:r>
      <w:r>
        <w:rPr>
          <w:rFonts w:ascii="Myriad Pro" w:eastAsia="Myriad Pro" w:hAnsi="Myriad Pro" w:cs="Myriad Pro"/>
        </w:rPr>
        <w:t xml:space="preserve">que: "Requer, nos termos do art. 58, § 2º, II da Constituição Federal e do art. 93, II do Regimento Interno do Senado Federal, a realização de audiência </w:t>
      </w:r>
      <w:proofErr w:type="spellStart"/>
      <w:proofErr w:type="gramStart"/>
      <w:r>
        <w:rPr>
          <w:rFonts w:ascii="Myriad Pro" w:eastAsia="Myriad Pro" w:hAnsi="Myriad Pro" w:cs="Myriad Pro"/>
        </w:rPr>
        <w:t>pública,com</w:t>
      </w:r>
      <w:proofErr w:type="spellEnd"/>
      <w:proofErr w:type="gramEnd"/>
      <w:r>
        <w:rPr>
          <w:rFonts w:ascii="Myriad Pro" w:eastAsia="Myriad Pro" w:hAnsi="Myriad Pro" w:cs="Myriad Pro"/>
        </w:rPr>
        <w:t xml:space="preserve"> o objetivo de debater o importante tema do estabelecimento do nível das águas em represas, tendo em vista o uso e fruição econômico e social nos reservatórios brasileiros."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Pacheco (DEM/MG).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da Comissão de Serviços de Infraestrutura n° 4, de 2020 </w:t>
      </w:r>
      <w:r>
        <w:rPr>
          <w:rFonts w:ascii="Myriad Pro" w:eastAsia="Myriad Pro" w:hAnsi="Myriad Pro" w:cs="Myriad Pro"/>
        </w:rPr>
        <w:t xml:space="preserve">que: "Requer, nos termos do art. 58, § 2º, II da Constituição Federal e do art. 93, II do Regimento Interno do Senado Federal, a realização de audiência pública, em conjunto com a Comissão de </w:t>
      </w:r>
      <w:r>
        <w:rPr>
          <w:rFonts w:ascii="Myriad Pro" w:eastAsia="Myriad Pro" w:hAnsi="Myriad Pro" w:cs="Myriad Pro"/>
        </w:rPr>
        <w:lastRenderedPageBreak/>
        <w:t xml:space="preserve">Ciência, Tecnologia, Inovação, Comunicação e Informática e a Comissão de Relações Exteriores e Defesa Nacional, com o objetivo de discutir a tecnologia 5G e sua implantação no Brasil, especialmente após a aprovação inicial do leilão de radiofrequências pelo Conselho Diretor da Anatel. E, debater questões relativas </w:t>
      </w:r>
      <w:proofErr w:type="spellStart"/>
      <w:r>
        <w:rPr>
          <w:rFonts w:ascii="Myriad Pro" w:eastAsia="Myriad Pro" w:hAnsi="Myriad Pro" w:cs="Myriad Pro"/>
        </w:rPr>
        <w:t>a</w:t>
      </w:r>
      <w:proofErr w:type="spellEnd"/>
      <w:r>
        <w:rPr>
          <w:rFonts w:ascii="Myriad Pro" w:eastAsia="Myriad Pro" w:hAnsi="Myriad Pro" w:cs="Myriad Pro"/>
        </w:rPr>
        <w:t xml:space="preserve"> segurança cibernética das redes que serão implementadas."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 (PP/GO).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reunião às onze horas e vinte minutos. Após aprovação, a presente Ata será assinada pelo Senhor </w:t>
      </w:r>
      <w:r w:rsidRPr="00844C70">
        <w:rPr>
          <w:rFonts w:ascii="Myriad Pro" w:eastAsia="Myriad Pro" w:hAnsi="Myriad Pro" w:cs="Myriad Pro"/>
        </w:rPr>
        <w:t>Presidente e publicada no Diário do Senado Federal, juntamente com a íntegra das notas taquigráficas.</w:t>
      </w:r>
    </w:p>
    <w:p w:rsidR="00F25FB2" w:rsidRDefault="00F25FB2"/>
    <w:p w:rsidR="00F25FB2" w:rsidRDefault="00F25FB2"/>
    <w:p w:rsidR="00F25FB2" w:rsidRDefault="00F25FB2"/>
    <w:p w:rsidR="00F25FB2" w:rsidRDefault="00EC4C0B">
      <w:pPr>
        <w:jc w:val="center"/>
      </w:pPr>
      <w:r>
        <w:rPr>
          <w:rFonts w:ascii="Myriad Pro" w:eastAsia="Myriad Pro" w:hAnsi="Myriad Pro" w:cs="Myriad Pro"/>
          <w:b/>
        </w:rPr>
        <w:t>Senador Jean Paul Prates</w:t>
      </w:r>
    </w:p>
    <w:p w:rsidR="00F25FB2" w:rsidRDefault="00EC4C0B">
      <w:pPr>
        <w:jc w:val="center"/>
      </w:pPr>
      <w:r>
        <w:rPr>
          <w:rFonts w:ascii="Myriad Pro" w:eastAsia="Myriad Pro" w:hAnsi="Myriad Pro" w:cs="Myriad Pro"/>
        </w:rPr>
        <w:t>Presidente Eventual da Comissão de Serviços de Infraestrutura</w:t>
      </w:r>
    </w:p>
    <w:p w:rsidR="00F25FB2" w:rsidRDefault="00F25FB2"/>
    <w:p w:rsidR="00F3103F" w:rsidRDefault="00F3103F" w:rsidP="00F3103F"/>
    <w:p w:rsidR="00F3103F" w:rsidRDefault="00F3103F" w:rsidP="00F3103F"/>
    <w:p w:rsidR="00F3103F" w:rsidRDefault="00F3103F" w:rsidP="00F3103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3103F" w:rsidRDefault="00F3103F" w:rsidP="00F3103F">
      <w:pPr>
        <w:jc w:val="center"/>
      </w:pPr>
      <w:hyperlink r:id="rId6">
        <w:r>
          <w:t>http://www12.senado.leg.br/multimidia/eventos/2020/02/18</w:t>
        </w:r>
      </w:hyperlink>
    </w:p>
    <w:p w:rsidR="00F3103F" w:rsidRDefault="00F3103F"/>
    <w:p w:rsidR="00F3103F" w:rsidRDefault="00F3103F"/>
    <w:p w:rsidR="00F3103F" w:rsidRDefault="00F3103F"/>
    <w:p w:rsidR="00F3103F" w:rsidRDefault="00F3103F" w:rsidP="00F3103F">
      <w:pPr>
        <w:pStyle w:val="Escriba-Normal"/>
      </w:pPr>
      <w:bookmarkStart w:id="0" w:name="_GoBack"/>
      <w:bookmarkEnd w:id="0"/>
      <w:r>
        <w:rPr>
          <w:b/>
        </w:rPr>
        <w:t xml:space="preserve">O SR. PRESIDENTE </w:t>
      </w:r>
      <w:r>
        <w:t>(Jean Paul Prates. Bloco Parlamentar da Resistência Democrática/PT - RN) – Bom dia a todos.</w:t>
      </w:r>
    </w:p>
    <w:p w:rsidR="00F3103F" w:rsidRDefault="00F3103F" w:rsidP="00F3103F">
      <w:pPr>
        <w:pStyle w:val="Escriba-Normal"/>
      </w:pPr>
      <w:r>
        <w:t>Declaro aberta a 3ª Reunião da Comissão de Serviços de Infraestrutura da 2ª Sessão Legislativa Ordinária da 56ª Legislatura.</w:t>
      </w:r>
    </w:p>
    <w:p w:rsidR="00F3103F" w:rsidRDefault="00F3103F" w:rsidP="00F3103F">
      <w:pPr>
        <w:pStyle w:val="Escriba-Normal"/>
      </w:pPr>
      <w:r>
        <w:t>Antes de iniciarmos os nossos trabalhos de hoje, proponho a dispensa da leitura e a aprovação da ata da reunião anterior.</w:t>
      </w:r>
    </w:p>
    <w:p w:rsidR="00F3103F" w:rsidRDefault="00F3103F" w:rsidP="00F3103F">
      <w:pPr>
        <w:pStyle w:val="Escriba-Normal"/>
      </w:pPr>
      <w:r>
        <w:t>As Sras. Senadoras e os Srs. Senadores que aprovam permaneçam como se encontram. (</w:t>
      </w:r>
      <w:r>
        <w:rPr>
          <w:i/>
        </w:rPr>
        <w:t>Pausa.</w:t>
      </w:r>
      <w:r>
        <w:t>)</w:t>
      </w:r>
    </w:p>
    <w:p w:rsidR="00F3103F" w:rsidRDefault="00F3103F" w:rsidP="00F3103F">
      <w:pPr>
        <w:pStyle w:val="Escriba-Normal"/>
      </w:pPr>
      <w:r>
        <w:t xml:space="preserve">Aprovadas. </w:t>
      </w:r>
    </w:p>
    <w:p w:rsidR="00F3103F" w:rsidRDefault="00F3103F" w:rsidP="00F3103F">
      <w:pPr>
        <w:pStyle w:val="Escriba-Normal"/>
      </w:pPr>
      <w:r>
        <w:t>Ponto único da pauta.</w:t>
      </w:r>
    </w:p>
    <w:p w:rsidR="00F3103F" w:rsidRDefault="00F3103F" w:rsidP="00F3103F">
      <w:pPr>
        <w:pStyle w:val="Escriba-Normal"/>
      </w:pPr>
    </w:p>
    <w:p w:rsidR="00F3103F" w:rsidRDefault="00F3103F" w:rsidP="00F3103F">
      <w:pPr>
        <w:pStyle w:val="Escriba-Centralizado"/>
      </w:pPr>
      <w:r>
        <w:rPr>
          <w:b/>
        </w:rPr>
        <w:lastRenderedPageBreak/>
        <w:t>ITEM 4</w:t>
      </w:r>
    </w:p>
    <w:p w:rsidR="00F3103F" w:rsidRDefault="00F3103F" w:rsidP="00F3103F">
      <w:pPr>
        <w:pStyle w:val="Escriba-Centralizado"/>
      </w:pPr>
      <w:r>
        <w:rPr>
          <w:b/>
        </w:rPr>
        <w:t>REQUERIMENTO DA COMISSÃO DE SERVIÇOS DE INFRAESTRUTURA N° 3, DE 2020</w:t>
      </w:r>
    </w:p>
    <w:p w:rsidR="00F3103F" w:rsidRDefault="00F3103F" w:rsidP="00F3103F">
      <w:pPr>
        <w:pStyle w:val="Escriba-Centralizado"/>
      </w:pPr>
      <w:r>
        <w:rPr>
          <w:b/>
        </w:rPr>
        <w:t xml:space="preserve">- Não terminativo - </w:t>
      </w:r>
    </w:p>
    <w:p w:rsidR="00F3103F" w:rsidRDefault="00F3103F" w:rsidP="00F3103F">
      <w:pPr>
        <w:pStyle w:val="Escriba-Normal"/>
      </w:pPr>
      <w:r>
        <w:rPr>
          <w:i/>
        </w:rPr>
        <w:t xml:space="preserve">Requer, nos termos do art. 58, § 2º, II da Constituição Federal e do art. 93, II do Regimento Interno do Senado Federal, a realização de audiência </w:t>
      </w:r>
      <w:proofErr w:type="spellStart"/>
      <w:proofErr w:type="gramStart"/>
      <w:r>
        <w:rPr>
          <w:i/>
        </w:rPr>
        <w:t>pública,com</w:t>
      </w:r>
      <w:proofErr w:type="spellEnd"/>
      <w:proofErr w:type="gramEnd"/>
      <w:r>
        <w:rPr>
          <w:i/>
        </w:rPr>
        <w:t xml:space="preserve"> o objetivo de debater o importante tema do estabelecimento do nível das águas em represas, tendo em vista o uso e fruição econômico e social nos reservatórios brasileiros.</w:t>
      </w:r>
    </w:p>
    <w:p w:rsidR="00F3103F" w:rsidRDefault="00F3103F" w:rsidP="00F3103F">
      <w:pPr>
        <w:pStyle w:val="Escriba-Normal"/>
      </w:pPr>
      <w:r>
        <w:rPr>
          <w:b/>
        </w:rPr>
        <w:t>Autoria:</w:t>
      </w:r>
      <w:r>
        <w:t xml:space="preserve"> Senador Rodrigo Pacheco (DEM/MG)</w:t>
      </w:r>
    </w:p>
    <w:p w:rsidR="00F3103F" w:rsidRDefault="00F3103F" w:rsidP="00F3103F">
      <w:pPr>
        <w:pStyle w:val="Escriba-Normal"/>
      </w:pPr>
      <w:r>
        <w:t xml:space="preserve">A proposta é trazer para a audiência os seguintes convidados: Sr. André </w:t>
      </w:r>
      <w:proofErr w:type="spellStart"/>
      <w:r>
        <w:t>Pepitone</w:t>
      </w:r>
      <w:proofErr w:type="spellEnd"/>
      <w:r>
        <w:t xml:space="preserve"> da Nóbrega, Diretor-Geral da Aneel (Agência Nacional de Energia Elétrica); Sr. Luiz Eduardo Barata Ferreira, Diretor Geral do ONS (Operador Nacional do Sistema Elétrico); Sr. Luiz Carlos </w:t>
      </w:r>
      <w:proofErr w:type="spellStart"/>
      <w:r>
        <w:t>Ciocchi</w:t>
      </w:r>
      <w:proofErr w:type="spellEnd"/>
      <w:r>
        <w:t xml:space="preserve">, representando Furnas Centrais Elétricas S.A.; Sr. </w:t>
      </w:r>
      <w:proofErr w:type="spellStart"/>
      <w:r>
        <w:t>Hideraldo</w:t>
      </w:r>
      <w:proofErr w:type="spellEnd"/>
      <w:r>
        <w:t xml:space="preserve"> Henrique Silva, Presidente da Associação dos Municípios do Lago de Furnas (Alago); Sr. Eduardo Fortunato Bim, Presidente do Ibama (Instituto Brasileiro do Meio Ambiente e dos Recursos Naturais Renováveis); Sra. </w:t>
      </w:r>
      <w:proofErr w:type="spellStart"/>
      <w:r>
        <w:t>Christianne</w:t>
      </w:r>
      <w:proofErr w:type="spellEnd"/>
      <w:r>
        <w:t xml:space="preserve"> Dias, Diretora-Presidente, representando a Agência Nacional de Águas; e Sr. Mário Antônio Conceição, Promotor de Justiça.</w:t>
      </w:r>
    </w:p>
    <w:p w:rsidR="00F3103F" w:rsidRDefault="00F3103F" w:rsidP="00F3103F">
      <w:pPr>
        <w:pStyle w:val="Escriba-Normal"/>
      </w:pPr>
      <w:r>
        <w:t>Coloco em votação o requerimento do Senador Rodrigo Pacheco.</w:t>
      </w:r>
    </w:p>
    <w:p w:rsidR="00F3103F" w:rsidRDefault="00F3103F" w:rsidP="00F3103F">
      <w:pPr>
        <w:pStyle w:val="Escriba-Normal"/>
      </w:pPr>
      <w:r>
        <w:t xml:space="preserve">As Sras. </w:t>
      </w:r>
      <w:proofErr w:type="gramStart"/>
      <w:r>
        <w:t>e</w:t>
      </w:r>
      <w:proofErr w:type="gramEnd"/>
      <w:r>
        <w:t xml:space="preserve"> os Srs. Senadores que permanecerem como se encontram aprovam o requerimento. (</w:t>
      </w:r>
      <w:r>
        <w:rPr>
          <w:i/>
        </w:rPr>
        <w:t>Pausa.</w:t>
      </w:r>
      <w:r>
        <w:t>)</w:t>
      </w:r>
    </w:p>
    <w:p w:rsidR="00F3103F" w:rsidRDefault="00F3103F" w:rsidP="00F3103F">
      <w:pPr>
        <w:pStyle w:val="Escriba-Normal"/>
      </w:pPr>
      <w:r>
        <w:t>Aprovado.</w:t>
      </w:r>
    </w:p>
    <w:p w:rsidR="00F3103F" w:rsidRDefault="00F3103F" w:rsidP="00F3103F">
      <w:pPr>
        <w:pStyle w:val="Escriba-Normal"/>
      </w:pPr>
      <w:r>
        <w:t>Alguma coisa a mais?</w:t>
      </w:r>
    </w:p>
    <w:p w:rsidR="00F3103F" w:rsidRDefault="00F3103F" w:rsidP="00F3103F">
      <w:pPr>
        <w:pStyle w:val="Escriba-Intercorrencia"/>
      </w:pPr>
      <w:r>
        <w:t>(</w:t>
      </w:r>
      <w:r>
        <w:rPr>
          <w:i/>
        </w:rPr>
        <w:t>Intervenção fora do microfone.</w:t>
      </w:r>
      <w:r>
        <w:t>)</w:t>
      </w:r>
    </w:p>
    <w:p w:rsidR="00F3103F" w:rsidRDefault="00F3103F" w:rsidP="00F3103F">
      <w:pPr>
        <w:pStyle w:val="Escriba-Normal"/>
      </w:pPr>
      <w:r>
        <w:rPr>
          <w:b/>
        </w:rPr>
        <w:t xml:space="preserve">O SR. PRESIDENTE </w:t>
      </w:r>
      <w:r>
        <w:t xml:space="preserve">(Jean Paul Prates. Bloco Parlamentar da Resistência Democrática/PT - RN) – Também há sobre a mesa o Requerimento nº 4, de 2020, que é de autoria do Senador </w:t>
      </w:r>
      <w:proofErr w:type="spellStart"/>
      <w:r>
        <w:t>Vanderlan</w:t>
      </w:r>
      <w:proofErr w:type="spellEnd"/>
      <w:r>
        <w:t xml:space="preserve"> Cardoso, Presidente da Comissão de Ciência, Tecnologia, Inovação, Comunicação e Informática. </w:t>
      </w:r>
    </w:p>
    <w:p w:rsidR="00F3103F" w:rsidRDefault="00F3103F" w:rsidP="00F3103F">
      <w:pPr>
        <w:pStyle w:val="Escriba-Normal"/>
      </w:pPr>
    </w:p>
    <w:p w:rsidR="00F3103F" w:rsidRDefault="00F3103F" w:rsidP="00F3103F">
      <w:pPr>
        <w:pStyle w:val="Escriba-Centralizado"/>
      </w:pPr>
      <w:r>
        <w:rPr>
          <w:b/>
        </w:rPr>
        <w:t>ITEM 5</w:t>
      </w:r>
    </w:p>
    <w:p w:rsidR="00F3103F" w:rsidRDefault="00F3103F" w:rsidP="00F3103F">
      <w:pPr>
        <w:pStyle w:val="Escriba-Centralizado"/>
      </w:pPr>
      <w:r>
        <w:rPr>
          <w:b/>
        </w:rPr>
        <w:t>REQUERIMENTO DA COMISSÃO DE SERVIÇOS DE INFRAESTRUTURA N° 4, DE 2020</w:t>
      </w:r>
    </w:p>
    <w:p w:rsidR="00F3103F" w:rsidRDefault="00F3103F" w:rsidP="00F3103F">
      <w:pPr>
        <w:pStyle w:val="Escriba-Centralizado"/>
      </w:pPr>
      <w:r>
        <w:rPr>
          <w:b/>
        </w:rPr>
        <w:t xml:space="preserve">- Não terminativo - </w:t>
      </w:r>
    </w:p>
    <w:p w:rsidR="00F3103F" w:rsidRDefault="00F3103F" w:rsidP="00F3103F">
      <w:pPr>
        <w:pStyle w:val="Escriba-Normal"/>
      </w:pPr>
      <w:r>
        <w:rPr>
          <w:i/>
        </w:rPr>
        <w:t>Requer, nos termos do art. 58, § 2º, II da Constituição Federal e do art. 93, II do Regimento Interno do Senado Federal, a realização de audiência pública, em conjunto com a Comissão de Ciência, Tecnologia, Inovação, Comunicação e Informática e a Comissão de Relações Exteriores e Defesa Nacional, com o objetivo de discutir a tecnologia 5G e sua implantação no Brasil, especialmente após a aprovação inicial do leilão de radiofrequências pelo Conselho Diretor da Anatel; e debater questões relativas à segurança cibernética das redes que serão implementadas.</w:t>
      </w:r>
    </w:p>
    <w:p w:rsidR="00F3103F" w:rsidRDefault="00F3103F" w:rsidP="00F3103F">
      <w:pPr>
        <w:pStyle w:val="Escriba-Normal"/>
      </w:pPr>
      <w:r>
        <w:rPr>
          <w:b/>
        </w:rPr>
        <w:t>Autoria:</w:t>
      </w:r>
      <w:r>
        <w:t xml:space="preserve"> Senador </w:t>
      </w:r>
      <w:proofErr w:type="spellStart"/>
      <w:r>
        <w:t>Vanderlan</w:t>
      </w:r>
      <w:proofErr w:type="spellEnd"/>
      <w:r>
        <w:t xml:space="preserve"> Cardoso (PP/GO)</w:t>
      </w:r>
    </w:p>
    <w:p w:rsidR="00F3103F" w:rsidRDefault="00F3103F" w:rsidP="00F3103F">
      <w:pPr>
        <w:pStyle w:val="Escriba-Normal"/>
      </w:pPr>
      <w:r>
        <w:t xml:space="preserve">Convidados: General de Exército Augusto Heleno Ribeiro Pereira, Ministro-Chefe do Gabinete de Segurança Institucional da Presidência da República; Sr. Leonardo Euler de Morais, Presidente da Anatel; Sr. Marcos Ferrari, Presidente do </w:t>
      </w:r>
      <w:proofErr w:type="spellStart"/>
      <w:r>
        <w:t>SindiTelebrasil</w:t>
      </w:r>
      <w:proofErr w:type="spellEnd"/>
      <w:r>
        <w:t xml:space="preserve">; Sr. Carlos </w:t>
      </w:r>
      <w:proofErr w:type="spellStart"/>
      <w:r>
        <w:t>Lauria</w:t>
      </w:r>
      <w:proofErr w:type="spellEnd"/>
      <w:r>
        <w:t xml:space="preserve">, Diretor </w:t>
      </w:r>
      <w:r>
        <w:lastRenderedPageBreak/>
        <w:t xml:space="preserve">de Relações Institucionais da </w:t>
      </w:r>
      <w:proofErr w:type="spellStart"/>
      <w:r>
        <w:t>Huawei</w:t>
      </w:r>
      <w:proofErr w:type="spellEnd"/>
      <w:r>
        <w:t xml:space="preserve"> Brasil; Sr. Tiago Machado, Diretor de Relações Governamentais da Ericsson Telecomunicações S.A.</w:t>
      </w:r>
    </w:p>
    <w:p w:rsidR="00F3103F" w:rsidRDefault="00F3103F" w:rsidP="00F3103F">
      <w:pPr>
        <w:pStyle w:val="Escriba-Normal"/>
      </w:pPr>
      <w:r>
        <w:t xml:space="preserve">O requerimento do Senador </w:t>
      </w:r>
      <w:proofErr w:type="spellStart"/>
      <w:r>
        <w:t>Vanderlan</w:t>
      </w:r>
      <w:proofErr w:type="spellEnd"/>
      <w:r>
        <w:t xml:space="preserve"> Cardoso é sobre o 5G.</w:t>
      </w:r>
    </w:p>
    <w:p w:rsidR="00F3103F" w:rsidRDefault="00F3103F" w:rsidP="00F3103F">
      <w:pPr>
        <w:pStyle w:val="Escriba-Normal"/>
      </w:pPr>
      <w:r>
        <w:t>Em deliberação. (</w:t>
      </w:r>
      <w:r>
        <w:rPr>
          <w:i/>
        </w:rPr>
        <w:t>Pausa.</w:t>
      </w:r>
      <w:r>
        <w:t>)</w:t>
      </w:r>
    </w:p>
    <w:p w:rsidR="00F3103F" w:rsidRDefault="00F3103F" w:rsidP="00F3103F">
      <w:pPr>
        <w:pStyle w:val="Escriba-Normal"/>
      </w:pPr>
      <w:r>
        <w:t>Aprovado.</w:t>
      </w:r>
    </w:p>
    <w:p w:rsidR="00F3103F" w:rsidRDefault="00F3103F" w:rsidP="00F3103F">
      <w:pPr>
        <w:pStyle w:val="Escriba-Normal"/>
      </w:pPr>
      <w:r>
        <w:t>Mais algum item?</w:t>
      </w:r>
    </w:p>
    <w:p w:rsidR="00F3103F" w:rsidRDefault="00F3103F" w:rsidP="00F3103F">
      <w:pPr>
        <w:pStyle w:val="Escriba-Intercorrencia"/>
      </w:pPr>
      <w:r>
        <w:t>(</w:t>
      </w:r>
      <w:r>
        <w:rPr>
          <w:i/>
        </w:rPr>
        <w:t>Intervenção fora do microfone.</w:t>
      </w:r>
      <w:r>
        <w:t>)</w:t>
      </w:r>
    </w:p>
    <w:p w:rsidR="00F3103F" w:rsidRDefault="00F3103F" w:rsidP="00F3103F">
      <w:pPr>
        <w:pStyle w:val="Escriba-Normal"/>
      </w:pPr>
      <w:r>
        <w:rPr>
          <w:b/>
        </w:rPr>
        <w:t xml:space="preserve">O SR. PRESIDENTE </w:t>
      </w:r>
      <w:r>
        <w:t xml:space="preserve">(Jean Paul Prates. Bloco Parlamentar da Resistência Democrática/PT - RN) – Não havendo mais nenhum item a tratar, declaro encerrada </w:t>
      </w:r>
      <w:proofErr w:type="spellStart"/>
      <w:r>
        <w:t>esta</w:t>
      </w:r>
      <w:proofErr w:type="spellEnd"/>
      <w:r>
        <w:t xml:space="preserve"> 3ª Reunião da CI em 2020.</w:t>
      </w:r>
    </w:p>
    <w:p w:rsidR="00F3103F" w:rsidRDefault="00F3103F" w:rsidP="00F3103F">
      <w:pPr>
        <w:pStyle w:val="Escriba-Normal"/>
      </w:pPr>
      <w:r>
        <w:t>Obrigado a todos.</w:t>
      </w:r>
    </w:p>
    <w:p w:rsidR="00F3103F" w:rsidRDefault="00F3103F" w:rsidP="00F3103F">
      <w:pPr>
        <w:pStyle w:val="Escriba-Anotacao"/>
        <w:jc w:val="right"/>
      </w:pPr>
      <w:r>
        <w:t>(</w:t>
      </w:r>
      <w:r>
        <w:rPr>
          <w:i/>
        </w:rPr>
        <w:t>Iniciada às 11 horas e 16 minutos, a reunião é encerrada às 11 horas e 20 minutos.</w:t>
      </w:r>
      <w:r>
        <w:t>)</w:t>
      </w:r>
    </w:p>
    <w:sectPr w:rsidR="00F3103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46F" w:rsidRDefault="00EC4C0B">
      <w:pPr>
        <w:spacing w:after="0" w:line="240" w:lineRule="auto"/>
      </w:pPr>
      <w:r>
        <w:separator/>
      </w:r>
    </w:p>
  </w:endnote>
  <w:endnote w:type="continuationSeparator" w:id="0">
    <w:p w:rsidR="0023346F" w:rsidRDefault="00EC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46F" w:rsidRDefault="00EC4C0B">
      <w:pPr>
        <w:spacing w:after="0" w:line="240" w:lineRule="auto"/>
      </w:pPr>
      <w:r>
        <w:separator/>
      </w:r>
    </w:p>
  </w:footnote>
  <w:footnote w:type="continuationSeparator" w:id="0">
    <w:p w:rsidR="0023346F" w:rsidRDefault="00EC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B2" w:rsidRDefault="00EC4C0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5FB2" w:rsidRDefault="00EC4C0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25FB2" w:rsidRDefault="00EC4C0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25FB2" w:rsidRDefault="00F25F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B2"/>
    <w:rsid w:val="0023346F"/>
    <w:rsid w:val="00844C70"/>
    <w:rsid w:val="00EC4C0B"/>
    <w:rsid w:val="00F25FB2"/>
    <w:rsid w:val="00F3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EB790-19C6-4E47-931E-A622270A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basedOn w:val="Normal"/>
    <w:qFormat/>
    <w:rsid w:val="00F3103F"/>
    <w:pPr>
      <w:spacing w:after="0" w:line="240" w:lineRule="auto"/>
      <w:ind w:firstLine="567"/>
      <w:jc w:val="both"/>
    </w:pPr>
    <w:rPr>
      <w:rFonts w:ascii="Myriad Pro" w:eastAsia="Times New Roman" w:hAnsi="Myriad Pro" w:cs="Arial"/>
    </w:rPr>
  </w:style>
  <w:style w:type="paragraph" w:customStyle="1" w:styleId="Escriba-Anotacao">
    <w:name w:val="Escriba-Anotacao"/>
    <w:basedOn w:val="Normal"/>
    <w:qFormat/>
    <w:rsid w:val="00F3103F"/>
    <w:pPr>
      <w:spacing w:before="160" w:line="240" w:lineRule="auto"/>
      <w:jc w:val="both"/>
    </w:pPr>
    <w:rPr>
      <w:rFonts w:ascii="Myriad Pro" w:eastAsia="Times New Roman" w:hAnsi="Myriad Pro" w:cs="Arial"/>
    </w:rPr>
  </w:style>
  <w:style w:type="paragraph" w:customStyle="1" w:styleId="Escriba-Centralizado">
    <w:name w:val="Escriba-Centralizado"/>
    <w:basedOn w:val="Normal"/>
    <w:qFormat/>
    <w:rsid w:val="00F3103F"/>
    <w:pPr>
      <w:spacing w:after="0" w:line="240" w:lineRule="auto"/>
      <w:jc w:val="center"/>
    </w:pPr>
    <w:rPr>
      <w:rFonts w:ascii="Myriad Pro" w:eastAsia="Times New Roman" w:hAnsi="Myriad Pro" w:cs="Arial"/>
    </w:rPr>
  </w:style>
  <w:style w:type="paragraph" w:customStyle="1" w:styleId="Escriba-Intercorrencia">
    <w:name w:val="Escriba-Intercorrencia"/>
    <w:basedOn w:val="Normal"/>
    <w:qFormat/>
    <w:rsid w:val="00F3103F"/>
    <w:pPr>
      <w:spacing w:before="120" w:after="120" w:line="240" w:lineRule="auto"/>
      <w:jc w:val="center"/>
    </w:pPr>
    <w:rPr>
      <w:rFonts w:ascii="Myriad Pro" w:eastAsia="Times New Roman" w:hAnsi="Myriad Pro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1245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Extraordinária, da Comissão de Serviços de Infraestrutura, de 18/02/2020</vt:lpstr>
    </vt:vector>
  </TitlesOfParts>
  <Company>Senado Federal</Company>
  <LinksUpToDate>false</LinksUpToDate>
  <CharactersWithSpaces>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Extraordinária, da Comissão de Serviços de Infraestrutura, de 18/02/2020</dc:title>
  <dc:subject>Ata de reunião de Comissão do Senado Federal</dc:subject>
  <dc:creator>Lairton Pedro Kleinübing</dc:creator>
  <dc:description>Ata da 3 ª Reunião, Extraordinária, da Comissão de Serviços de Infraestrutura, de 18/02/2020 da 2ª Sessão Legislativa Ordinária da 56ª Legislatura, realizada em 18 de Fevereiro de 2020, Terça-feira, no Senado Federal, Anexo II, Ala Senador Alexandre Costa, Plenário nº 13.
Arquivo gerado através do sistema Comiss.
Usuário: Lairton Pedro Kleinübing (lairton). Gerado em: 18/02/2020 11:33:14.</dc:description>
  <cp:lastModifiedBy>Lairton Pedro Kleinübing</cp:lastModifiedBy>
  <cp:revision>3</cp:revision>
  <dcterms:created xsi:type="dcterms:W3CDTF">2020-02-18T14:34:00Z</dcterms:created>
  <dcterms:modified xsi:type="dcterms:W3CDTF">2020-03-03T17:03:00Z</dcterms:modified>
</cp:coreProperties>
</file>