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9A6" w:rsidRDefault="00D06DE3">
      <w:pPr>
        <w:jc w:val="both"/>
      </w:pPr>
      <w:r>
        <w:rPr>
          <w:rFonts w:ascii="Myriad Pro" w:eastAsia="Myriad Pro" w:hAnsi="Myriad Pro" w:cs="Myriad Pro"/>
          <w:caps/>
        </w:rPr>
        <w:t>ATA DA 21ª REUNIÃO, Extraordinária, DA Comissão de Serviços de Infraestrutura DA 4ª SESSÃO LEGISLATIVA Ordinária DA 55ª LEGISLATURA, REALIZADA EM 11 de Julho de 2018, Quarta-feira, NO SENADO FEDERAL, Anexo II, Ala Senador Alexandre Costa, Plenário nº 19.</w:t>
      </w:r>
    </w:p>
    <w:p w:rsidR="006D79A6" w:rsidRDefault="006D79A6"/>
    <w:p w:rsidR="006D79A6" w:rsidRPr="00C62912" w:rsidRDefault="00D06DE3">
      <w:pPr>
        <w:jc w:val="both"/>
      </w:pPr>
      <w:r>
        <w:rPr>
          <w:rFonts w:ascii="Myriad Pro" w:eastAsia="Myriad Pro" w:hAnsi="Myriad Pro" w:cs="Myriad Pro"/>
        </w:rPr>
        <w:t>Às nove horas e vinte e nove minutos do dia onze de julho de dois mil e dezoito, no Anexo II, Ala Senador Alexandre Costa, Plenário nº 19, sob a Presidência do Senador Eduardo Braga, reúne-se a Comissão de Serviços de Infraestrutura com a presença dos Sen</w:t>
      </w:r>
      <w:r>
        <w:rPr>
          <w:rFonts w:ascii="Myriad Pro" w:eastAsia="Myriad Pro" w:hAnsi="Myriad Pro" w:cs="Myriad Pro"/>
        </w:rPr>
        <w:t xml:space="preserve">adores Fernando Bezerra Coelho, Valdir Raupp, Hélio José, Garibaldi Alves Filho, José Pimentel, Paulo Rocha, Acir Gurgacz, Lindbergh Farias, Ataídes Oliveira, Flexa Ribeiro, Wilder Morais, José Agripino, Otto Alencar, Sérgio Petecão, Roberto Muniz, Lasier </w:t>
      </w:r>
      <w:r>
        <w:rPr>
          <w:rFonts w:ascii="Myriad Pro" w:eastAsia="Myriad Pro" w:hAnsi="Myriad Pro" w:cs="Myriad Pro"/>
        </w:rPr>
        <w:t xml:space="preserve">Martins, Reditario Cassol, Gladson Cameli, Vanessa Grazziotin, Rudson Leite, Wellington Fagundes, Vicentinho Alves, Rodrigues Palma e Dário Berger. Deixam de comparecer os Senadores Elmano Férrer, Ângela Portela, Jorge Viana e Ricardo Ferraço. </w:t>
      </w:r>
      <w:r w:rsidRPr="00C62912">
        <w:rPr>
          <w:rFonts w:ascii="Myriad Pro" w:eastAsia="Myriad Pro" w:hAnsi="Myriad Pro" w:cs="Myriad Pro"/>
        </w:rPr>
        <w:t>Havendo núme</w:t>
      </w:r>
      <w:r w:rsidRPr="00C62912">
        <w:rPr>
          <w:rFonts w:ascii="Myriad Pro" w:eastAsia="Myriad Pro" w:hAnsi="Myriad Pro" w:cs="Myriad Pro"/>
        </w:rPr>
        <w:t>ro regimental, a reunião é aberta.</w:t>
      </w:r>
      <w:r w:rsidRPr="00C62912">
        <w:rPr>
          <w:rFonts w:ascii="Myriad Pro" w:eastAsia="Myriad Pro" w:hAnsi="Myriad Pro" w:cs="Myriad Pro"/>
        </w:rPr>
        <w:t xml:space="preserve"> A presidência submete à Comissão a dispensa da leitura e aprovação da ata da reunião anterior, que é aprovada</w:t>
      </w:r>
      <w:r w:rsidRPr="00C62912">
        <w:rPr>
          <w:rFonts w:ascii="Myriad Pro" w:eastAsia="Myriad Pro" w:hAnsi="Myriad Pro" w:cs="Myriad Pro"/>
        </w:rPr>
        <w:t xml:space="preserve">. Passa-se à apreciação da pauta que divide-se em duas </w:t>
      </w:r>
      <w:r>
        <w:rPr>
          <w:rFonts w:ascii="Myriad Pro" w:eastAsia="Myriad Pro" w:hAnsi="Myriad Pro" w:cs="Myriad Pro"/>
        </w:rPr>
        <w:t>partes:</w:t>
      </w:r>
      <w:r>
        <w:rPr>
          <w:rFonts w:ascii="Myriad Pro" w:eastAsia="Myriad Pro" w:hAnsi="Myriad Pro" w:cs="Myriad Pro"/>
          <w:b/>
        </w:rPr>
        <w:t xml:space="preserve"> 1ª Parte - Indicação de Autoridades</w:t>
      </w:r>
      <w:r>
        <w:rPr>
          <w:rFonts w:ascii="Myriad Pro" w:eastAsia="Myriad Pro" w:hAnsi="Myriad Pro" w:cs="Myriad Pro"/>
        </w:rPr>
        <w:t>.</w:t>
      </w:r>
      <w:r>
        <w:rPr>
          <w:rFonts w:ascii="Myriad Pro" w:eastAsia="Myriad Pro" w:hAnsi="Myriad Pro" w:cs="Myriad Pro"/>
          <w:b/>
        </w:rPr>
        <w:t xml:space="preserve"> ITEM 1 - MEN</w:t>
      </w:r>
      <w:r>
        <w:rPr>
          <w:rFonts w:ascii="Myriad Pro" w:eastAsia="Myriad Pro" w:hAnsi="Myriad Pro" w:cs="Myriad Pro"/>
          <w:b/>
        </w:rPr>
        <w:t xml:space="preserve">SAGEM (SF) Nº 65, de 2018 - Não Terminativo - </w:t>
      </w:r>
      <w:r>
        <w:rPr>
          <w:rFonts w:ascii="Myriad Pro" w:eastAsia="Myriad Pro" w:hAnsi="Myriad Pro" w:cs="Myriad Pro"/>
        </w:rPr>
        <w:t>que: "Submete à apreciação do Senado Federal, de conformidade com o art. 52, inciso III, alínea "f", da Constituição Federal, combinado com o art. 88 da Lei nº 10.233, de 5 de junho de 2001, o nome do Senhor JO</w:t>
      </w:r>
      <w:r>
        <w:rPr>
          <w:rFonts w:ascii="Myriad Pro" w:eastAsia="Myriad Pro" w:hAnsi="Myriad Pro" w:cs="Myriad Pro"/>
        </w:rPr>
        <w:t>SÉ DA SILVA TIAGO, para exercer o cargo de Diretor-Geral do Departamento Nacional de Infraestrutura de Transportes - DNIT."</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Acir Gurgacz.</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w:t>
      </w:r>
      <w:r>
        <w:rPr>
          <w:rFonts w:ascii="Myriad Pro" w:eastAsia="Myriad Pro" w:hAnsi="Myriad Pro" w:cs="Myriad Pro"/>
        </w:rPr>
        <w:t>a com indicação aprovada, com 17 votos favoráveis e 2 votos contrários.</w:t>
      </w:r>
      <w:r>
        <w:rPr>
          <w:rFonts w:ascii="Myriad Pro" w:eastAsia="Myriad Pro" w:hAnsi="Myriad Pro" w:cs="Myriad Pro"/>
          <w:b/>
        </w:rPr>
        <w:t xml:space="preserve"> ITEM 2 - MENSAGEM (SF) Nº 66, de 2018 - Não Terminativo - </w:t>
      </w:r>
      <w:r>
        <w:rPr>
          <w:rFonts w:ascii="Myriad Pro" w:eastAsia="Myriad Pro" w:hAnsi="Myriad Pro" w:cs="Myriad Pro"/>
        </w:rPr>
        <w:t xml:space="preserve">que: "Submete à </w:t>
      </w:r>
      <w:proofErr w:type="gramStart"/>
      <w:r>
        <w:rPr>
          <w:rFonts w:ascii="Myriad Pro" w:eastAsia="Myriad Pro" w:hAnsi="Myriad Pro" w:cs="Myriad Pro"/>
        </w:rPr>
        <w:t>apreciação</w:t>
      </w:r>
      <w:proofErr w:type="gramEnd"/>
      <w:r>
        <w:rPr>
          <w:rFonts w:ascii="Myriad Pro" w:eastAsia="Myriad Pro" w:hAnsi="Myriad Pro" w:cs="Myriad Pro"/>
        </w:rPr>
        <w:t xml:space="preserve"> do Senado Federal, de conformidade com o art. 52, inciso III, alínea "f", da Constituição Federal, </w:t>
      </w:r>
      <w:r>
        <w:rPr>
          <w:rFonts w:ascii="Myriad Pro" w:eastAsia="Myriad Pro" w:hAnsi="Myriad Pro" w:cs="Myriad Pro"/>
        </w:rPr>
        <w:t xml:space="preserve">combinado com o art. 5º da Lei nº 9.427, de 26 de dezembro de 1996, o nome do Senhor EFRAIN PEREIRA DA CRUZ, para exercer o cargo de Diretor da Agência Nacional de Energia Elétrica - ANEEL, na vaga decorrente do término do mandato do Senhor André Pepitone </w:t>
      </w:r>
      <w:r>
        <w:rPr>
          <w:rFonts w:ascii="Myriad Pro" w:eastAsia="Myriad Pro" w:hAnsi="Myriad Pro" w:cs="Myriad Pro"/>
        </w:rPr>
        <w:t>da Nóbrega."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Acir Gurgacz.</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realizada com indicação aprovada, com 18 votos favoráveis e 1 voto contrário.</w:t>
      </w:r>
      <w:r>
        <w:rPr>
          <w:rFonts w:ascii="Myriad Pro" w:eastAsia="Myriad Pro" w:hAnsi="Myriad Pro" w:cs="Myriad Pro"/>
          <w:b/>
        </w:rPr>
        <w:t xml:space="preserve"> ITEM 3 - MENSAGEM (SF) Nº 67, de 2018 - N</w:t>
      </w:r>
      <w:r>
        <w:rPr>
          <w:rFonts w:ascii="Myriad Pro" w:eastAsia="Myriad Pro" w:hAnsi="Myriad Pro" w:cs="Myriad Pro"/>
          <w:b/>
        </w:rPr>
        <w:t xml:space="preserve">ão Terminativo - </w:t>
      </w:r>
      <w:r>
        <w:rPr>
          <w:rFonts w:ascii="Myriad Pro" w:eastAsia="Myriad Pro" w:hAnsi="Myriad Pro" w:cs="Myriad Pro"/>
        </w:rPr>
        <w:t>que: "Submete à apreciação do Senado Federal, de conformidade com o art. 52, inciso III, alínea "f", da Constituição Federal, combinado com o art. 5º da Lei nº 9.427, de 26 de dezembro de 1996, o nome do Senhor ANDRÉ PEPITONE DA NÓBREGA, p</w:t>
      </w:r>
      <w:r>
        <w:rPr>
          <w:rFonts w:ascii="Myriad Pro" w:eastAsia="Myriad Pro" w:hAnsi="Myriad Pro" w:cs="Myriad Pro"/>
        </w:rPr>
        <w:t>ara exercer o cargo de Diretor-Geral da Agência Nacional de Energia Elétrica - ANEEL, na vaga do Senhor Romeo Donizete Rufino."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Valdir Raupp.</w:t>
      </w:r>
      <w:r>
        <w:rPr>
          <w:rFonts w:ascii="Myriad Pro" w:eastAsia="Myriad Pro" w:hAnsi="Myriad Pro" w:cs="Myriad Pro"/>
          <w:b/>
          <w:color w:val="0646A2"/>
        </w:rPr>
        <w:t xml:space="preserve"> Relatório: </w:t>
      </w:r>
      <w:r>
        <w:rPr>
          <w:rFonts w:ascii="Myriad Pro" w:eastAsia="Myriad Pro" w:hAnsi="Myriad Pro" w:cs="Myriad Pro"/>
        </w:rPr>
        <w:t>Pronto para deliberação.</w:t>
      </w:r>
      <w:r>
        <w:rPr>
          <w:rFonts w:ascii="Myriad Pro" w:eastAsia="Myriad Pro" w:hAnsi="Myriad Pro" w:cs="Myriad Pro"/>
          <w:b/>
          <w:color w:val="0646A2"/>
        </w:rPr>
        <w:t xml:space="preserve"> Resultado: </w:t>
      </w:r>
      <w:r>
        <w:rPr>
          <w:rFonts w:ascii="Myriad Pro" w:eastAsia="Myriad Pro" w:hAnsi="Myriad Pro" w:cs="Myriad Pro"/>
        </w:rPr>
        <w:t>Sabatina real</w:t>
      </w:r>
      <w:r>
        <w:rPr>
          <w:rFonts w:ascii="Myriad Pro" w:eastAsia="Myriad Pro" w:hAnsi="Myriad Pro" w:cs="Myriad Pro"/>
        </w:rPr>
        <w:t>izada com indicação aprovada, com 18 votos favoráveis e 1 voto contrário.</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MENSAGEM (SF) Nº 44, de 2018 - Não Terminativo - </w:t>
      </w:r>
      <w:r>
        <w:rPr>
          <w:rFonts w:ascii="Myriad Pro" w:eastAsia="Myriad Pro" w:hAnsi="Myriad Pro" w:cs="Myriad Pro"/>
        </w:rPr>
        <w:t>que: "Submete à apreciação do Senado Federal, de conformidade com o art. 52, inciso III,</w:t>
      </w:r>
      <w:r>
        <w:rPr>
          <w:rFonts w:ascii="Myriad Pro" w:eastAsia="Myriad Pro" w:hAnsi="Myriad Pro" w:cs="Myriad Pro"/>
        </w:rPr>
        <w:t xml:space="preserve"> alínea "f", da Constituição Federal, combinado com os arts. 5º e 7º da Lei nº 13.575, de 2017, o nome do Senhor TASSO MENDONÇA JUNIOR para exercer o cargo de Diretor da Agência Nacional de Mineração – ANM, com mandato de três anos."</w:t>
      </w:r>
      <w:r>
        <w:rPr>
          <w:rFonts w:ascii="Myriad Pro" w:eastAsia="Myriad Pro" w:hAnsi="Myriad Pro" w:cs="Myriad Pro"/>
          <w:b/>
          <w:color w:val="0646A2"/>
        </w:rPr>
        <w:t xml:space="preserve"> Autoria: </w:t>
      </w:r>
      <w:r>
        <w:rPr>
          <w:rFonts w:ascii="Myriad Pro" w:eastAsia="Myriad Pro" w:hAnsi="Myriad Pro" w:cs="Myriad Pro"/>
        </w:rPr>
        <w:t>Presidência d</w:t>
      </w:r>
      <w:r>
        <w:rPr>
          <w:rFonts w:ascii="Myriad Pro" w:eastAsia="Myriad Pro" w:hAnsi="Myriad Pro" w:cs="Myriad Pro"/>
        </w:rPr>
        <w:t>a República.</w:t>
      </w:r>
      <w:r>
        <w:rPr>
          <w:rFonts w:ascii="Myriad Pro" w:eastAsia="Myriad Pro" w:hAnsi="Myriad Pro" w:cs="Myriad Pro"/>
          <w:b/>
          <w:color w:val="0646A2"/>
        </w:rPr>
        <w:t xml:space="preserve"> Relatoria: </w:t>
      </w:r>
      <w:r>
        <w:rPr>
          <w:rFonts w:ascii="Myriad Pro" w:eastAsia="Myriad Pro" w:hAnsi="Myriad Pro" w:cs="Myriad Pro"/>
        </w:rPr>
        <w:t>Senador Wilder Morais.</w:t>
      </w:r>
      <w:r>
        <w:rPr>
          <w:rFonts w:ascii="Myriad Pro" w:eastAsia="Myriad Pro" w:hAnsi="Myriad Pro" w:cs="Myriad Pro"/>
          <w:b/>
          <w:color w:val="0646A2"/>
        </w:rPr>
        <w:t xml:space="preserve"> Relatório: </w:t>
      </w:r>
      <w:r>
        <w:rPr>
          <w:rFonts w:ascii="Myriad Pro" w:eastAsia="Myriad Pro" w:hAnsi="Myriad Pro" w:cs="Myriad Pro"/>
        </w:rPr>
        <w:lastRenderedPageBreak/>
        <w:t>Pronto para deliberação.</w:t>
      </w:r>
      <w:r>
        <w:rPr>
          <w:rFonts w:ascii="Myriad Pro" w:eastAsia="Myriad Pro" w:hAnsi="Myriad Pro" w:cs="Myriad Pro"/>
          <w:b/>
          <w:color w:val="0646A2"/>
        </w:rPr>
        <w:t xml:space="preserve"> Resultado: </w:t>
      </w:r>
      <w:r>
        <w:rPr>
          <w:rFonts w:ascii="Myriad Pro" w:eastAsia="Myriad Pro" w:hAnsi="Myriad Pro" w:cs="Myriad Pro"/>
        </w:rPr>
        <w:t xml:space="preserve">Lido o relatório e concedida vista coletiva. </w:t>
      </w:r>
      <w:r w:rsidR="00C62912">
        <w:rPr>
          <w:rFonts w:ascii="Myriad Pro" w:eastAsia="Myriad Pro" w:hAnsi="Myriad Pro" w:cs="Myriad Pro"/>
        </w:rPr>
        <w:t xml:space="preserve">Fazem uso da palavra os Senadores Wilder Morais, Acir Gurgacz, Roberto Muniz, Otto Alencar, Wellington Fagundes, Valdir Raupp, Garibaldi Alves Filho, Hélio José, Rudson Leite, Ataídes Oliveira e Lindbergh Farias. </w:t>
      </w:r>
      <w:r>
        <w:rPr>
          <w:rFonts w:ascii="Myriad Pro" w:eastAsia="Myriad Pro" w:hAnsi="Myriad Pro" w:cs="Myriad Pro"/>
        </w:rPr>
        <w:t>Nada mais havendo a tratar, encerra-se a reunião às doze horas e cinquenta e oito minutos. Após aprovação, a presente</w:t>
      </w:r>
      <w:r>
        <w:rPr>
          <w:rFonts w:ascii="Myriad Pro" w:eastAsia="Myriad Pro" w:hAnsi="Myriad Pro" w:cs="Myriad Pro"/>
        </w:rPr>
        <w:t xml:space="preserve"> Ata será assinada pelo Senhor </w:t>
      </w:r>
      <w:r w:rsidRPr="00C62912">
        <w:rPr>
          <w:rFonts w:ascii="Myriad Pro" w:eastAsia="Myriad Pro" w:hAnsi="Myriad Pro" w:cs="Myriad Pro"/>
        </w:rPr>
        <w:t>Presidente e publicada no Diário do Senado Federal,</w:t>
      </w:r>
      <w:r w:rsidRPr="00C62912">
        <w:rPr>
          <w:rFonts w:ascii="Myriad Pro" w:eastAsia="Myriad Pro" w:hAnsi="Myriad Pro" w:cs="Myriad Pro"/>
        </w:rPr>
        <w:t xml:space="preserve"> juntamente com a íntegra das notas taquigráficas</w:t>
      </w:r>
      <w:r w:rsidRPr="00C62912">
        <w:rPr>
          <w:rFonts w:ascii="Myriad Pro" w:eastAsia="Myriad Pro" w:hAnsi="Myriad Pro" w:cs="Myriad Pro"/>
        </w:rPr>
        <w:t>.</w:t>
      </w:r>
    </w:p>
    <w:p w:rsidR="006D79A6" w:rsidRPr="00C62912" w:rsidRDefault="006D79A6"/>
    <w:p w:rsidR="006D79A6" w:rsidRDefault="006D79A6"/>
    <w:p w:rsidR="006D79A6" w:rsidRDefault="006D79A6"/>
    <w:p w:rsidR="006D79A6" w:rsidRDefault="00D06DE3">
      <w:pPr>
        <w:jc w:val="center"/>
      </w:pPr>
      <w:r>
        <w:rPr>
          <w:rFonts w:ascii="Myriad Pro" w:eastAsia="Myriad Pro" w:hAnsi="Myriad Pro" w:cs="Myriad Pro"/>
          <w:b/>
        </w:rPr>
        <w:t>Senador Eduardo Braga</w:t>
      </w:r>
    </w:p>
    <w:p w:rsidR="006D79A6" w:rsidRDefault="00D06DE3">
      <w:pPr>
        <w:jc w:val="center"/>
      </w:pPr>
      <w:r>
        <w:rPr>
          <w:rFonts w:ascii="Myriad Pro" w:eastAsia="Myriad Pro" w:hAnsi="Myriad Pro" w:cs="Myriad Pro"/>
        </w:rPr>
        <w:t>Presidente da Comissão de Serviços de Infraestrutura</w:t>
      </w:r>
    </w:p>
    <w:p w:rsidR="006D79A6" w:rsidRDefault="006D79A6"/>
    <w:p w:rsidR="006D79A6" w:rsidRDefault="006D79A6"/>
    <w:p w:rsidR="006D79A6" w:rsidRDefault="006D79A6"/>
    <w:p w:rsidR="006D79A6" w:rsidRDefault="00D06DE3">
      <w:pPr>
        <w:jc w:val="center"/>
      </w:pPr>
      <w:r>
        <w:rPr>
          <w:rFonts w:ascii="Myriad Pro" w:eastAsia="Myriad Pro" w:hAnsi="Myriad Pro" w:cs="Myriad Pro"/>
        </w:rPr>
        <w:t>Esta reunião está disponível em áudio e ví</w:t>
      </w:r>
      <w:r>
        <w:rPr>
          <w:rFonts w:ascii="Myriad Pro" w:eastAsia="Myriad Pro" w:hAnsi="Myriad Pro" w:cs="Myriad Pro"/>
        </w:rPr>
        <w:t>deo no link abaixo:</w:t>
      </w:r>
    </w:p>
    <w:p w:rsidR="006D79A6" w:rsidRDefault="00D06DE3">
      <w:pPr>
        <w:jc w:val="center"/>
      </w:pPr>
      <w:hyperlink r:id="rId6">
        <w:r>
          <w:t>http://www12.senado.leg.br/multimidia/eventos/2018/07/11</w:t>
        </w:r>
      </w:hyperlink>
    </w:p>
    <w:p w:rsidR="006D79A6" w:rsidRDefault="006D79A6"/>
    <w:p w:rsidR="006D79A6" w:rsidRDefault="006D79A6"/>
    <w:p w:rsidR="00D06DE3" w:rsidRPr="00D06DE3" w:rsidRDefault="00D06DE3" w:rsidP="00D06DE3">
      <w:pPr>
        <w:spacing w:after="0" w:line="240" w:lineRule="auto"/>
        <w:ind w:firstLine="567"/>
        <w:jc w:val="both"/>
        <w:rPr>
          <w:rFonts w:ascii="Myriad Pro" w:eastAsia="Times New Roman" w:hAnsi="Myriad Pro" w:cs="Arial"/>
          <w:b/>
        </w:rPr>
      </w:pPr>
      <w:bookmarkStart w:id="0" w:name="_GoBack"/>
      <w:bookmarkEnd w:id="0"/>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Declaro aberta a 21ª Reunião da Comissão de Serviços de Infraestrutura da 4ª Sessão Legislativa Ordinária da 55ª Legislatura.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Antes de iniciarmos os nossos trabalhos, proponho a dispensa de leitura e aprovação da ata da reunião anterior.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As Srªs e os Srs. Senadores que a aprovam permaneçam como se encontram. (</w:t>
      </w:r>
      <w:r w:rsidRPr="00D06DE3">
        <w:rPr>
          <w:rFonts w:ascii="Myriad Pro" w:eastAsia="Times New Roman" w:hAnsi="Myriad Pro" w:cs="Arial"/>
          <w:i/>
        </w:rPr>
        <w:t>Pausa.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Aprovada. Eu queria aqui fazer um comentário, antes de passar a palavra ao Senador Wilder, primeiro para agradecer, Senador Acir, dezenas de Senadores que compreenderam a necessidade de o Senado da República, no dia de ontem, tratar uma matéria de Estado, não uma matéria de Governo, no que diz respeito à questão da segurança jurídica e da segurança constitucional dos benefícios fiscais para a redução das desigualdades regionais estabelecida pela Constituição da República no art. 40, parágrafo único. Eu me refiro ao polo industrial da Zona Franca de Manaus.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 Senador Wilder, empresário bem-sucedido que é, e o Senador Acir, empresário bem-sucedido que é, sabem que a segurança jurídica e a previsibilidade são fatores fundamentais para, em momentos de crise, haver definições de alocação de recursos para gerar emprego, investimento, etc. Ora, exatamente neste momento, o Governo resolve, por um decreto, que não respeita a noventena, que não respeita a Constituição do Estado, que não respeita a decisão do Supremo, alterar benefícios fiscais do polo industrial de Manaus. Primeiro, tivemos uma vitória e um primeiro passo na Comissão de Constituição e Justiça do Senado da República, que reconheceu a ilegalidade do decreto governamental e reconheceu a inconstitucionalidade do decreto. Aquele passo foi importante. Foi a primeira vez, em 50 anos de Zona Franca – e não foi a primeira vez que a Zona Franca foi atacada por portaria ou por decreto presidencial –, que a Comissão de Constituição e Justiça do Senado se posicionou, sinalizando, pela Alta Câmara Legislativa do País, que a segurança jurídica é um bem do Estado democrático de direito do País, que a segurança tributária é um bem do Estado democrático deste País, e que o Poder Legislativo, em matérias de Estado, está acima de questões partidárias ou acima de questões de base aliada ou base de oposição.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Ontem, no plenário, em uma votação que eu reputo histórica, o Senado da República, por 29 dos 46 Senadores presentes, e por isso faço questão de agradecer – e aqui está presente o Senador Valdir Raupp, que faço questão de citar nominalmente –, o Plenário do Senado, portanto o Plenário da mais Alta Câmara Legislativa do País, reafirma e aprova o parecer da CCJ que declara ilegal e inconstitucional o decreto da Receita Federal.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Isso traz um alento, não apenas para o polo industrial de Manaus, mas para todos os setores da economia brasileira que possuem benefícios fiscais de forma legal, porque hoje é o polo de concentrados da indústria em Manaus; amanhã, é o Inovar-Auto, depois de amanhã, é a Repetro; depois de depois de amanhã, é a Sudene; depois de depois de amanhã, é a Sudam; depois de depois de amanhã, é a Sudeco; depois de depois de amanhã, é o Reintegra; e, assim, vai-se alterando a segurança jurídica do País e afastando os investimentos e causando sofrimento para o trabalhador brasileiro, para o trabalhador amazonense.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Eu não poderia iniciar a reunião de hoje sem fazer esse registro e agradecer aos colegas Senadores e Senadoras, ao Presidente Eunício Oliveira, inclusive ao Líder Romero Jucá, que teve uma postura ontem de magistrado nessa questão de Estado, à Líder do meu Partido, Senadora Simone Tebet, que também teve uma posição de estadista com relação a essa questão, porque sabíamos nós que com os três Senadores do Amazonas sozinhos não seria possível fazer uma vitória tão importante para o nosso Estado; mas, com o apoio de diversos Senadores, de diversas regiões e com a postura de estadista do Presidente do Senado, de estadista do Líder do nosso Governo e de estadista da Líder do PMDB, foi possível o argumento e a razão se sobreporem.</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Esperamos, agora, que a Câmara dos Deputados não faça, com esse decreto que envolve mais de 15 mil brasileiros que dependem desse segmento, o mesmo que fez com outros decretos que ainda estão a aguardar uma deliberação por parte da Câmara dos Deputados.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Dito isso e agradecendo muito aos Srs. Senadores, eu quero passar a palavra para o Senador Wilder, que vai apresentar a leitura do relatório do indicado à Agência de Mineração.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Como o Senador sabe, após a leitura nós daremos vista coletiva; e esse processo não poderá ser concluído no dia de hoje por limitações regimentais.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 a palavra o Senador Wilder Morais.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WILDER MORAIS </w:t>
      </w:r>
      <w:r w:rsidRPr="00D06DE3">
        <w:rPr>
          <w:rFonts w:ascii="Myriad Pro" w:eastAsia="Times New Roman" w:hAnsi="Myriad Pro" w:cs="Arial"/>
        </w:rPr>
        <w:t>(Bloco Social Democrata/DEM - GO. Como Relator.) – Obrigado, Presidente.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Primeiro, Presidente, eu não estive ontem na sessão, mas eu queria deixar claro aqui a V. Exª o acordo que a gente tinha não só do meu Estado, mas o apoio à questão da segurança jurídica. Então, se eu estivesse lá, você teria com certeza o 30º voto. Quero deixar claro que realmente, por decreto, não se pode botar em risco aquelas empresas que investiram não só no seu Estado, mas no meu também – nós temos incentivos fiscais no Estado de Goiás –, e amanhã isso venha a dar insegurança aos investidores que lá se instalaram pelas condições dos incentivos, pela localização, por toda estratégia econômica das empresas. Então, deixo também aqui a minha participação. A gente torce para que também a Câmara possa convalidar o que foi votado no Senado.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Vamos ao nosso relatório.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Nos termos do artigo 52, inciso III, alínea "f" da Constituição Federal, combinado com os arts. 5º e 7º da Lei nº 13.575, de 2017, o Senhor Presidente da República submete à aprovação do Senado Federal o nome do Sr. Tasso Mendonça Junior para exercer o cargo de Diretor da Agência Nacional de Mineração (ANM), com mandato de três anos.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 referido dispositivo constitucional confere competência privativa ao Senado Federal para, após arguição pública, aprovar, por voto secreto, a escolha de titulares de outros cargos que a lei determinar.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Embora o art. 7º da lei fixe os mandatos em quatro anos, em se tratando da primeira Diretoria da ANM, o art. 33 da mesma lei, no intuito de implementar uma transição para um sistema de mandatos não coincidentes, prevê que dois diretores serão nomeados com mandatos de três anos.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 currículo do Sr. Tasso Mendonça Junior, anexado à Mensagem Presidencial, demonstra que sua formação acadêmica e experiência profissional são compatíveis com o cargo para o qual está sendo indicado.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Análise.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 Sr. Tasso Mendonça Junior graduou-se em Geologia pela Universidade de Brasília em 1984, concluiu uma especialização em Geologia de Petróleo em 1990, e depois seguiu para um MBA em Energia na Esad/Funcefet em 2003.</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Sua experiência profissional é ampla e diversificada. Trabalhou inicialmente como geólogo de área na Sopemi – Pesquisa a Exploração de Minérios S.A. (Anglo American/De Beers Corps), de 1985 a 1989. Em 1989, foi aprovado por concurso público como geólogo da Petrobras e lá permaneceu até 1999.</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Em 1999, foi cedido pela Petrobras ao Ministério de Minas e Energia e atuou como gerente de projeto na Secretaria de Minas e Metalurgia. De 2000 a 2003, exerceu o cargo de Diretor de Outorga e Cadastro Mineiro no Departamento Nacional de Produção Mineral. Durante sua gestão, foram criados e implementados os sistemas Cadastro Mineiro e Sistema de Informações Geográficas da Mineração, instrumento de gestão de dados espaciais e tabulares das concessões minerais e suas relações com demais órgãos concedentes, ambientais e de gestão econômica, social e de recursos hídricos.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 partir de 2003, retornou à Diretoria de Gás e Energia da Petrobras para tornar-se consultor técnico em gás natural, meio ambiente e regulação na CEBGAS. Subsequentemente, assumiu como gerente de coligada, representando a Gaspetro na Goiasgás como Diretor Técnico e Comercial.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Em 2011, novamente cedido pela Petrobras, foi nomeado Chefe de Gabinete de Gestão da Mineração na Secretaria de Indústria e Comércio do Governo do Estado de Goiás e, de 2015 até o momento, vem exercendo o cargo de Superintendente de Mineração na Secretaria de Estado de Desenvolvimento Econômico, Científico e Tecnológico e de Agricultura, Pecuária e Irrigação do Governo do Estado de Goiás. Nessa posição, é responsável pelo planejamento, implantação e gestão de políticas públicas de fomento à mineração, bem como pela promoção da gestão e difusão da assistência científica e tecnológica aos pequenos e médios mineradores.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Ao longo de todos esses anos, participou de inúmeros eventos internacionais ligados ao setor, tais como a Feira Internacional da Prospectors &amp; Developers Association do Canadá, principalmente a convenção de investimento em mineração. Integrou também Missão Técnica de Negócios dos Governos de Goiás e Minas Gerais à Austrália, em 2012, e participou da Conferência Anual de Mineração, também na Austrália, em 2015.</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Tem participado e apresentado trabalhos em diversos congressos e simpósios brasileiros na área de mineração e geologia e é autor de publicações técnicas na área de geologia.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Em atendimento ao que dispõe o art. 9º da Lei nº 13.575, que trata das vedações, o Sr. Tasso Mendonça Junior apresentou declarações atestando que não atuou em juízos ou tribunais ou em conselhos de administração de empresas estatais, tampouco exerceu cargo de direção de agência reguladora. Outras declarações atestam que ele não possui parentes que exercem atividades públicas ou privadas vinculadas à atuação da ANM; que não participou como sócio, proprietário ou gerente, de empresas ou entidades não governamentais; que não figura como parte em ação jurídica, seja como autor, seja como réu; e que está em dia com todos os tributos federais, estaduais e municipais.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Voto.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Sua ampla experiência profissional, aliada a uma formação técnica e autêntica adequada para o cargo, está comprovada no </w:t>
      </w:r>
      <w:r w:rsidRPr="00D06DE3">
        <w:rPr>
          <w:rFonts w:ascii="Myriad Pro" w:eastAsia="Times New Roman" w:hAnsi="Myriad Pro" w:cs="Arial"/>
          <w:i/>
        </w:rPr>
        <w:t>curriculum vitae</w:t>
      </w:r>
      <w:r w:rsidRPr="00D06DE3">
        <w:rPr>
          <w:rFonts w:ascii="Myriad Pro" w:eastAsia="Times New Roman" w:hAnsi="Myriad Pro" w:cs="Arial"/>
        </w:rPr>
        <w:t xml:space="preserve"> do indicado. As declarações apresentadas atestam que ele não se enquadra em nenhuma das hipóteses de impedimento enumeradas no art. 9º da Lei nº 13.575.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Fica assim a Comissão de Infraestrutura do Senado Federal em condições de deliberar sobre a indicação do Sr. Tasso Mendonça Junior para exercer o cargo de Diretor da Agência Nacional de Mineração (ANM).</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Esse é o voto, Sr. Presidente.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 gente tem muito orgulho dessa indicação por ser um goiano que tem prestado grande serviço não só ao nosso Estado de Goiás, mas ao Brasil inteiro.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Obrigado, Presidente.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Eu agradeço ao Senador Wilder e concedo vista coletiva ao parecer, ficando, portanto, de acordo com o Regimento, para uma próxima reunião deliberativa.</w:t>
      </w:r>
    </w:p>
    <w:p w:rsidR="00D06DE3" w:rsidRPr="00D06DE3" w:rsidRDefault="00D06DE3" w:rsidP="00D06DE3">
      <w:pPr>
        <w:spacing w:after="0" w:line="240" w:lineRule="auto"/>
        <w:ind w:firstLine="567"/>
        <w:jc w:val="both"/>
        <w:rPr>
          <w:rFonts w:ascii="Myriad Pro" w:eastAsia="Times New Roman" w:hAnsi="Myriad Pro" w:cs="Arial"/>
        </w:rPr>
      </w:pP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(É o seguinte o item ao qual foi concedida vista:</w:t>
      </w:r>
    </w:p>
    <w:p w:rsidR="00D06DE3" w:rsidRPr="00D06DE3" w:rsidRDefault="00D06DE3" w:rsidP="00D06DE3">
      <w:pPr>
        <w:spacing w:after="0" w:line="240" w:lineRule="auto"/>
        <w:ind w:firstLine="567"/>
        <w:jc w:val="both"/>
        <w:rPr>
          <w:rFonts w:ascii="Myriad Pro" w:eastAsia="Times New Roman" w:hAnsi="Myriad Pro" w:cs="Arial"/>
        </w:rPr>
      </w:pPr>
    </w:p>
    <w:p w:rsidR="00D06DE3" w:rsidRPr="00D06DE3" w:rsidRDefault="00D06DE3" w:rsidP="00D06DE3">
      <w:pPr>
        <w:spacing w:after="0" w:line="240" w:lineRule="auto"/>
        <w:jc w:val="center"/>
        <w:rPr>
          <w:rFonts w:ascii="Myriad Pro" w:eastAsia="Times New Roman" w:hAnsi="Myriad Pro" w:cs="Arial"/>
        </w:rPr>
      </w:pPr>
      <w:r w:rsidRPr="00D06DE3">
        <w:rPr>
          <w:rFonts w:ascii="Myriad Pro" w:eastAsia="Times New Roman" w:hAnsi="Myriad Pro" w:cs="Arial"/>
          <w:b/>
        </w:rPr>
        <w:t>2ª PARTE</w:t>
      </w:r>
    </w:p>
    <w:p w:rsidR="00D06DE3" w:rsidRPr="00D06DE3" w:rsidRDefault="00D06DE3" w:rsidP="00D06DE3">
      <w:pPr>
        <w:spacing w:after="0" w:line="240" w:lineRule="auto"/>
        <w:jc w:val="center"/>
        <w:rPr>
          <w:rFonts w:ascii="Myriad Pro" w:eastAsia="Times New Roman" w:hAnsi="Myriad Pro" w:cs="Arial"/>
        </w:rPr>
      </w:pPr>
      <w:r w:rsidRPr="00D06DE3">
        <w:rPr>
          <w:rFonts w:ascii="Myriad Pro" w:eastAsia="Times New Roman" w:hAnsi="Myriad Pro" w:cs="Arial"/>
          <w:b/>
        </w:rPr>
        <w:t>EXTRAPAUTA</w:t>
      </w:r>
    </w:p>
    <w:p w:rsidR="00D06DE3" w:rsidRPr="00D06DE3" w:rsidRDefault="00D06DE3" w:rsidP="00D06DE3">
      <w:pPr>
        <w:spacing w:after="0" w:line="240" w:lineRule="auto"/>
        <w:jc w:val="center"/>
        <w:rPr>
          <w:rFonts w:ascii="Myriad Pro" w:eastAsia="Times New Roman" w:hAnsi="Myriad Pro" w:cs="Arial"/>
        </w:rPr>
      </w:pPr>
      <w:r w:rsidRPr="00D06DE3">
        <w:rPr>
          <w:rFonts w:ascii="Myriad Pro" w:eastAsia="Times New Roman" w:hAnsi="Myriad Pro" w:cs="Arial"/>
          <w:b/>
        </w:rPr>
        <w:t>ITEM 1</w:t>
      </w:r>
    </w:p>
    <w:p w:rsidR="00D06DE3" w:rsidRPr="00D06DE3" w:rsidRDefault="00D06DE3" w:rsidP="00D06DE3">
      <w:pPr>
        <w:spacing w:after="0" w:line="240" w:lineRule="auto"/>
        <w:jc w:val="center"/>
        <w:rPr>
          <w:rFonts w:ascii="Myriad Pro" w:eastAsia="Times New Roman" w:hAnsi="Myriad Pro" w:cs="Arial"/>
        </w:rPr>
      </w:pPr>
      <w:r w:rsidRPr="00D06DE3">
        <w:rPr>
          <w:rFonts w:ascii="Myriad Pro" w:eastAsia="Times New Roman" w:hAnsi="Myriad Pro" w:cs="Arial"/>
          <w:b/>
        </w:rPr>
        <w:t>MENSAGEM (SF) Nº 44, de 2018</w:t>
      </w:r>
    </w:p>
    <w:p w:rsidR="00D06DE3" w:rsidRPr="00D06DE3" w:rsidRDefault="00D06DE3" w:rsidP="00D06DE3">
      <w:pPr>
        <w:spacing w:after="0" w:line="240" w:lineRule="auto"/>
        <w:jc w:val="center"/>
        <w:rPr>
          <w:rFonts w:ascii="Myriad Pro" w:eastAsia="Times New Roman" w:hAnsi="Myriad Pro" w:cs="Arial"/>
        </w:rPr>
      </w:pPr>
      <w:r w:rsidRPr="00D06DE3">
        <w:rPr>
          <w:rFonts w:ascii="Myriad Pro" w:eastAsia="Times New Roman" w:hAnsi="Myriad Pro" w:cs="Arial"/>
          <w:b/>
        </w:rPr>
        <w:t xml:space="preserve">- Não terminativo -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i/>
        </w:rPr>
        <w:t>Submete à apreciação do Senado Federal, de conformidade com o art. 52, inciso III, alínea "f", da Constituição Federal, combinado com os arts. 5º e 7º da Lei nº 13.575, de 2017, o nome do Sr. Tasso Mendonça Junior para exercer o cargo de Diretor da Agência Nacional de Mineração – ANM, com mandato de três anos.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Autoria:</w:t>
      </w:r>
      <w:r w:rsidRPr="00D06DE3">
        <w:rPr>
          <w:rFonts w:ascii="Myriad Pro" w:eastAsia="Times New Roman" w:hAnsi="Myriad Pro" w:cs="Arial"/>
        </w:rPr>
        <w:t xml:space="preserve"> Presidência da República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Relatoria:</w:t>
      </w:r>
      <w:r w:rsidRPr="00D06DE3">
        <w:rPr>
          <w:rFonts w:ascii="Myriad Pro" w:eastAsia="Times New Roman" w:hAnsi="Myriad Pro" w:cs="Arial"/>
        </w:rPr>
        <w:t xml:space="preserve"> Senador Wilder Morais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Relatório:</w:t>
      </w:r>
      <w:r w:rsidRPr="00D06DE3">
        <w:rPr>
          <w:rFonts w:ascii="Myriad Pro" w:eastAsia="Times New Roman" w:hAnsi="Myriad Pro" w:cs="Arial"/>
        </w:rPr>
        <w:t xml:space="preserve"> Pronto para deliberação.)</w:t>
      </w:r>
    </w:p>
    <w:p w:rsidR="00D06DE3" w:rsidRPr="00D06DE3" w:rsidRDefault="00D06DE3" w:rsidP="00D06DE3">
      <w:pPr>
        <w:spacing w:after="0" w:line="240" w:lineRule="auto"/>
        <w:ind w:firstLine="567"/>
        <w:jc w:val="both"/>
        <w:rPr>
          <w:rFonts w:ascii="Myriad Pro" w:eastAsia="Times New Roman" w:hAnsi="Myriad Pro" w:cs="Arial"/>
        </w:rPr>
      </w:pP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Com o quórum já alcançado, eu quero convidar para compor a Mesa os sabatinados do dia de hoje, pela ordem de chegada das indicações à Mesa do Senado.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por ordem de chegada da indicação e não por nenhum outro critério, eu convido o Sr. José da Silva Tiago, indicado à Diretoria-Geral do DNIT, para compor a Mesa. Seja bem-vindo.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Convido o Sr. André Pepitone da Nóbrega para compor a Mesa. Bom dia!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Convido o Sr. Efrain Pereira da Cruz para compor a Mesa. Bom dia, Efrain.</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Agradecendo a presença de todos, antes de iniciarmos a arguição pública, eu gostaria de informar que a população poderá participar da sabatina enviando perguntas e comentários aos indicados. Os cidadãos que queiram participar podem fazê-lo por meio do Portal e-Cidadania do Senado da República, no endereço www.senado.leg.br/ecidadania ou ligando gratuitamente para o telefone 0800-612211.</w:t>
      </w:r>
    </w:p>
    <w:p w:rsidR="00D06DE3" w:rsidRPr="00D06DE3" w:rsidRDefault="00D06DE3" w:rsidP="00D06DE3">
      <w:pPr>
        <w:spacing w:after="0" w:line="240" w:lineRule="auto"/>
        <w:ind w:firstLine="567"/>
        <w:jc w:val="both"/>
        <w:rPr>
          <w:rFonts w:ascii="Myriad Pro" w:eastAsia="Times New Roman" w:hAnsi="Myriad Pro" w:cs="Arial"/>
        </w:rPr>
      </w:pPr>
    </w:p>
    <w:p w:rsidR="00D06DE3" w:rsidRPr="00D06DE3" w:rsidRDefault="00D06DE3" w:rsidP="00D06DE3">
      <w:pPr>
        <w:spacing w:after="0" w:line="240" w:lineRule="auto"/>
        <w:jc w:val="center"/>
        <w:rPr>
          <w:rFonts w:ascii="Myriad Pro" w:eastAsia="Times New Roman" w:hAnsi="Myriad Pro" w:cs="Arial"/>
        </w:rPr>
      </w:pPr>
      <w:r w:rsidRPr="00D06DE3">
        <w:rPr>
          <w:rFonts w:ascii="Myriad Pro" w:eastAsia="Times New Roman" w:hAnsi="Myriad Pro" w:cs="Arial"/>
          <w:b/>
        </w:rPr>
        <w:t>1ª PARTE</w:t>
      </w:r>
    </w:p>
    <w:p w:rsidR="00D06DE3" w:rsidRPr="00D06DE3" w:rsidRDefault="00D06DE3" w:rsidP="00D06DE3">
      <w:pPr>
        <w:spacing w:after="0" w:line="240" w:lineRule="auto"/>
        <w:jc w:val="center"/>
        <w:rPr>
          <w:rFonts w:ascii="Myriad Pro" w:eastAsia="Times New Roman" w:hAnsi="Myriad Pro" w:cs="Arial"/>
        </w:rPr>
      </w:pPr>
      <w:r w:rsidRPr="00D06DE3">
        <w:rPr>
          <w:rFonts w:ascii="Myriad Pro" w:eastAsia="Times New Roman" w:hAnsi="Myriad Pro" w:cs="Arial"/>
          <w:b/>
        </w:rPr>
        <w:t>ITEM 1</w:t>
      </w:r>
    </w:p>
    <w:p w:rsidR="00D06DE3" w:rsidRPr="00D06DE3" w:rsidRDefault="00D06DE3" w:rsidP="00D06DE3">
      <w:pPr>
        <w:spacing w:after="0" w:line="240" w:lineRule="auto"/>
        <w:jc w:val="center"/>
        <w:rPr>
          <w:rFonts w:ascii="Myriad Pro" w:eastAsia="Times New Roman" w:hAnsi="Myriad Pro" w:cs="Arial"/>
        </w:rPr>
      </w:pPr>
      <w:r w:rsidRPr="00D06DE3">
        <w:rPr>
          <w:rFonts w:ascii="Myriad Pro" w:eastAsia="Times New Roman" w:hAnsi="Myriad Pro" w:cs="Arial"/>
          <w:b/>
        </w:rPr>
        <w:t>MENSAGEM (SF) Nº 65, de 2018</w:t>
      </w:r>
    </w:p>
    <w:p w:rsidR="00D06DE3" w:rsidRPr="00D06DE3" w:rsidRDefault="00D06DE3" w:rsidP="00D06DE3">
      <w:pPr>
        <w:spacing w:after="0" w:line="240" w:lineRule="auto"/>
        <w:jc w:val="center"/>
        <w:rPr>
          <w:rFonts w:ascii="Myriad Pro" w:eastAsia="Times New Roman" w:hAnsi="Myriad Pro" w:cs="Arial"/>
        </w:rPr>
      </w:pPr>
      <w:r w:rsidRPr="00D06DE3">
        <w:rPr>
          <w:rFonts w:ascii="Myriad Pro" w:eastAsia="Times New Roman" w:hAnsi="Myriad Pro" w:cs="Arial"/>
          <w:b/>
        </w:rPr>
        <w:t xml:space="preserve">- Não terminativo -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i/>
        </w:rPr>
        <w:t>Submete à apreciação do Senado Federal, de conformidade com o art. 52, inciso III, alínea "f", da Constituição Federal, combinado com o art. 88 da Lei nº 10.233, de 5 de junho de 2001, o nome do Sr. José da Silva Tiago, para exercer o cargo de Diretor-Geral do Departamento Nacional de Infraestrutura de Transportes - DNIT.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Autoria:</w:t>
      </w:r>
      <w:r w:rsidRPr="00D06DE3">
        <w:rPr>
          <w:rFonts w:ascii="Myriad Pro" w:eastAsia="Times New Roman" w:hAnsi="Myriad Pro" w:cs="Arial"/>
        </w:rPr>
        <w:t xml:space="preserve"> Presidência da República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Relatoria:</w:t>
      </w:r>
      <w:r w:rsidRPr="00D06DE3">
        <w:rPr>
          <w:rFonts w:ascii="Myriad Pro" w:eastAsia="Times New Roman" w:hAnsi="Myriad Pro" w:cs="Arial"/>
        </w:rPr>
        <w:t xml:space="preserve"> Senador Acir Gurgacz</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Relatório:</w:t>
      </w:r>
      <w:r w:rsidRPr="00D06DE3">
        <w:rPr>
          <w:rFonts w:ascii="Myriad Pro" w:eastAsia="Times New Roman" w:hAnsi="Myriad Pro" w:cs="Arial"/>
        </w:rPr>
        <w:t xml:space="preserve"> Pronto para deliberação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Observações:</w:t>
      </w:r>
      <w:r w:rsidRPr="00D06DE3">
        <w:rPr>
          <w:rFonts w:ascii="Myriad Pro" w:eastAsia="Times New Roman" w:hAnsi="Myriad Pro" w:cs="Arial"/>
          <w:i/>
        </w:rPr>
        <w:t xml:space="preserve">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i/>
        </w:rPr>
        <w:t>1. Em 10/07/2018, foi lido o relatório e concedida vista coletiva.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i/>
        </w:rPr>
        <w:t>2. Reunião destinada à arguição pública do indicado.</w:t>
      </w:r>
    </w:p>
    <w:p w:rsidR="00D06DE3" w:rsidRPr="00D06DE3" w:rsidRDefault="00D06DE3" w:rsidP="00D06DE3">
      <w:pPr>
        <w:spacing w:after="0" w:line="240" w:lineRule="auto"/>
        <w:ind w:firstLine="567"/>
        <w:jc w:val="both"/>
        <w:rPr>
          <w:rFonts w:ascii="Myriad Pro" w:eastAsia="Times New Roman" w:hAnsi="Myriad Pro" w:cs="Arial"/>
        </w:rPr>
      </w:pP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 primeiro Senador a participar dos questionamentos é o Senador Relator da matéria, Senador Acir Gurgacz.</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 xml:space="preserve">(Bloco Parlamentar da Resistência Democrática/PDT - RO) – Pela ordem, Sr. Presidente.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 xml:space="preserve">(Eduardo Braga. Bloco Maioria/MDB - AM) – Pela ordem.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 xml:space="preserve">(Bloco Parlamentar da Resistência Democrática/PDT - RO. Pela ordem.) – Só como sugestão, seria possível nós abrirmos o painel para facilitar o trabalho dos Senadores? Hoje nós temos várias reuniões em várias Comissões e muitos não poderão assistir a todas as explanações dos nossos convidados. Então, se for possível, eu pediria que fosse aberto o painel.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Eu consulto o Plenário.  (</w:t>
      </w:r>
      <w:r w:rsidRPr="00D06DE3">
        <w:rPr>
          <w:rFonts w:ascii="Myriad Pro" w:eastAsia="Times New Roman" w:hAnsi="Myriad Pro" w:cs="Arial"/>
          <w:i/>
        </w:rPr>
        <w:t>Pausa.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Não havendo objeção do Plenário, os Senadores não obstam a sugestão de V. Exª.</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Eu solicito a Secretaria da Comissão que abra o painel de votações para que, ao longo do debate, nós possamos fazer a votação.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 a palavra V. Exª para fazer as suas indagações.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Informo aos Srs. Senadores que a lista de inscrição está aberta para formularem perguntas aos sabatinados.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(Bloco Parlamentar da Resistência Democrática/PDT - RO) – Sr. Presidente, Srªs e Srs. Senadores, nosso colega Dr. José da Silva Tiago, que tem um trabalho já de longo tempo à frente do antigo DNER, agora DNIT, tanto no Mato Grosso quanto no Paraná, eu entendo que V. Sª está apto a estar à frente do DNIT para compor esse colegiado. Com a saída do nosso atual Ministro Valter Casimiro, que deixou o DNIT e veio para o Ministério, acabou ficando vago esse cargo, que é da maior importância para o nosso País.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 minha colocação é com relação à BR-319, Dr. Tiago. Há um TAC firmado entre o Ministério Público Federal e o Ibama em que somente são permitidos serviços de manutenção e conservação no chamado trecho do meio da BR-319, porque esse trecho é considerado não pavimentado, o que não é fato, porque esse trecho é pavimentado.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Todavia, a partir do Km 250, no entroncamento da 230 até 70 quilômetros da rodovia que estão com revestimentos asfálticos em franca deterioração, como é possível a qualquer um que passe por lá verificar, a perda desse pavimento representa dano ao Erário, uma vez que recursos públicos foram empregados para a sua construção. Diante dessa situação, enquanto não se obtém autorização para a recuperação e pavimentação do trecho do meio, V. Sª considera ser possível rever esse TAC de modo a permitir a recuperação e a manutenção desse trecho tão importante para os habitantes da comunidade de Humaitá e de Realidade?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eu coloco esse ponto de Realidade, porque 99% da população que mora em Realidade são rondonienses, são pessoas que têm nos cobrado sistematicamente a manutenção desse pedaço dessa BR. Da mesma forma, a ponte do Rio Igapó-Açu, que já tem todo o projeto pronto, licitação, e não há autorização para fazer essa licitação em função do TAC. Peço, então, a V. Sª um empenho para que possa ser modificado esse TAC, para que possam ser feitas essas duas obras.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Existe também, esta é uma questão, um acordo entre o Ministério do Meio Ambiente e o Ministério dos Transportes em que se coloca o seguinte: onde as estradas já são pavimentadas, não há necessidade de EIA/Rima. A pergunta é: o que o DNIT entende por estrada pavimentada e até que ponto esse acordo atinge as nossas rodovias? No nosso entendimento, a BR-319 é uma rodovia pavimentada. Toda a transformação já foi feita lá em 1968. No nosso entendimento, não haveria necessidade de EIA/Rima para refazer o asfaltamento dessa BR-319, pois ela já foi feita. Seria uma operação tapa-buraco, com um gasto maior para que pudesse ser refeito. Então, são essas duas colocações.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 a terceira é com relação à duplicação da BR-364. Nós já fizemos audiências públicas aqui, no Senado Federal, fizemos uma audiência pública em Porto Velho, para debater a concessão e a duplicação da BR-364. Então, eu pergunto a V. Sª se tem informações de a quantas andam esses projetos? Uma empresa fez o levantamento prévio, entregou ao DNIT e parece-me que não foi aproveitado, a EPL fez licitação... Eu gostaria que V. Sª pudesse nos informar como anda este processo da duplicação da BR-364.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Eram essas as perguntas.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Eu agradeço a V. Exª e consulto o Plenário se podemos fazer em blocos de três Senadores para realizarmos as perguntas e aí passarmos para o sabatinado poder responder.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Assim sendo, informo mais uma vez que a lista de inscritos está aberta e eu, como segundo orador inscrito, gostaria de fazer algumas indagações ao Engenheiro José da Silva Tiago, indicado para a Diretoria do DNIT. Dr. José da Silva Tiago, ontem nós tivemos aqui uma ampla audiência pública, com representantes do DNIT, do Ibama e da Funai. V. Sª, inclusive, participou da audiência, e eu pude perceber a sua presença aqui. Não sei se V. Exª já tinha essas informações ou se obteve, tal qual nós obtivemos, ontem, essas informações. Vou indagar a V. Sª.</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Primeiro. Ontem nós tomamos conhecimento de que, desde 2008, portanto desde 2009, Senador, o Ibama não recebe novos estudos de impacto ambiental por parte do DNIT. Apresentou, em 2008, na realidade, a partir de 2005, 2006, 2007, uma série de estudos ou parte de estudos com relação ao EIA/Rima, houve vários, como está aqui relatado, autos de infração sendo lavrados, etc., mas, em 2009, após duas devoluções, a terceira versão de EIA/Rima persiste com as falhas, ou seja, as falhas que foram identificadas, e requer novo diagnóstico e levantamento de impactos.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Ora, o que chama atenção a esta Comissão é o fato de que, de 2009 a 2013, quando se estabeleceram novos termos de referência ao EIA/Rima, durante todo esse período, eu estava no Senado da República, e várias autoridades do Governo e do Ministério dos Transportes responderam a indagações desta Comissão – esta Comissão fez, inclusive, visitas </w:t>
      </w:r>
      <w:r w:rsidRPr="00D06DE3">
        <w:rPr>
          <w:rFonts w:ascii="Myriad Pro" w:eastAsia="Times New Roman" w:hAnsi="Myriad Pro" w:cs="Arial"/>
          <w:i/>
        </w:rPr>
        <w:t>in loco</w:t>
      </w:r>
      <w:r w:rsidRPr="00D06DE3">
        <w:rPr>
          <w:rFonts w:ascii="Myriad Pro" w:eastAsia="Times New Roman" w:hAnsi="Myriad Pro" w:cs="Arial"/>
        </w:rPr>
        <w:t>, com a presença do então Ministro no trecho da obra –, e, em momento algum, foi informado a este Senado da República e a esta Comissão se havia, sequer, contrato para elaboração do Estudo de Impacto Ambiental. Apenas em 2013 é que este novo contrato foi feito e, pelo que tomamos conhecimento também no dia de ontem, através de um consórcio com uma empresa chamada Engespro Engenharia Ltda., e, por declaração ontem do representante do DNIT, apenas em 2019 serão apresentados esses estudos de impacto ambiental.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Eu pergunto a V. Sª se dez anos, que é um tempo mais do que razoável, não teria sido tempo necessário para que esses estudos de impacto ambiental e todas as diligências estabelecidas pelo Ibama e pelos órgãos envolvidos, como a Funai, com a tecnologia existente, atual, estivessem equacionados e resolvidos, tendo em vista, inclusive, Dr. José da Silva... Eu acho que o senhor é mais conhecido como Tiago, não é? Então, Dr. Tiago, veja: o que ainda chamou mais atenção é que o contrato com o consórcio Etnias, que vai tratar exatamente da questão das terras indígenas e dos povos indígenas, foi assinado só em 2017, portanto, anos – eu diria –, décadas depois de esta Comissão vir recebendo justificativas e informações.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Como eu disse ontem ao Dr. Charles, nós precisamos receber detalhadamente esse cronograma, porque, para nós, foi absolutamente surpreendente, porque é uma estrada não apenas para o Amazonas, mas para Rondônia, para Roraima e, tenho certeza, que para toda a Amazônia Ocidental, fundamental. Faltam apenas 400 quilômetros. Parece-me que ela está sofrendo efetivamente falta de prioridade política dentro do Ministério. Eu queria ouvir V. Exª sobre isso.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 queria ouvir sobre um outro fato também extremamente grave: BR-230. Ontem, o Diretor do DNIT aqui presente e a Diretora de Licenciamento do Ibama aqui presentes disseram que a BR-230 já está com LI autorizada desde 2011 e que, portanto, apta para licitação.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Dr. Tiago, esta Comissão alocou recursos orçamentários para a BR-230 no trecho Lábrea-Humaitá, e tivemos como resposta do Ministério que o Ministério não podia licitar porque não tinha o Estudo de Impacto Ambiental, não tinha licença ambiental e não tinha o projeto. Ontem, a Diretora de Licenciamento do Ibama nos deu uma outra informação. Eu quero ser aqui elegante com V. Sª, elegante com o Ministério dos Transportes. A própria Drª Angela, que aqui representava a parte ambiental do DNIT, confirmou, e o próprio Dr. Charles confirmou.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Portanto, eu pergunto a V. Sª: nós estamos ainda no mês de julho, havendo a Licença de Instalação (LI), havendo recursos orçamentários, por que o DNIT não pode licitar o trecho Lábrea-Humaitá? O que ainda falta, se a questão da Licença de Instalação, a licença ambiental está concedida desde 2011, está válida, está em vigor, e se, para alcançar a LI, tem que haver o projeto? Por que não licitar a BR-230?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Seriam essas as duas principais colocações que faço a V. Sª e, obviamente, se V. Sª puder explicar uma outra questão que é muito importante para o nosso interior do Estado do Amazonas. Como o senhor sabe, o Amazonas é um Estado que depende muito do transporte fluvial. Oitenta e cinco por cento do transporte de passageiros e de carga do interior do Amazonas dão-se por via fluvial, no entanto, nós não temos um terminal de passageiros e de carga em Manaus voltado para o povo do interior.  Muito pelo contrário, o nosso povo do interior vive a desembarcar seja em balsas velhas, inapropriadas, particulares, alugadas de forma quase que improvisada à beira do rio, um </w:t>
      </w:r>
      <w:r w:rsidRPr="00D06DE3">
        <w:rPr>
          <w:rFonts w:ascii="Myriad Pro" w:eastAsia="Times New Roman" w:hAnsi="Myriad Pro" w:cs="Arial"/>
          <w:i/>
        </w:rPr>
        <w:t>roadway</w:t>
      </w:r>
      <w:r w:rsidRPr="00D06DE3">
        <w:rPr>
          <w:rFonts w:ascii="Myriad Pro" w:eastAsia="Times New Roman" w:hAnsi="Myriad Pro" w:cs="Arial"/>
        </w:rPr>
        <w:t xml:space="preserve"> que não tem a menor infraestrutura e que passa anos sob uma situação de governança e, quando não é isso, é ou lama, ou areia, ou você desembarca num transbordo no rio. Portanto, se há uma perspectiva, porque estes portos ficaram a cargo do DNIT, inclusive por uma solicitação à época do Ministério, quando eu fui Relator da MP dos Portos aqui e atendi à reivindicação do Ministério.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Então, seriam essas três perguntas que faço a V. Sª e aguardo a manifestação.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Eu indago se há mais algum Senador.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Com a palavra, o Senador Roberto Muniz.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ROBERTO MUNIZ </w:t>
      </w:r>
      <w:r w:rsidRPr="00D06DE3">
        <w:rPr>
          <w:rFonts w:ascii="Myriad Pro" w:eastAsia="Times New Roman" w:hAnsi="Myriad Pro" w:cs="Arial"/>
        </w:rPr>
        <w:t xml:space="preserve">(Bloco Parlamentar Democracia Progressista/PP - BA) – Presidente, eu queria, inicialmente, fazer uma reflexão na Casa e na Comissão porque a mensagem do Presidente, ao indicar o Sr. José da Silva Tiago, remonta e estabelece uma vinculação a uma obrigação do Executivo que foi estabelecida na Lei 10.233, de 2001, que é uma lei, Presidente, que versa sobre a reestruturação dos transportes aquaviário e terrestre e cria o Conselho Nacional de Integração de Políticas de Transportes da Agência Nacional de Transportes Terrestres (ANTT), a Agência Nacional de Transportes Aquaviários e também sobre o DNIT. Ele invoca o art. 88. Por que o art. 88? Porque o art. 88 estabelece uma obrigatoriedade para que a diretoria, em colegiado, do DNIT tenha a sua indicação aprovada aqui por esta Casa.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Vou lê-lo. O art. 88 diz: </w:t>
      </w:r>
    </w:p>
    <w:p w:rsidR="00D06DE3" w:rsidRPr="00D06DE3" w:rsidRDefault="00D06DE3" w:rsidP="00D06DE3">
      <w:pPr>
        <w:spacing w:before="160" w:line="240" w:lineRule="auto"/>
        <w:ind w:left="958"/>
        <w:contextualSpacing/>
        <w:jc w:val="both"/>
        <w:rPr>
          <w:rFonts w:ascii="Myriad Pro" w:eastAsia="Times New Roman" w:hAnsi="Myriad Pro" w:cs="Arial"/>
        </w:rPr>
      </w:pPr>
      <w:r w:rsidRPr="00D06DE3">
        <w:rPr>
          <w:rFonts w:ascii="Myriad Pro" w:eastAsia="Times New Roman" w:hAnsi="Myriad Pro" w:cs="Arial"/>
        </w:rPr>
        <w:t>Art. 88. Os Diretores deverão ser brasileiros, ter idoneidade moral e reputação ilibada, formação universitária, experiência profissional compatível com os objetivos, atribuições e competências do DNIT e elevado conceito no campo de suas especialidades, e serão indicados pelo Ministro de Estado dos Transportes e nomeados pelo Presidente da República.</w:t>
      </w:r>
    </w:p>
    <w:p w:rsidR="00D06DE3" w:rsidRPr="00D06DE3" w:rsidRDefault="00D06DE3" w:rsidP="00D06DE3">
      <w:pPr>
        <w:spacing w:before="160" w:line="240" w:lineRule="auto"/>
        <w:ind w:left="958"/>
        <w:contextualSpacing/>
        <w:jc w:val="both"/>
        <w:rPr>
          <w:rFonts w:ascii="Myriad Pro" w:eastAsia="Times New Roman" w:hAnsi="Myriad Pro" w:cs="Arial"/>
        </w:rPr>
      </w:pPr>
      <w:r w:rsidRPr="00D06DE3">
        <w:rPr>
          <w:rFonts w:ascii="Myriad Pro" w:eastAsia="Times New Roman" w:hAnsi="Myriad Pro" w:cs="Arial"/>
        </w:rPr>
        <w:t xml:space="preserve">Parágrafo único. As nomeações dos Diretores do DNIT serão precedidas, individualmente, de aprovação pelo Senado Federal [...]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Quero aqui alertar que quando foi efetivada em 2001, promulgada em 2001, não se tinha muito bem e muita clareza da função das agências. Aí, nesse ponto, eu quero destacar que a diretoria do DNIT é um órgão do aparelho executivo e simplesmente do aparelho executivo.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No meu olhar, acho que essa tentativa dos Poderes e, nesse caso, eu acho que o Legislativo está tentando capturar um poder que é basicamente do Executivo de estabelecer e nomear os seus colaboradores, porque o DNIT não é uma instituição que trabalha com regulação; ele é um instrumento do Poder Executivo para fazer frente aos grandes desafios que nós temos na construção e manutenção das estradas do Brasil, basicamente é isso.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Então, eu quero aqui propor para que no futuro, Presidente, nós possamos trazer de volta a avaliação sobre esse texto, porque não o acho inteligente e, olhando a gestão pelo custo-benefício, algo que deva ser apreciado por esta Casa. Eu acho que as nomeações do DNIT devem ser feitas pelo Poder Executivo e não passarem por aqui. Acho que é uma exacerbação do Poder Legislativo tentar trazer pessoas que são ligadas diretamente ao funcionamento de um estamento executivo para passarem por aqui.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Então, essa é a primeira questão que eu queria levantar, porque nós estamos no momento em que todos os Poderes estão se exacerbando. A gente vê o Judiciário tentando tirar poder do Legislativo – e esse é um grande debate, e nós vamos ter que fazer esse enfrentamento nesta Casa –, onde uma máquina de principiologia, de princípios está abafando a força das normas. Então, o Judiciário através dos princípios reescreve a norma estabelecida pelo Legislativo e faz a interpretação que por ele é conveniente, e não podemos nós, que precisamos nos ater à norma – e, neste caso, a norma existe e precisamos fazer a sabatina do Sr. Tiago... Mas quero aqui destacar que acho que a gente está avançando, a gente está transbordando no nosso poder de fazer essas sabatinas.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Então, eu queria registrar essa minha posição. É claro que, quando a gente lê dentro das competências da diretoria, que é editar normas, aprovar editais, autorizar a celebração de convênios e acordos, resolver sobre aquisição e alienação de bens e autorizar a contratação de terceiros, é óbvio que isso está avesso, quer dizer, está contido na questão da responsabilidade do Executivo.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Então, passado isso, feita essa ressalva, eu quero destacar o histórico do Dr. Tiago, dizer que o seu histórico está em consonância completa com as responsabilidades de Presidente do DNIT.  </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ROBERTO MUNIZ </w:t>
      </w:r>
      <w:r w:rsidRPr="00D06DE3">
        <w:rPr>
          <w:rFonts w:ascii="Myriad Pro" w:eastAsia="Times New Roman" w:hAnsi="Myriad Pro" w:cs="Arial"/>
        </w:rPr>
        <w:t xml:space="preserve">(Bloco Parlamentar Democracia Progressista/PP - BA) – Então, eu só queria aproveitar, caso V. Sª seja aprovado por esta Casa, e dizer que, na Bahia, Sr. Presidente, da mesma forma que foram tratadas algumas coisas pontuais, existe a BR-415, que está com um fato... Na Bahia, diz-se: se existe um absurdo, na Bahia tem precedente. A gente usa sempre esse termo lá, essa linguagem. E existe um absurdo na BR-415. Vejam só: para a BR-415 foi feita uma licitação. Nessa licitação, tinha um preço-base que foi ofertado pelo próprio DNIT, que era um preço que estava em segredo, ou seja, estava fechado e lacrado. O preço montava em torno de R$109 milhões para a construção da obra. </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ROBERTO MUNIZ </w:t>
      </w:r>
      <w:r w:rsidRPr="00D06DE3">
        <w:rPr>
          <w:rFonts w:ascii="Myriad Pro" w:eastAsia="Times New Roman" w:hAnsi="Myriad Pro" w:cs="Arial"/>
        </w:rPr>
        <w:t xml:space="preserve">(Bloco Parlamentar Democracia Progressista/PP - BA) – Foi feita uma licitação. A licitação estabeleceu um preço para o vencedor muito menor do que os R$109 milhões, em torno de R$105 milhões.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O TCU, Senadores, fez com que fizéssemos uma modificação. Disse: "Olha, as formas construtivas em que foram usadas devem estar levando a um custo mais alto." E o TCU estabeleceu que deviam ser mudados em diversos pontos da planilha alguns serviços. Mudaram-se os serviços, e os preços continuam mais altos do que o vencedor. Ou seja, o TCU estabeleceu que se mudassem os preços, e esses preços continuam mais altos do que o preço ofertado pelo vencedor da licitação. E pasmem, senhores, isso começou em 2013, nós estamos em 2018, e as obras não começaram.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Há, nesse ponto, Sr. Tiago um transbordamento também do Tribunal de Contas da União em relação ao Executivo. Uma coisa é ele ofertar uma ideia, outra coisa é ele parar o processo. Nós precisamos também, Presidente, nos ater a essa situação, porque nós precisamos remontar o TCU para dentro do seu leito natural. Ele não pode barrar um processo.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 aí, quero, Sr. Tiago, dizer da importância dessa obra para a região cacaueira, que é a ligação entre a cidade de Itabuna e de Ilhéus. Uma região que vem sofrendo há muitos anos com o problema da vassoura-de-bruxa. Uma situação muito preocupante em relação aos indicadores sociais, tanto de violência como a falta de emprego naquela região. E essa obra é de fundamental importância para que nós possamos resgatar a pujança daquela região, que, nas últimas décadas, a gente só vê decrescer.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Então, eu queria solicitar a V. Sª que, caso seja aprovado aqui por esta Casa, possa ter um olhar por essa obra, tão importante para aquela região. </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ROBERTO MUNIZ </w:t>
      </w:r>
      <w:r w:rsidRPr="00D06DE3">
        <w:rPr>
          <w:rFonts w:ascii="Myriad Pro" w:eastAsia="Times New Roman" w:hAnsi="Myriad Pro" w:cs="Arial"/>
        </w:rPr>
        <w:t>(Bloco Parlamentar Democracia Progressista/PP - BA) – Presidente, entendo que o Sr. Tiago também tem todas as condições técnicas para ocupação do cargo.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Muito obrigado.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 xml:space="preserve">(Eduardo Braga. Bloco Maioria/MDB - AM) – Eu que agradeço a V. Exª.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Havendo apenas mais um orador em inscrito, eu passo a palavra ao Senador Wellington para...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OTTO ALENCAR </w:t>
      </w:r>
      <w:r w:rsidRPr="00D06DE3">
        <w:rPr>
          <w:rFonts w:ascii="Myriad Pro" w:eastAsia="Times New Roman" w:hAnsi="Myriad Pro" w:cs="Arial"/>
        </w:rPr>
        <w:t xml:space="preserve">(Bloco Parlamentar Democracia Progressista/PSD - BA) – Presidente, só acrescentando aqui </w:t>
      </w:r>
      <w:proofErr w:type="gramStart"/>
      <w:r w:rsidRPr="00D06DE3">
        <w:rPr>
          <w:rFonts w:ascii="Myriad Pro" w:eastAsia="Times New Roman" w:hAnsi="Myriad Pro" w:cs="Arial"/>
        </w:rPr>
        <w:t>o...</w:t>
      </w:r>
      <w:proofErr w:type="gramEnd"/>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Pois não. Pela ordem, o Senador Otto Alencar.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OTTO ALENCAR </w:t>
      </w:r>
      <w:r w:rsidRPr="00D06DE3">
        <w:rPr>
          <w:rFonts w:ascii="Myriad Pro" w:eastAsia="Times New Roman" w:hAnsi="Myriad Pro" w:cs="Arial"/>
        </w:rPr>
        <w:t xml:space="preserve">(Bloco Parlamentar Democracia Progressista/PSD - BA. Pela ordem.) – Eu queria fazer uma saudação. Só acrescentando aqui ao que o Senador Roberto Muniz e me dirigindo ao Dr. José da Silva Tiago, essa obra a que ele se refere aqui é de tal importância – e é uma obra que estava prevista com recursos federais e que não são suficientes – que o Governador do Estado da Bahia, o Governador Rui Costa, se compromete a fazê-la com os recursos do próprio Estado. Veja V. Exª a importância da duplicação dessa BR-215.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Ele disse: "Olha, se o Governo Federal não colocar os recursos, o Governo vai fazer o sacrifício de, dentro das suas economias, fazer a obra com recursos próprios." Inclusive, isso foi dito lá em Itabuna, no dia em que foi feito o lançamento dessa estrada, que até hoje está emperrada, não por falta de compromisso dos diretores do DNIT, mas muito mais pelas dificuldades impostas pelo Tribunal de Contas da União.  Na segunda-feira, o Governador esteve lá no Tribunal de Contas com o Ministro Augusto Sherman, esteve lá com o Presidente. Eu já tive três ou quatro audiências com o Ministro Sherman e acho que as dificuldades impostas são praticamente aquelas todas que o Senador Eduardo Braga conhece lá do Estado dele e que dificultam o andamento das obras de infraestrutura para um país que precisa tanto da infraestrutura para o seu desenvolvimento econômico e social.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Portanto, eu queria saudar V. Sª e dizer do meu compromisso, do apoio, mas que considere essa uma prioridade do nosso Estado.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Com a palavra o Senador Wellington Fagundes para a sua participação.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WELLINGTON FAGUNDES </w:t>
      </w:r>
      <w:r w:rsidRPr="00D06DE3">
        <w:rPr>
          <w:rFonts w:ascii="Myriad Pro" w:eastAsia="Times New Roman" w:hAnsi="Myriad Pro" w:cs="Arial"/>
        </w:rPr>
        <w:t>(Bloco Moderador/PR - MT) – Sr. Presidente Eduardo Braga, eu quero saudar todos aqui que estão sendo sabatinados: o Efrain, da Aneel, também o André, também pela Aneel, jovem e competente. Tenho certeza de que também vai fazer um grande trabalho. E o Dr. José Tiago, de quem quero também trazer minhas referências, porque eu o conheço, um profissional que tem experiência em todas as áreas dentro do Ministério dos Transportes, e principalmente também por ter sido engenheiro de trecho, de conhecer a realidade de como é o começo, o meio e o fim de uma obra. E também por ter a experiência administrativa em várias atuações que fez, inclusive no meu Estado; agora, no Paraná, é um superintendente de referência.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Portanto, até para que a gente não se delongue muito, os próprios currículos do Dr. Tiago e de todos aqui confirmam o trabalho e a experiência de cada um. Como hoje o tempo está muito curto, Sr. Presidente, isto deverá ser pedido na hora certa, mas, claro, vamos fazer todo o trabalho para que a gente ainda possa votar hoje no plenário do Senado. E já tive oportunidade de conversar com o Presidente Eunício, que está acessível para que a gente coloque o nome dos três ainda hoje.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Eu ainda queria aqui apenas fazer uma sugestão, Sr. Presidente. É um trabalho que poderemos fazer no futuro, porque a situação do DNIT é algo esdrúxulo, pois é um órgão cujos diretores têm de ser sabatinados e que não têm um mandato. Então, um órgão como esse, que é Executivo, não é nem agência e não vira Executivo também. Então, um órgão que é de característica do Executivo teria que ter o dinamismo de quem está à frente, para que o Ministro possa indicá-lo no momento certo, na hora certa e inclusive fazer as modificações que sejam necessárias.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acho que, para o futuro, ou mantemos uma situação de mandato; aí, sim, a sabatina para ter um mandato, como é o caso das agências, ou mudamos essa situação. Aí, creio que é um trabalho que nós aqui da Comissão poderemos fazer, porque todas as vezes ficamos nesse hiato. Um órgão como o DNIT deixar de ter um diretor-geral por um tempo longo prejudica muito o encaminhamento e até o planejamento do órgão.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eu quero aqui fazer essa observação, mas, até porque li bastante sobre a vida dos três, tenho certeza de que as três pessoas que estão aqui hoje sendo sabatinadas... V. Exª até já abriu a votação, e eu inclusive tive oportunidade de votar e tenho certeza de que, quanto mais celeridade a gente tiver, melhor.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quero parabenizar V. Exª porque está contribuindo para isso, está buscando fazer esse trabalho nesse sentido.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Muito obrigado.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Eu quero apenas esclarecer que, enquanto a legislação estabelecer que a Comissão de Infraestrutura tem a competência para fazer a sabatina e o debate com relação à questão dos indicados ao DNIT, ela o fará como determina a lei.</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Acho que isso, ao contrário do que foi dito, dá mais transparência, mais comprometimento e mais respaldo àqueles que ocupam o DNIT. Mesmo assim, V. Exª participou ontem aqui de um debate em que ficaram muito claras questões que são verdadeiras caixas-pretas dentro do DNIT. E eu espero que, com a vinda do Dr. Tiago, inclusive parte das perguntas já são nessa direção, nós possamos ter acesso às informações. O Brasil já tem uma lei sobre informações, e, no entanto, todo dia nós somos surpreendidos com informação.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Eu, por exemplo, não sabia que a BR-211 já tem licença de instalação aprovada desde 2011, porque eu ouvi durante todo esse período que faltava estudo de impacto ambiental, que faltava licença ambiental, etc., e ontem, aqui, diante de todos nós, o Ibama disse: "Não, a BR-230 está licenciada, tem LI (Licença de instalação). Tem, portanto, todas as condições para ser licitada e ser executada". Ou seja, eu não defendo o Ibama, mas ontem o Ibama disse duas coisas aqui que nos surpreenderam e desdisse o que temos ouvido do Ministério dos Transportes, com relação à BR-230 e com relação à BR-319.</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Portanto, eu sou daqueles que acham que a transparência não faz mal à gestão pública.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 a palavra o Senador Valdir Raupp.</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VALDIR RAUPP </w:t>
      </w:r>
      <w:r w:rsidRPr="00D06DE3">
        <w:rPr>
          <w:rFonts w:ascii="Myriad Pro" w:eastAsia="Times New Roman" w:hAnsi="Myriad Pro" w:cs="Arial"/>
        </w:rPr>
        <w:t>(Bloco Maioria/MDB - RO) – Nobre Presidente...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WELLINGTON FAGUNDES </w:t>
      </w:r>
      <w:r w:rsidRPr="00D06DE3">
        <w:rPr>
          <w:rFonts w:ascii="Myriad Pro" w:eastAsia="Times New Roman" w:hAnsi="Myriad Pro" w:cs="Arial"/>
        </w:rPr>
        <w:t>(Bloco Moderador/PR - MT) – Sr. Presidente, eu acho que, conforme V. Exª colocou, pode ficar em dúvida se eu não sou favorável à transparência. Vamos deixar bem claro aqui que são pontos de vista diferentes. V. Exª foi governador. Então, eu penso que um governador ter que sabatinar os secretários através da Assembleia Legislativa dificulta o dinamismo da administração. É só um ponto de vista que eu tenho em relação ao Executivo.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Eu respeito o ponto de vista de V. Exª.</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WELLINGTON FAGUNDES </w:t>
      </w:r>
      <w:r w:rsidRPr="00D06DE3">
        <w:rPr>
          <w:rFonts w:ascii="Myriad Pro" w:eastAsia="Times New Roman" w:hAnsi="Myriad Pro" w:cs="Arial"/>
        </w:rPr>
        <w:t>(Bloco Moderador/PR - MT) – Da mesma forma.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Respeito o ponto de vista de V. Exª.</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WELLINGTON FAGUNDES </w:t>
      </w:r>
      <w:r w:rsidRPr="00D06DE3">
        <w:rPr>
          <w:rFonts w:ascii="Myriad Pro" w:eastAsia="Times New Roman" w:hAnsi="Myriad Pro" w:cs="Arial"/>
        </w:rPr>
        <w:t>(Bloco Moderador/PR - MT) – Mas acho que isso não traz nenhuma diminuição da transparência. Estou querendo apenas dizer aqui, dando a minha opinião, que o DNIT tem um papel confuso, porque não é agência, e todas as agências, sim, têm mandato. O fato de não ter mandato e ter que ser sabatinado às vezes dificulta que o Ministro possa fazer inclusive a troca, se algum diretor estiver tendo dificuldades no seu trabalho.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Acho que ontem, aqui, ficou exatamente provado isso, porque aquele que veio aqui representar o DNIT não conseguiu trazer as respostas, tanto que pedi, de uma forma até não regimental, que a Angela Parente participasse também, porque ela não tinha...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Que confirmou todas as informações, Senador Wellington.</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WELLINGTON FAGUNDES </w:t>
      </w:r>
      <w:r w:rsidRPr="00D06DE3">
        <w:rPr>
          <w:rFonts w:ascii="Myriad Pro" w:eastAsia="Times New Roman" w:hAnsi="Myriad Pro" w:cs="Arial"/>
        </w:rPr>
        <w:t>(Bloco Moderador/PR - MT) – Mas não estamos discordando disso. Eu acho que a audiência ontem foi excelente, exatamente para colocar esse questionamento, tanto que pedi que essas respostas nos sejam dadas de forma mais incisiva, porque nós não as tivemos, e outras obras, no caso do Mato Grosso, por exemplo, no caso da 242 e principalmente da 158, que estão lá com a LP e não se libera a LI. Aí, dizendo que o problema era a Funai. A Funai aqui ontem disse que não...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Que não há problema também.</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WELLINGTON FAGUNDES </w:t>
      </w:r>
      <w:r w:rsidRPr="00D06DE3">
        <w:rPr>
          <w:rFonts w:ascii="Myriad Pro" w:eastAsia="Times New Roman" w:hAnsi="Myriad Pro" w:cs="Arial"/>
        </w:rPr>
        <w:t>(Bloco Moderador/PR - MT) – Que não há problema. Então, ontem inclusive tive oportunidade de conversar com o Ministro dos Transportes, fazendo cobranças a ele, porque, em obras como essa, principalmente na nossa Região Amazônica, nós temos data para começar a obra. Uma obra, começando em março, tem um ano de atividade. Começando em junho, praticamente não tem mais nem tempo, porque até mobilizar e começar a obra, as chuvas vêm e atrapalham praticamente um ano.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estamos falando a mesma coisa de forma diferente.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É, eu apenas digo que a legislação determina, e, enquanto a legislação determinar, esta Comissão deverá cumprir o seu papel.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 a palavra o Senador Valdir Raupp.</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VALDIR RAUPP </w:t>
      </w:r>
      <w:r w:rsidRPr="00D06DE3">
        <w:rPr>
          <w:rFonts w:ascii="Myriad Pro" w:eastAsia="Times New Roman" w:hAnsi="Myriad Pro" w:cs="Arial"/>
        </w:rPr>
        <w:t xml:space="preserve">(Bloco Maioria/MDB - RO) – Sr. Presidente, Senador Eduardo Braga, eu vou fazer aqui uma breve fala a respeito dos três, mais no sentido de desejar sucesso ao Dr. Tiago e dizer que ele vai substituir um grande diretor. Estará substituindo um grande diretor, que é o hoje Ministro Valter Casimiro, que deu uma atenção... Está aqui o Senador Acir, o Senador Reditario Cassol, três Senadores de Rondônia que acompanharam o trabalho do Dr. Valter Casimiro com muita atenção a Rondônia e ao Brasil inteiro, mas eu falo aqui de Rondônia. Ele foi lá inúmeras vezes como Diretor Geral do DNIT, percorreu de carro as nossas BRs, a BR-364.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eu já pediria a V. Sª, Dr. Tiago, uma atenção especial na restauração da BR-364, que está neste momento com todos os lotes contratados, mas há algumas empresas fazendo corpo mole. Há uma empresa no trecho entre Jaru e Ariquemes que está num corpo mole danado; não está fazendo nada, ao contrário de outras que pegaram e já estão com o serviço bastante adiantado.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As empresas que pegaram a restauração da BR-429, cujas pontes estão sendo concluídas agora, estão indo bem, mas a que pegou a restauração dos lotes mais antigos, que já estão asfaltados há mais de dez anos, também estão de corpo mole para entrar na obra. Não é diferente na BR-421, de Ariquemes a Montenegro e Campo Novo, também muito esburacada, e a empresa não entrou no trecho ainda.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Peço a atenção também para a BR-435, de Vilhena a Pimenteiras, também uma BR importante do nosso Estado, às pontes de integração, à conclusão da Ponte do Abunã, e ao início da ponte, à licitação da Ponte Binacional, que o Brasil deve há 116 anos para a Bolívia. Além de aquela ponte ajudar o Brasil, é um tratado, um acordo de 1902, Tratado de Petrópolis, pelo qual o Brasil tinha que dar uma saída para a Bolívia, ali pelo Rio Madeira para pegar os portos do Atlântico. Isso o Brasil deve até hoje: há 116 anos em débito com a Bolívia, com a Ponte Binacional Guajará-Guayaramerin. O projeto está pronto, licença ambiental pronta, janela no orçamento pronta, tudo pronto para licitar. Então, pediria atenção para licitar essa ponte o mais rapidamente possível.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por último, a BR-174, que V. Sª conhece muito bem, que liga Vilhena a Juína. Eu também, quando Governador, asfaltei 20km, o trecho de Rondônia é curto – deve dar apenas 40km. Eu dei o início, asfaltei um trecho, e nunca mais, há mais de 20 anos, nem Governo de Mato Grosso nem Governo de Rondônia colocaram um metro mais de asfalto naquela BR tão importante daquela região, acho que noroeste de Mato Grosso e a região sul do Estado de Rondônia, que é a BR-174. Então, peço a atenção de V. Exª.</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por último, a BR-319, que foi debatida aqui ontem e que é muito importante para nós, para Rondônia, pela qual o Acir tanto bate, tanto trabalha. Eu tenho ajudado, mas ele tem liderado todas as caravanas, todos os movimentos na BR-319. Aos diretores da Aneel, eu queria desejar sucesso. Dois homens experientes, não antigos, jovens, mas muito experientes. O André Pepitone todo mundo conhece. Está até dirigindo agora um órgão internacional, cujo nome me foge, mas já falei aqui, das agências reguladoras, acho que é a presidência das agências...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w:t>
      </w:r>
      <w:r w:rsidRPr="00D06DE3">
        <w:rPr>
          <w:rFonts w:ascii="Myriad Pro" w:eastAsia="Times New Roman" w:hAnsi="Myriad Pro" w:cs="Arial"/>
          <w:i/>
        </w:rPr>
        <w:t>Fora do microfone</w:t>
      </w:r>
      <w:r w:rsidRPr="00D06DE3">
        <w:rPr>
          <w:rFonts w:ascii="Myriad Pro" w:eastAsia="Times New Roman" w:hAnsi="Myriad Pro" w:cs="Arial"/>
        </w:rPr>
        <w:t>.) – Ariae.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VALDIR RAUPP </w:t>
      </w:r>
      <w:r w:rsidRPr="00D06DE3">
        <w:rPr>
          <w:rFonts w:ascii="Myriad Pro" w:eastAsia="Times New Roman" w:hAnsi="Myriad Pro" w:cs="Arial"/>
        </w:rPr>
        <w:t>(Bloco Maioria/MDB - RO) – Ariae. Das agências reguladoras de energia elétrica de toda a América...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w:t>
      </w:r>
      <w:r w:rsidRPr="00D06DE3">
        <w:rPr>
          <w:rFonts w:ascii="Myriad Pro" w:eastAsia="Times New Roman" w:hAnsi="Myriad Pro" w:cs="Arial"/>
          <w:i/>
        </w:rPr>
        <w:t>Fora do microfone</w:t>
      </w:r>
      <w:r w:rsidRPr="00D06DE3">
        <w:rPr>
          <w:rFonts w:ascii="Myriad Pro" w:eastAsia="Times New Roman" w:hAnsi="Myriad Pro" w:cs="Arial"/>
        </w:rPr>
        <w:t>.) – De toda a América Latina, mais Portugal e Espanha.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VALDIR RAUPP </w:t>
      </w:r>
      <w:r w:rsidRPr="00D06DE3">
        <w:rPr>
          <w:rFonts w:ascii="Myriad Pro" w:eastAsia="Times New Roman" w:hAnsi="Myriad Pro" w:cs="Arial"/>
        </w:rPr>
        <w:t>(Bloco Maioria/MDB - RO) – De toda a América Latina, mais Portugal e Espanha. Então, um homem que conhece do setor elétrico como ninguém. Então, na direção geral. Estamos sabatinando e votando o Diretor-Geral do DNIT, órgão importantíssimo, o Diretor-Geral da Aneel, também um órgão fundamental, dois setores que atravessaram... O setor elétrico ainda atravessa dificuldades. O de transportes, muita dificuldade, mas já esteve pior. Já está melhorando um pouco.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desejo sucesso ao Dr. André e ao Dr. Efrain Cruz também, experiente, há muito tempo no setor elétrico, advogado com vários cursos na área do setor elétrico. Espero que eles possam realmente dar conta do recado e melhorar o setor elétrico brasileiro e também a área de transportes do nosso País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Muito obrigado.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Bem, agradeço a V. Exª e passo a palavra... Não havendo outros Senadores...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VALDIR RAUPP </w:t>
      </w:r>
      <w:r w:rsidRPr="00D06DE3">
        <w:rPr>
          <w:rFonts w:ascii="Myriad Pro" w:eastAsia="Times New Roman" w:hAnsi="Myriad Pro" w:cs="Arial"/>
        </w:rPr>
        <w:t>(Bloco Maioria/MDB - RO) – Presidente, eu me esqueci de um detalhe – perdoe-me. Estou pegando um voo agora ao meio-dia. Eu ia viajar só às 23h, mas estou pegando um voo meio-dia, porque faleceu nesta madrugada, de meia-noite para a madrugada, o nosso companheiro, ex-Senador Moreira Mendes.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Moreira Mendes foi Deputado Federal, foi Senador da República, um homem muito dedicado, sobretudo ao setor agropecuário. Era membro assíduo e chegou a ser Presidente da Frente Parlamentar da Agropecuária. Foi presidente de comissões aqui no Senado, na Câmara dos Deputados, foi Líder de partido e faleceu, acometido de câncer, nesta madrugada, e está sendo velado na cidade de Ariquemes agora pela manhã, onde estava residindo ultimamente, e, na parte da tarde em Porto Velho.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estou pegando um voo agora meio-dia e estarei lá na despedida do nosso querido ex-Senador, externando as nossas condolências à família: à Cristina, sua esposa, aos filhos, Cacau, Guilherme e todos os filhos do Moreira Mendes e a seus amigos.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Eu pediria que V. Exª, em nome da Comissão de Infraestrutura do Senado, pudesse apresentar os votos de profundo pesar pelo passamento do nosso querido amigo Moreira Mendes. Eu conheci o Moreira ainda jovem em Porto Velho. Ele sempre muito atuante, sempre muito prestativo e colaborativo.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Portanto, eu quero aqui externar os meus sentimentos à família, à senhora sua esposa, aos seus filhos, a seus netos, pedindo a Deus que console a família enormemente. E V. Exª, por favor, leve as condolências da Comissão de Infraestrutura do Senado pelo eminente Senador que nos deixa neste momento.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 a palavra o Dr. Tiago para as suas respostas às indagações.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Bom dia a todos. Eu gostaria de cumprimentar o Senador Eduardo Braga, digníssimo Presidente desta ilustre Comissão de Serviços de Infraestrutura do Senado Federal, cumprimentar em especial o Senador Acir Gurgacz, Vice-Presidente e Relator do nosso nome sobre a matéria que estamos aqui sendo sabatinados. Quero cumprimentar os Ex</w:t>
      </w:r>
      <w:r w:rsidRPr="00D06DE3">
        <w:rPr>
          <w:rFonts w:ascii="Myriad Pro" w:eastAsia="Times New Roman" w:hAnsi="Myriad Pro" w:cs="Arial"/>
          <w:vertAlign w:val="superscript"/>
        </w:rPr>
        <w:t xml:space="preserve">mos </w:t>
      </w:r>
      <w:r w:rsidRPr="00D06DE3">
        <w:rPr>
          <w:rFonts w:ascii="Myriad Pro" w:eastAsia="Times New Roman" w:hAnsi="Myriad Pro" w:cs="Arial"/>
        </w:rPr>
        <w:t>Srªs e Srs. Senadores presentes, Deputados aqui presentes, colegas do Ministério dos Transportes, Portos e Aviação Civil, em especial os do DNIT. Agradeço também a alguns amigos pessoais que aqui comparecem para acompanhar esta sessão de sabatina.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Gostaria de dizer ao Senador Eduardo Braga, ao Senador Acir Gurgacz, ao Senador Flexa Ribeiro e a outros Senadores da Região Norte que estavam aqui ontem, dizendo que estávamos aqui desde a abertura daquela audiência. Aquela audiência, na realidade, se não me engano, era para ter sido realizada na semana passada, e foi realizada ontem. Tivemos a curiosidade de acompanhar inclusive alguns relatos, tanto da área do DNIT, como da área do Ibama e da Funai.</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nos causou realmente, Senador, grande surpresa quando foi dito aqui que o DNIT não teve nenhuma ação desde 2009 com relação a prováveis estudos necessários e exigidos pelos órgãos ambientais. Nós, na realidade, não temos um conhecimento profundo sobre esse assunto e gostaríamos de fazer aqui um compromisso a V. Exª, porque nós acreditamos e achamos que a BR-319 é uma ligação importante não só para o Norte do País, não só para o Centro-Oeste do País. É importante para o País. É uma rodovia que liga duas importantes capitais. Essas duas capitais ficam inclusive numa região que produz produtos industrializados, produtos manufaturados. Então, é importante essa ligação.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Eu posso dizer aqui a V. Exª que, se assumir a Diretoria-Geral do DNIT, farei um compromisso com toda essa Bancada, com todos os senhores envolvidos nessa rodovia, de que vamos trazer logo aqui, talvez, uma solução para que possamos desenvolver, desempenhar um trabalho o mais rápido possível para atender esses órgãos ambientais.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Também quero dizer que nossa experiência com os órgãos ambientais é relativamente grande, Senador Acir, Senador Eduardo Braga, e que nós temos tido contato, vários contatos com os órgãos ambientais, e, na realidade, as dificuldades são enormes. Nós temos casos inclusive em que os órgãos ambientais, passados dois anos, ficam às vezes sem analisar os nossos produtos e, quando analisam, solicitam novas ações em cima desses produtos.</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Mas não vamos aqui evidentemente trazer nenhuma discussão com relação a isso. Nós apenas, Senador Eduardo Braga, nos comprometemos em que, se assumirmos a Diretoria do DNIT, nós vamos realmente adentrar, vamos tomar conhecimento dessas ações e também não vamos aqui ficar justificando por que não foi feito. Nós vamos procurar fazer.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 passado evidentemente não vai nos trazer nenhuma glória com relação ao que nós vamos atuar pela frente, ou seja, vamos esquecer o passado e ver o que temos de fazer. Vamos atuar no presente para realizar esses estudos.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Ouvimos aqui atentamente o Senador Acir com relação àquele problema do TAC. Existe um TAC impeditivo, e também não se pode construir uma ponte num segmento que já está pavimentado. Olha, e também ouvimos aqui...</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Se o senhor me permite, não só a ponte, mas a manutenção...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Sim, exatamente!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 dos 70km que já estão pavimentados.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Exatamente, mas ouvimos também aqui a posição da representante o Ibama. É possível, sim, o DNIT provocar o Ibama no sentido de que se possa fazer uma modificação desse TAC.</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Pergunto o seguinte: qual é o prejuízo do DNIT em fazer essa proposta? Nenhum. Pelo contrário, é uma ação que deve ser feita pelo órgão, claro. É uma ação que deve ser feita pelo órgão. Se não me engano, esse tipo de ação... Ontem nós estivemos conversando com os representantes do DNIT que aqui estiveram e que me parecem que já estão providenciando esse ofício para que possam fazer a discussão desse novo TAC.</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Eu queria apenas pedir a S. Sª que, tão logo essa provocação ao Ibama sobre o TAC aconteça, a Comissão de Infraestrutura seja informada para apoiar o DNIT e acompanhar.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Claro, claro.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Não entendemos por que essa provocação não aconteceu antes, mas queremos apoiar o DNIT para resolver esse problema com relação à manutenção e à construção da ponte no Igapó–Açu.</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Senador, eu me comprometo não só a isso, mas também com relação a manter devidamente informada esta Comissão das ações que serão tomadas sobre esse assunto.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Evidentemente, essa posição em que V. Exª nos coloca é muito importante. Por quê? Porque as ações do Senado na realização das nossas ações de infraestrutura são muito importantes, são muito importantes. Se o Senado caminhar junto conosco nesses pleitos, nós temos certeza de que o sucesso será muito mais rápido do que se o DNIT caminhar sozinho. Esse é um compromisso que nós fazemos aqui com V. Exª, com a Bancada do Norte, com a Bancada do Centro-Oeste e, de uma maneira geral, do Brasil.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Como disse aqui, a BR-319 não é só do Norte, não é só do Centro-Oeste. A BR-319 é do Brasil e nós devemos lutar, evidentemente, pela efetivação dessa pavimentação.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O Senador Acir nos fez uma pergunta sobre estrada pavimentada. O pavimento, Senador, às vezes, não precisa ser – a designação de pavimento – como um pavimento em que você tem uma camada de revestimento, seja flexível, seja um pavimento rígido. Uma rodovia que tenha uma plataforma final encascalhada é uma rodovia pavimentada com cascalho. O.k.? Muito bem.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Agora, ouvi também, ontem, sobre esse assunto, do por que o Ibama estava solicitando estudos complementares do DNIT nesse segmento, que me parece que não houve a devida licença quando da execução desse serviço.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Senador Eduardo Braga, Senador Acir, o que eu gostaria, na realidade, de dizer, é o seguinte...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(Bloco Parlamentar da Resistência Democrática/PDT - RO) – V. Sª me permite, Dr. Tiago?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Pois não, claro.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(Bloco Parlamentar da Resistência Democrática/PDT - RO) – O que nós estamos colocando é o seguinte: que essa rodovia já foi pavimentada.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Claro.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(Bloco Parlamentar da Resistência Democrática/PDT - RO) – Pelo fato de ela ter sido pavimentada e estar transitável não há necessidade de EIA/RIMA.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Aliás, em que ano?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 xml:space="preserve">(Bloco Parlamentar da Resistência Democrática/PDT - RO) – Nos anos 70. Começou em 1968 e acabou em 1976. Ou seja, isso foi feito. Esse acordo entre o Ministério dos Transportes e o Ministério do Meio Ambiente diz o seguinte: estradas pavimentadas não precisam de EIA/RIMA, apenas de licenciamento simples.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Se a 309 está pavimentada, como V. Sª está colocando... Pavimentada, Presidente Eduardo Braga, não quer dizer que seja asfaltada. Sendo o leito da estrada existente, mesmo como cascalhamento ou não, ela já está pavimentada porque há trafegabilidade. Portanto, não há necessidade de EIA/RIMA.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é uma questão política do Governo de tomar uma decisão e de resolver esse problema.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Dr. Tiago, não se engane, se nós dependermos das questões ambientais, essa BR jamais será reasfaltada. Já se vão 10,15, 20 anos com essa história.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Mas, Senador...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(Bloco Parlamentar da Resistência Democrática/PDT - RO) – Olha quantas coisas mudaram no Brasil, no mundo, em 20 anos e nós não conseguimos uma licença, de Governo para Governo, para asfaltar essa estrada, para reasfaltar. Ela já é asfaltada.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Senador, permita-me?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(Bloco Parlamentar da Resistência Democrática/PDT - RO) – Por favor.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xml:space="preserve">– Eu diria o seguinte: se deixar somente à vontade, o trabalho do órgão, do DNIT, talvez, realmente, nós possamos não chegar a esse sucesso. Mas acredito que, com o apoio dos Srs. Senadores daqui da Comissão, nós poderemos brigar, com muito mais força, nos órgãos ambientais para tentar tirar essa licença ambiental. Por que não?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Concordo com o Dr. Tiago e gostaria de pedir que o DNIT entendesse que a nossa Comissão é um apoiador do DNIT.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Um aliado. É um aliado do DNIT.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É um aliado do DNIT.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Agora, para que nós possamos funcionar como aliados, nós precisamos ter as informações. Nós não podemos </w:t>
      </w:r>
      <w:proofErr w:type="gramStart"/>
      <w:r w:rsidRPr="00D06DE3">
        <w:rPr>
          <w:rFonts w:ascii="Myriad Pro" w:eastAsia="Times New Roman" w:hAnsi="Myriad Pro" w:cs="Arial"/>
        </w:rPr>
        <w:t>ser...</w:t>
      </w:r>
      <w:proofErr w:type="gramEnd"/>
      <w:r w:rsidRPr="00D06DE3">
        <w:rPr>
          <w:rFonts w:ascii="Myriad Pro" w:eastAsia="Times New Roman" w:hAnsi="Myriad Pro" w:cs="Arial"/>
        </w:rPr>
        <w:t xml:space="preserve"> Depois de oito anos de mandato...O que me deixou indignado ontem, é que, depois de oito anos de mandato, tomei conhecimento, pela primeira vez, em documento oficial do Governo, que a BR-319 encontra-se sem estudo ambiental desde 2013. Na realidade, desde 2009. Ora, em todos esses anos aqui nesta Comissão, o Senador Acir, eu, outros Senadores, sempre questionamos os Ministros, os Diretores do DNIT, etc. Sempre a história é: estamos apresentando estudos complementares para o Ibama para alcançarmos o licenciamento.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Então, é só para repetir, porque o Cidinho chegou e já mobilizou a atenção. Deixe-me repetir para V. Exª. Ele está licenciado, imagine se não estivesse.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Veja bem, o que quero dizer, Dr. Tiago, é que é inadmissível, inaceitável, nós, Senadores, depois de oito anos na Comissão de Infraestrutura, de três em três meses, de quatro em quatro meses, pressionando... Ouvi do Presidente da República, do Presidente da República, no viva voz, com o Ministro dos Transportes a seguinte informação: "Dia 30 de julho será dada a licença ambiental da BR-319." Ele não disse de que ano.  (</w:t>
      </w:r>
      <w:r w:rsidRPr="00D06DE3">
        <w:rPr>
          <w:rFonts w:ascii="Myriad Pro" w:eastAsia="Times New Roman" w:hAnsi="Myriad Pro" w:cs="Arial"/>
          <w:i/>
        </w:rPr>
        <w:t>Risos.</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Nós não temos, sequer, o estudo de impacto ambiental concluído! São essas coisas, Dr. Tiago, que não dá para entender. A questão dos 70km em relação à realidade. O DNIT, basta provocar, não fez. A questão da ponte sobre o Igapó. A moça do Ibama disse, para todo o mundo ouvir. Se ela não cumprir aquilo que ela disse aqui, vai ter toda a Comissão de Infraestrutura tomando providências.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Ontem, em função do resultado daquela Comissão, o que aconteceu? Três Ministros da República foram convocados por esta Comissão. Não é regra geral, no Senado da República, convocar Ministro de Estado. Mas, diante do tamanho da indignação em que esta Comissão ficou, por falta das explicações e por falta das informações honestas, não nos restou alternativa a não ser a convocação.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Estou cheio de esperanças na gestão de V. Sªs porque V. Sª começa com o pé direito.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 não se esqueça a questão da BR-230. Ontem, foi vexatório ouvir que a BR-230 está licenciada pelo Ibama, com licença de instalação desde 2011. Nós estamos em 2018, e o senhor tem recurso orçamentário, do Orçamento de 2018, para licitar a BR-230, no trecho Lábrea-Humaitá. Então, o senhor ainda pode e tem tempo de corrigir mais uma falha gritante em relação à nossa região.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 a palavra V. Exª.</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xml:space="preserve">– Bem, voltando, então, ao Senador Acir. V. Exª tocou em um ponto, aqui, que me motiva muito: a BR-364.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Senador, a BR-364... Fui coordenador dessa obra de pavimentação. Nós começamos essa obra em 1º de novembro de 1981. Inauguramos essa obra em 7 de setembro de 1984. Foi uma das grandes obras, das últimas grandes obras que foi tocada neste País. Então, a BR-364, Senador, está intimamente ligada à minha pessoa.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Gostaria de dizer a V. Exª, da mesma forma, que nós não temos conhecimento das ações, ainda, de como é que estão essas ações dentro do órgão. Porque, Senador, o senhor há de convir que o DNIT é um órgão monstruoso. O DNIT, além de tomar conta das nossas rodovias federais, ainda tem a parte de portos, a parte de ferrovias, no que diz respeito ao acesso às interferências com as nossas rodovias, interferências urbanas. Então, é um órgão que tem, assim, uma ação muito grande. Mas é compromisso nosso, Senador, que, ao assumirmos, nós vamos, realmente, tomar conhecimento global de todas essas ações para que a gente possa, então, planejar, fazer um programa de trabalho e verificar essas pendências mais gritantes com relação, por exemplo, à 319.</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Então, Senador, o senhor pode ter certeza absoluta de que o nosso carinho pela BR-364 – embora o nosso carinho seja por todas as BRs do Brasil inteiro – é muito especial.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Senador Eduardo Braga, com relação à 319, nós já nos posicionamos aqui sobre aquilo que nós estamos sabendo. Somos muito sinceros com V. Exª. Nós, ontem, depois de sairmos aqui, não corremos para o DNIT para saber, até porque é uma situação em que a gente deve, com calma, estudar o assunto, verificar o assunto, e traçar uma situação de trabalho para ela. Então, nós vamos trabalhar em cima da 319.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Outra situação que V. Exª nos coloca aqui é da BR-230. Nós ouvimos ontem aqui, da representante do Ibama, que a BR-230 já tem uma licença de instalação. Ora, se a BR-230 já tem uma licença de instalação, o que nos falta? O que nos falta, DNIT, para podermos licitar essa obra? Bom, um estudo de viabilidade técnica econômica e ambiental? Se já existe, ótimo. Um projeto?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Para obter a LI tem de ter o projeto.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Não, a LI não, só as informações... Na realidade, é o seguinte: nós temos de ter a Licença de Instalação (LI); é uma condição prévia para que nós possamos aprovar qualquer projeto. Certo? Nós não podemos aprovar nenhum projeto sem a licença de instalação. É evidente. Por quê? A licença de instalação já é baseada em dados de projetos que nós fornecemos para o órgão ambiental.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Então, foi fornecido o projeto.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Mas nós vamos verificar, Senador, na realidade, o que ocorre, por que não foi licitada. Certo? Se há o projeto, se há a licença de instalação, se há recursos, alguma coisa está acontecendo.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Claro.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De anormal, veja bem, de anormal.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Mas também nos comprometemos a fazer uma verificação desse assunto e a posicionar V. Exª com relação a isso.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O Senador Roberto Muniz não está mais presente, mas tivemos a oportunidade de conversar, ontem, com o Senador Roberto Muniz, primeiro sobre essa situação da reestruturação – isso é uma coisa que foge à nossa competência – e com relação ao problema lá na Bahia, da 415. É algo também meio inédito. Nós no Paraná, Senador, todas as nossas grandes obras, nós estamos tocando e, para todas elas, foram feitas licitações na modalidade RDCI. O que é o RDCI? É o Regime Diferenciado de Contratação Integrada. Quando você faz pela modalidade RDCI, você oferece aos seus licitantes apenas um projeto básico. São levantamentos mais expeditos, evidentemente, mas o que você tem é um projeto básico.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 que, na realidade, o Tribunal está nos questionando – e lá no Paraná todas as nossas obras foram questionadas e, por enquanto, nada de anormal – é como você fez a sua composição de preços para essas obras via RDCI. Ora, você tem uma pedreira a 10km. Você adotou uma de 15, por que você não adotou a de 10? Então, esses são os questionamentos mais prementes que, na realidade, o Tribunal de Contas faz.</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Já me comprometi com o Senador Roberto Muniz, também, que, ao assumirmos, poderemos fazer uma verificação juntamente com o Governo do Estado – porque é uma obra delegada ao Governo do Estado – e nós vamos ver com que o DNIT pode colaborar nesse sentido e vamos fazer uma ação para que nós, também, desentranhemos essa obra perante o Tribunal de Contas da União.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 Senador Wellington Fagundes também teve de sair. O Senador Wellington Fagundes é um Senador...Nós atuamos muito tempo lá no Estado de Mato Grosso, fomos chefe do Distrito do DNER de Mato Grosso. Fomos Diretor-Geral do DER de Mato Grosso.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Aqui nós temos um outro Senador amigo nosso lá de Mato Grosso, Rodrigues Palma. Nós também atuamos nessas duas BRs, Senador. Na BR-158, nós chegamos a licitar trechos da BR-158 e até hoje essa BR está paralisada por uma questão... Primeiro foi paralisada por uma questão indígena. Foi criado um parque indígena por onde a rodovia passava e aí atravancou-se todo o processo de construção da rodovia. Até hoje – até hoje! – ainda persistem esses estudos lá na BR-158. Na 242, que é algo bastante especial, porque é uma rodovia que atravessa áreas indígenas, é realmente um pouco mais complexo. Mas são duas rodovias que nós também conhecemos bem e onde atuamos bastante tempo. Vamos ver, também, o que nós podemos fazer.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Por fim, o Senador Valdir Raupp, que também não está aqui presente. Meu sentimento pela 364, Senador Valdir, é o mesmo sentimento que nós transmitimos aqui ao Senador Acir Gurgacz.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na BR-174 nós também, na época, como Chefe de Distrito de Mato Grosso, juntamente com o Governo do Estado de Rondônia, ajudamos a fazer algumas ações. Inclusive, na minha época, quase pavimentamos aquela rodovia. Fizemos ações, fizemos programas. Infelizmente, não obtivemos sucesso na época, e ela não foi pavimentada.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Mas eu quero dizer aqui, Senador, aos Srs. Senadores, ao Senador Eduardo Braga, ao Senador Acir Gurgacz, que nós temos 43 anos de serviço prestado ao rodoviarismo brasileiro. Nós adentramos no DNIT... no DNER, perdão, como estagiário. Nós atuamos dois anos e meio no DNER, como estagiário, acompanhando as famosas obras do Prodoeste (Programa de Desenvolvimento do Centro-Oeste). Então, já estamos aqui calejados. Temos um certo conhecimento da área de transporte, tanto na área técnica quanto na área administrativa. Exercemos várias funções, quase todas as funções no DNER e no DNIT. E fomos chamados, então, para que pudéssemos prestar essa colaboração ao Governo Federal e estamos aqui colocando o nosso nome, então, à apreciação de V. Exªs.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Queremos deixar aqui o nosso compromisso. Se assim for da vontade de V. Exªs, o nosso compromisso é trabalhar pelo setor de infraestrutura do Governo Federal.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Muito obrigado.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Muito obrigado.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Bem, antes de passar a palavra ao Senador Garibaldi, como disse, há a participação dos cidadãos através do eCidadania.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Lucas Fonseca, de Minas Gerais, encaminha ao senhor, Dr. Tiago, as seguintes perguntas: "Por que o Brasil possui estradas com asfalto de tão péssima qualidade na maior parte de sua malha viária? De que forma V. Sª, vindo a ser aprovado como Diretor-Geral do DNIT, poderá mudar essa trágica realidade brasileira?"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Segunda pergunta: "A ampliação da ínfima malha ferroviária brasileira poderia trazer grandes avanços para o País. De modo prático, a malha ferroviária reduziria o valor do frete, [melhorando a competitividade] reduzindo o preço dos produtos e aliviando nossas estradas. Quais os planos de V. Sª em termos de malhar viária?"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O senhor responderá daqui a pouco.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Com a palavra o Senador Garibaldi Alves.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GARIBALDI ALVES FILHO </w:t>
      </w:r>
      <w:r w:rsidRPr="00D06DE3">
        <w:rPr>
          <w:rFonts w:ascii="Myriad Pro" w:eastAsia="Times New Roman" w:hAnsi="Myriad Pro" w:cs="Arial"/>
        </w:rPr>
        <w:t>(Bloco Maioria/MDB - RN) – Sr. Presidente, Senador Eduardo Braga, quero cumprimentar o Dr. José da Silva Tiago, que foi indicado para a Diretoria-Geral do DNIT; o Dr. André Pepitone da Nóbrega, que está sendo indicado para Diretoria-Geral da Aneel, e o Dr. Efrain Pereira da Cruz, que é indicado para a Diretoria da Aneel.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Quero dizer que a minha preocupação, como a de vários Senadores aqui, é uma preocupação com as estradas, porque o Brasil fez uma opção pelo rodoviarismo. Tendo feito essa opção, o Governo, ao longo dos anos, tinha de ter se preparado melhor para enfrentar esse desafio e possibilitar, por essas rodovias, o desenvolvimento do País.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Tenho aqui um apelo a fazer ao Dr. José da Silva Tiago no sentido de que ele possa dar uma nova dinâmica às obras da chamada Reta Tabajara. O que é Reta Tabajara? Não é nada ligado a índio não, aos nossos indígenas. A Reta Tabajara é um trecho que deixa a cidade de Natal, capital, e leva até o cruzamento com a BR-226. Então, é uma estrada prometida há muito tempo, houve um certo óbice com relação a ela por conta do Tribunal de Contas da União, e o que é certo é que nós não temos notícia... Temos: temos notícia da paralisação, porque eu passo muito nessa estrada, e não a vejo ganhar um novo fôlego em matéria de obra.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eu queria fazer esse apelo ao senhor e ao mesmo tempo lhe dizer que, do entroncamento com a 226, a 304 segue até Mossoró, que é a segunda cidade do Estado, e possibilitaria uma ligação do Rio Grande do Norte, do Ceará e de Pernambuco.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Eu faço aqui esse apelo, Dr. José da Silva Tiago. Sempre fui muito bem recebido lá no DNIT pelo Dr. Valter Casimiro, mas agora a cobrança transferiu-se para V. Exª. Espero que possa ajudar o Rio Grande do Norte, porque lá nesse trecho há acidentes em profusão, pessoas já perderam a vida por conta da falta do alargamento dessa Reta Tabajara.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Obrigado, Sr. Presidente.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Eu que agradeço a V. Exª.</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Passo a palavra para o Dr. Tiago, para as suas considerações finais.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xml:space="preserve">– Senador, com relação ao questionamento do Lucas Fonseca, dizendo que nossas estradas são de péssima qualidade, eu, infelizmente, não posso concordar com essa afirmativa. O que na realidade acontece em nível de Brasil é que nossas rodovias, ao serem construídas, elas têm um projeto de duração. Uma rodovia é construída para dez anos, uma rodovia é construída para cinco anos, e o que é que ocorre na realidade? Existe, na realidade, Senador, uma falta de recursos para as suas manutenções. Nós temos aí, por exemplo, os Programas CREMA, que são os Contratos de Restauração e Manutenção rodoviárias. São excelentes programas, idealizados pelo DNIT: o Programa CREMA I, o Programa CREMA II.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No Estado do Paraná, eu tenho 1.608km de rodovias diretamente com o DNIT. Eu fiz os projetos do CREMA II, de 1.335,2km de rodovias, a um custo estimado de R$1,3 bilhão. Consegui executar em torno de 70% disso. Nós gastamos no Estado do Paraná durante esses anos praticamente R$1 bilhão do Crema II. E as nossas rodovias estão boas. Por quê? Porque existiu um investimento na área de manutenção. Manter não quer dizer só tapar buraco. Manter também requer fazer uma complementação da estrutura superficial desse pavimento, que é um recapeamento, uma restauração dessa rodovia.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 Então, quando se diz que as nossas estradas brasileiras são de péssima qualidade, nós, evidentemente, não podemos concordar com essa afirmativa. O que nós temos, na realidade, é uma falta de manutenção preventiva e uma falta de restauração, na época certa, dessas rodovias. Nenhuma rodovia vai ficar em excelentes condições de trafegabilidade se, depois de seu período útil de vida, que é o seu período de projeto, nós não fizermos algo pela rodovia. Tapa-buraco é paliativo. Então, esse é um grande problema que nós temos em nível de DNIT.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Com relação à malha ferroviária, Senador, eu vou declinar de responder, uma vez que não está na atribuição do DNIT a execução da malha ferroviária. A não ser, evidentemente, os pontos de perímetros urbanos, onde nós temos aí os controles ferroviários. Mas é uma política, evidentemente, que eu acredito que deve ser implementada pelo Governo Federal, porque é um transporte de bem mais baixo custo. Porém, evidentemente, é um custo inicial muito mais caro.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Como o Governo tem deficiência na sua área de transporte rodoviário e tem deficiência na sua área de transporte ferroviário, o Governo opta por executar o transporte rodoviário. E aqui também vai um ponto com relação a isso: o setor rodoviário é o único setor que sobrevive por si só. O setor rodoviário pode pegar um caminhão de carga em qualquer lugar e levar para qualquer lugar desde que tenha as suas rodovias em condições de trafegabilidade. O setor ferroviário, não. O setor ferroviário vai depender de outros modais, assim como o aquaviário. Então, talvez seja uma explicação de por que o Governo Federal prefere fazer as suas ações em maior quantidade no setor rodoviário.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Senador Garibaldi, nós já inclusive estivemos conversando. Quero dizer também a V. Exª que, se assumirmos a cadeira de Diretor-Geral, nós nos comprometemos a fazer uma verificação dessa rodovia que o senhor citou, inclusive está relacionada aqui no nosso relatório, que é a Reta Tabajara. Vamos ter, evidentemente, uma condução também especial desse assunto e prometemos trazer ao conhecimento também de V. Exª.</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no mais, Senador, eu gostaria de agradecer essa oportunidade que o Governo nos dá, que V. Exªs nos dão, para que pudéssemos aqui expor os nossos pontos de vistas, pequenos que sejam, mas que eu acho muito importante para que os senhores tenham conhecimento da nossa atividade durante a nossa vida profissional.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Agradeço aos Srs. Senadores, aos colegas presentes, às demais autoridades aqui presentes. Muito obrigado.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Passarei a palavra agora aos representantes da Aneel para a sua apresentação, por dez minutos cada um, primeiramente ao Dr. André Pepitone, que assume nesse momento a indicação para a Diretoria-Geral da Aneel, portanto para o seu terceiro período na Aneel, e, logo a seguir, para o Dr. Efrain, que está assumindo a indicação para uma das Diretorias da Aneel, tendo uma experiência no Estado de Rondônia, diante da empresa de distribuição de energia elétrica no Estado de Rondônia.</w:t>
      </w:r>
    </w:p>
    <w:p w:rsidR="00D06DE3" w:rsidRPr="00D06DE3" w:rsidRDefault="00D06DE3" w:rsidP="00D06DE3">
      <w:pPr>
        <w:spacing w:after="0" w:line="240" w:lineRule="auto"/>
        <w:ind w:firstLine="567"/>
        <w:jc w:val="both"/>
        <w:rPr>
          <w:rFonts w:ascii="Myriad Pro" w:eastAsia="Times New Roman" w:hAnsi="Myriad Pro" w:cs="Arial"/>
        </w:rPr>
      </w:pPr>
    </w:p>
    <w:p w:rsidR="00D06DE3" w:rsidRPr="00D06DE3" w:rsidRDefault="00D06DE3" w:rsidP="00D06DE3">
      <w:pPr>
        <w:spacing w:after="0" w:line="240" w:lineRule="auto"/>
        <w:jc w:val="center"/>
        <w:rPr>
          <w:rFonts w:ascii="Myriad Pro" w:eastAsia="Times New Roman" w:hAnsi="Myriad Pro" w:cs="Arial"/>
        </w:rPr>
      </w:pPr>
      <w:r w:rsidRPr="00D06DE3">
        <w:rPr>
          <w:rFonts w:ascii="Myriad Pro" w:eastAsia="Times New Roman" w:hAnsi="Myriad Pro" w:cs="Arial"/>
          <w:b/>
        </w:rPr>
        <w:t>1ª PARTE</w:t>
      </w:r>
    </w:p>
    <w:p w:rsidR="00D06DE3" w:rsidRPr="00D06DE3" w:rsidRDefault="00D06DE3" w:rsidP="00D06DE3">
      <w:pPr>
        <w:spacing w:after="0" w:line="240" w:lineRule="auto"/>
        <w:jc w:val="center"/>
        <w:rPr>
          <w:rFonts w:ascii="Myriad Pro" w:eastAsia="Times New Roman" w:hAnsi="Myriad Pro" w:cs="Arial"/>
        </w:rPr>
      </w:pPr>
      <w:r w:rsidRPr="00D06DE3">
        <w:rPr>
          <w:rFonts w:ascii="Myriad Pro" w:eastAsia="Times New Roman" w:hAnsi="Myriad Pro" w:cs="Arial"/>
          <w:b/>
        </w:rPr>
        <w:t>ITEM 2</w:t>
      </w:r>
    </w:p>
    <w:p w:rsidR="00D06DE3" w:rsidRPr="00D06DE3" w:rsidRDefault="00D06DE3" w:rsidP="00D06DE3">
      <w:pPr>
        <w:spacing w:after="0" w:line="240" w:lineRule="auto"/>
        <w:jc w:val="center"/>
        <w:rPr>
          <w:rFonts w:ascii="Myriad Pro" w:eastAsia="Times New Roman" w:hAnsi="Myriad Pro" w:cs="Arial"/>
        </w:rPr>
      </w:pPr>
      <w:r w:rsidRPr="00D06DE3">
        <w:rPr>
          <w:rFonts w:ascii="Myriad Pro" w:eastAsia="Times New Roman" w:hAnsi="Myriad Pro" w:cs="Arial"/>
          <w:b/>
        </w:rPr>
        <w:t>MENSAGEM (SF) Nº 66, de 2018</w:t>
      </w:r>
    </w:p>
    <w:p w:rsidR="00D06DE3" w:rsidRPr="00D06DE3" w:rsidRDefault="00D06DE3" w:rsidP="00D06DE3">
      <w:pPr>
        <w:spacing w:after="0" w:line="240" w:lineRule="auto"/>
        <w:jc w:val="center"/>
        <w:rPr>
          <w:rFonts w:ascii="Myriad Pro" w:eastAsia="Times New Roman" w:hAnsi="Myriad Pro" w:cs="Arial"/>
        </w:rPr>
      </w:pPr>
      <w:r w:rsidRPr="00D06DE3">
        <w:rPr>
          <w:rFonts w:ascii="Myriad Pro" w:eastAsia="Times New Roman" w:hAnsi="Myriad Pro" w:cs="Arial"/>
          <w:b/>
        </w:rPr>
        <w:t xml:space="preserve">- Não terminativo -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i/>
        </w:rPr>
        <w:t>Submete à apreciação do Senado Federal, de conformidade com o art. 52, inciso III, alínea "f", da Constituição Federal, combinado com o art. 5º da Lei nº 9.427, de 26 de dezembro de 1996, o nome do Sr. Efrain Pereira da Cruz, para exercer o cargo de Diretor da Agência Nacional de Energia Elétrica - ANEEL, na vaga decorrente do término do mandato do Sr. André Pepitone da Nóbrega.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Autoria:</w:t>
      </w:r>
      <w:r w:rsidRPr="00D06DE3">
        <w:rPr>
          <w:rFonts w:ascii="Myriad Pro" w:eastAsia="Times New Roman" w:hAnsi="Myriad Pro" w:cs="Arial"/>
        </w:rPr>
        <w:t xml:space="preserve"> Presidência da República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Relatoria:</w:t>
      </w:r>
      <w:r w:rsidRPr="00D06DE3">
        <w:rPr>
          <w:rFonts w:ascii="Myriad Pro" w:eastAsia="Times New Roman" w:hAnsi="Myriad Pro" w:cs="Arial"/>
        </w:rPr>
        <w:t xml:space="preserve"> Senador Acir Gurgacz</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Relatório:</w:t>
      </w:r>
      <w:r w:rsidRPr="00D06DE3">
        <w:rPr>
          <w:rFonts w:ascii="Myriad Pro" w:eastAsia="Times New Roman" w:hAnsi="Myriad Pro" w:cs="Arial"/>
        </w:rPr>
        <w:t xml:space="preserve"> Pronto para deliberação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Observações:</w:t>
      </w:r>
      <w:r w:rsidRPr="00D06DE3">
        <w:rPr>
          <w:rFonts w:ascii="Myriad Pro" w:eastAsia="Times New Roman" w:hAnsi="Myriad Pro" w:cs="Arial"/>
          <w:i/>
        </w:rPr>
        <w:t xml:space="preserve">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i/>
        </w:rPr>
        <w:t>1. Em 10/07/2018, foi lido o relatório e concedida vista coletiva.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i/>
        </w:rPr>
        <w:t>2. Reunião destinada à arguição pública do indicado.</w:t>
      </w:r>
    </w:p>
    <w:p w:rsidR="00D06DE3" w:rsidRPr="00D06DE3" w:rsidRDefault="00D06DE3" w:rsidP="00D06DE3">
      <w:pPr>
        <w:spacing w:after="0" w:line="240" w:lineRule="auto"/>
        <w:ind w:firstLine="567"/>
        <w:jc w:val="both"/>
        <w:rPr>
          <w:rFonts w:ascii="Myriad Pro" w:eastAsia="Times New Roman" w:hAnsi="Myriad Pro" w:cs="Arial"/>
        </w:rPr>
      </w:pPr>
    </w:p>
    <w:p w:rsidR="00D06DE3" w:rsidRPr="00D06DE3" w:rsidRDefault="00D06DE3" w:rsidP="00D06DE3">
      <w:pPr>
        <w:spacing w:after="0" w:line="240" w:lineRule="auto"/>
        <w:jc w:val="center"/>
        <w:rPr>
          <w:rFonts w:ascii="Myriad Pro" w:eastAsia="Times New Roman" w:hAnsi="Myriad Pro" w:cs="Arial"/>
        </w:rPr>
      </w:pPr>
      <w:r w:rsidRPr="00D06DE3">
        <w:rPr>
          <w:rFonts w:ascii="Myriad Pro" w:eastAsia="Times New Roman" w:hAnsi="Myriad Pro" w:cs="Arial"/>
          <w:b/>
        </w:rPr>
        <w:t>ITEM 3</w:t>
      </w:r>
    </w:p>
    <w:p w:rsidR="00D06DE3" w:rsidRPr="00D06DE3" w:rsidRDefault="00D06DE3" w:rsidP="00D06DE3">
      <w:pPr>
        <w:spacing w:after="0" w:line="240" w:lineRule="auto"/>
        <w:jc w:val="center"/>
        <w:rPr>
          <w:rFonts w:ascii="Myriad Pro" w:eastAsia="Times New Roman" w:hAnsi="Myriad Pro" w:cs="Arial"/>
        </w:rPr>
      </w:pPr>
      <w:r w:rsidRPr="00D06DE3">
        <w:rPr>
          <w:rFonts w:ascii="Myriad Pro" w:eastAsia="Times New Roman" w:hAnsi="Myriad Pro" w:cs="Arial"/>
          <w:b/>
        </w:rPr>
        <w:t>MENSAGEM (SF) Nº 67, de 2018</w:t>
      </w:r>
    </w:p>
    <w:p w:rsidR="00D06DE3" w:rsidRPr="00D06DE3" w:rsidRDefault="00D06DE3" w:rsidP="00D06DE3">
      <w:pPr>
        <w:spacing w:after="0" w:line="240" w:lineRule="auto"/>
        <w:jc w:val="center"/>
        <w:rPr>
          <w:rFonts w:ascii="Myriad Pro" w:eastAsia="Times New Roman" w:hAnsi="Myriad Pro" w:cs="Arial"/>
        </w:rPr>
      </w:pPr>
      <w:r w:rsidRPr="00D06DE3">
        <w:rPr>
          <w:rFonts w:ascii="Myriad Pro" w:eastAsia="Times New Roman" w:hAnsi="Myriad Pro" w:cs="Arial"/>
          <w:b/>
        </w:rPr>
        <w:t xml:space="preserve">- Não terminativo -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i/>
        </w:rPr>
        <w:t>Submete à apreciação do Senado Federal, de conformidade com o art. 52, inciso III, alínea "f", da Constituição Federal, combinado com o art. 5º da Lei nº 9.427, de 26 de dezembro de 1996, o nome do Sr. André Pepitone da Nóbrega, para exercer o cargo de Diretor-Geral da Agência Nacional de Energia Elétrica - ANEEL, na vaga do Sr. Romeo Donizete Rufino.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Autoria:</w:t>
      </w:r>
      <w:r w:rsidRPr="00D06DE3">
        <w:rPr>
          <w:rFonts w:ascii="Myriad Pro" w:eastAsia="Times New Roman" w:hAnsi="Myriad Pro" w:cs="Arial"/>
        </w:rPr>
        <w:t xml:space="preserve"> Presidência da República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Relatoria:</w:t>
      </w:r>
      <w:r w:rsidRPr="00D06DE3">
        <w:rPr>
          <w:rFonts w:ascii="Myriad Pro" w:eastAsia="Times New Roman" w:hAnsi="Myriad Pro" w:cs="Arial"/>
        </w:rPr>
        <w:t xml:space="preserve"> Senador Valdir Raupp</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Relatório:</w:t>
      </w:r>
      <w:r w:rsidRPr="00D06DE3">
        <w:rPr>
          <w:rFonts w:ascii="Myriad Pro" w:eastAsia="Times New Roman" w:hAnsi="Myriad Pro" w:cs="Arial"/>
        </w:rPr>
        <w:t xml:space="preserve"> Pronto para deliberação.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Observações:</w:t>
      </w:r>
      <w:r w:rsidRPr="00D06DE3">
        <w:rPr>
          <w:rFonts w:ascii="Myriad Pro" w:eastAsia="Times New Roman" w:hAnsi="Myriad Pro" w:cs="Arial"/>
          <w:i/>
        </w:rPr>
        <w:t xml:space="preserve">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i/>
        </w:rPr>
        <w:t>1. Em 10/07/2018, foi lido o relatório e concedida vista coletiva.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i/>
        </w:rPr>
        <w:t>2. Reunião destinada à arguição pública do indicado.</w:t>
      </w:r>
    </w:p>
    <w:p w:rsidR="00D06DE3" w:rsidRPr="00D06DE3" w:rsidRDefault="00D06DE3" w:rsidP="00D06DE3">
      <w:pPr>
        <w:spacing w:after="0" w:line="240" w:lineRule="auto"/>
        <w:ind w:firstLine="567"/>
        <w:jc w:val="both"/>
        <w:rPr>
          <w:rFonts w:ascii="Myriad Pro" w:eastAsia="Times New Roman" w:hAnsi="Myriad Pro" w:cs="Arial"/>
        </w:rPr>
      </w:pP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 a palavra o Dr. André Pepitone.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 Bom dia a todos, Ex</w:t>
      </w:r>
      <w:r w:rsidRPr="00D06DE3">
        <w:rPr>
          <w:rFonts w:ascii="Myriad Pro" w:eastAsia="Times New Roman" w:hAnsi="Myriad Pro" w:cs="Arial"/>
          <w:vertAlign w:val="superscript"/>
        </w:rPr>
        <w:t>mo</w:t>
      </w:r>
      <w:r w:rsidRPr="00D06DE3">
        <w:rPr>
          <w:rFonts w:ascii="Myriad Pro" w:eastAsia="Times New Roman" w:hAnsi="Myriad Pro" w:cs="Arial"/>
        </w:rPr>
        <w:t xml:space="preserve"> Sr. Presidente da Comissão de Infraestrutura do Senado Federal, Senador Eduardo Braga, nosso ex-Ministro de Minas e Energia; Ex</w:t>
      </w:r>
      <w:r w:rsidRPr="00D06DE3">
        <w:rPr>
          <w:rFonts w:ascii="Myriad Pro" w:eastAsia="Times New Roman" w:hAnsi="Myriad Pro" w:cs="Arial"/>
          <w:vertAlign w:val="superscript"/>
        </w:rPr>
        <w:t>mo</w:t>
      </w:r>
      <w:r w:rsidRPr="00D06DE3">
        <w:rPr>
          <w:rFonts w:ascii="Myriad Pro" w:eastAsia="Times New Roman" w:hAnsi="Myriad Pro" w:cs="Arial"/>
        </w:rPr>
        <w:t xml:space="preserve"> Sr. Vice-Presidente deste Colegiado, Senador Acir Gurgacz; saúdo o Relator, Senador Valdir Raupp, Relator de minha matéria; saúdo o Senador Rodrigues Palma, cumprimento o Senador Hélio José; saúdo o nosso ex-Presidente da Comissão de Infraestrutura – como Diretor da Aneel interagimos bastante –, Senador Garibaldi Alves; cumprimento o meu conterrâneo, Senador Agripino Maia.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Srªs e Srs. Senadores, todos os presentes, novamente bom dia.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Primeiro, destaco a honra que tenho e a honra que sinto de estar aqui, no Senado da República de meu País, para cumprir esse relevante rito do processo legislativo, que é colocar-me à inteira disposição de V. Exªs, para esclarecer em sabatina perante essa conceituada Comissão eventuais dúvidas, questionamentos, tanto sobre a minha pessoa quanto sobre a área na qual tenho uma atuação profissional, que é o setor elétrico.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 digo a V. Exªs que o cargo de direção da Aneel, tanto o de Diretor como o de Diretor-Geral, exigem, pela importância estratégica que detêm, a prévia aprovação do Senado Federal, após indicação feita pelo Excelentíssimo Senhor Presidente da República em mensagem ao Legislativo. E a confiança que recebi do Presidente da República ao indicar meu nome para exercer cargo tão relevante, de Diretor-Geral da Agência Nacional de Energia Elétrica, deixa-me honrado e me deixa lisonjeado, bem como aumenta sobremaneira minhas responsabilidades.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Sr. Presidente Senador Eduardo Braga, com a autorização de V. Exª, saúdo em especial a presença nesta reunião dos Diretores da Aneel, os meus colegas de colegiado: Diretor Tiago Correia, Diretor Rodrigo Limp e Diretor Sandoval Feitosa. E cumprimento também o nosso Secretário do Ministério de Minas e Energia, o Secretário Eduardo Azevedo. E gostaria, na mesma linha, Sr. Presidente, se me for permitido pelo Regimento, com autorização de V. Exª, de cumprimentar os agentes do setor elétrico aqui presentes, os colegas da Aneel – tenho diversos colegas da agência aqui no plenário –, esses meus companheiros de jornadas, os colegas reguladores aqui presentes, os membros da imprensa, agradeço a presença de cada um dos senhores.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Sr. Presidente, Srªs e Srs. Senadores, exercer o cargo de dirigente máximo da Agência Nacional de Energia Elétrica, da Aneel, é função que me desafia e ao mesmo tempo me enobrece e orgulha. O desafio advém do cenário de mudanças, chamadas mudanças disruptivas, no modelo do setor elétrico brasileiro que conhecemos. E cito como exemplo o grande desafio que vamos ter, de conduzir a regulação desse setor diante do avanço da micro e minigeração distribuída, que é aquela geração de energia pelos consumidores; a chegada dos veículos elétricos, e tivemos aprovada agora a Rota 2030, que vai permitir que isso se viabilize muito rápido; as novas tecnologias de armazenamento que adentram o setor elétrico e com certeza vão tornar as energias renováveis – eólica e solar – tão importantes para a nossa Região, Senador Garibaldi, a Região Nordeste, a região do Sertão, cada vez mais aplicáveis em grande escala, dentre outras inovações que vão transformar completamente as relações no setor elétrico nacional.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 além disso, compete ao Presidente do colegiado da agência representar institucionalmente a Aneel perante o Governo Federal, o Governo Estadual, o Governo Municipal, perante esta Casa, o Congresso Nacional, perante os diversos agentes do setor, os consumidores, a imprensa e a sociedade geral. Então, é desafio grande, e essa função exige serenidade, exige parcimônia, exige habilidade, e tudo isso para conciliar os justos interesses dos consumidores de energia elétrica, dos agentes setoriais, do governo, que é um </w:t>
      </w:r>
      <w:r w:rsidRPr="00D06DE3">
        <w:rPr>
          <w:rFonts w:ascii="Myriad Pro" w:eastAsia="Times New Roman" w:hAnsi="Myriad Pro" w:cs="Arial"/>
          <w:i/>
        </w:rPr>
        <w:t>player</w:t>
      </w:r>
      <w:r w:rsidRPr="00D06DE3">
        <w:rPr>
          <w:rFonts w:ascii="Myriad Pro" w:eastAsia="Times New Roman" w:hAnsi="Myriad Pro" w:cs="Arial"/>
        </w:rPr>
        <w:t xml:space="preserve"> no setor, e conciliar os interesses, então, do cidadão mais simples ao da grande indústria, e tudo isso em benefício da sociedade brasileira.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eu diria, Srs. Senadores, que dessa maneira agiganta-se o desafio de presidir a Aneel, nesse contexto dinâmico de mudanças e inovações constantes, e ao mesmo tempo a escolha de meu nome muito me enobrece e me enche de orgulho, pois a recebo como reconhecimento, pelos representantes legitimamente constituídos de nossa população, a classe política, do trabalho que estamos desenvolvendo desde 2010 na diretoria da agência, como ressaltou o Presidente Eduardo Braga.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Recebo a minha escolha também como homenagem ao corpo de servidores da Agência Nacional de Energia Elétrica, o qual integro desde 2000, inicialmente como Engenheiro. Eu tive que passar em três processos seletivos, Presidente, para adentrar os quadros da Aneel: primeiro, um processo seletivo simplificado, no quadro de temporário, em 2000; depois, um concurso público em 2001, que não logrou êxito, foi derrubado por uma Adin após ter sido homologado e eu ter passado; e novamente em 2004, e assumi então finalmente o cargo em 2005, tornei-me servidor público e integrante da carreira de Especialista de Regulação.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 a esse respeito ressalto também que cabe ao Diretor-Geral da Aneel – e eu colocaria aqui grande ênfase –, cabe, em articulação com os demais membros do colegiado, pois vivenciamos uma diretoria colegiada, um órgão colegiado, definir as políticas de gestão e de pessoas da instituição. E hoje, Srs. Senadores, a Aneel tem um corpo de servidores de carreira detentor de ilibados padrões de conduta, que está entre os mais qualificados aqui da Esplanada, e caberá ao colegiado – e o Dr. Sandoval e o Diretor Rodrigo Limp recentemente sabatinados; Diretor Efrain agora, aqui na sabatina, e ao Diretor Tiago, que está no exercício do seu mandato –, então caberá a esse colegiado manter esse quadro de servidores da Aneel capacitado, e esse quadro de servidores da Aneel motivado. Esse é um dos desafios mais importantes que teremos na nossa gestão e ao qual pretendo dedicar especial atenção.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Ademais, reitero que, caso venha a receber de V. Exªs a aprovação para exercer tão relevante cargo, vou dedicar a essa nova etapa de minha vida a experiência que acumulei ao longo do tempo, e esteja certo, Presidente, que irei conduzir a regulação do setor elétrico com coragem, coragem que nunca me faltou, com altivez, com energia e sobretudo com o diálogo e a articulação com o setor, fato que precisamos aprimorar para o setor tanto avançar.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 a liturgia desse momento recomenda que eu faça um breve relato da minha trajetória e das minhas aptidões gerenciais e técnico-científicas, então tomo a liberdade de me apresentar ao julgamento de V. Exªs: eu venho da Região Nordeste, do Sertão da Paraíba, da cidade de Pombal. O meu pai, Diretor Tiago, era da sua carreira, também no seu início de carreira, da área de estradas. Então, em função de estar envolvido na construção da BR, eu nasci em Maceió, mas a minha família é da Paraíba, e a nossa cidade é a cidade de Pombal. Em 26 de agosto eu fiquei muito satisfeito – 26 de agosto de 2015 – porque fui agraciado pela Câmara de Vereadores local, do nosso Município, com o título honorário de Cidadão, fato que muito me honrou.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 Ao longo de minha vida, tive o privilégio de correr boa parte do Brasil, conhecendo a realidade do nosso País, problemas e pessoas por todos os cantos. E devo isso ao meu saudoso pai, o engenheiro Francisco Nelson Queiroga da Nóbrega, engenheiro da Eletronorte. As suas atribuições da Eletronorte o levaram a deixar nossa cidade no interior da Paraíba, e ele atuou... começou lá em estradas, mas depois mudou de ramo e se dedicou às barragens, às obras estruturantes na Região Norte do País.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 aí cresci, Presidente, no seu Estado, no Estado do Amazonas, acompanhando os esforços dos bravos técnicos da Eletronorte, e ver meu pai trabalhando na construção de projetos que garantiriam energia elétrica para todos os brasileiros era algo que me fascinava. Morei na Usina de Tucuruí ainda muito criança e depois cresci na Usina de Balbina e na cidade de Manaus. Então, Srs. Senadores, o meu destino estava selado.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Aos 17 anos vim para Brasília. Vim cursar Engenharia Civil na Universidade de Brasília e obtive o título de pós-graduado em 1999, já com o sonho de seguir os passos de meu pai e seguir carreira no setor elétrico. Graduei-me em Geotecnia, e meus trabalhos eram relativos a barragem de terra de usinas hidrelétricas. Após uma rápida passagem na iniciativa privada, onde me dediquei a diversos estudos de inventário, viabilidade, projeto básico, projeto executivo de usinas hidrelétricas, em 2000 adentrei no serviço público, na Agência Nacional de Energia Elétrica. Então, como disse, entrei no quadro temporário, em 2015 tomei posse na carreira de Regulação, e aí me tornei servidor público. E como servidor público tenho a nobre missão de servir ao Brasil, buscando concretizar os objetivos que espelham a ação da Aneel, que a gente pode sintetizar numa tríplice vertente, que é a regulação, a fiscalização e a mediação do setor elétrico brasileiro; e também, ainda, garantir o fiel cumprimento da política energética nacional.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Na Agência Nacional de Energia Elétrica desde 2000, consolidei minha vida profissional e atuei em diversos momentos do setor elétrico como assistente, como participante e, permita-me dizer, como protagonista, desde que assumi a Diretoria.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Tive a honra, Presidente Eduardo, de comparecer a esta Comissão em dois momentos distintos, para ter o meu nome submetido à apreciação de V. Exªs para exercer o cargo... </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 xml:space="preserve">– ... de Diretor da Aneel: primeiro em 2010, quando tive a aprovação desta Casa e assumi o cargo de Diretor, e depois em 2014, quando tive a honra de novamente ser sabatinado aqui nesta Comissão e ter sido aprovado. Assim, contei com outra valiosa oportunidade de continuar servindo ao nosso País, na atividade em que emprego todos os meus esforços.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Srs. Senadores, Srªs Senadoras, em toda parte do mundo, o setor de infraestrutura demanda investimentos vultosos, em montantes superiores àqueles que o Estado é capaz de realizar. Isso implica parceria de investimento privado como meio de se alcançarem os objetivos definidos pelo Governo.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Entre esses dois polos, público e privado, é necessária a presença de uma entidade técnica e uma entidade autônoma, que é justamente o órgão regulador, que seja capaz de criar regras atrativas para investimento, atender o planejamento nacional e garantir a qualidade dos serviços.</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 Essa autonomia que eu cito não pode ser confundida com independência, pois ao regulador cabe implementar as políticas que são emanadas desta Casa e também do Governo Federal.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Destaco que a vinculação do regulador ao Ministério de Minas e Energia, que é o nosso Ministério temático, também não pode ser confundida como subordinação, dado que cada instituição do setor tem que desempenhar o seu papel, conforme definido na lei e na Constituição.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para que os investimentos ocorram, é necessário haver regras claras, regras estáveis, transparência. Temos que criar e estabelecer um ambiente propício para investimentos. Cito aqui que, no último dia 28 de junho, nós realizamos um leilão de transmissão em São Paulo, em que foram investidos R$6 bilhões de capital totalmente privado no setor de transmissão.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 Aneel, como órgão regulador, é guardiã das regras do setor e tem que garantir a previsibilidade do ambiente de negócio. Friso que, por meio da sinalização econômica adequada, a agência orienta à indústria e aos agentes buscarem toda a eficiência. Com relação à prestação do serviço, Srs. Senadores, afirmo aqui que é parte indissociável da missão da Agência Nacional de Energia Elétrica zelar pela qualidade dos serviços prestados.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Externo o compromisso de prosseguir a nossa atuação pautada no diálogo, pautada na conciliação, sem naturalmente abrir mão de princípios que trago de família, que é a correição, o respeito, a probidade e o senso de justiça. Por fim, agradeço a Deus o destino que me reservou, pedindo a sua permanente proteção.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Agradeço a V. Exªs pela atenção e coloco-me à disposição para os questionamentos que julgarem pertinentes.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Muito obrigado, Presidente.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Eu que agradeço a V. Sª.</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Passo a palavra ao Dr. Efrain, por dez minutos.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EFRAIN PEREIRA DA CRUZ </w:t>
      </w:r>
      <w:r w:rsidRPr="00D06DE3">
        <w:rPr>
          <w:rFonts w:ascii="Myriad Pro" w:eastAsia="Times New Roman" w:hAnsi="Myriad Pro" w:cs="Arial"/>
        </w:rPr>
        <w:t>– Senhoras e senhores, bom dia! Eu gostaria de iniciar a minha exposição cumprimentando o Ex</w:t>
      </w:r>
      <w:r w:rsidRPr="00D06DE3">
        <w:rPr>
          <w:rFonts w:ascii="Myriad Pro" w:eastAsia="Times New Roman" w:hAnsi="Myriad Pro" w:cs="Arial"/>
          <w:vertAlign w:val="superscript"/>
        </w:rPr>
        <w:t xml:space="preserve">mo </w:t>
      </w:r>
      <w:r w:rsidRPr="00D06DE3">
        <w:rPr>
          <w:rFonts w:ascii="Myriad Pro" w:eastAsia="Times New Roman" w:hAnsi="Myriad Pro" w:cs="Arial"/>
        </w:rPr>
        <w:t>Sr. Presidente da Comissão de Serviços de Infraestrutura do Senado Federal, nosso Senador Eduardo Braga, o qual cumprimento pelo período que esteve como Ministro de Minas e Energia; o Ex</w:t>
      </w:r>
      <w:r w:rsidRPr="00D06DE3">
        <w:rPr>
          <w:rFonts w:ascii="Myriad Pro" w:eastAsia="Times New Roman" w:hAnsi="Myriad Pro" w:cs="Arial"/>
          <w:vertAlign w:val="superscript"/>
        </w:rPr>
        <w:t xml:space="preserve">mo </w:t>
      </w:r>
      <w:r w:rsidRPr="00D06DE3">
        <w:rPr>
          <w:rFonts w:ascii="Myriad Pro" w:eastAsia="Times New Roman" w:hAnsi="Myriad Pro" w:cs="Arial"/>
        </w:rPr>
        <w:t>Sr. Vice-Presidente deste Colegiado, Senador Acir Gurgacz, que também é Relator desta matéria; os Diretores da Aneel – Dr. Rodrigo Limp, Dr. Sandoval, Dr. Tiago Correia; o Diretor Dr. André Pepitone, aqui indicado para o cargo de Diretor-Geral.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Em nome do nosso Diretor de Distribuição, Dr. Luiz Henrique Hamann, cumprimento os colegas da Eletrobras, cumprimento os servidores públicos da Aneel aqui presentes, o Dr. Eduardo Azevedo, Secretário de Minas e Energia.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Cumprimento as associações e os profissionais de imprensa, bem como o público aqui presente e os cidadãos que nos assistem por meio da TV Senado.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Muito bom dia.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Devo dizer que me sinto extremamente honrado e feliz pela indicação ao cargo de Diretor da Aneel, realizada pelo Excelentíssimo Senhor Presidente da República Michel Temer, atendendo à recomendação do então Ministro de Estado de Minas e Energia, Fernando Bezerra Coelho Filho.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Aproveito este momento também para cumprimentar o Sr. Ministro de Estado de Minas e Energia, Dr. Moreira Franco, que tem sempre sido muito atencioso com os casos da agência.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Venho a esta Comissão, respeitosamente, apresentar-me às Srªs Senadores e aos Srs. Senadores aqui presentes para ser sabatinado para o cargo de Diretor da Agência.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Srªs Senadoras, Srs. Senadores, seguindo a liturgia, neste momento, vou falar um pouco do meu histórico pessoal e profissional.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Sou advogado. Tenho 39 anos. Sou casado. Tenho uma adorada filha de seis anos, que, neste momento, assiste-nos pela TV Senado, minha filha Amanda Cruz. Sou graduado em direito pela Faculdade de Ciências Humanas, Exatas e Letras de Rondônia. Sou especialista em Direito da Energia, pela Universidade Cândido Mendes, Rio de Janeiro; pós-graduado em Direito Público e Privado pelo Instituto Damásio de Jesus e hoje concluo um MBA Executivo em Administração, com ênfase em Gestão de Empresas – Setor de Energia Elétrica, pela Fundação Getúlio Vargas, no Distrito Federal.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Tenho aproximadamente 20 anos de vida pública, desses, 15 anos dedicados integralmente ao setor elétrico. Iniciei minha vida pública em 1998, quando, após aprovação em concurso público, ingressei na Força Aérea Brasileira, de onde trago a lição de honrar e defender a nossa Pátria.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Em 2002, ingressei, por meio de concurso, no Corpo de Bombeiros Militar no Estado de Rondônia, onde aprendi a importância de cuidar dos nossos semelhantes como uma missão de vida. Em 2003, eu fui cedido pelo Governo do Estado de Rondônia para trabalhar nas Centrais Elétricas de Rondônia, na função de Assessor de Diretor da Diretoria Administrativa, onde estou até hoje na condição de Diretor de Gestão.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Nesses 15 anos de setor elétrico, tive a oportunidade de atuar em todas as áreas do segmento – áreas técnicas, comercial e regulatória –, o que, associado à minha formação na área do direito, me rendeu o convite para atuar como membro consultor da Comissão Especial de Energia do Conselho Federal da Ordem dos Advogados, na época presidido pelo nosso colega Dr. Gustavo De Marchi, presente também a esta reunião.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No período de 2003 a 2010, ocupei o cargo de Assessor de Diretor da Eletrobras Distribuição Rondônia. Entre os períodos de 2007 a 2012, fui nomeado representante do Diretor de Gestão Corporativo das Empresas de Distribuição do Grupo Eletrobras para o Comitê de Gestão da Eletrobras Distribuição Rondônia.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No período de 2012 a 2015, ocupei o cargo de Procurador da Presidência da Eletrobras Distribuição Rondônia. Também nesse período, eu gostaria de destacar a condução do Programa Luz para Todos no Estado de Rondônia, onde nós investimentos até hoje algo em torno de R$700 milhões, contemplando mais de 77 mil famílias no Estado de Rondônia.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Eu também gostaria de destacar investimentos no Estado de Rondônia na ordem de R$450 milhões, com apoio do nosso Ministro de Minas e Energia para a interligação dos nossos sistemas isolados, que é um caso também que o nosso Presidente da Comissão de Infraestrutura vivencia no Estado do Amazonas, assim como todos os Estados do Norte. E sabemos do desafio que é levar energia para esses sistemas isolados.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Eu também gostaria de destacar que, no período de 2012 a 2015, desempenhei paralelamente a função de Coordenador do Comitê de Gestão Empresarial da Eletrobras, em Rondônia, ficando responsável pela condução executiva da empresa no Estado de Rondônia.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Em fevereiro de 2017, fui designado Diretor de Gestão da Distribuidora em Rondônia, bem como Diretor de Gestão da Distribuidora no Acre, nossa antiga Eletroacre.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Durante esse período, na distribuidora, ainda tive a honra de exercer, mesmo que de forma interina, os cargos de Diretor Presidente e Diretor de Operações, com todas as atividades inerentes aos cargos.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Srªs Senadoras e Srs. Senadores, depois de discorrer sobre um período laboral junto à Eletrobras, ora em Rondônia, ora no Acre, faz-se justo destacar e necessário reafirmar o enorme privilégio da convivência que tive e tenho com cada um dos empregados dessas duas distribuidoras, que tiveram e têm importante parcela na construção das experiências aqui apresentadas, pois tenho como certo que essas empresas possuem profissionais de elevado conhecimento técnico no setor e, sobretudo, comprometimento com essas empresas.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É com esse comprometimento que me coloco à disposição dos Srs. Senadores e das Srªs Senadoras para continuar servindo ao nosso setor, agora não mais como executivo de empresa pública, mas, sim, como Diretor da Aneel e, como já dito, com o único objetivo de servir ao crescimento do setor e do nosso País, enfrentando os grandes desafios do setor elétrico.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 Senador Roberto Muniz foi categórico quando enfrentou a questão da judicialização. E o setor elétrico brasileiro vivencia, nos últimos anos, uma corrida pela judicialização dos atos, tanto emanados no âmbito do regulador quanto no do poder concedente. O que estamos assistindo é a uma completa interferência do Poder Judiciário ao estritamente técnico, ora da alçada da agência, ora oriundo de políticas públicas deliberadas neste Parlamento.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 Dessa forma, a judicialização por parte de um agente setorial, quer seja uma distribuidora, senhores, geradora ou transmissora, tende a causar efeitos de tal sorte sobre os demais agentes, e todos acabam se obrigando a judicializar a questão, visando à proteção aos efeitos dessas judicializações, que sequer eram partes, como ocorre na maioria dos casos.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 Aqui trago dois destaques, só para exemplificar.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 primeiro é referente ao nosso risco hidrológico, conhecido aí como GSF, e o segundo é a indenização das transmissoras de energia, pois ambos imprimem desdobramentos que prejudicam sobremaneira o setor elétrico.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Nesse sentido, devemos ter uma agência proativa, que urgentemente, por meio do diálogo, como o Dr. André Pepitone cita, o diálogo com todos os setores, temos que encontrar uma solução técnica que permita evitar essa crescente escalada. Ficamos felizes porque ontem foi aprovado um destaque que traz a questão do GSF, que cremos poderá trazer uma solução para o setor.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Por outro lado, a transformação do cenário energético brasileiro tende a uma conjuntura de queda de receitas e aumento de despesas sob dois pontos, que devem ser o foco daqui para a frente. Mesmo já tendo citado aqui o meu colega Dr. André Pepitone.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 primeiro é o aumento da oferta de geração distribuída e de consumidores que injetam energia excedente no sistema, o que naturalmente trará desafios dos modelos tarifários, visto a pressão que isso acarretará nas receitas das empresas. Basta olharmos que, no início de 2016...</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EFRAIN PEREIRA DA CRUZ </w:t>
      </w:r>
      <w:r w:rsidRPr="00D06DE3">
        <w:rPr>
          <w:rFonts w:ascii="Myriad Pro" w:eastAsia="Times New Roman" w:hAnsi="Myriad Pro" w:cs="Arial"/>
        </w:rPr>
        <w:t>– ... tínhamos 2.692 conexões de micro e mini gerações distribuídas, enquanto que, no início de 2018, já tínhamos 28.195, um aumento de 850%, projetando para 1,230 milhão em 2024.</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Esse é um dos desafios que a agência enfrentará.</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Já o outro ponto é a entrada de fontes geradoras intermitentes em larga escala, o que deixa o sistema mais complexo ainda, o que naturalmente eleva as despesas dos agentes e demandará alternativas de precificação da intermitência, por meio de modelos de cálculos que capturem esses custos.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Senador Acir Gurgacz, o desafio da agência é grande, pois, para ampararmos essa nova modelagem de negócios que se desenha para o setor, é necessário criar condições favoráveis por meio de regulamentação e, por outro lado, por meio dessa mesma regulamentação, temos que incentivar o setor de infraestrutura, em especial o de energia elétrica, diante da necessidade de grandes e constantes investimentos públicos e privados, tanto nacionais como internacionais, com uma regulamentação transparente e que gere segurança para o setor.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Esse desafio passa pela diversificação da matriz de geração e de forma de produção de energia elétrica, hoje produzida centralizadamente em grandes usinas hidrelétricas, que ainda respondem por 67% da geração atual. Essa forma tradicional será gradativamente complementada pela geração proveniente de novas fontes renováveis aqui já citadas.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No setor de transmissão, em 2018, serão contratados 2,6 mil quilômetros de linha. No plano de expansão, prevê-se que, entre 2017 e 2023, serão implantados 70 mil quilômetros de linha e 163 mil MVAs em subestações, com investimentos na ordem de 78 bilhões, o que torna o desafio da agência ainda maior.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Para que esses investimentos sejam traduzidos em benefício para a população, é necessário atualizarmos o modelo financeiro para o cálculo da RAP...</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EFRAIN PEREIRA DA CRUZ </w:t>
      </w:r>
      <w:r w:rsidRPr="00D06DE3">
        <w:rPr>
          <w:rFonts w:ascii="Myriad Pro" w:eastAsia="Times New Roman" w:hAnsi="Myriad Pro" w:cs="Arial"/>
        </w:rPr>
        <w:t>– ...é necessário adequarmos os prazos a uma metodologia transparente e aderente ao que se pratica no mercado, bem como estabelecermos uma melhoria nos editais visando à melhor clareza, principalmente no tocante à locação de riscos.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Mas o grande ponto para que tenhamos sucesso nos leilões é um ambiente favorável, Presidente Eduardo Braga. O Poder Legislativo, a Aneel, bem como o Governo, devem criar um ambiente favorável para que a gente tenha os investidores sendo atraídos para poderem fazer investimentos de tal vulto.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 sociedade moderna busca a maior sustentabilidade no seu modo de vida e tem cada vez mais discutido o relacionamento de suas indústrias com o meio ambiente. No setor elétrico, não tem sido diferente, assim como em outros setores.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Nesses cenários de mudanças e desafios, há em fase de discussão diversas iniciativas de alteração do marco legal no setor elétrico brasileiro.</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EFRAIN PEREIRA DA CRUZ </w:t>
      </w:r>
      <w:r w:rsidRPr="00D06DE3">
        <w:rPr>
          <w:rFonts w:ascii="Myriad Pro" w:eastAsia="Times New Roman" w:hAnsi="Myriad Pro" w:cs="Arial"/>
        </w:rPr>
        <w:t xml:space="preserve">– Dentre elas, destaco as mudanças do modelo de comercialização de energia pelas distribuidoras, formação horária de preço, tratamento para o risco hidrológico e políticas de financiamento nas políticas setoriais.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Senador Hélio, é um cenário desafiador, mas temos tranquilidade, pois sabemos que a agência está preparada para esses novos desafios.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Essas, Srªs e Srs. Senadores, são as minhas palavras, que trazem um pouco da minha biografia de quinze anos de inteira dedicação ao setor elétrico, bem como alguns temas emblemáticos do setor e os desafios que a agência deverá enfrentar nos próximos anos.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Tenham a certeza de uma atuação pautada pelo diálogo e pela interação com a sociedade como pilares de minha atuação profissional e condizente com os elevados requisitos técnicos que esse desafio exige.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Srªs Senadoras, Srs. Senadores, a minha experiência pessoal e de vida, sobretudo no setor elétrico, proporcionou-me ampla visão das questões afetas à energia em nosso enorme País.</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EFRAIN PEREIRA DA CRUZ </w:t>
      </w:r>
      <w:r w:rsidRPr="00D06DE3">
        <w:rPr>
          <w:rFonts w:ascii="Myriad Pro" w:eastAsia="Times New Roman" w:hAnsi="Myriad Pro" w:cs="Arial"/>
        </w:rPr>
        <w:t>– E, uma vez aprovado pelo Senado, levarei comigo para o colegiado da Aneel a sensibilidade com a importância das políticas públicas, adquirida na vivência como gestor público na Região Norte, onde aprendi, com a experiência, o significado da frase do filósofo Aristóteles, que diz que devemos tratar igualmente os iguais e desigualmente os desiguais, na medida de suas desigualdades.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Já para encerrar a minha fala, registro o meu agradecimento primeiramente a Deus, Presidente, rogando pela Sua proteção, e à minha família, que tanto me apoia, e um registro todo especial ao meu pai, um feirante que, sem nenhum estudo, conseguiu criar e formar cinco filhos honrados e tementes a Deus.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 essas palavras, Ex</w:t>
      </w:r>
      <w:r w:rsidRPr="00D06DE3">
        <w:rPr>
          <w:rFonts w:ascii="Myriad Pro" w:eastAsia="Times New Roman" w:hAnsi="Myriad Pro" w:cs="Arial"/>
          <w:vertAlign w:val="superscript"/>
        </w:rPr>
        <w:t xml:space="preserve">mo </w:t>
      </w:r>
      <w:r w:rsidRPr="00D06DE3">
        <w:rPr>
          <w:rFonts w:ascii="Myriad Pro" w:eastAsia="Times New Roman" w:hAnsi="Myriad Pro" w:cs="Arial"/>
        </w:rPr>
        <w:t>Presidente, concluo a minha exposição final e me coloco à disposição dos senhores e senhoras e dos Srs. Senadores para atender aos seus questionamentos.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Eu agradeço a V. Sª.</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Passo a palavra ao Senador Acir Gurgacz, como Relator. Logo a seguir, ao Senador Hélio José e ao Senador...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Perdoe-me...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RUDSON LEITE </w:t>
      </w:r>
      <w:r w:rsidRPr="00D06DE3">
        <w:rPr>
          <w:rFonts w:ascii="Myriad Pro" w:eastAsia="Times New Roman" w:hAnsi="Myriad Pro" w:cs="Arial"/>
        </w:rPr>
        <w:t>(Bloco Parlamentar Democracia e Cidadania/PV - RR) – Rudson Leite.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Rudson Leite – desculpe-me! É o nosso companheiro de Roraima, Rudson Leite, que nos dá o prazer de estar discutindo esta matéria conosco aqui na Comissão.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Finalmente, estou inscrito como último orador – o Senador Dário e o Senador Garibaldi já falaram.</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com a palavra o Senador Acir Gurgacz.</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(Bloco Parlamentar da Resistência Democrática/PDT - RO. Como Relator.) – Sr. Presidente, é apenas para saudar o Dr. André e o Dr. Efrain pela escolha. Tenho certeza de que S. Sªs poderão contribuir muito nos cargos que vão ocupar.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Mas quero fazer uma colocação muito importante para nós e para o Estado de Rondônia.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É sabido, Presidente, que Rondônia hoje é exportador de energia elétrica, mas nós temos ainda 25 cidades e localidades que dependem de geração de energia a motor e que consomem óleo diesel, evidentemente. Esse contrato é da ordem de R$456 milhões por ano.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Eu entendo que está na hora de nós transformarmos, em dois, três anos, esse investimento, ou esse custo, com esse consórcio de geração de energia em linhões. Nós temos os famosos quatro linhões no interior de Rondônia: Presidente Médici a Costa Marques, Jaru, Machadinho, Ariquemes, Buritis e Porto Velho ao Distrito do Extrema.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Qual é o cronograma efetivo para o início das obras e a conclusão dessas obras tão importantes e que vão nos dar uma economia nos próximos dois, três anos? Em três anos, nós pagaríamos esses linhões com o custo que nós temos hoje de manutenção desses motores gastando combustível. Estamos em uma crise enorme de combustível no Brasil, Sr. Presidente, Senador Eduardo Braga, e, mesmo produzindo energia elétrica em Rondônia, não temos os nossos 25 Municípios e localidades sendo interligados por esse linhão.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diante da minha colocação, a minha pergunta é clara: qual é o cronograma dessas obras? Já foi conversado tantas vezes, houve tantas promessas, tantas reuniões foram feitas, mas, até agora, nada.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Rapidamente registro que o BNDES passou a permitir que pessoas físicas financiem a instalação de sistemas de aquecimento solar e geração de energia elétrica através de fontes alternativas, como placas fotovoltaicas e geradores a biogás. No entanto, essa linha de crédito do Fundo Clima ainda não está devidamente regulamentada pelo Banco Central e pelo Governo.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Eu entendo que a Aneel pode contribuir para ajudar a regulamentar para que as pessoas todas, pessoas físicas também, não só pessoas jurídicas, possam ter acesso a esse fundo, que também vai gerar uma economia muito grande com relação à energia elétrica, pois é um juro subsidiado e se vai pagar automaticamente o investimento.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Então, eu peço aí a atenção dos senhores para que possamos regulamentar e dar acesso a toda a população brasileira a esse fundo, para que possam ter a sua geração de energia elétrica autossuficiente e também exportar através da geração.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No mais, desejo sucesso a ambos. Tenho certeza de que têm grande experiência e que têm muito a contribuir para o nosso País.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Obrigado, Presidente.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 xml:space="preserve">(Eduardo Braga. Bloco Maioria/MDB - AM) – Eu é que agradeço a V. Exª.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 a palavra o Senador Hélio José.</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HÉLIO JOSÉ </w:t>
      </w:r>
      <w:r w:rsidRPr="00D06DE3">
        <w:rPr>
          <w:rFonts w:ascii="Myriad Pro" w:eastAsia="Times New Roman" w:hAnsi="Myriad Pro" w:cs="Arial"/>
        </w:rPr>
        <w:t xml:space="preserve">(Bloco Maioria/PROS - DF) – Cumprimento V. Exª, Senador Eduardo Braga, condutor desta sabatina.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Quero cumprimentar também o nosso nobre José da Silva Tiago, indicado para o DNIT, uma instituição importante.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Temos bastante preocupação com relação às estradas brasileiras, com tantos acidentes a toda hora, tanta confusão, e esperamos que o André e o Tiago possam de fato nos ajudar a colaborar para fazer com que o DNIT seja uma instituição mais proativa, mais realizadora do que é, não fazendo curativo em asfalto Sonrisal – o linguajar popular é esse. Eu acho que nós temos que exigir qualidade nos nossos asfaltamentos, na nossa forma de fazer a compactação das estradas, para que elas tenham mais durabilidade. Eu queria o seu comentário a respeito disso também.</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Entre os modos de transporte sob a responsabilidade do DNIT, o modo aquaviário talvez seja o que receba menos atenção da autarquia e até mesmo do Governo Federal. Em sua gestão, V. Sª pretende envidar esforços para viabilizar a infraestrutura de transporte hidroviário? De que maneira?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Por favor, amigo, tenha a gentileza. Braga, por favor! Está interrompendo a pessoa a quem eu estou perguntando. Precisamos ter respeito aqui com o Senador que está questionando um sabatinado. Eu acho que não dá para uma pessoa chegar e ficar interrompendo um sabatinado que está sendo questionado.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O transporte aquaviário, nobre José da Silva Tiago, é um dos transportes mais baratos do mundo, e o Brasil patina com a falta de investimento nesse setor, principalmente nos nossos grandes rios. Com o derrocamento de algumas pedreiras, nós poderíamos ter um transporte aquaviário muito melhor. O transporte aquaviário de cabotagem também, principalmente no nosso litoral, poderia contribuir muito para a questão de baratear os custos.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Eu queria ouvir o seu posicionamento a respeito destas questões: a necessidade de investimento em hidrovias e a necessidade de melhorar o transporte aquaviário.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No último final de semana, a população de Brasília, do Distrito Federal e do entorno do DF, recebeu a triste notícia de um grave acidente na BR-080, no Município de Padre Bernardo, Goiás, que deixou cinco mortos, entre eles três crianças e uma mulher grávida. Uma das coisas que contribuem para esse tipo de acidente é a falta de conservação e de sinalização de estradas na ausência de pistas duplicadas.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A Região Integrada de Desenvolvimento do Distrito Federal e Entorno, a Ride – eu sou o Vice-Presidente da Frente Parlamentar em Defesa da Ride –, engloba mais de 30 Municípios, que apresentam uma forte ligação socioeconômica com o DF. A ligação entre esses Municípios e Brasília é feita majoritariamente pelas rodovias federais radiais que partem daqui, de Brasília. Nesse sentido, indago a V. Exª: que tipo de ação o DNIT pode desenvolver na nossa região, considerando os escassos recursos que a autarquia tem para cuidar da malha rodoviária do País?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Essa rodovia, que é a única saída de Brasília que ainda não é duplicada, a 080, tem por volta de 160 quilômetros, de Taguatinga, que é uma cidade de Brasília, passando por Brazlândia, que é outra cidade de Brasília, até Padre Bernardo. Os acidentes são constantes. Praticamente todos os dias há acidentes com vítimas fatais nessa rodovia. Nós precisamos... É uma rodovia curta, estudos já foram feitos, a Bancada já colocou emenda impositiva – quando a emenda é impositiva, ainda não era obrigado a ser feito.</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HÉLIO JOSÉ </w:t>
      </w:r>
      <w:r w:rsidRPr="00D06DE3">
        <w:rPr>
          <w:rFonts w:ascii="Myriad Pro" w:eastAsia="Times New Roman" w:hAnsi="Myriad Pro" w:cs="Arial"/>
        </w:rPr>
        <w:t>(Bloco Maioria/PROS - DF) – Nós, de Brasília, precisamos muito realizar essa duplicação.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é necessário que o DNIT se debruce para superar essa questão. Que faça uma concessão, que ponha dois pedágios – um na estrada, outro na saída –, mas que duplique essa estrada, porque não dá para convivermos com tantos acidentes. Brazlândia, Padre Bernardo, Vendinha, Montes Altos e Ouro Verde vêm perdendo muitos cidadãos com as mortes de tantas pessoas nessa região. Então, eu queria aqui ouvir o comentário de V. Sª a respeito da necessária ação no sentido de pegar essas rodovias mais curtas e ter que fazer uma duplicação.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Aneel. O Brasil necessita investir em energias alternativas. Há 28,5 mil gigawatts de capacidade de energia solar represados neste País nosso. Então, é a maior capacidade que nós temos.</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HÉLIO JOSÉ </w:t>
      </w:r>
      <w:r w:rsidRPr="00D06DE3">
        <w:rPr>
          <w:rFonts w:ascii="Myriad Pro" w:eastAsia="Times New Roman" w:hAnsi="Myriad Pro" w:cs="Arial"/>
        </w:rPr>
        <w:t>(Bloco Maioria/PROS - DF) – Só agora é que eu estou começando o da Aneel; terminei o do DNIT, meu nobre Presidente. Eu gostaria de que o senhor me concedesse tempo para conversar com a Aneel agora.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Eu sei que o nosso André Pepitone e o nosso Efrain, dois técnicos capazes, competentes, concursados públicos, são duas pessoas com toda condição de colaborar para que a Aneel seja uma autarquia cada vez mais proativa e com uma ação mais correta. Nessa linha, Pepitone – você, que é um estudioso da questão das energias renováveis e alternativas –, o Brasil, sendo âncora mundial na energia eólica, com a produção de torre, de hélice, de aerogeradores, com capacidade de exportar para o mundo inteiro, e tendo também uma experiência muito boa na biomassa, principalmente na região de São Paulo, na região dos canaviais etc. e tal... E vemos no mundo, no oriente europeu por exemplo, que há muita biomassa...</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HÉLIO JOSÉ </w:t>
      </w:r>
      <w:r w:rsidRPr="00D06DE3">
        <w:rPr>
          <w:rFonts w:ascii="Myriad Pro" w:eastAsia="Times New Roman" w:hAnsi="Myriad Pro" w:cs="Arial"/>
        </w:rPr>
        <w:t>(Bloco Maioria/PROS - DF) – ... sendo desperdiçada. Como é que podemos fazer a venda dessa tecnologia nossa, do Brasil? Quanto a essa questão, gostaria de saber se você tem alguma ideia.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Como é que podemos radicalizar, no sentido de ampliar o nosso trabalho, para fazer inclusive uma regulação das nossas barragens, para fazer usinas solares fotovoltaicas paralelas a usinas, como no Rio Grande, nas regiões de São Paulo, Rio, essas regiões em que nós temos algumas usinas hidrelétricas – Minas Gerais – que necessitam ter uma regulação, em que é necessário ter uma ação proativa no sentido de nós aproveitarmos esse sol, que brilha 360 dias no ano, para poder fazer a regulação dessa água, que, durante o dia pode deixar de ser usada.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Você, Efrain, é uma pessoa nova, você tem uma experiência muito mais de distribuição de energia lá em Rondônia. O Braga está aqui, eu estou aqui; nós sabemos da política importante que o nosso Senador Braga fez, do realismo tarifário...</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HÉLIO JOSÉ </w:t>
      </w:r>
      <w:r w:rsidRPr="00D06DE3">
        <w:rPr>
          <w:rFonts w:ascii="Myriad Pro" w:eastAsia="Times New Roman" w:hAnsi="Myriad Pro" w:cs="Arial"/>
        </w:rPr>
        <w:t xml:space="preserve">(Bloco Maioria/PROS - DF) – ... para colaborar com a sobrevivência das distribuidoras depois daquela desastrada medida provisória. Eu queria ouvir de você como é que podemos fazer com que as distribuidoras possam entrar de verdade em uma situação consorciada para podermos pôr energia solar e outras energias alternativas no sistema e fazer com que as distribuidoras tenham realmente condição de sobreviver sem criar dificuldade e embarreiramento, para que as coisas ocorram.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gostaria de saber também como você vê essa onda de privatizar as oito distribuidoras, que não são lucrativas, todo mundo sabe disso, por causa da região que elas atendem. Está aqui Manaus, o nosso nobre Ministro está aqui, Rondônia, onde você trabalhou tanto. Você sabe como é difícil levar energia para aqueles interiores ali. Então, a atratividade é pequena para essa questão. Eu acho que seria temerária essa privatização. Eu queria ouvir sua opinião sobre essa situação.</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HÉLIO JOSÉ </w:t>
      </w:r>
      <w:r w:rsidRPr="00D06DE3">
        <w:rPr>
          <w:rFonts w:ascii="Myriad Pro" w:eastAsia="Times New Roman" w:hAnsi="Myriad Pro" w:cs="Arial"/>
        </w:rPr>
        <w:t>(Bloco Maioria/PROS - DF) – Vou concluir, meu nobre Senador Braga – há muito mais perguntas da minha assessoria que eu poderia fazer, mas depois eu as encaminho para o André, que é um amigo aqui.</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Quero desejar-lhe muito sucesso, André.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Encaminho também para o Efrain. Peço à assessoria que encaminhe para o André e para o Efrain para depois eles me responderem, para o meu gabinete.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Muito sucesso, que Deus ajude vocês! Contem conosco aqui, está bem? Estamos juntos para colaborar.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Parabéns a vocês.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Obrigado.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 xml:space="preserve">(Eduardo Braga. Bloco Maioria/MDB - AM) – Agradecendo ao Senador Hélio José, que é do setor elétrico, passo a palavra ao Senador Rudson Leite para as suas indagações.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RUDSON LEITE </w:t>
      </w:r>
      <w:r w:rsidRPr="00D06DE3">
        <w:rPr>
          <w:rFonts w:ascii="Myriad Pro" w:eastAsia="Times New Roman" w:hAnsi="Myriad Pro" w:cs="Arial"/>
        </w:rPr>
        <w:t xml:space="preserve">(Bloco Parlamentar Democracia e Cidadania/PV - RR) – Presidente, parabéns pela condução do trabalho.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Cumprimento aqui o Sr. José Tiago, o André Nóbrega e o Efrain Cruz.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 a minha primeira pergunta vai para o Sr. José Tiago.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Dias atrás, estiveram aqui alguns servidores indicados para o DNIT, e eles nos mostraram aqui que, após a greve dos caminhoneiros, houve algumas mudanças. Estão sendo planejadas algumas mudanças para sair desse setor, sair um pouco desse setor rodoviário e passar para o setor hidroviário e ferroviário. E, para a minha surpresa – eu até os questionei –, não há nada para a Região Norte, não há nada previsto de ferrovias para a Região Norte. E eu disse a ele o seguinte: a ferrovia deveria ser utilizada na Região Norte até como forma de combater o desmatamento, porque, quando você faz uma rodovia, você, automaticamente, está permitindo que ali se gere um desmatamento. Por quê? Porque à margem da rodovia vão ser construídas fazendas, que começam pequenas e, daqui a pouco, chega um fazendeiro maior, vai comprando os módulos e, daqui a pouco, ele pode agregar 15 módulos, e já são 1.500 hectares, e ao lado mais 1.500, e assim vão fazendo, promovendo o desmatamento, trazendo um passivo ambiental para a região que não interessa.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Toda vez que se fala em desmatamento na região amazônica, isso é notícia no mundo todo, e isso é negativo para a região. E nós, políticos, o político do Amazonas, temos tido esse cuidado de não promover o desmatamento como forma de atrair passivo ambiental, o que é muito negativo para a região.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O meu Estado é o de Roraima. Nós estamos lá na Região Norte, isolados, interligados com o Brasil somente pela BR-174. Agora nós estamos em período de chuva. Quando a chuva é muito intensa e se sobrepõe à estrada, nós ficamos isolados, nós ficamos dependendo apenas das companhias aéreas, que aproveitam e aumentam o preço da passagem ao seu bel prazer. Então, temos que </w:t>
      </w:r>
      <w:proofErr w:type="gramStart"/>
      <w:r w:rsidRPr="00D06DE3">
        <w:rPr>
          <w:rFonts w:ascii="Myriad Pro" w:eastAsia="Times New Roman" w:hAnsi="Myriad Pro" w:cs="Arial"/>
        </w:rPr>
        <w:t>ter...</w:t>
      </w:r>
      <w:proofErr w:type="gramEnd"/>
      <w:r w:rsidRPr="00D06DE3">
        <w:rPr>
          <w:rFonts w:ascii="Myriad Pro" w:eastAsia="Times New Roman" w:hAnsi="Myriad Pro" w:cs="Arial"/>
        </w:rPr>
        <w:t xml:space="preserve"> Eu peço que o DNIT tenha alguma coisa mais voltada para essa política de ferrovias para a Região Norte, não só para Roraima, mas para a Região Norte, porque Roraima é um Estado rico em minérios. Estamos dependendo da regulamentação dos arts. 176 e 231 da Constituição para poder ser realizada a mineração em terras indígenas e, quando isso acontecer, como é que nós vamos escoar a nossa produção, os nossos minérios? Então, temos que pensar. Se vai acontecer daqui a um ano, dois, três, dez, eu não sei, mas isso tem que estar dentro do planejamento do DNIT, do Ministério do Planejamento, para aquela região, que é Brasil também.</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Nós temos lá uma corrente, na BR-174, na reserva indígena waimiri atroari. Às 18h eles colocam a corrente e só abrem às 6h da manhã do outro dia. Então, aquele pedaço... Então, Roraima deixa de ser Brasil durante a noite, porque se perde o direito de ir e vir.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Eu já estive no Ibama, já estive visitando a Aneel, já estive visitando o Ministério do Meio Ambiente. Tenho reunião hoje no Ministério do Meio Ambiente e eu estou levando uma sugestão que acho que cabe ao DNIT, que é a seguinte. Por que existe a corrente? A corrente existe porque morrem muitos animais, porque os carros passam em alta velocidade. E o que eu estou sugerindo? Que o DNIT estabeleça uma velocidade. Em vez de fechar com corrente, que se estabeleça uma velocidade – os técnicos irão dizer se é de 60km, se são 70km ou 80km –, uma velocidade em que o motorista, se perceber algum animal na pista, freia e evita a morte de tantos animais. E essa velocidade deve ser durante o dia e durante a noite. E, com isso, eu penso que se pode tirar a corrente. Então, eu peço atenção para isso.</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RUDSON LEITE </w:t>
      </w:r>
      <w:r w:rsidRPr="00D06DE3">
        <w:rPr>
          <w:rFonts w:ascii="Myriad Pro" w:eastAsia="Times New Roman" w:hAnsi="Myriad Pro" w:cs="Arial"/>
        </w:rPr>
        <w:t>(Bloco Parlamentar Democracia e Cidadania/PV - RR) – Com relação à Aneel. Roraima é o único Estado do Brasil que não faz parte do Sistema Interligado Nacional, o único. E eu estive na Aneel para questionar o seguinte. Como é que chega energia na Ilha de Marajó, por meio de cabos subaquáticos, por debaixo do rio, atravessando rios imensos, levando por debaixo da água... Lá chega energia, lá eles fazem parte do Sistema Interligado Nacional. Como é que chegou energia lá no Amazonas, em Manaus, saindo de Tucuruí, atravessando florestas, rios, tendo que se construir valadores para construir as torres para levar o material, e não conseguimos vencer esses 123km que estão dentro da área indígena?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Claro, depende da autorização dos índios, sabemos disso...</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RUDSON LEITE </w:t>
      </w:r>
      <w:r w:rsidRPr="00D06DE3">
        <w:rPr>
          <w:rFonts w:ascii="Myriad Pro" w:eastAsia="Times New Roman" w:hAnsi="Myriad Pro" w:cs="Arial"/>
        </w:rPr>
        <w:t>(Bloco Parlamentar Democracia e Cidadania/PV - RR) – ... e entendemos que esse entendimento tem que ser construído com os índios, porque a OIT 169 diz que é assim. Mas já são quantos anos? Vinte anos, trinta anos, e não conseguimos vencer isso.  Consegue-se levar a Marajó por debaixo d'água, consegue-se levar a Manaus e, lá em Roraima, 123 quilômetros... Aí eu sugeri que se fizesse subterrâneo. A estrada está do lado. Que impacto ambiental vai ter? O impacto que tiver vai ser na parte em que vai ser construída a vala para colocar os dutos etc., mas em um ano está tudo recuperado.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eu vejo que temos de superar isso, porque Roraima não pode ficar isolada, Roraima não pode ficar pagando a energia mais cara do Brasil porque não conseguimos vencer 123 quilômetros, seja pelo...</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RUDSON LEITE </w:t>
      </w:r>
      <w:r w:rsidRPr="00D06DE3">
        <w:rPr>
          <w:rFonts w:ascii="Myriad Pro" w:eastAsia="Times New Roman" w:hAnsi="Myriad Pro" w:cs="Arial"/>
        </w:rPr>
        <w:t xml:space="preserve">(Bloco Parlamentar Democracia e Cidadania/PV - RR) – ... convencimento, seja pela obra. Precisamos superar isso, e precisamos aproveitar os raios solares da Região Norte e produzir energia. Nós precisamos aproveitar os ventos da Região Norte, lá do meu Estado em especial, para produzir energia. Nós precisamos regulamentar os arts. 176 e 231 da Constituição para explorar, para poder explorar em terras indígenas, com a permissão deles, claro, com os </w:t>
      </w:r>
      <w:r w:rsidRPr="00D06DE3">
        <w:rPr>
          <w:rFonts w:ascii="Myriad Pro" w:eastAsia="Times New Roman" w:hAnsi="Myriad Pro" w:cs="Arial"/>
          <w:i/>
        </w:rPr>
        <w:t>royalties</w:t>
      </w:r>
      <w:r w:rsidRPr="00D06DE3">
        <w:rPr>
          <w:rFonts w:ascii="Myriad Pro" w:eastAsia="Times New Roman" w:hAnsi="Myriad Pro" w:cs="Arial"/>
        </w:rPr>
        <w:t xml:space="preserve"> pagos para eles também terem uma melhor condição de vida.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dentro da reserva indígena lá, da Raposa Serra do Sol, há um rio chamado Cotingo em que existem projetos para a construção de uma hidrelétrica, para a produção de 700MW ou 900MW, áreas de montanhas, áreas em que é bem mais fácil, pelo que eu ouvi dizer, construir uma hidrelétrica do que em regiões...</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RUDSON LEITE </w:t>
      </w:r>
      <w:r w:rsidRPr="00D06DE3">
        <w:rPr>
          <w:rFonts w:ascii="Myriad Pro" w:eastAsia="Times New Roman" w:hAnsi="Myriad Pro" w:cs="Arial"/>
        </w:rPr>
        <w:t>(Bloco Parlamentar Democracia e Cidadania/PV - RR) – ... onde existem matas, rios de matas.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eu peço a atenção dos senhores da Aneel, que já estão com o meu voto, que deem atenção para a Região Norte, em especial para o meu Estado de Roraima – aí beneficiamos também o Amazonas para o Senador Eduardo Braga não ficar com ciúme!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Então, desejo aos senhores sucesso na missão, e sempre com Roraima na cabeça.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Obrigado.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Eu é que agradeço a V. Exª.</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Meu caro André Pepitone, meu caro Efrain da Cruz, os dois indicados para a Aneel – no caso do Pepitone, para direção-geral –, eu quero primeiro cumprimentá-los pela indicação. O André, porque conviveu comigo na época em que eu era Ministro e, ele, Diretor da Aneel. Eu posso dar aqui o testemunho de que o André sempre foi aberto ao diálogo, sempre entendeu que o diálogo entre a regulação, o poder concedente, e os operadores do setor é necessário. Acho que esse diálogo pode evitar grandes prejuízos para o Brasil. No passado nós já tivemos situações que poderiam ter sido evitadas com a implementação de uma visão mais aberta, de uma visão mais moderna e de uma visão mais participativa.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Senador Garibaldi, tudo bem?</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GARIBALDI ALVES FILHO </w:t>
      </w:r>
      <w:r w:rsidRPr="00D06DE3">
        <w:rPr>
          <w:rFonts w:ascii="Myriad Pro" w:eastAsia="Times New Roman" w:hAnsi="Myriad Pro" w:cs="Arial"/>
        </w:rPr>
        <w:t xml:space="preserve">(Bloco Maioria/MDB - RN. </w:t>
      </w:r>
      <w:r w:rsidRPr="00D06DE3">
        <w:rPr>
          <w:rFonts w:ascii="Myriad Pro" w:eastAsia="Times New Roman" w:hAnsi="Myriad Pro" w:cs="Arial"/>
          <w:i/>
        </w:rPr>
        <w:t>Fora do microfone</w:t>
      </w:r>
      <w:r w:rsidRPr="00D06DE3">
        <w:rPr>
          <w:rFonts w:ascii="Myriad Pro" w:eastAsia="Times New Roman" w:hAnsi="Myriad Pro" w:cs="Arial"/>
        </w:rPr>
        <w:t>.) – Tranquilo.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V. Exª quer fazer uso da palavra?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GARIBALDI ALVES FILHO </w:t>
      </w:r>
      <w:r w:rsidRPr="00D06DE3">
        <w:rPr>
          <w:rFonts w:ascii="Myriad Pro" w:eastAsia="Times New Roman" w:hAnsi="Myriad Pro" w:cs="Arial"/>
        </w:rPr>
        <w:t xml:space="preserve">(Bloco Maioria/MDB - RN. </w:t>
      </w:r>
      <w:r w:rsidRPr="00D06DE3">
        <w:rPr>
          <w:rFonts w:ascii="Myriad Pro" w:eastAsia="Times New Roman" w:hAnsi="Myriad Pro" w:cs="Arial"/>
          <w:i/>
        </w:rPr>
        <w:t>Fora do microfone</w:t>
      </w:r>
      <w:r w:rsidRPr="00D06DE3">
        <w:rPr>
          <w:rFonts w:ascii="Myriad Pro" w:eastAsia="Times New Roman" w:hAnsi="Myriad Pro" w:cs="Arial"/>
        </w:rPr>
        <w:t>.) – Quero só agradecer a preocupação.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Não, o que é isso? Você é um Senador querido! Você é um Senador querido por todos nós. O Senador Garibaldi, ao se levantar, teve aqui um pequeno incidente, mas está bem, e posso dizer ao povo do Brasil e ao povo do Rio Grande do Norte, que tão bem quer o nosso Senador Garibaldi, que o Senador está pronto para mais uma caminhada até dois mil e lá vai cacetada – me corrija o nosso Senador.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Bem, como eu dizia, esse diálogo é fundamental. Tenho esperanças de que a Aneel agora resolva, com a nova legislação que haverá de ser aprovada ainda este ano, o risco hidrológico também do mercado livre.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 risco hidrológico dos regulados foi resolvido em 2015, 2016, e, àquela altura, nós lutamos para fazer a regulação da mesma forma para o mercado livre. Entendeu a Aneel que deveria fazer de uma forma diferente. O passivo, o déficit hidrológico, àquela altura, do mercado livre era de apenas R$1 bilhão, contra mais de 30 do setor regulado. Resolvemos o problema dos 30 bilhões, deixamos um bilhão se transformar em quase 10 nesse momento e, até o final do ano, começo do ano que vem, pode chegar a quase 12 bilhões – isso, obviamente, pressionando a tarifa, pressionando os geradores, pressionando todo o setor elétrico.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Acho que essa foi uma introdução correta e espero que a Aneel, agora, possa fazer efetivamente esses avanços.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Queria fazer aqui um comentário sobre o que disse o Senador Acir, porque, na Região Norte, na Amazônia especificamente, há um decreto assinado pela Presidente Dilma e por mim, quando fui Ministro, fazendo com que as linhas de 138KV na Região Amazônica integrem a rede básica. Isso é fundamental. O Estado de Rondônia não consegue levar energia para 25 municípios de forma hidráulica porque a concessionária não tem capacidade financeira de construir rede de 138KV.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Ora, se a rede básica financiar isso, o ganho para o setor é enorme, assim como para o consumidor; o custo-benefício disso representa uma economia gigantesca. O </w:t>
      </w:r>
      <w:r w:rsidRPr="00D06DE3">
        <w:rPr>
          <w:rFonts w:ascii="Myriad Pro" w:eastAsia="Times New Roman" w:hAnsi="Myriad Pro" w:cs="Arial"/>
          <w:i/>
        </w:rPr>
        <w:t>payback</w:t>
      </w:r>
      <w:r w:rsidRPr="00D06DE3">
        <w:rPr>
          <w:rFonts w:ascii="Myriad Pro" w:eastAsia="Times New Roman" w:hAnsi="Myriad Pro" w:cs="Arial"/>
        </w:rPr>
        <w:t xml:space="preserve"> desse investimento é de menos de 24 meses. Esse é o caso de Boa Vista. Interligar Boa Vista e o Estado de Roraima com o Linhão de Tucuruí significa uma economia de bilhões de reais para o consumidor brasileiro, porque é o consumidor brasileiro que está subsidiando essa energia de Roraima. Essa energia de Roraima – o Deputado José Carlos Aleluia, que está aqui, sabe disso – é subsidiada por todos nós, brasileiros. No entanto, há mais de seis anos, não conseguimos a licença ambiental para fazê-lo.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No caso de Roraima, é a licença ambiental, mas, no caso das linhas dentro dos próprios Estados – Estado de Rondônia, Estado do Amazonas, o próprio Estado do Pará, que ainda tem muitas deficiências –, nós não conseguimos chegar porque não temos como construir a linha de 138KV.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No Amazonas há um caso escandaloso, porque Itacoatiara é uma das maiores cidades do interior do Amazonas, tem algo como 30 mil megawatts de energia instalados, a diesel, e está do lado do Linhão de Tucuruí, ou seja, está a 100km da subestação de 240KV queimando óleo diesel. O </w:t>
      </w:r>
      <w:r w:rsidRPr="00D06DE3">
        <w:rPr>
          <w:rFonts w:ascii="Myriad Pro" w:eastAsia="Times New Roman" w:hAnsi="Myriad Pro" w:cs="Arial"/>
          <w:i/>
        </w:rPr>
        <w:t>payback</w:t>
      </w:r>
      <w:r w:rsidRPr="00D06DE3">
        <w:rPr>
          <w:rFonts w:ascii="Myriad Pro" w:eastAsia="Times New Roman" w:hAnsi="Myriad Pro" w:cs="Arial"/>
        </w:rPr>
        <w:t xml:space="preserve"> dessa linha de 138KV de Itacoatiara é de seis meses, ela se paga em seis meses. Ela está em licitação há, nada mais, nada menos, do que 18 meses!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É claro que isto não é apenas questão para a Aneel – o sistema, o setor elétrico, é muito regulado e é muito complexo, porque ele envolve o poder concedente, EPE, ONS e Aneel –, no entanto há questões que precisam ser focadas. Estou fazendo essa colocação, Pepitone, porque espero que, com a chegada dos novos diretores, com a chegada do Efrain, que vem representando a região de Rondônia, a Região Norte, essas novas realidades possam ser efetivamente encaradas, como disse aqui o nosso Senador Rudson Leite. São questões importantíssimas para a região.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 microgeração distribuída, eu a vejo como algo muito importante e como uma oportunidade para que o Brasil possa baratear a energia. Todos sabem que a energia paga para ser transmitida, seja em alta tensão, seja em baixa tensão. Quando você faz uma geração dentro do centro de carga, ou por microgeração distribuída ou por geração distribuída, é claro que você torna o sistema mais barato. E temos ainda uma série de unidades termoelétricas, distantes do centro de cargas, que somos obrigados a usar em função da crise hidrológica que o País vive. Portanto, investir nisso e fazer com que... E aí é uma questão de regulação, sim. Por exemplo, no Estado do Paraná, onde a concessionária acabou formando consórcio com uma empresa de microgeração, o que aconteceu? O crescimento da microgeração distribuída no Estado do Paraná foi gigantesco.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Portanto, acho que esses são passos que precisam ser observados para se avançar.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A outra questão que queria aqui levantar é com relação à sobrecontratação do setor. O setor – pouca gente sabe disso e pouca gente diz isso – está com a sua tarifa de energia elétrica pressionada por uma questão chamada sobrecontratação, Senador Lindbergh.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 que isso significa? Em função de o planejamento estratégico do setor ser de longo prazo, contrata-se energia prevendo-se que o País terá um determinado comportamento de PIB e compra-se essa energia de forma antecipada.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LINDBERGH FARIAS </w:t>
      </w:r>
      <w:r w:rsidRPr="00D06DE3">
        <w:rPr>
          <w:rFonts w:ascii="Myriad Pro" w:eastAsia="Times New Roman" w:hAnsi="Myriad Pro" w:cs="Arial"/>
        </w:rPr>
        <w:t>(Bloco Parlamentar da Resistência Democrática/PT - RJ) – Senador.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Vou ouvir V. Exª. Há uma inscrição...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LINDBERGH FARIAS </w:t>
      </w:r>
      <w:r w:rsidRPr="00D06DE3">
        <w:rPr>
          <w:rFonts w:ascii="Myriad Pro" w:eastAsia="Times New Roman" w:hAnsi="Myriad Pro" w:cs="Arial"/>
        </w:rPr>
        <w:t>(Bloco Parlamentar da Resistência Democrática/PT - RJ) – Queria pedir um aparte, mas eu falo depois.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Está o.k. Não teria nenhum problema em conceder um aparte a V. Exª, mas é porque, como há outros Senadores inscritos e fiquei aqui esperando a minha fala... Estou concluindo a minha fala e, logo em seguida, vou conceder a palavra ao Senador Ataídes e a V. Exª.</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Portanto, creio que a questão da sobrecontratação precisa ser analisada pelo setor. A EPE tem um papel nisso, o Ministério de Minas e Energia tem um papel nisso e, é óbvio, a nossa Aneel também tem um papel a desempenhar sobre isso.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Por fim, quero falar com relação a essa questão da privatização do setor elétrico, porque a Aneel, como reguladora, tem um papel fundamental.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Veja, existem privatizações e privatizações. Existem concessionárias que estão com a sua questão regulatória resolvida e estão com a sua questão de CCC resolvida, mas existem outras concessionárias que não estão nessa situação.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Dou o exemplo do Estado do Amazonas. A Amazonas Energia tem uma questão regulatória pendente que gera um passivo para a empresa de mais de R$15 bilhões, não negociados com a Petrobras até hoje, o que causa um problema gravíssimo de fluxo de caixa numa empresa que tem de abastecer 2% do PIB brasileiro, no maior Estado em área territorial do País. Existem quatro milhões e meio de brasileiros espalhados em um milhão e meio de quilômetros quadrados. Ora, esta empresa, a Amazonas Energia, ao ser privatizada da forma que está, sem estar desverticalizada – ela não está desverticalizada até agora, e quem é do setor sabe o que estou dizendo, é a questão da geração e da transmissão, ela não está desverticalizada – não obedece ao mandamento regulatório para poder ser privatizada. No entanto, está com o edital de privatização na rua. E mais: há uma decisão do Ministro Lewandowski que diz que nenhum bem público poderá ser privatizado sem autorização legislativa. Ora, a Câmara dos Deputados apenas ontem, me parece, concluiu a votação do PL que trata dessa matéria.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Aqui no Senado, esta matéria terá obviamente que tramitar pela Comissão de Infraestrutura, pela Comissão de Assuntos Econômicos e CCJ. Não há como o Senado da República deliberar sobre venda de patrimônio público em regime de urgência no Plenário a 80 dias da eleição geral neste País. Não creio que o Senado faça isso, não creio que os líderes dessa Casa façam isso. E, como Presidente da Comissão de Infraestrutura, já estou me manifestando contra uma posição – já disse isso ao Presidente Eunício. É que a Câmara teve todo o direito de debater esse tema, com a competência de ilustre Deputados que conhecem o setor, como é o caso do Deputado José Carlos Aleluia, do Deputado Fábio Garcia, que passou ainda há pouco aqui, que também conhece o setor, entre outros Deputados que também conhecem o setor, que são interessados, que são dedicados etc. Agora, nós, Senadores, precisamos também, com a responsabilidade que temos, pela representatividade que temos, discutir isso.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Portanto, esta questão não é homogênea, ela não é linear. Aquilo que vale para a Cepisa, não obrigatoriamente vale para a Ceron, não obrigatoriamente vale para a Boa Vista Energia, não obrigatoriamente vale para a Amazonas Energia. Temos que discutir isso, temos que equacionar essas questões e temos que resolver os problemas regulatórios e os problemas econômicos dessas empresas para elas poderem ser vendidas.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Feita essa declaração, passo a palavra ao próximo orador inscrito, Senador Ataídes.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ATAÍDES OLIVEIRA </w:t>
      </w:r>
      <w:r w:rsidRPr="00D06DE3">
        <w:rPr>
          <w:rFonts w:ascii="Myriad Pro" w:eastAsia="Times New Roman" w:hAnsi="Myriad Pro" w:cs="Arial"/>
        </w:rPr>
        <w:t xml:space="preserve">(Bloco Social Democrata/PSDB - TO) – Sr. Presidente, muito obrigado.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Só quero fazer aqui um registro. Já até votei "sim" para o nome do Efrain Pereira, como também do André Nóbrega e do José da Silva Tiago, do DNIT.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Há pouco tempo, Sr. Presidente, fiz um discurso no plenário falando sobre as agências reguladoras do nosso País. Quero ler só uma página, porque é preciso considerar a importância dessas agências, que têm o papel estratégico de regular e equilibrar as relações entre governo, concessionárias e consumidores. Cabe a elas zelar pela competitividade do setor e garantir a segurança jurídica necessária para atrair maiores investimentos para o País. Também é papel das agências reguladoras fiscalizar a prestação de serviços das concessionárias, assegurando aos consumidores serviços de qualidade e a preço justo. As agências são uma força poderosa para regular o desenvolvimento do nosso mercado.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Nesse discurso, Sr. Presidente, eu disse que as nossas agências precisam ter um pouco mais de autonomia e independência e menos apadrinhamento. As decisões dos nossos diretores são decisões bilionárias. Por isso, a responsabilidade dos senhores é enorme.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Tenho um projeto aqui na Casa que veda a indicação por parte de políticos para cargos técnicos. Mas, perguntando aqui ao colega, Senador Acir Gurgacz, ele me deu uma boa informação: que todos os senhores são funcionários de carreira. Isso confere?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EFRAIN PEREIRA DA CRUZ </w:t>
      </w:r>
      <w:r w:rsidRPr="00D06DE3">
        <w:rPr>
          <w:rFonts w:ascii="Myriad Pro" w:eastAsia="Times New Roman" w:hAnsi="Myriad Pro" w:cs="Arial"/>
        </w:rPr>
        <w:t>– Eu era funcionário de carreira do Estado de Rondônia, fui cedido para a Eletrobras/Rondônia em 2003. E, como permaneci na empresa até hoje, pedi exoneração do Estado de Rondônia para seguir carreira como diretor da Eletrobras.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ATAÍDES OLIVEIRA </w:t>
      </w:r>
      <w:r w:rsidRPr="00D06DE3">
        <w:rPr>
          <w:rFonts w:ascii="Myriad Pro" w:eastAsia="Times New Roman" w:hAnsi="Myriad Pro" w:cs="Arial"/>
        </w:rPr>
        <w:t>(Bloco Social Democrata/PSDB - TO) – Sim, mas é do segmento, é técnico.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EFRAIN PEREIRA DA CRUZ </w:t>
      </w:r>
      <w:r w:rsidRPr="00D06DE3">
        <w:rPr>
          <w:rFonts w:ascii="Myriad Pro" w:eastAsia="Times New Roman" w:hAnsi="Myriad Pro" w:cs="Arial"/>
        </w:rPr>
        <w:t>– Sim, senhor. Estou há quinze anos no setor elétrico.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 Só para fazer um registro a meu respeito, Senador.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ATAÍDES OLIVEIRA </w:t>
      </w:r>
      <w:r w:rsidRPr="00D06DE3">
        <w:rPr>
          <w:rFonts w:ascii="Myriad Pro" w:eastAsia="Times New Roman" w:hAnsi="Myriad Pro" w:cs="Arial"/>
        </w:rPr>
        <w:t>(Bloco Social Democrata/PSDB - TO) – O André também é técnico?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 Eu entrei na Aneel em 2000. Passei no primeiro concurso público que foi realizado por aquela agência – o concurso foi em 2004, e tomamos posse em 2005. Segui toda a minha carreira profissional na Aneel. Em 2010, Senador, fui o primeiro diretor oriundo da carreira de regulação a ter assento no colegiado. E isso seguiu até 2018, quando tivemos agora, recentemente sabatinado por esta Comissão, pelo Presidente Braga, o Diretor Sandoval, que, assim como eu, é funcionário de carreira da Aneel, servidor de carreira da Aneel.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 em logrando êxito na votação de hoje, tendo a aprovação pelos Srs. Senadores de minha indicação, em 20 anos de história da Aneel – comemoramos 20 anos em dezembro do ano passado –, serei o primeiro Diretor-Geral da agência oriundo da carreira de regulação.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ATAÍDES OLIVEIRA </w:t>
      </w:r>
      <w:r w:rsidRPr="00D06DE3">
        <w:rPr>
          <w:rFonts w:ascii="Myriad Pro" w:eastAsia="Times New Roman" w:hAnsi="Myriad Pro" w:cs="Arial"/>
        </w:rPr>
        <w:t>(Bloco Social Democrata/PSDB - TO) – Obrigado pelas informações.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 Dr. José da Silva também, parece-me, é um funcionário de carreira de longa data do DNIT.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Senador, me orgulho muito em dizer...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ATAÍDES OLIVEIRA </w:t>
      </w:r>
      <w:r w:rsidRPr="00D06DE3">
        <w:rPr>
          <w:rFonts w:ascii="Myriad Pro" w:eastAsia="Times New Roman" w:hAnsi="Myriad Pro" w:cs="Arial"/>
        </w:rPr>
        <w:t>(Bloco Social Democrata/PSDB - TO) – Perdoem-me por não ter ouvido cada um de vocês.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Claro, claro.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Orgulho-me muito em dizer que adentrei o setor rodoviário como estagiário do DNER. Atuei por dois anos e meio – 1973, 1974 e meados de 1975 – como estagiário do DNER.  Acompanhei programas importantes do Centro-Oeste, como o Prodoeste, que é o Programa de Desenvolvimento do Centro-Oeste. Assumi praticamente todas as funções ao nível da superintendência, fui superintendente de Mato Grosso; fui Diretor-Geral do DER de Mato Grosso; coordenei obras que considero as últimas grandes obras deste País, Cuiabá-Porto Velho; coordenei obras em Mato Grosso do Sul, Dourados e Ponta Porã; coordenei obras no Pantanal do chamado Prodepan, Programa de Desenvolvimento do Pantanal; acompanhei as pontes de vazão da BR-262, chegando em Campo Grande, no Pantanal, indo para Corumbá. E minha vida toda foi realmente pautada dentro do serviço público, na área rodoviária.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Fiz vários cursos, tenho várias ações dentro do órgão. Fui professor de Matemática, fui professor de Mecânica Racional 2 e Cálculo 4 na Universidade Federal de Mato Grosso. Mas, a minha vida profissional foi dentro do DNER e, posteriormente, com a criação do DNIT, nós passamos, como funcionários do DNER, para o DNIT. Estamos há nove anos gerindo as nossas ações no DNIT como Superintendente do Estado do Paraná, onde estamos executando obras importantíssimas.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Alguém falou aqui em qualidade de obras. Só para aproveitar o gancho, Senador, gostaria de dizer que acredito que a única obra do País que estamos executando, ao nível de uma licitação chamada RDCI... Nessa licitação, nós oferecemos o projeto de um pavimento flexível; são 74,2 quilômetros e estamos executando um projeto, a pavimentação rígida, sem nenhum ônus para o erário público. É um modelo de licitação que permitiu que a empresa fizesse o seu orçamento da obra e propusesse, então, a nossa superintendência, aceitamos e estamos executando. Acho que é a única obra desse nível em execução no Brasil. É uma obra licitada em pavimento flexível, e estamos executando em pavimento rígido sem nenhum ônus para o erário público.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essa é a nossa vida ao longo desses anos no DNER e no DNIT. E, como diretor também do DR de Mato Grosso, atuamos por quatro anos.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ATAÍDES OLIVEIRA </w:t>
      </w:r>
      <w:r w:rsidRPr="00D06DE3">
        <w:rPr>
          <w:rFonts w:ascii="Myriad Pro" w:eastAsia="Times New Roman" w:hAnsi="Myriad Pro" w:cs="Arial"/>
        </w:rPr>
        <w:t>(Bloco Social Democrata/PSDB - TO) – Pois bem, vejo que o meu voto "sim" aos senhores me deixa numa posição tranquila, porque vejo que a competência é peculiar a cada um dos senhores.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Mas gostaria de deixar aqui uma reflexão. O nosso País virou um mar de lama de corrupção. Onde está a coisa pública há corrupção. Mas essa corrupção tem sido combatida, muita gente poderosa tem ido para a cadeia, muitos técnicos têm ido para a cadeia.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Lembro-me que, numa CPI, logo que cheguei ao Senado Federal, perguntaram – fui o último a perguntar – ao Paulo Roberto Costa, da Petrobras, se ele se arrependia daquele cargo que ele havia assumido.  Chorando, com lágrimas descendo pelo rosto – eu não tinha mais nada a perguntar para ele porque todo mundo já havia perguntado –, ele me disse: "A vaidade, Senador. Eu comecei como </w:t>
      </w:r>
      <w:r w:rsidRPr="00D06DE3">
        <w:rPr>
          <w:rFonts w:ascii="Myriad Pro" w:eastAsia="Times New Roman" w:hAnsi="Myriad Pro" w:cs="Arial"/>
          <w:i/>
        </w:rPr>
        <w:t>office boy</w:t>
      </w:r>
      <w:r w:rsidRPr="00D06DE3">
        <w:rPr>
          <w:rFonts w:ascii="Myriad Pro" w:eastAsia="Times New Roman" w:hAnsi="Myriad Pro" w:cs="Arial"/>
        </w:rPr>
        <w:t xml:space="preserve"> e cheguei ao cargo mais alto, mas, para chegar ao topo, eu precisava de uma indicação política, e a minha vaidade me fez aceitar. E hoje eu sou um lixo jurídico."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eu queria deixar aqui uma recomendação. Eu tenho um projeto que veda indicações políticas, apadrinhamentos em cargos técnicos. Nada justifica um político indicar um vice-presidente do Banco do Brasil ou da Caixa Econômica, e daí por diante.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Pelo Código de Processo Penal, inclusive, lá no seu 327 se não me falha a memória, o servidor responderá criminalmente. Eu espero que os senhores jamais atendam pedidos de políticos para tirarem algum proveito e bancarem as suas campanhas. De resto, eu desejo aos senhores um bom trabalho. O nosso País precisa de pessoas competentes, honestas e responsáveis.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Muito obrigado, Sr. Presidente.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Agradeço ao Senador e passo para os senhores indicados para as suas considerações finais.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Começo pelo Dr. Efraim. Dr. Efraim, por favor, cinco minutos...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Lindbergh.</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LINDBERGH FARIAS </w:t>
      </w:r>
      <w:r w:rsidRPr="00D06DE3">
        <w:rPr>
          <w:rFonts w:ascii="Myriad Pro" w:eastAsia="Times New Roman" w:hAnsi="Myriad Pro" w:cs="Arial"/>
        </w:rPr>
        <w:t xml:space="preserve">(Bloco Parlamentar da Resistência Democrática/PT - RJ. </w:t>
      </w:r>
      <w:r w:rsidRPr="00D06DE3">
        <w:rPr>
          <w:rFonts w:ascii="Myriad Pro" w:eastAsia="Times New Roman" w:hAnsi="Myriad Pro" w:cs="Arial"/>
          <w:i/>
        </w:rPr>
        <w:t>Fora do microfone</w:t>
      </w:r>
      <w:r w:rsidRPr="00D06DE3">
        <w:rPr>
          <w:rFonts w:ascii="Myriad Pro" w:eastAsia="Times New Roman" w:hAnsi="Myriad Pro" w:cs="Arial"/>
        </w:rPr>
        <w:t>.) – Deixe o Efrain falar que eu falo depois.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 xml:space="preserve">(Eduardo Braga. Bloco Maioria/MDB - AM) – Não, não, ele vai encerrar.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Por favor, com a palavra o Senador Lindbergh.</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LINDBERGH FARIAS </w:t>
      </w:r>
      <w:r w:rsidRPr="00D06DE3">
        <w:rPr>
          <w:rFonts w:ascii="Myriad Pro" w:eastAsia="Times New Roman" w:hAnsi="Myriad Pro" w:cs="Arial"/>
        </w:rPr>
        <w:t>(Bloco Parlamentar da Resistência Democrática/PT - RJ) – Calma...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Eu estou aqui desde às 9h.</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LINDBERGH FARIAS </w:t>
      </w:r>
      <w:r w:rsidRPr="00D06DE3">
        <w:rPr>
          <w:rFonts w:ascii="Myriad Pro" w:eastAsia="Times New Roman" w:hAnsi="Myriad Pro" w:cs="Arial"/>
        </w:rPr>
        <w:t>(Bloco Parlamentar da Resistência Democrática/PT - RJ) – Eu também estou no Senado desde às 8h30min, só que estou em várias atividades também, Senador. V. Exª é Senador e sabe como é isso aqui.</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Eu sei, eu sei.</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LINDBERGH FARIAS </w:t>
      </w:r>
      <w:r w:rsidRPr="00D06DE3">
        <w:rPr>
          <w:rFonts w:ascii="Myriad Pro" w:eastAsia="Times New Roman" w:hAnsi="Myriad Pro" w:cs="Arial"/>
        </w:rPr>
        <w:t>(Bloco Parlamentar da Resistência Democrática/PT - RJ) – Eu fiz questão de vir...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 a gente agradece a presença de V. Exª.</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LINDBERGH FARIAS </w:t>
      </w:r>
      <w:r w:rsidRPr="00D06DE3">
        <w:rPr>
          <w:rFonts w:ascii="Myriad Pro" w:eastAsia="Times New Roman" w:hAnsi="Myriad Pro" w:cs="Arial"/>
        </w:rPr>
        <w:t>(Bloco Parlamentar da Resistência Democrática/PT - RJ) – Claro, claro.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Votei favoravelmente aos dois indicados da Aneel – desculpem-me, não participei da sabatina do DNIT; votei nesses casos. Desejo toda sorte aos indicados.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Estou vindo aqui, mas não sou especialista como o Senador Eduardo Braga, que conhece o tema profundamente. Eu sou um Senador da República.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Senador Eduardo Braga, é muito grande a quantidade de demandas que se tem no Estado do Rio de Janeiro, a quantidade de reclamações relativamente a duas empresas que se tem lá, a Light e a Enel, é impressionante. Inclusive, quando se fala em inflação... Porque o Governo divulga que a inflação é de 3%, 2,8%. A inflação para a vida do povo mais pobre está muito acima.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Eu fui olhar o IPCA da energia elétrica no Brasil nos últimos 12 meses: mais de 13% de aumento – energia, conta de luz. Mas não é só isso: passagem de ônibus também está acima de 10%. O botijão de gás subiu acima da inflação 70%. Então, a inflação para o povo mais pobre estourou, está lá em cima.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lá no Rio, qual é a reclamação, Senador Eduardo Braga? É principalmente nas comunidades, nas favelas, nas regiões mais pobres. E o que está acontecendo lá? As reclamações são várias, entre elas a relativa à cobrança por estimativa. A pessoa diz o seguinte: "Olha, eu fechei minha casa durante 15 dias, eu estou desligando o ar condicionado, e o preço da energia vem o mesmo." Estão cobrando por uma região toda. Isso é um abuso com o consumidor, a pessoa tem o direito de ir medindo, de saber o que está gastando a cada momento. Então, isso está acontecendo de forma generalizada no Rio de Janeiro.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Há reclamações relativas aos chips e há outra reclamação agora, que se chama TOI, que são multas. No Rio de Janeiro, eles dispararam multa para tudo que é lado. E as pessoas estão reclamando porque estão sendo acusadas de serem gatos. Várias pessoas disseram "Eu não fiz gato, mas não tenho como recorrer".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sinceramente, Dr. André e Dr. Efrain, eu queria que a Aneel desempenhasse um papel de fiscalizar verdadeiramente, porque nós estamos falando aqui de um monopólio. Aqui, se houvesse disputa no mercado, as pessoas teriam como se proteger minimamente. Ocorre que isso não acontece, é um monopólio privado. E é por isso que tem de haver uma regulação forte, porque, em monopólio privado, quando não há regulação forte, a empresa joga lá para cima.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Eu acho que, no Rio de Janeiro, estão fazendo de propósito. Estão aumentando nas regiões mais pobres, porque, se aumentam na classe média alta, há uma grita. Agora, vá a Rio das Pedras, em Jacarepaguá. As pessoas dizem o seguinte: "A conta de luz era 50. Agora está 300, 400." Gente, o que está acontecendo é um assalto, eu volto a dizer. E eu peço que os senhores que tenham esse </w:t>
      </w:r>
      <w:proofErr w:type="gramStart"/>
      <w:r w:rsidRPr="00D06DE3">
        <w:rPr>
          <w:rFonts w:ascii="Myriad Pro" w:eastAsia="Times New Roman" w:hAnsi="Myriad Pro" w:cs="Arial"/>
        </w:rPr>
        <w:t>papel...</w:t>
      </w:r>
      <w:proofErr w:type="gramEnd"/>
      <w:r w:rsidRPr="00D06DE3">
        <w:rPr>
          <w:rFonts w:ascii="Myriad Pro" w:eastAsia="Times New Roman" w:hAnsi="Myriad Pro" w:cs="Arial"/>
        </w:rPr>
        <w:t xml:space="preserve"> Volto a dizer: quando é um monopólio privado, é fundamental que a Aneel jogue o seu papel, fiscalize. Os consumidores, na verdade, só têm os senhores para recorrerem.</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Então, eu venho aqui dar este voto, mas pedindo aos senhores que, nesse caso do Rio de Janeiro, atuem – e eu acho que não é só no Rio de Janeiro, porque o problema do setor elétrico, da privatização, é esse; quando se discute a privatização da Eletrobras, é isso. Nós estamos falando...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Eu já falei duas vezes aqui de monopólios. A pessoa não tem o que fazer. Se sua conta é R$50 e vai para R$300, o que você faz? Você grita, esperneia, você reclama, você vai lá ao Procon, mas não resolve. Então, as pessoas estão se sentindo completamente desamparadas.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essa é a minha fala, é uma fala mais política, mas pedindo essa atuação firme dos senhores. São muitos brasileiros que precisam dos senhores. Não é uma fala técnica como a do Senador Eduardo Braga, que é um especialista, mas é uma fala de um Senador, que, como anda no Estado...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Senador Eduardo Braga, eu falo o seguinte: no Rio de Janeiro pelo menos, não há nada que suscite mais reclamações do que isso. E as pessoas pedem assim: "Senador, ajude. Alguém tem de nos ajudar!"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Antes de V. Exª chegar, eu falava exatamente sobre as consequências de ações regulatórias e de ações do poder concedente que impactam a tarifa. Nós estávamos falando de sobrecontratação, que impacta a tarifa; nós estávamos falando de indenizações RBSE e RBSI, que também impactam a tarifa e que, na minha opinião, haveria de se ter uma decisão de governo para fazer ajustes diante do quadro em que o País está vivendo e do novo cenário inflacionário, porque nós estamos projetando uma inflação, através da energia elétrica, para frente, que é a maior do que a que nós estamos tendo no presente. Mas isso é uma questão de gestão...</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Intervenção fora do microfone.</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Mais de 13%. A média está dando mais do que 13%. Portanto, nós precisamos analisar isso.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Acabou de haver a privatização da Eletropaulo, e saiu a tarifa da Eletropaulo: 15% a mais no valor da energia elétrica.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Agora, nós temos três componentes, fora os outros componentes que são naturais da parcela A e da parcela B da tarifa, que estão pesando sobre a tarifa: sobrecontratação; a questão das indenizações; e também a questão da não liquidação do curto prazo do setor, que está obviamente onerando o setor elétrico. Mas eu tenho esperança de que a Aneel, juntamente com o Ministro de Minas e Energia e com a EPE, encontre soluções, porque a população já não aguenta mais essa situação.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Eu passo a palavra ao Dr. Efrain para as suas considerações finais; em seguida, ao Dr. André Pepitone; e, por fim, ao Dr. Tiago, indicado para Diretor-Geral do DNIT.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EFRAIN PEREIRA DA CRUZ </w:t>
      </w:r>
      <w:r w:rsidRPr="00D06DE3">
        <w:rPr>
          <w:rFonts w:ascii="Myriad Pro" w:eastAsia="Times New Roman" w:hAnsi="Myriad Pro" w:cs="Arial"/>
        </w:rPr>
        <w:t>– Ex</w:t>
      </w:r>
      <w:r w:rsidRPr="00D06DE3">
        <w:rPr>
          <w:rFonts w:ascii="Myriad Pro" w:eastAsia="Times New Roman" w:hAnsi="Myriad Pro" w:cs="Arial"/>
          <w:vertAlign w:val="superscript"/>
        </w:rPr>
        <w:t xml:space="preserve">mo </w:t>
      </w:r>
      <w:r w:rsidRPr="00D06DE3">
        <w:rPr>
          <w:rFonts w:ascii="Myriad Pro" w:eastAsia="Times New Roman" w:hAnsi="Myriad Pro" w:cs="Arial"/>
        </w:rPr>
        <w:t>Sr. Senador Eduardo Braga, Presidente desta Comissão, vou iniciar aqui pela colocação do Senador Acir Gurgacz, que acaba abrangendo tanto a sua colocação quanto a colocação do Senador de Roraima, quanto à interligação desses sistemas.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Em Rondônia – e é o que o Senador Acir Gurgacz nos questionou –, Senador, a gente, através da Portaria 388 do Ministério de Minas e Energia, que é uma luta que o Senador Eduardo Braga coloca aqui com relação ao </w:t>
      </w:r>
      <w:r w:rsidRPr="00D06DE3">
        <w:rPr>
          <w:rFonts w:ascii="Myriad Pro" w:eastAsia="Times New Roman" w:hAnsi="Myriad Pro" w:cs="Arial"/>
          <w:i/>
        </w:rPr>
        <w:t>payback</w:t>
      </w:r>
      <w:r w:rsidRPr="00D06DE3">
        <w:rPr>
          <w:rFonts w:ascii="Myriad Pro" w:eastAsia="Times New Roman" w:hAnsi="Myriad Pro" w:cs="Arial"/>
        </w:rPr>
        <w:t xml:space="preserve"> desses investimentos... Nós tínhamos lá 25 cidades isoladas em 16 localidades, que o senhor citou – região da 429, região de Machadinho, região do Vale do Jamari e a Ponta do Abunã –, em que a gente está falando da ordem de R$450 milhões, sendo que, só em óleo diesel, nós gastamos algo em torno de R$226 milhões por ano. Então, a gente corrobora a colocação do Presidente da CI no sentido de que, para o </w:t>
      </w:r>
      <w:r w:rsidRPr="00D06DE3">
        <w:rPr>
          <w:rFonts w:ascii="Myriad Pro" w:eastAsia="Times New Roman" w:hAnsi="Myriad Pro" w:cs="Arial"/>
          <w:i/>
        </w:rPr>
        <w:t>payback</w:t>
      </w:r>
      <w:r w:rsidRPr="00D06DE3">
        <w:rPr>
          <w:rFonts w:ascii="Myriad Pro" w:eastAsia="Times New Roman" w:hAnsi="Myriad Pro" w:cs="Arial"/>
        </w:rPr>
        <w:t xml:space="preserve"> dessas obras, a gente está falando em 24 meses.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Ocorre que a gente tem um problema muito grande: as nossas empresas de distribuição, ainda mais na condição de designadas... Nós não temos o dinheiro. A 12.111, que regula a questão da CCC, diz o seguinte: primeiro você faz, entra em operação e, depois, você tem direito ao subsídio, depois você se ressarce. E as empresas não tinham esse dinheiro. Então, foi uma luta desde 2007 nossa – e eu falo aqui com a experiência de distribuição –, tentando, Senador Eduardo Braga, romper essa barreira.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Agora, na gestão do Ministro Fernando Coelho, juntamente com o Secretário Pedrosa e com a colaboração de toda a agência, nós conseguimos a emissão da Portaria 388, que permitiu que fossem liberados os recursos da CCC, de tal forma que adiantamos 30% e a empresa já licitou. Senador Acir Gurgacz, nós temos hoje toda a linha da 429, 122 milhões em linhas de transmissão, sendo uma parte em 138kV e outra parte em 69kV, que vai chegar lá até Costa Marques. Nós saímos de Presidente em 138 até São Miguel; de São Miguel até Costa Marques em 69kV. E também agora, nos próximos dias, a Eletrobras está licitando...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 xml:space="preserve">(Bloco Parlamentar da Resistência Democrática/PDT - RO. </w:t>
      </w:r>
      <w:r w:rsidRPr="00D06DE3">
        <w:rPr>
          <w:rFonts w:ascii="Myriad Pro" w:eastAsia="Times New Roman" w:hAnsi="Myriad Pro" w:cs="Arial"/>
          <w:i/>
        </w:rPr>
        <w:t>Fora do microfone</w:t>
      </w:r>
      <w:r w:rsidRPr="00D06DE3">
        <w:rPr>
          <w:rFonts w:ascii="Myriad Pro" w:eastAsia="Times New Roman" w:hAnsi="Myriad Pro" w:cs="Arial"/>
        </w:rPr>
        <w:t>.) – Quando começam?</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EFRAIN PEREIRA DA CRUZ </w:t>
      </w:r>
      <w:r w:rsidRPr="00D06DE3">
        <w:rPr>
          <w:rFonts w:ascii="Myriad Pro" w:eastAsia="Times New Roman" w:hAnsi="Myriad Pro" w:cs="Arial"/>
        </w:rPr>
        <w:t>– Essas obras já se iniciaram, Senador. Hoje nós já estamos em campo com as obras iniciadas em Presidente Médici, em Alvorada do Oeste, em São Miguel, Costa Marques e Seringueiras; todas as obras já estão em fase de preparação das subestações. As linhas de transmissão foram ganhas agora por uma empresa muito grande do Rio Grande do Sul, Fastel, e ela também já está iniciando as obras no Estado de Rondônia.  E o segundo lote, que é o lote da região de Ariquemes, a gente está licitando Jaru a Machadinho, em que a gente vai dar oportunidade para a Usina de Tabajara até levar energia de qualidade lá para a Usina de Tabajara, permitindo o canteiro de obra. A gente está licitando agora essa linha, e também a linha de Ariquemes até Buritis. Essa licitação, Senador Acir, deve acontecer, no máximo, até o final deste mês. Antes de sair da empresa, eu já deixei assinado todo o processo de aprovação, aprovado em diretoria executiva, já estava em formulação de edital para o lançamento e a gente crê que, esta semana, o edital já estará na praça. Então, a gente vai ter todo o lote da 429 já em andamento e a gente crê que, num período curto de 60 dias, também já esteja homologando essas licitações da região do Vale do Jamari...</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EFRAIN PEREIRA DA CRUZ </w:t>
      </w:r>
      <w:r w:rsidRPr="00D06DE3">
        <w:rPr>
          <w:rFonts w:ascii="Myriad Pro" w:eastAsia="Times New Roman" w:hAnsi="Myriad Pro" w:cs="Arial"/>
        </w:rPr>
        <w:t>– ... e, na sequência, a gente inicia a licitação da ponta este ano: Porto Velho até a Ponta do Abunã, pegando ali Extrema.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 aí vem, Senador Eduardo Braga, aproveitando o gancho, essa questão de a gente ter hoje a pró-atividade da agência, porque só foi possível alterar essa norma porque, para todos que enxergam de fora, enxergar uma obra com 24 meses de </w:t>
      </w:r>
      <w:r w:rsidRPr="00D06DE3">
        <w:rPr>
          <w:rFonts w:ascii="Myriad Pro" w:eastAsia="Times New Roman" w:hAnsi="Myriad Pro" w:cs="Arial"/>
          <w:i/>
        </w:rPr>
        <w:t>payback</w:t>
      </w:r>
      <w:r w:rsidRPr="00D06DE3">
        <w:rPr>
          <w:rFonts w:ascii="Myriad Pro" w:eastAsia="Times New Roman" w:hAnsi="Myriad Pro" w:cs="Arial"/>
        </w:rPr>
        <w:t>, gastando óleo diesel, todos não conseguem entender. E era assim, na condição de Diretor de Distribuição, que a gente ia para a agência: "Pelo amor de Deus, liberem, porque essa é uma obra que se paga em dois anos." E a agência, por outro lado, olhava e dizia: "Falta regulamentação para isto, para a gente pode aplicar essa regra." Graças a Deus, através do Ministério de Minas e Energia, a gente conseguiu e, hoje, Senador Eduardo Braga, a gente faz um trecho de quase 80 quilômetros em 138 kV em Rondônia, já com todas as licenças.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aí a gente volta, como qualquer outro setor de infraestrutura, a dizer que o licenciamento é um dos maiores problemas que a gente enfrenta. E aí é onde entra a fala do nosso Dr. André Pepitone, que tem de haver o diálogo de todos os órgãos, de todas as instituições, de tal forma que nós consigamos empreender investimentos em que o consumidor final é o maior privilegiado e a quem a gente deve dar toda a atenção. Aí, sim, passando pela parte de agir corretamente com todos os agentes do setor elétrico.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 relação à geração distribuída, colocada também ainda pelo Senador Acir, no sentido de agregar essa questão da geração distribuída à qualidade e ao desempenho das distribuidoras, o Senador Eduardo Braga colocou a questão do Paraná. Eu estive no Paraná em várias ocasiões, com a Agência de Desenvolvimento do Paraná, falando sobre geração distribuída. Realmente eles são protagonistas no País, saíram bem na frente, por quê? Porque lá a distribuidora incentivou, e isso, verdadeiramente, os técnicos da agência e os técnicos do setor que aqui estão sabem que melhora o sistema, só que ainda essas distribuidoras não estão preparadas para receber uma injeção de geração distribuída em alta escala. Os nossos sistemas não estão preparados para isso. Isso vai criar uma evolução muito grande daqui para frente, e a gente acredita que vai ser a grande medida de alteração dos modelos de negócios daqui para frente.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Hoje, o Diretor da Aneel aqui sabatinado, Dr. Rodrigo Limp, na reunião de sabatina dele, disse: "O nosso pior índice de taxa solarimétrica do País, o nosso índice solarimétrico do País é melhor do que o melhor da Alemanha, onde tudo está desenvolvido em cima de uma geração distribuída." Hoje eles têm 20% da base deles em energia renovável. Lá todo mundo tem uma casa com um painel fotovoltaico, mas aí, Senador Eduardo Braga...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 xml:space="preserve">(Bloco Parlamentar da Resistência Democrática/PDT - RO) – Você me permite, Efraim?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Vamos a um exemplo prático. Lá em Jorge Teixeira, que não tem linhão ainda, se um agricultor quer colocar para tocar o seu resfriador de leite a energia solar, é possível fazer isso dentro da lei, sem nenhum problema?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EFRAIN PEREIRA DA CRUZ </w:t>
      </w:r>
      <w:r w:rsidRPr="00D06DE3">
        <w:rPr>
          <w:rFonts w:ascii="Myriad Pro" w:eastAsia="Times New Roman" w:hAnsi="Myriad Pro" w:cs="Arial"/>
        </w:rPr>
        <w:t xml:space="preserve">– Hoje há uma Resolução dentro da agência, Senador Acir Gurgacz, a 482, que aprimorou o modelo de geração distribuída. Hoje já é possível. O que falta é o que senhor falou, e o Paraná conseguiu sair na frente: buscar meios e mecanismos de financiamento para isso. Hoje o </w:t>
      </w:r>
      <w:r w:rsidRPr="00D06DE3">
        <w:rPr>
          <w:rFonts w:ascii="Myriad Pro" w:eastAsia="Times New Roman" w:hAnsi="Myriad Pro" w:cs="Arial"/>
          <w:i/>
        </w:rPr>
        <w:t>payback</w:t>
      </w:r>
      <w:r w:rsidRPr="00D06DE3">
        <w:rPr>
          <w:rFonts w:ascii="Myriad Pro" w:eastAsia="Times New Roman" w:hAnsi="Myriad Pro" w:cs="Arial"/>
        </w:rPr>
        <w:t xml:space="preserve"> dessas gerações distribuídas está em torno de oito anos e meio.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(Bloco Parlamentar da Resistência Democrática/PDT - RO) – Não; o BNDES autorizou, aliás, o financiamento, só falta a regulamentação.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EFRAIN PEREIRA DA CRUZ </w:t>
      </w:r>
      <w:r w:rsidRPr="00D06DE3">
        <w:rPr>
          <w:rFonts w:ascii="Myriad Pro" w:eastAsia="Times New Roman" w:hAnsi="Myriad Pro" w:cs="Arial"/>
        </w:rPr>
        <w:t>– Regulamentar.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Senador, permita-me contribuir.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(Bloco Parlamentar da Resistência Democrática/PDT - RO) – Claro, por favor.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 xml:space="preserve">(Eduardo Braga. Bloco Maioria/MDB - AM) – Por que o Paraná é proativo? Porque, na realidade, a distribuidora se associou à empresa de microgeração. Então, ela passou a ter um </w:t>
      </w:r>
      <w:r w:rsidRPr="00D06DE3">
        <w:rPr>
          <w:rFonts w:ascii="Myriad Pro" w:eastAsia="Times New Roman" w:hAnsi="Myriad Pro" w:cs="Arial"/>
          <w:i/>
        </w:rPr>
        <w:t xml:space="preserve">core business </w:t>
      </w:r>
      <w:r w:rsidRPr="00D06DE3">
        <w:rPr>
          <w:rFonts w:ascii="Myriad Pro" w:eastAsia="Times New Roman" w:hAnsi="Myriad Pro" w:cs="Arial"/>
        </w:rPr>
        <w:t>na área de microgeração. Ela não criou mais empecilho.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Hoje, se você quer fazer uma geração distribuída na sua empresa ou na sua casa, você tem que ter a autorização da concessionária, por causa do Smart Grid, porque o que vai acontecer é que muito provavelmente você vai produzir um volume de energia durante o dia em que você vai se compensar usando a energia da distribuidora durante a noite, porque você não vai fazer armazenagem dessa energia. Você não vai guardar essa energia em baterias, que são muito caras. O que você vai fazer é vender essa energia durante o dia, consumir essa energia durante o dia e compensar a energia que você vai usar durante a noite. E isso não depende de linha de transmissão, porque você está fazendo isso na sua própria propriedade. Portanto, o que você precisa fazer é o seu complexo.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Agora, podemos também fazer a geração distribuída. Por exemplo, um Município gasta por mês R$1 milhão com a taxa de iluminação pública, energia elétrica. Ora, se ele criar um parque de energia solar, interligar na rede e compensar aquilo que ele consome de energia nas escolas, nos hospitais, nos prédios públicos, na iluminação pública, etc., o que ele vai fazer? Ele vai transformar aquilo que era um gasto em investimento e renda, para poder investir na saúde, poder investir na educação, poder investir na segurança, na infraestrutura urbana. Ou seja, todo esse arranjo hoje já é possível, mas há uma indefinição por parte das concessionárias. E aí a Aneel, como reguladora, pode ter um papel protagonista, para nós podermos arrancar.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O Dr. Efraim disse aqui: "A microgeração cresceu 850% nos últimos 12 meses." Talvez seja o maior crescimento que nós tivemos no Brasil. E olha que nós ainda não fabricamos de forma competitiva as placas fotovoltaicas. Uma das lutas que estamos tendo é para aprovar um PPB para, na Zona Franca de Manaus, podermos produzir placas fotovoltaicas com alta tecnologia, com alto fator de eficiência e com um preço competitivo, porque essa é a grande função do ganha-ganha.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Só para encerrar, Senador, porque isso me incomoda, as universidades públicas brasileiras todas estão com problemas financeiros, o.k.? Todas elas têm grandes áreas de estacionamento descoberto. Imagine V. Exª se a Ufam, no meu Estado, que tem mais de 1,5 milhão de metros quadrados de estacionamento, cobrisse esse 1,5 milhão de metros quadrados de estacionamento com placas fotovoltaicas.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Ela praticamente zeraria – olhe, se ela não tiver crédito! – a energia e passaria a ter, a cada quatro anos, de R$30 milhões a R$40 milhões para investir na educação. Ou seja, isso tudo está possível. Agora, é preciso fazer andar, e a Aneel precisa fazer isso andar.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EFRAIN PEREIRA DA CRUZ </w:t>
      </w:r>
      <w:r w:rsidRPr="00D06DE3">
        <w:rPr>
          <w:rFonts w:ascii="Myriad Pro" w:eastAsia="Times New Roman" w:hAnsi="Myriad Pro" w:cs="Arial"/>
        </w:rPr>
        <w:t>– Conforme o Senador Eduardo Braga já colocou, a gente está avançando, e tudo isso só foi permitido, Senador Acir Gurgacz, em virtude do aprimoramento da Resolução 482, que permitiu esse avanço. A gente acredita que isso aí ainda vai crescer muito, e a agência está se preparando. A gente crê que tem como somar para isso.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 relação à privatização, colocada tanto pelo Senador Eduardo Braga quanto pelo Senador Hélio José, corroboro com todas as palavras do Senador Eduardo Braga. Existe o dever de casa que a gente ainda está cumprindo e ainda vai cumprir, e a gente acredita que o Governo vai encontrar uma solução mais cabível, uma solução no sentido de permitir que esse processo ocorra dentro da maior lisura possível e cumprindo toda a legislação pertinente do País. Ontem mesmo nós estivemos no Ministério de Minas e Energia, conversando com os técnicos da área jurídica do Ministério. Nós acreditamos que eles já estão trabalhando no sentido de que todo o cumprimento da legislação seja feito de tal forma que esse processo, Senador, não tenha nenhum tipo de questionamento e nenhum tipo de ranhura, para que não venhamos amanhã a responder por nenhum procedimento fora do que a legislação determina.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Por outro lado, uma vez indicado aqui pelas Srªs Senadoras e pelos Srs. Senadores, na condição de diretor da agência, a gente lá estará para cumprir todas as políticas setoriais do Governo. Aí, virando um fato concreto, a gente estará lá para responder, estudar e ver qual é a melhor situação no sentido de sempre proteger o consumidor e também todos os agentes do setor, lembrando que é salutar a palavra colocada, que levar energia para essas localidades do Norte do País da gente não é uma tarefa fácil, pois a gente está falando em levar energia para a Região Amazônica. E o senhor, que vivencia isso lá, sabe que, enquanto em outras cidades do País a gente sai numa camionete 4x4, no Amazonas, a gente tem que sair numa rabeta, e muitas vezes, em enchentes, não consegue chegar para atender os consumidores.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 Senador Lindbergh colocou a situação das reclamações e citou o caso do TOI. Com o TOI a gente tem uma experiência fantástica com relação a isso, porque, verdadeiramente, é onde as distribuidoras buscam as suas receitas, recuperar as perdas. Mas, ontem, até mesmo conversamos com o Senador Lindbergh. O que a agência pode atuar de forma proativa é justamente na área de fiscalização, proteger o consumidor para que todos os agentes cumpram o seu papel, não só o consumidor pagando de forma correta e usando de forma racional os recursos energéticos, mas também as distribuidoras cumprindo o seu papel de tal forma que usar o mecanismo do TOI como forma de receita sem observar todos os regramentos a gente entende que não está correto, e a agência está aí para fazer a fiscalização. Com certeza, nós estaremos lá para fazer cumprir toda a legislação regulatória da agência.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Sr. Senador Eduardo Braga, eu encerro as minhas palavras. Creio que os temas foram todos enfrentados, e continuo aqui à disposição dos Srs. Senadores e das Srªs Senadoras.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Agradeço a V. Exª, e passo a palavra para o Dr. André Pepitone.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 xml:space="preserve">– Presidente Eduardo Braga, vou me deter aqui aos temas colocados em arguição por S. Exªs os Senadores, e vou fazer aqui um </w:t>
      </w:r>
      <w:r w:rsidRPr="00D06DE3">
        <w:rPr>
          <w:rFonts w:ascii="Myriad Pro" w:eastAsia="Times New Roman" w:hAnsi="Myriad Pro" w:cs="Arial"/>
          <w:i/>
        </w:rPr>
        <w:t>mix</w:t>
      </w:r>
      <w:r w:rsidRPr="00D06DE3">
        <w:rPr>
          <w:rFonts w:ascii="Myriad Pro" w:eastAsia="Times New Roman" w:hAnsi="Myriad Pro" w:cs="Arial"/>
        </w:rPr>
        <w:t xml:space="preserve"> entre as colocações do nosso Senador de Brasília, Hélio José, e do Senador Acir Gurgacz, nosso Vice-Presidente da Comissão.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Sobre a questão das linhas, eu acho que o nosso Efrain foi...</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 xml:space="preserve">(Bloco Parlamentar da Resistência Democrática/PDT - RO. </w:t>
      </w:r>
      <w:r w:rsidRPr="00D06DE3">
        <w:rPr>
          <w:rFonts w:ascii="Myriad Pro" w:eastAsia="Times New Roman" w:hAnsi="Myriad Pro" w:cs="Arial"/>
          <w:i/>
        </w:rPr>
        <w:t>Fora do microfone</w:t>
      </w:r>
      <w:r w:rsidRPr="00D06DE3">
        <w:rPr>
          <w:rFonts w:ascii="Myriad Pro" w:eastAsia="Times New Roman" w:hAnsi="Myriad Pro" w:cs="Arial"/>
        </w:rPr>
        <w:t>.) – Exaustivo.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 ... exaustivo na sua resposta. Agora, eu quero adentrar um pouco no que diz respeito a uma característica, a uma marca que o Brasil tem internacionalmente: nós temos um parque gerador de energia renovável – era aquilo que o Senador Hélio José dizia.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Para vocês terem uma ideia, a potência instalada hoje do País é de 160 mil megawatts. E como é que se compõem esses 160 mil megawatts? Nós temos, de hidráulica, 102 mil megawatts; ou seja, 63,85% da potência instalada no País é hidráulica, um parque totalmente renovável, e isso aconteceu, Senador Gurgacz, ao longo dos últimos 15 anos, porque, até o ano 2000 ou 2001, o parque era 98% hidrelétrico – o nosso Presidente Eduardo Braga sabe bem disso. E aí começou um forte empenho, com política do Governo Federal, para diversificar a matriz, e fomos exitosos. Aí entra a eólica, que se logrou e se implantou nos últimos dez anos: hoje temos 8% do parque instalado do País eólico, 13 mil mega de potência. Temos a energia solar: já temos os dez anos que vivenciamos de eólica, e nós estamos agora no nascedouro da energia solar – a energia solar que é tão importante, uma fonte renovável, e que foi muito bem explorada pelos Srs. Senadores aqui no dia de hoje.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Nós temos duas maneiras de explorar energia solar. Primeiro, pela geração centralizada – a energia solar sendo enxergada como uma usina, uma usina hidráulica, uma usina eólica. Nós temos a geração solar centralizada, e, nesse sentido, sob essa modalidade, nós avançamos bastante: nós temos 1,3 mil megas instalados no País – 0,80% do nosso parque, mas com um cenário promissor para o futuro –, e nós temos uma outra maneira de explorar a energia solar, que é a geração distribuída, que é o foi aqui explorado aqui na reunião, em que o consumidor gera a sua própria energia. E nós estamos avançando também sob essa modalidade. Então, a conjunção da centralizada e da distribuída vai permitir um novo ímpeto para o País no que diz respeito à geração solar.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Foi muito importante, Presidente Eduardo Braga, a sua colocação, e vejo que o Estado do Amazonas, sob a sua liderança, sai na vanguarda de produzir o painel solar na Zona Franca de Manaus, porque hoje é imbatível – o processamento do silício é uma indústria eletrointensiva, que usa muito energia –, é imbatível o preço da China; ninguém consegue competir com o preço da China. E o País hoje, com a extensão territorial que tem, com o índice de insolação que tem e com o silício... Nós temos silício no País. Então, é preciso trazer proveito, gerar riqueza dessa situação para a nossa população e gerar emprego aqui no País.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Então, avançando, nós temos também a colocação do Senador Hélio José no que diz respeito ao parque térmico. No que diz respeito ao parque térmico, nós avançamos com as usinas de combustível fóssil: temos 26 mil megas instalados, sobretudo oriundos de gás natural – a grande maioria é de gás natural, mas temos algumas a óleo diesel, e algumas a carvão.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temos uma característica também, uma característica brasileira, que é a usina térmica a biomassa. Nós temos 14,6 mil megas instalados de usina térmica a biomassa. Isso significa quase 10%.</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associando as hidráulicas, com 60%, com 10% de térmicas a biomassa, nós alcançamos 70%; com os 8% das eólicas, nós temos quase 80% de potência instalada numa matriz diversificada de energia renovável. E isto nos cabe dizer: que os produtos produzidos pela indústria brasileira são produtos produzidos com energia renovável.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Agora, precisamos das térmicas. As térmicas conferem segurança ao sistema, trazem inércia para o sistema, trazem potência para o sistema. Então, o convívio... O grande desafio do Operador Nacional do Sistema, é fazer esse convívio, tanto das fontes renováveis como com a de combustível fóssil. E hoje nós estamos vivenciando – o Senador nosso Presidente colocou bem a questão do GSF – um período de hidraulicidade crítico no País. </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 Esse período de hidraulicidade vem de longa data. Ou seja, nós estamos há seis anos às voltas com esse problema, e hoje as térmicas a gás natural conferem segurança ao suprimento. Então, o País hoje, do ponto de vista de abastecimento de energia, de fornecimento de energia, está estruturalmente totalmente equilibrado. Agora, nós temos uma questão de preço: o nosso desafio é o preço, porque nós saímos de uma fonte hidráulica, que é a base da nossa geração, a custo zero, pois água não tem custo, para ter que pagar: ter que pagar gás natural, e, em alguns casos extremos, estamos pagando usina a diesel a R$1,3 mil o megawatt, e esses casos extremos estão justamente situados na Região Norte do País.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esse é o nosso cenário de potência instalada. Nós temos empreendimentos em construção no País, temos praticamente 10 mil megas de empreendimentos hidráulicos, solares e térmicos; e também, nesse número, eu estou considerando a Usina de Angra 3, temos 1,35 mil megas que estão em construção e que vêm agregar e trazer segurança ao nosso sistema.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vejam, nós abordamos aqui um enfoque da potência instalada, mas um outro enfoque a ser dado – e que também nos é muito favorável – é o da energia gerada. Eu estou aqui com dados do nosso Operador Nacional do Sistema (ONS) sobre como é que foi atendida a carga no Brasil na segunda-feira, dia 9 de julho. Como é que nós atendemos à demanda do País? A demanda do País, verificada, foi de 58 mil megawatts, 53,5% por usina hidráulica; e existe Itaipu, que é classificada de maneira diferenciada por ser binacional, então, são mais 12,5%; nós já estamos falando de 66% de usina hidráulica atendendo ao País. Nós tivemos 3% de usina nuclear; 19% de térmico, só que, desses 19%, um terço pode-se colocar renovável, que é biomassa; e 10% de eólica. Então, isso aqui vem retratar que a geração do País é renovável e ela é mais reforçada ainda quando estamos em períodos hidráulicos favoráveis.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Quero também explorar um pouco a questão da geração solar. A geração solar distribuída só está ocorrendo no País fruto de uma resolução da Aneel. O órgão regulador, Srs. Senadores, saiu na vanguarda, atento ao que está acontecendo no mundo, tendo preocupações ambientais. Então, nós lançamos, lá em 2002, a Resolução 482, que permite ao gerador gerar a sua própria energia. É uma nova modalidade que se apresenta no setor elétrico, é o que nós, técnicos, chamamos de "prossumidor": é o consumidor que consome e gera sua energia.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hoje nós temos quatro modalidades: nós podemos gerar essa energia junto à carga; nós podemos gerar essa energia dissociada da carga, mas com uma restrição: estando na mesma área de concessão da distribuidora; ou nós podemos nos unir por meio de consórcio e cooperativa, o que facilita, Presidente Eduardo Braga, sobremaneira o acesso do consumidor ao uso da geração distribuída. E os números que temos revelam isso. São tímidos ainda, mas temos 81 milhões de consumidores no Brasil e temos apenas 30,5 mil conexões de geração distribuída, e 43 mil consumidores fazendo uso da geração distribuída, porque existe vez que uma conexão atende mais de um consumidor. Então, num universo de 81 milhões para 43 mil, nós estamos ainda com um número incipiente; e temos 370 megas de potência instalada.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Mas quanto cresceu de 2014 para cá?</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 Agora, isso é que vale a pena dizer: em 2014, Senador Eduardo Braga – vou pegar o dado aqui de dezembro de 2014 –, nós tínhamos 414 consumidores fazendo uso de geração distribuída; hoje nós temos 43 mil. Então, era o que o nosso Diretor Efrain apontava: 900% de crescimento.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agora, preocupado também com o que os senhores colocam, até de suas lavras, da lavra de V. Exª, Senador Acir Gurgacz, a questão do que é o desafio...</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 xml:space="preserve">– ... para difundir a geração distribuída. E o senhor foi no ponto: o principal deles é financiamento. Precisa-se criar linha de financiamento. Mas isso já está avançando: existe a Caixa Econômica Federal, existe o Banco do Brasil, existe a linha de crédito que o senhor apontou, do BNDES, que ainda precisa ser regulamentada para ter uso efetivo.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Quero colocar a Agência Nacional de Energia Elétrica e sua diretoria inteiramente à disposição para, no que couber, a gente poder incentivar e destravar o financiamento. O financiamento hoje é principal desafio a ser vencido para a gente conseguir ter a dimensão do avanço da geração distribuída.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há outro ponto também: que é a divulgação. Por incrível que pareça, poucos brasileiros têm ciência de que esse regulamento existe. A divulgação, a comunicação ainda é um desafio importante a ser explorado.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Para concluir.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 Então, vamos aqui para concluir.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Eu vou me deter ao que disse o Senador Rudson Leite, de Roraima, que está aqui desde o início da </w:t>
      </w:r>
      <w:proofErr w:type="gramStart"/>
      <w:r w:rsidRPr="00D06DE3">
        <w:rPr>
          <w:rFonts w:ascii="Myriad Pro" w:eastAsia="Times New Roman" w:hAnsi="Myriad Pro" w:cs="Arial"/>
        </w:rPr>
        <w:t>reunião,...</w:t>
      </w:r>
      <w:proofErr w:type="gramEnd"/>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RUDSON LEITE </w:t>
      </w:r>
      <w:r w:rsidRPr="00D06DE3">
        <w:rPr>
          <w:rFonts w:ascii="Myriad Pro" w:eastAsia="Times New Roman" w:hAnsi="Myriad Pro" w:cs="Arial"/>
        </w:rPr>
        <w:t xml:space="preserve">(Bloco Parlamentar Democracia e Cidadania/PV - RR. </w:t>
      </w:r>
      <w:r w:rsidRPr="00D06DE3">
        <w:rPr>
          <w:rFonts w:ascii="Myriad Pro" w:eastAsia="Times New Roman" w:hAnsi="Myriad Pro" w:cs="Arial"/>
          <w:i/>
        </w:rPr>
        <w:t>Fora do microfone</w:t>
      </w:r>
      <w:r w:rsidRPr="00D06DE3">
        <w:rPr>
          <w:rFonts w:ascii="Myriad Pro" w:eastAsia="Times New Roman" w:hAnsi="Myriad Pro" w:cs="Arial"/>
        </w:rPr>
        <w:t>.) – Estou esperando.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 ... atento, prestando atenção à reunião. Vamos explorar a questão do Linhão.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 interligação... Hoje o Sistema Interligado Nacional é todo conectado. Do ponto de vista elétrico, tanto faz eu estar em Manaus, capital do Senador Eduardo Braga, como estar lá no Rio Grande do Sul; do ponto de vista elétrico, eu estou no mesmo ponto. Nós temos hoje o Distrito Federal e 25 Estados da Federação todos interligados, à exceção do Estado de Roraima. Agora, o Estado de Roraima apresenta entraves que já foram debatidos na reunião de hoje e que estão, Senador Rudson, na iminência de serem superados. Acho que nunca estivemos num estágio tão avançado de superar essa questão. A Aneel licitou, em 2 de setembro de 2011, nós licitamos a interligação Manaus-Boa Vista. É uma linha de transmissão com praticamente 700km, que sai da Subestação Lechuga, lá em Manaus, e chega à Subestação Boa Vista, passando pela Subestação Equador, em Roraima. Essa linha era para entrar em operação comercial em 25 de janeiro de 2015. Nós estamos em 2018, e não saiu do projeto. Nós tínhamos que entrar com essa linha em operação em 25 de janeiro lá de 2015 – aí nós teríamos o Brasil todo integrado, conferindo maior segurança energética e conferindo uma outra realidade para a população de Roraima, em termos de segurança, em termos de avanço da indústria, porque, quando chega indústria, indústria firme, indústria com energia firme, energia com qualidade, isso chama indústria e permite o desenvolvimento da atividade econômica.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Mas nós temos hoje uma dificuldade: o projeto da linha seguia a faixa de servidão da BR-174, Senador Rudson. E digo isto ao senhor, com muita propriedade, porque eu vivi naquela região: eu, criança, cansei de cruzar aquela BR-174 quando ela era de terra ainda; ela foi asfaltada – eu saí do Amazonas em 1991 – na segunda metade dos anos 90...</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Foi em 1995.</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 Em 1995. Eu fiquei ali, de 1978 a 1991. Claro, eu era criança, acompanhando o meu pai, mas fiz essa viagem por diversas vezes. Um trecho de 200km a gente chegou a fazer em até 8 horas, em função da dificuldade da Região Norte – que nosso Diretor Efrain tem bem presente. E depois veio o asfaltamento dessa BR. Asfaltou-se na Reserva Uaimiri-atroari, e a proposta que o setor elétrico acenou era fazer a linha de transmissão na faixa de servidão da BR-174. Isso era para minimizar totalmente os impactos ambientais, porque...</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 ... qualquer outro trajeto atingiria uma das áreas mais preservadas da selva amazônica. Então, a solução que minimiza o impacto ambiental é essa. Agora, até hoje nós estamos tendo impactos com os índios uaimiris-atroaris. Mas, sob a liderança do Ministro Braga, passando pelo Ministro Fernando, e agora, eu diria, ultimando com o Ministro Moreira Franco, nós estamos com o aceno de que essa linha vai ser destravada, e essa obra poderá então, finalmente, ser iniciada, colocando a gente, colocando o seu Estado, o Estado de Roraima, numa outra realidade no setor elétrico nacional.</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Srs. Senadores, agradeço a atenção de V. Exªs.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 xml:space="preserve">Quero colocar a agência à disposição desta Casa, à disposição da Comissão.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quero agradecer ao Presidente Eduardo Braga pelos elogios que teceu. Nós convivemos bastante, quando da sua condução como...</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ANDRÉ PEPITONE DA NÓBREGA </w:t>
      </w:r>
      <w:r w:rsidRPr="00D06DE3">
        <w:rPr>
          <w:rFonts w:ascii="Myriad Pro" w:eastAsia="Times New Roman" w:hAnsi="Myriad Pro" w:cs="Arial"/>
        </w:rPr>
        <w:t>– ... Ministro de Minas e Energia.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quero dizer que nossa condução, uma vez aprovada por V. Exªs, à frente da Aneel, se pautará pelo diálogo. Eu tenho presente que o maior desafio de um regulador é saber ouvir; o regulador tem que saber ouvir todos os segmentos da sociedade para, então, só assim, poder conformar a melhor decisão de interesse público.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Muito obrigado.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Agradeço a V. Exª, e passo ao Dr. Tiago, para as suas considerações finais.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Bem, Presidente, eu acho que nós vamos ser rápidos, até porque nós temos apenas dois questionamentos, e parte deles já foi respondida.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O Senador Hélio José não se encontra mais aqui...</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Não.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Mas ele fez uma colocação com relação à qualidade das nossas rodovias que eu já tinha respondido anteriormente.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Na realidade, o que acontece é que nossas rodovias estão num estágio de idade bastante avançado, várias delas, e elas não sofrem uma revitalização necessária. Quando nós executamos um projeto, ele tem uma vida útil, e essa vida útil, evidentemente, é calculada pelo número dos veículos que por ali trafegam, pelos problemas das intempéries, etc. Então, quando se chega naquela vida útil, se você não faz uma revitalização, é evidente que a rodovia vai se transformar num caos, não é? Então, tem que ser feita uma restauração nessa rodovia após o período dessa vida útil. Infelizmente isso não está acontecendo.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 relação ao transporte aquaviário, que nos pede um pouquinho mais de atenção, eu gostaria de dizer que sou Superintendente do DNIT no Paraná há nove anos, mas, para vir a esta sabatina, eu solicitei ao DNIT o que nós temos na área hidroviária. E foi nos informado que o DNIT tem um Plano Nacional de Logística e Transportes (PNLT) que está sendo executado pela Diretoria de Infraestrutura Aquaviária e que esse plano contempla a ampliação de vias navegáveis, a implantação de portos de pequeno porte, eclusas e a infraestrutura adequada ao transporte de cargas e passageiros. Agora, vejam bem, isso é um planejamento. Eu acho que a maioria dos senhores aqui sabem e conhecem, evidentemente, mas o DNIT é um órgão que, eminentemente, executa as suas atribuições mediante o recurso que está disponibilizado no Orçamento Geral da União. Não há como, evidentemente, fazer nada fora desse contexto de disponibilidade orçamentária que nós temos. Então, o DNIT está atrelado a suas execuções mediante o Orçamento Geral da União.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 relação ao Senador Rudson Leite, ele nos coloca aqui inclusive a parte de ferrovias. Senador, eu gostaria de dizer que essa não é uma atribuição do DNIT. O DNIT apenas tem a atribuição na parte ferroviária, onde nós temos os entornos das cidades. Aí, sim, o DNIT entra, faz seus estudos e, se necessário, então, faz a execução dessas obras; e também na parte de intercessões de rodovias federais. Mas, no contexto, o planejamento e o trabalho de ferrovias federais não cabem ao DNIT.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Com relação à BR-174, até, o senhor colocou aqui um dado interessante: que a rodovia é fechada porque há um problema, vamos dizer, de atropelamento de animais. Nós temos uma solução para isso. Nós fizemos lá no Paraná, quando fizemos a rodovia Boiadeira, recentemente – entregamos agora no ano passado. Passamos ao lado de uma reserva chamada Reserva das Perobas, e, em comum acordo com a Secretaria de Meio Ambiente, nós fizemos pequenas passagens, com tubulações, e, para que se pudesse reduzir a velocidade, nós colocamos redutor de velocidade – são os nossos redutores eletrônicos de velocidade.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Quanto a isto aqui, Senador, eu vou interagir com a Drª Delchelly, que é a nossa Superintendente do DNIT lá em Roraima, e pedir a ela para dar uma verificada com relação à possibilidade de instalação desses radares de velocidade nessa rodovia, nesse segmento específico que está aqui.</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Bom, encerrando, Senador, eu gostaria de dizer que me sinto muito orgulhoso pela indicação, evidentemente traduzida pelos nossos trabalhos rodoviários de 43 anos ao longo da vida pública. E quero aqui reafirmar aos Srs. Senadores o meu completo compromisso com a Administração Pública, preservando os princípios fundamentais de governança pública, da legalidade, da impessoalidade, da moralidade pública e da eficiência...</w:t>
      </w:r>
    </w:p>
    <w:p w:rsidR="00D06DE3" w:rsidRPr="00D06DE3" w:rsidRDefault="00D06DE3" w:rsidP="00D06DE3">
      <w:pPr>
        <w:spacing w:before="120" w:after="120" w:line="240" w:lineRule="auto"/>
        <w:jc w:val="center"/>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Soa a campainha.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JOSÉ DA SILVA TIAGO </w:t>
      </w:r>
      <w:r w:rsidRPr="00D06DE3">
        <w:rPr>
          <w:rFonts w:ascii="Myriad Pro" w:eastAsia="Times New Roman" w:hAnsi="Myriad Pro" w:cs="Arial"/>
        </w:rPr>
        <w:t xml:space="preserve">– ... dentro do setor que nós vamos, se assim o desejarem os Senadores, dirigir. </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quero agradecer, por final, mais uma vez por esta oportunidade de aqui estar presente.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Muito obrigado.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Eu é que agradeço a V. Exª.</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Declarando encerrada a sabatina, vamos aos resultados.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Vai aparecer aqui à esquerda, primeiramente, a indicação do Sr. José da Silva Tiago, indicado para exercer o cargo de Diretor-Geral do DNIT.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Então, saiu exatamente ao contrário do que o Secretário disse. Combinaram para fazer ao contrário do que o Secretário anunciou.</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André Pepitone: 18 votos SIM; 01 voto NÃO. Total de 19 votos.</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Dr. Efrain: 18 votos SIM; 01 voto NÃO.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Dr. José Tiago: 17 votos SIM; 02 votos NÃO.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Portanto, declaro aprovadas as indicações do Dr. André Pepitone, Dr. Efrain, Dr. José Tiago.</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E encerro a presente...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(Bloco Parlamentar da Resistência Democrática/PDT - RO) – Pela ordem, Sr. Presidente.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Pela ordem, Senador Acir.</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ACIR GURGACZ </w:t>
      </w:r>
      <w:r w:rsidRPr="00D06DE3">
        <w:rPr>
          <w:rFonts w:ascii="Myriad Pro" w:eastAsia="Times New Roman" w:hAnsi="Myriad Pro" w:cs="Arial"/>
        </w:rPr>
        <w:t>(Bloco Parlamentar da Resistência Democrática/PDT - RO. Pela ordem.) – Quero pedir a V. Exª regime de urgência para a gente levar ao plenário hoje à tarde a votação dos três indicados e aprovados nesta Comissão, Sr. Presidente.</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b/>
        </w:rPr>
        <w:t xml:space="preserve">O SR. PRESIDENTE </w:t>
      </w:r>
      <w:r w:rsidRPr="00D06DE3">
        <w:rPr>
          <w:rFonts w:ascii="Myriad Pro" w:eastAsia="Times New Roman" w:hAnsi="Myriad Pro" w:cs="Arial"/>
        </w:rPr>
        <w:t>(Eduardo Braga. Bloco Maioria/MDB - AM) – Atendendo à solicitação de V. Exª, submeto a urgência ao Plenário. (</w:t>
      </w:r>
      <w:r w:rsidRPr="00D06DE3">
        <w:rPr>
          <w:rFonts w:ascii="Myriad Pro" w:eastAsia="Times New Roman" w:hAnsi="Myriad Pro" w:cs="Arial"/>
          <w:i/>
        </w:rPr>
        <w:t>Pausa.</w:t>
      </w:r>
      <w:r w:rsidRPr="00D06DE3">
        <w:rPr>
          <w:rFonts w:ascii="Myriad Pro" w:eastAsia="Times New Roman" w:hAnsi="Myriad Pro" w:cs="Arial"/>
        </w:rPr>
        <w:t>)</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Aprovada a urgência com relação à indicação dos nomes aqui aprovados pela Comissão de Infraestrutura.</w:t>
      </w:r>
    </w:p>
    <w:p w:rsidR="00D06DE3" w:rsidRPr="00D06DE3" w:rsidRDefault="00D06DE3" w:rsidP="00D06DE3">
      <w:pPr>
        <w:spacing w:after="0" w:line="240" w:lineRule="auto"/>
        <w:ind w:firstLine="567"/>
        <w:jc w:val="both"/>
        <w:rPr>
          <w:rFonts w:ascii="Myriad Pro" w:eastAsia="Times New Roman" w:hAnsi="Myriad Pro" w:cs="Arial"/>
        </w:rPr>
      </w:pPr>
      <w:r w:rsidRPr="00D06DE3">
        <w:rPr>
          <w:rFonts w:ascii="Myriad Pro" w:eastAsia="Times New Roman" w:hAnsi="Myriad Pro" w:cs="Arial"/>
        </w:rPr>
        <w:t>Convoco uma nova reunião ordinária deliberativa no início do processo legislativo do segundo semestre.</w:t>
      </w:r>
    </w:p>
    <w:p w:rsidR="00D06DE3" w:rsidRPr="00D06DE3" w:rsidRDefault="00D06DE3" w:rsidP="00D06DE3">
      <w:pPr>
        <w:spacing w:before="160" w:line="240" w:lineRule="auto"/>
        <w:jc w:val="right"/>
        <w:rPr>
          <w:rFonts w:ascii="Myriad Pro" w:eastAsia="Times New Roman" w:hAnsi="Myriad Pro" w:cs="Arial"/>
        </w:rPr>
      </w:pPr>
      <w:r w:rsidRPr="00D06DE3">
        <w:rPr>
          <w:rFonts w:ascii="Myriad Pro" w:eastAsia="Times New Roman" w:hAnsi="Myriad Pro" w:cs="Arial"/>
        </w:rPr>
        <w:t>(</w:t>
      </w:r>
      <w:r w:rsidRPr="00D06DE3">
        <w:rPr>
          <w:rFonts w:ascii="Myriad Pro" w:eastAsia="Times New Roman" w:hAnsi="Myriad Pro" w:cs="Arial"/>
          <w:i/>
        </w:rPr>
        <w:t>Iniciada às 9 horas e 27 minutos, a reunião é encerrada às 12 horas e 58 minutos.</w:t>
      </w:r>
      <w:r w:rsidRPr="00D06DE3">
        <w:rPr>
          <w:rFonts w:ascii="Myriad Pro" w:eastAsia="Times New Roman" w:hAnsi="Myriad Pro" w:cs="Arial"/>
        </w:rPr>
        <w:t>)</w:t>
      </w:r>
    </w:p>
    <w:sectPr w:rsidR="00D06DE3" w:rsidRPr="00D06DE3">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06DE3">
      <w:pPr>
        <w:spacing w:after="0" w:line="240" w:lineRule="auto"/>
      </w:pPr>
      <w:r>
        <w:separator/>
      </w:r>
    </w:p>
  </w:endnote>
  <w:endnote w:type="continuationSeparator" w:id="0">
    <w:p w:rsidR="00000000" w:rsidRDefault="00D0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06DE3">
      <w:pPr>
        <w:spacing w:after="0" w:line="240" w:lineRule="auto"/>
      </w:pPr>
      <w:r>
        <w:separator/>
      </w:r>
    </w:p>
  </w:footnote>
  <w:footnote w:type="continuationSeparator" w:id="0">
    <w:p w:rsidR="00000000" w:rsidRDefault="00D06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9A6" w:rsidRDefault="00D06DE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D79A6" w:rsidRDefault="00D06DE3">
    <w:pPr>
      <w:jc w:val="center"/>
    </w:pPr>
    <w:r>
      <w:rPr>
        <w:rFonts w:ascii="ITC Stone Sans Std Medium" w:eastAsia="ITC Stone Sans Std Medium" w:hAnsi="ITC Stone Sans Std Medium" w:cs="ITC Stone Sans Std Medium"/>
        <w:sz w:val="24"/>
      </w:rPr>
      <w:t>SENADO FEDERAL</w:t>
    </w:r>
  </w:p>
  <w:p w:rsidR="006D79A6" w:rsidRDefault="00D06DE3">
    <w:pPr>
      <w:jc w:val="center"/>
    </w:pPr>
    <w:r>
      <w:rPr>
        <w:rFonts w:ascii="Times New Roman" w:eastAsia="Times New Roman" w:hAnsi="Times New Roman" w:cs="Times New Roman"/>
      </w:rPr>
      <w:t>Secretaria-Geral da Mesa</w:t>
    </w:r>
  </w:p>
  <w:p w:rsidR="006D79A6" w:rsidRDefault="006D79A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A6"/>
    <w:rsid w:val="00067494"/>
    <w:rsid w:val="006D79A6"/>
    <w:rsid w:val="00C62912"/>
    <w:rsid w:val="00D06D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9235A5-E6CA-4A47-8057-DB8B6117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D06DE3"/>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D06DE3"/>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D06DE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06DE3"/>
    <w:rPr>
      <w:rFonts w:ascii="Segoe UI" w:hAnsi="Segoe UI" w:cs="Segoe UI"/>
      <w:sz w:val="18"/>
      <w:szCs w:val="18"/>
    </w:rPr>
  </w:style>
  <w:style w:type="character" w:customStyle="1" w:styleId="Ttulo1Char">
    <w:name w:val="Título 1 Char"/>
    <w:basedOn w:val="Fontepargpadro"/>
    <w:link w:val="Ttulo1"/>
    <w:uiPriority w:val="99"/>
    <w:rsid w:val="00D06DE3"/>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D06DE3"/>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D06DE3"/>
  </w:style>
  <w:style w:type="paragraph" w:styleId="Cabealho">
    <w:name w:val="header"/>
    <w:basedOn w:val="Normal"/>
    <w:link w:val="CabealhoChar"/>
    <w:uiPriority w:val="99"/>
    <w:unhideWhenUsed/>
    <w:rsid w:val="00D06DE3"/>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D06DE3"/>
    <w:rPr>
      <w:rFonts w:ascii="Myriad Pro" w:eastAsia="Times New Roman" w:hAnsi="Myriad Pro" w:cs="Times New Roman"/>
      <w:lang w:eastAsia="en-US"/>
    </w:rPr>
  </w:style>
  <w:style w:type="paragraph" w:styleId="Rodap">
    <w:name w:val="footer"/>
    <w:basedOn w:val="Normal"/>
    <w:link w:val="RodapChar"/>
    <w:uiPriority w:val="99"/>
    <w:unhideWhenUsed/>
    <w:rsid w:val="00D06DE3"/>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D06DE3"/>
    <w:rPr>
      <w:rFonts w:ascii="Myriad Pro" w:eastAsia="Times New Roman" w:hAnsi="Myriad Pro" w:cs="Times New Roman"/>
      <w:lang w:eastAsia="en-US"/>
    </w:rPr>
  </w:style>
  <w:style w:type="paragraph" w:customStyle="1" w:styleId="CitaoIntensa1">
    <w:name w:val="Citação Intensa1"/>
    <w:basedOn w:val="Normal"/>
    <w:next w:val="Normal"/>
    <w:uiPriority w:val="30"/>
    <w:qFormat/>
    <w:rsid w:val="00D06DE3"/>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D06DE3"/>
    <w:rPr>
      <w:rFonts w:cs="Times New Roman"/>
      <w:b/>
      <w:bCs/>
      <w:i/>
      <w:iCs/>
      <w:color w:val="4F81BD"/>
    </w:rPr>
  </w:style>
  <w:style w:type="paragraph" w:customStyle="1" w:styleId="Citao1">
    <w:name w:val="Citação1"/>
    <w:basedOn w:val="Normal"/>
    <w:next w:val="Normal"/>
    <w:uiPriority w:val="29"/>
    <w:qFormat/>
    <w:rsid w:val="00D06DE3"/>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D06DE3"/>
    <w:rPr>
      <w:rFonts w:cs="Times New Roman"/>
      <w:i/>
      <w:iCs/>
      <w:color w:val="000000"/>
    </w:rPr>
  </w:style>
  <w:style w:type="paragraph" w:customStyle="1" w:styleId="Escriba-Base">
    <w:name w:val="Escriba-Base"/>
    <w:qFormat/>
    <w:rsid w:val="00D06DE3"/>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D06DE3"/>
  </w:style>
  <w:style w:type="paragraph" w:customStyle="1" w:styleId="Escriba-Header">
    <w:name w:val="Escriba-Header"/>
    <w:basedOn w:val="Escriba-Base"/>
    <w:qFormat/>
    <w:rsid w:val="00D06DE3"/>
  </w:style>
  <w:style w:type="paragraph" w:customStyle="1" w:styleId="Escriba-Anotacao-Recuo">
    <w:name w:val="Escriba-Anotacao-Recuo"/>
    <w:basedOn w:val="Escriba-Base"/>
    <w:qFormat/>
    <w:rsid w:val="00D06DE3"/>
  </w:style>
  <w:style w:type="paragraph" w:styleId="CitaoIntensa">
    <w:name w:val="Intense Quote"/>
    <w:basedOn w:val="Normal"/>
    <w:next w:val="Normal"/>
    <w:link w:val="CitaoIntensaChar"/>
    <w:uiPriority w:val="30"/>
    <w:qFormat/>
    <w:rsid w:val="00D06DE3"/>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D06DE3"/>
    <w:rPr>
      <w:i/>
      <w:iCs/>
      <w:color w:val="5B9BD5" w:themeColor="accent1"/>
    </w:rPr>
  </w:style>
  <w:style w:type="paragraph" w:styleId="Citao">
    <w:name w:val="Quote"/>
    <w:basedOn w:val="Normal"/>
    <w:next w:val="Normal"/>
    <w:link w:val="CitaoChar"/>
    <w:uiPriority w:val="29"/>
    <w:qFormat/>
    <w:rsid w:val="00D06DE3"/>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D06DE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7/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51</Pages>
  <Words>27434</Words>
  <Characters>148147</Characters>
  <Application>Microsoft Office Word</Application>
  <DocSecurity>0</DocSecurity>
  <Lines>1234</Lines>
  <Paragraphs>350</Paragraphs>
  <ScaleCrop>false</ScaleCrop>
  <HeadingPairs>
    <vt:vector size="2" baseType="variant">
      <vt:variant>
        <vt:lpstr>Título</vt:lpstr>
      </vt:variant>
      <vt:variant>
        <vt:i4>1</vt:i4>
      </vt:variant>
    </vt:vector>
  </HeadingPairs>
  <TitlesOfParts>
    <vt:vector size="1" baseType="lpstr">
      <vt:lpstr>Ata da 21 ª Reunião, Extraordinária, da Comissão de Serviços de Infraestrutura, de 11/07/2018</vt:lpstr>
    </vt:vector>
  </TitlesOfParts>
  <Company>Senado Federal</Company>
  <LinksUpToDate>false</LinksUpToDate>
  <CharactersWithSpaces>175231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21 ª Reunião, Extraordinária, da Comissão de Serviços de Infraestrutura, de 11/07/2018</dc:title>
  <dc:subject>Ata de reunião de Comissão do Senado Federal</dc:subject>
  <dc:creator>Lairton Pedro Kleinübing</dc:creator>
  <dc:description>Ata da 21 ª Reunião, Extraordinária, da Comissão de Serviços de Infraestrutura, de 11/07/2018 da 4ª Sessão Legislativa Ordinária da 55ª Legislatura, realizada em 11 de Julho de 2018, Quarta-feira, no Senado Federal, Anexo II, Ala Senador Alexandre Costa, Plenário nº 19.
Arquivo gerado através do sistema Comiss.
Usuário: Lairton Pedro Kleinübing (lairton). Gerado em: 07/08/2018 18:59:24.</dc:description>
  <cp:lastModifiedBy>Lairton Pedro Kleinübing</cp:lastModifiedBy>
  <cp:revision>5</cp:revision>
  <cp:lastPrinted>2018-08-07T22:03:00Z</cp:lastPrinted>
  <dcterms:created xsi:type="dcterms:W3CDTF">2018-08-07T22:00:00Z</dcterms:created>
  <dcterms:modified xsi:type="dcterms:W3CDTF">2018-08-07T22:06:00Z</dcterms:modified>
</cp:coreProperties>
</file>