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28B" w:rsidRDefault="0020179C">
      <w:pPr>
        <w:jc w:val="both"/>
      </w:pPr>
      <w:r>
        <w:rPr>
          <w:rFonts w:ascii="Myriad Pro" w:eastAsia="Myriad Pro" w:hAnsi="Myriad Pro" w:cs="Myriad Pro"/>
          <w:caps/>
        </w:rPr>
        <w:t>ATA DA 2ª REUNIÃO, Extraordinária, DA Comissão de Transparência, Governança, Fiscalização e Controle e Defesa do Consumidor DA 4ª SESSÃO LEGISLATIVA Ordinária DA 55ª LEGISLATURA, REALIZADA EM 07 de Março de 2018, Quarta-feira, NO SENADO FEDERAL, Anexo II,</w:t>
      </w:r>
      <w:r>
        <w:rPr>
          <w:rFonts w:ascii="Myriad Pro" w:eastAsia="Myriad Pro" w:hAnsi="Myriad Pro" w:cs="Myriad Pro"/>
          <w:caps/>
        </w:rPr>
        <w:t xml:space="preserve"> Ala Senador Alexandre Costa, Plenário nº 13.</w:t>
      </w:r>
    </w:p>
    <w:p w:rsidR="00CB028B" w:rsidRDefault="00CB028B"/>
    <w:p w:rsidR="00CB028B" w:rsidRPr="0020179C" w:rsidRDefault="0020179C">
      <w:pPr>
        <w:jc w:val="both"/>
      </w:pPr>
      <w:r>
        <w:rPr>
          <w:rFonts w:ascii="Myriad Pro" w:eastAsia="Myriad Pro" w:hAnsi="Myriad Pro" w:cs="Myriad Pro"/>
        </w:rPr>
        <w:t>Às onze horas e doze minutos do dia sete de março de dois mil e dezoito, no Anexo II, Ala Senador Alexandre Costa, Plenário nº 13, sob a Presidência do Senador Airton Sandoval, reúne-se a Comissão de Transparê</w:t>
      </w:r>
      <w:r>
        <w:rPr>
          <w:rFonts w:ascii="Myriad Pro" w:eastAsia="Myriad Pro" w:hAnsi="Myriad Pro" w:cs="Myriad Pro"/>
        </w:rPr>
        <w:t xml:space="preserve">ncia, Governança, Fiscalização e Controle e Defesa do Consumidor com a presença dos Senadores Garibaldi Alves Filho,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Paulo Paim, Regina Sousa, Jorge Viana,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Flexa Ribeiro, Ana Amélia, Cidinho Santos, Armando Monteiro, Eduardo L</w:t>
      </w:r>
      <w:r>
        <w:rPr>
          <w:rFonts w:ascii="Myriad Pro" w:eastAsia="Myriad Pro" w:hAnsi="Myriad Pro" w:cs="Myriad Pro"/>
        </w:rPr>
        <w:t xml:space="preserve">opes, Valdir Raupp, Ronaldo Caiado, José </w:t>
      </w:r>
      <w:r w:rsidRPr="0020179C">
        <w:rPr>
          <w:rFonts w:ascii="Myriad Pro" w:eastAsia="Myriad Pro" w:hAnsi="Myriad Pro" w:cs="Myriad Pro"/>
        </w:rPr>
        <w:t xml:space="preserve">Medeiros e Paulo Rocha. Deixam de comparecer os Senadores Renan Calheiros, Dário Berger, Romero Jucá, Fátima Bezerra, Acir Gurgacz, Ataídes Oliveira, Davi Alcolumbre, Sérgio </w:t>
      </w:r>
      <w:proofErr w:type="spellStart"/>
      <w:r w:rsidRPr="0020179C">
        <w:rPr>
          <w:rFonts w:ascii="Myriad Pro" w:eastAsia="Myriad Pro" w:hAnsi="Myriad Pro" w:cs="Myriad Pro"/>
        </w:rPr>
        <w:t>Petecão</w:t>
      </w:r>
      <w:proofErr w:type="spellEnd"/>
      <w:r w:rsidRPr="0020179C">
        <w:rPr>
          <w:rFonts w:ascii="Myriad Pro" w:eastAsia="Myriad Pro" w:hAnsi="Myriad Pro" w:cs="Myriad Pro"/>
        </w:rPr>
        <w:t xml:space="preserve">, </w:t>
      </w:r>
      <w:proofErr w:type="spellStart"/>
      <w:r w:rsidRPr="0020179C">
        <w:rPr>
          <w:rFonts w:ascii="Myriad Pro" w:eastAsia="Myriad Pro" w:hAnsi="Myriad Pro" w:cs="Myriad Pro"/>
        </w:rPr>
        <w:t>Gladson</w:t>
      </w:r>
      <w:proofErr w:type="spellEnd"/>
      <w:r w:rsidRPr="0020179C">
        <w:rPr>
          <w:rFonts w:ascii="Myriad Pro" w:eastAsia="Myriad Pro" w:hAnsi="Myriad Pro" w:cs="Myriad Pro"/>
        </w:rPr>
        <w:t xml:space="preserve"> Cameli, João Capiberibe </w:t>
      </w:r>
      <w:r w:rsidRPr="0020179C">
        <w:rPr>
          <w:rFonts w:ascii="Myriad Pro" w:eastAsia="Myriad Pro" w:hAnsi="Myriad Pro" w:cs="Myriad Pro"/>
        </w:rPr>
        <w:t>e Vanessa Grazziotin. Havendo número regimental, a reunião é aberta.</w:t>
      </w:r>
      <w:r w:rsidRPr="0020179C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20179C">
        <w:rPr>
          <w:rFonts w:ascii="Myriad Pro" w:eastAsia="Myriad Pro" w:hAnsi="Myriad Pro" w:cs="Myriad Pro"/>
        </w:rPr>
        <w:t xml:space="preserve">. Passa-se à apreciação </w:t>
      </w:r>
      <w:r>
        <w:rPr>
          <w:rFonts w:ascii="Myriad Pro" w:eastAsia="Myriad Pro" w:hAnsi="Myriad Pro" w:cs="Myriad Pro"/>
        </w:rPr>
        <w:t>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</w:t>
      </w:r>
      <w:r>
        <w:rPr>
          <w:rFonts w:ascii="Myriad Pro" w:eastAsia="Myriad Pro" w:hAnsi="Myriad Pro" w:cs="Myriad Pro"/>
          <w:b/>
        </w:rPr>
        <w:t xml:space="preserve">SÃO DE TRANSPARÊNCIA, GOVERNANÇA, FISCALIZAÇÃO E CONTROLE E DEFESA DO CONSUMIDOR Nº 32 de 2017 </w:t>
      </w:r>
      <w:r>
        <w:rPr>
          <w:rFonts w:ascii="Myriad Pro" w:eastAsia="Myriad Pro" w:hAnsi="Myriad Pro" w:cs="Myriad Pro"/>
        </w:rPr>
        <w:t>que: "Requer, com fundamento nos Art. 93, II, e Art. 113, caput, do Regimento Interno do Senado Federal, a realização de Audiência Pública Conjunta desta Comissã</w:t>
      </w:r>
      <w:r>
        <w:rPr>
          <w:rFonts w:ascii="Myriad Pro" w:eastAsia="Myriad Pro" w:hAnsi="Myriad Pro" w:cs="Myriad Pro"/>
        </w:rPr>
        <w:t>o de Transparência, Governança, Fiscalização e Controle e Defesa do Consumidor – CTFC, juntamente com a Comissão de Desenvolvimento Regional e Turismo – CDR, para discutir o Acórdão 1.827/2017 do Plenário do Tribunal de Contas da União – TCU prolatado no â</w:t>
      </w:r>
      <w:r>
        <w:rPr>
          <w:rFonts w:ascii="Myriad Pro" w:eastAsia="Myriad Pro" w:hAnsi="Myriad Pro" w:cs="Myriad Pro"/>
        </w:rPr>
        <w:t>mbito do Processo 020.126/2015-8, conhecido como “Relatório Sistêmico de Fiscalização do Tema Desenvolvimento, com recorte Nordeste (</w:t>
      </w:r>
      <w:proofErr w:type="spellStart"/>
      <w:r>
        <w:rPr>
          <w:rFonts w:ascii="Myriad Pro" w:eastAsia="Myriad Pro" w:hAnsi="Myriad Pro" w:cs="Myriad Pro"/>
        </w:rPr>
        <w:t>Fisc</w:t>
      </w:r>
      <w:proofErr w:type="spellEnd"/>
      <w:r>
        <w:rPr>
          <w:rFonts w:ascii="Myriad Pro" w:eastAsia="Myriad Pro" w:hAnsi="Myriad Pro" w:cs="Myriad Pro"/>
        </w:rPr>
        <w:t xml:space="preserve"> Nordeste)”. Como convidados, indicamos o Excelentíssimo Senhor Ministro José </w:t>
      </w:r>
      <w:proofErr w:type="spellStart"/>
      <w:r>
        <w:rPr>
          <w:rFonts w:ascii="Myriad Pro" w:eastAsia="Myriad Pro" w:hAnsi="Myriad Pro" w:cs="Myriad Pro"/>
        </w:rPr>
        <w:t>Múcio</w:t>
      </w:r>
      <w:proofErr w:type="spellEnd"/>
      <w:r>
        <w:rPr>
          <w:rFonts w:ascii="Myriad Pro" w:eastAsia="Myriad Pro" w:hAnsi="Myriad Pro" w:cs="Myriad Pro"/>
        </w:rPr>
        <w:t xml:space="preserve"> Monteiro, Relator do processo acima</w:t>
      </w:r>
      <w:r>
        <w:rPr>
          <w:rFonts w:ascii="Myriad Pro" w:eastAsia="Myriad Pro" w:hAnsi="Myriad Pro" w:cs="Myriad Pro"/>
        </w:rPr>
        <w:t xml:space="preserve"> mencionado, e dois ou três Auditores de Controle Externo indicados pelo Ministro José </w:t>
      </w:r>
      <w:proofErr w:type="spellStart"/>
      <w:r>
        <w:rPr>
          <w:rFonts w:ascii="Myriad Pro" w:eastAsia="Myriad Pro" w:hAnsi="Myriad Pro" w:cs="Myriad Pro"/>
        </w:rPr>
        <w:t>Múcio</w:t>
      </w:r>
      <w:proofErr w:type="spellEnd"/>
      <w:r>
        <w:rPr>
          <w:rFonts w:ascii="Myriad Pro" w:eastAsia="Myriad Pro" w:hAnsi="Myriad Pro" w:cs="Myriad Pro"/>
        </w:rPr>
        <w:t xml:space="preserve"> Monteiro que participaram, diretamente, das auditorias realizadas no âmbito do </w:t>
      </w:r>
      <w:proofErr w:type="spellStart"/>
      <w:r>
        <w:rPr>
          <w:rFonts w:ascii="Myriad Pro" w:eastAsia="Myriad Pro" w:hAnsi="Myriad Pro" w:cs="Myriad Pro"/>
        </w:rPr>
        <w:t>Fisc</w:t>
      </w:r>
      <w:proofErr w:type="spellEnd"/>
      <w:r>
        <w:rPr>
          <w:rFonts w:ascii="Myriad Pro" w:eastAsia="Myriad Pro" w:hAnsi="Myriad Pro" w:cs="Myriad Pro"/>
        </w:rPr>
        <w:t xml:space="preserve"> Nordeste."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</w:t>
      </w:r>
      <w:r>
        <w:rPr>
          <w:rFonts w:ascii="Myriad Pro" w:eastAsia="Myriad Pro" w:hAnsi="Myriad Pro" w:cs="Myriad Pro"/>
          <w:b/>
        </w:rPr>
        <w:t xml:space="preserve">IMENTO DA COMISSÃO DE TRANSPARÊNCIA, GOVERNANÇA, FISCALIZAÇÃO E CONTROLE E DEFESA DO CONSUMIDOR Nº 2 de 2018 </w:t>
      </w:r>
      <w:r>
        <w:rPr>
          <w:rFonts w:ascii="Myriad Pro" w:eastAsia="Myriad Pro" w:hAnsi="Myriad Pro" w:cs="Myriad Pro"/>
        </w:rPr>
        <w:t>que: "Com fundamento no disposto no art. 93, inciso I, do Regimento Interno do Senado Federal, requeremos a realização de Audiência Pública nesta C</w:t>
      </w:r>
      <w:r>
        <w:rPr>
          <w:rFonts w:ascii="Myriad Pro" w:eastAsia="Myriad Pro" w:hAnsi="Myriad Pro" w:cs="Myriad Pro"/>
        </w:rPr>
        <w:t xml:space="preserve">omissão,  para instruir o PLS 215 de 2017 que “Obriga que os produtos cosméticos e alimentícios comercializados que possuem substâncias comprovadamente cancerígenas informem o risco de desenvolvimento da doença em suas  embalagens”. </w:t>
      </w:r>
      <w:proofErr w:type="spellStart"/>
      <w:r>
        <w:rPr>
          <w:rFonts w:ascii="Myriad Pro" w:eastAsia="Myriad Pro" w:hAnsi="Myriad Pro" w:cs="Myriad Pro"/>
        </w:rPr>
        <w:t>Nominata</w:t>
      </w:r>
      <w:proofErr w:type="spellEnd"/>
      <w:r>
        <w:rPr>
          <w:rFonts w:ascii="Myriad Pro" w:eastAsia="Myriad Pro" w:hAnsi="Myriad Pro" w:cs="Myriad Pro"/>
        </w:rPr>
        <w:t xml:space="preserve"> de convidados </w:t>
      </w:r>
      <w:r>
        <w:rPr>
          <w:rFonts w:ascii="Myriad Pro" w:eastAsia="Myriad Pro" w:hAnsi="Myriad Pro" w:cs="Myriad Pro"/>
        </w:rPr>
        <w:t xml:space="preserve">para audiência pública:   - Dr. Igor Brito – Advogado do Instituto Brasileiro de Defesa do Consumidor (IDEC);  - Dr. Luciano Santos – membro </w:t>
      </w:r>
      <w:r>
        <w:rPr>
          <w:rFonts w:ascii="Myriad Pro" w:eastAsia="Myriad Pro" w:hAnsi="Myriad Pro" w:cs="Myriad Pro"/>
        </w:rPr>
        <w:lastRenderedPageBreak/>
        <w:t>da Sociedade Brasileira de Oncologia Clínica (SBOC);  - Maria Eduarda Melo – Gerente da Unidade Técnica de Alimenta</w:t>
      </w:r>
      <w:r>
        <w:rPr>
          <w:rFonts w:ascii="Myriad Pro" w:eastAsia="Myriad Pro" w:hAnsi="Myriad Pro" w:cs="Myriad Pro"/>
        </w:rPr>
        <w:t xml:space="preserve">ção, Nutrição e Câncer do Instituto Nacional de Câncer José Alencar Gomes da Silva (INCA);   - João Carlos Basílio – Presidente Executivo da Associação Brasileira </w:t>
      </w:r>
      <w:proofErr w:type="gramStart"/>
      <w:r>
        <w:rPr>
          <w:rFonts w:ascii="Myriad Pro" w:eastAsia="Myriad Pro" w:hAnsi="Myriad Pro" w:cs="Myriad Pro"/>
        </w:rPr>
        <w:t>da</w:t>
      </w:r>
      <w:proofErr w:type="gramEnd"/>
      <w:r>
        <w:rPr>
          <w:rFonts w:ascii="Myriad Pro" w:eastAsia="Myriad Pro" w:hAnsi="Myriad Pro" w:cs="Myriad Pro"/>
        </w:rPr>
        <w:t xml:space="preserve"> Indústria de Higiene Pessoal Perfumaria e  Cosméticos (ABIHPEC);  - Edmund Klotz – Preside</w:t>
      </w:r>
      <w:r>
        <w:rPr>
          <w:rFonts w:ascii="Myriad Pro" w:eastAsia="Myriad Pro" w:hAnsi="Myriad Pro" w:cs="Myriad Pro"/>
        </w:rPr>
        <w:t>nte da Associação Brasileira das Indústrias de Alimentação (ABIA);  - Representante da Agência Nacional de Vigilância Sanitária  (ANVISA)."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 AVISO Nº 57, de 2016 - Não Terminativo - </w:t>
      </w:r>
      <w:r>
        <w:rPr>
          <w:rFonts w:ascii="Myriad Pro" w:eastAsia="Myriad Pro" w:hAnsi="Myriad Pro" w:cs="Myriad Pro"/>
        </w:rPr>
        <w:t>que: "Encaminha</w:t>
      </w:r>
      <w:r>
        <w:rPr>
          <w:rFonts w:ascii="Myriad Pro" w:eastAsia="Myriad Pro" w:hAnsi="Myriad Pro" w:cs="Myriad Pro"/>
        </w:rPr>
        <w:t xml:space="preserve"> cópia do Acórdão nº 2973/2016 - TCU - Plenário, que trata de auditoria operacional realizada com o objetivo de avaliar a situação atuarial e financeira dos Regimentos Próprios de Previdência Social (RPPS) de estados, municípios e Distrito Federal (TC-008.</w:t>
      </w:r>
      <w:r>
        <w:rPr>
          <w:rFonts w:ascii="Myriad Pro" w:eastAsia="Myriad Pro" w:hAnsi="Myriad Pro" w:cs="Myriad Pro"/>
        </w:rPr>
        <w:t>368/2016-3)."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Tribunal de Contas da União.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Eduardo Lopes.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pedido de providências.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DO SENADO Nº 209, de 2012 - Não Terminativo - </w:t>
      </w:r>
      <w:r>
        <w:rPr>
          <w:rFonts w:ascii="Myriad Pro" w:eastAsia="Myriad Pro" w:hAnsi="Myriad Pro" w:cs="Myriad Pro"/>
        </w:rPr>
        <w:t>que: "Altera a Lei nº 8.078, de 19 de setemb</w:t>
      </w:r>
      <w:r>
        <w:rPr>
          <w:rFonts w:ascii="Myriad Pro" w:eastAsia="Myriad Pro" w:hAnsi="Myriad Pro" w:cs="Myriad Pro"/>
        </w:rPr>
        <w:t xml:space="preserve">ro de 1990, que instituiu o Código de Defesa do Consumidor, para incluir penalidade </w:t>
      </w:r>
      <w:proofErr w:type="gramStart"/>
      <w:r>
        <w:rPr>
          <w:rFonts w:ascii="Myriad Pro" w:eastAsia="Myriad Pro" w:hAnsi="Myriad Pro" w:cs="Myriad Pro"/>
        </w:rPr>
        <w:t>pra</w:t>
      </w:r>
      <w:proofErr w:type="gramEnd"/>
      <w:r>
        <w:rPr>
          <w:rFonts w:ascii="Myriad Pro" w:eastAsia="Myriad Pro" w:hAnsi="Myriad Pro" w:cs="Myriad Pro"/>
        </w:rPr>
        <w:t xml:space="preserve"> quem deixar de eliminar pontualmente, dos cadastros ou bancos de dados, informações negativas referentes a período superior a cinco anos."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Ana Amélia.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Nº 328, de 2014 - Não Terminativo - </w:t>
      </w:r>
      <w:r>
        <w:rPr>
          <w:rFonts w:ascii="Myriad Pro" w:eastAsia="Myriad Pro" w:hAnsi="Myriad Pro" w:cs="Myriad Pro"/>
        </w:rPr>
        <w:t>que: "Estabelece a obrigatoriedade da publicação de informações acerca da qualidade do produto nos rótulos da</w:t>
      </w:r>
      <w:r>
        <w:rPr>
          <w:rFonts w:ascii="Myriad Pro" w:eastAsia="Myriad Pro" w:hAnsi="Myriad Pro" w:cs="Myriad Pro"/>
        </w:rPr>
        <w:t>s embalagens de café torrado em grão, torrado moído e solúvel."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Antonio Aureliano.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Fátima Bezerra.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Nº 356, de 2017 - Não Terminativo - </w:t>
      </w:r>
      <w:r>
        <w:rPr>
          <w:rFonts w:ascii="Myriad Pro" w:eastAsia="Myriad Pro" w:hAnsi="Myriad Pro" w:cs="Myriad Pro"/>
        </w:rPr>
        <w:t>que: "Alt</w:t>
      </w:r>
      <w:r>
        <w:rPr>
          <w:rFonts w:ascii="Myriad Pro" w:eastAsia="Myriad Pro" w:hAnsi="Myriad Pro" w:cs="Myriad Pro"/>
        </w:rPr>
        <w:t>era as Leis nº 9.427, de 26 de dezembro de 1996, e nº 9.991, de 24 de julho de 2000, para incentivar a modernização das instalações do serviço público de distribuição de energia elétrica."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Braga.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Cameli.</w:t>
      </w:r>
      <w:r>
        <w:rPr>
          <w:rFonts w:ascii="Myriad Pro" w:eastAsia="Myriad Pro" w:hAnsi="Myriad Pro" w:cs="Myriad Pro"/>
          <w:b/>
          <w:color w:val="0646A2"/>
        </w:rPr>
        <w:t xml:space="preserve"> Rel</w:t>
      </w:r>
      <w:r>
        <w:rPr>
          <w:rFonts w:ascii="Myriad Pro" w:eastAsia="Myriad Pro" w:hAnsi="Myriad Pro" w:cs="Myriad Pro"/>
          <w:b/>
          <w:color w:val="0646A2"/>
        </w:rPr>
        <w:t xml:space="preserve">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pelo relator.</w:t>
      </w:r>
      <w:r>
        <w:rPr>
          <w:rFonts w:ascii="Myriad Pro" w:eastAsia="Myriad Pro" w:hAnsi="Myriad Pro" w:cs="Myriad Pro"/>
          <w:b/>
        </w:rPr>
        <w:t xml:space="preserve"> ITEM 7 -  AVISO Nº 20, de 2012 - Não Terminativo - </w:t>
      </w:r>
      <w:r>
        <w:rPr>
          <w:rFonts w:ascii="Myriad Pro" w:eastAsia="Myriad Pro" w:hAnsi="Myriad Pro" w:cs="Myriad Pro"/>
        </w:rPr>
        <w:t>que: "Encaminha o Relatório anual das atividades do Tribunal de Contas da União referente ao exercício de 2011."</w:t>
      </w:r>
      <w:r>
        <w:rPr>
          <w:rFonts w:ascii="Myriad Pro" w:eastAsia="Myriad Pro" w:hAnsi="Myriad Pro" w:cs="Myriad Pro"/>
          <w:b/>
          <w:color w:val="0646A2"/>
        </w:rPr>
        <w:t xml:space="preserve"> 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Tribunal de Contas da União.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Ataídes Oliveira.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conhecimento e arquivamento.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PROPOSTA DE FISCALIZAÇÃO E CONTROLE Nº 4, de 2015 - Não Terminativo - </w:t>
      </w:r>
      <w:r>
        <w:rPr>
          <w:rFonts w:ascii="Myriad Pro" w:eastAsia="Myriad Pro" w:hAnsi="Myriad Pro" w:cs="Myriad Pro"/>
        </w:rPr>
        <w:t xml:space="preserve">que: "Propõe, com fulcro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102-A e 102-B,</w:t>
      </w:r>
      <w:r>
        <w:rPr>
          <w:rFonts w:ascii="Myriad Pro" w:eastAsia="Myriad Pro" w:hAnsi="Myriad Pro" w:cs="Myriad Pro"/>
        </w:rPr>
        <w:t xml:space="preserve"> inciso I e parágrafo único, do Regimento Interno do Senado Federal, combinados com o art. 71, incisos IV e VII, da Constituição Federal, Proposta de Fiscalização e Controle à Comissão de Meio Ambiente, Defesa do Consumidor e Fiscalização e Controle, para </w:t>
      </w:r>
      <w:r>
        <w:rPr>
          <w:rFonts w:ascii="Myriad Pro" w:eastAsia="Myriad Pro" w:hAnsi="Myriad Pro" w:cs="Myriad Pro"/>
        </w:rPr>
        <w:t>que seja investigado o Termo de Contrato nº 83/2014, celebrado em 26/12/2014, entre o Ministério Público Federal e a empresa Oficina da Palavra Ltda."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Fernando Collor.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Ataídes Oliveira.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arquivamento.</w:t>
      </w:r>
      <w:r>
        <w:rPr>
          <w:rFonts w:ascii="Myriad Pro" w:eastAsia="Myriad Pro" w:hAnsi="Myriad Pro" w:cs="Myriad Pro"/>
          <w:b/>
          <w:color w:val="0646A2"/>
        </w:rPr>
        <w:t xml:space="preserve"> Resulta</w:t>
      </w:r>
      <w:r>
        <w:rPr>
          <w:rFonts w:ascii="Myriad Pro" w:eastAsia="Myriad Pro" w:hAnsi="Myriad Pro" w:cs="Myriad Pro"/>
          <w:b/>
          <w:color w:val="0646A2"/>
        </w:rPr>
        <w:t xml:space="preserve">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DO SENADO Nº 759, de 2015 - Terminativo - </w:t>
      </w:r>
      <w:r>
        <w:rPr>
          <w:rFonts w:ascii="Myriad Pro" w:eastAsia="Myriad Pro" w:hAnsi="Myriad Pro" w:cs="Myriad Pro"/>
        </w:rPr>
        <w:t xml:space="preserve">que: "Altera a Lei nº 8.078, de 11 de setembro de 1990, Código de Defesa do Consumidor, para acrescentar o inciso XIV ao art. 39, e vedar desconto para pagamento em dinheiro ou </w:t>
      </w:r>
      <w:r>
        <w:rPr>
          <w:rFonts w:ascii="Myriad Pro" w:eastAsia="Myriad Pro" w:hAnsi="Myriad Pro" w:cs="Myriad Pro"/>
        </w:rPr>
        <w:lastRenderedPageBreak/>
        <w:t>c</w:t>
      </w:r>
      <w:r>
        <w:rPr>
          <w:rFonts w:ascii="Myriad Pro" w:eastAsia="Myriad Pro" w:hAnsi="Myriad Pro" w:cs="Myriad Pro"/>
        </w:rPr>
        <w:t>heque em detrimento do pagamento em cartão de crédito ou débito."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Davi Alcolumbre.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Flexa Ribeiro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Sen. Ataídes Oliveira.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</w:t>
      </w:r>
      <w:proofErr w:type="spellStart"/>
      <w:r>
        <w:rPr>
          <w:rFonts w:ascii="Myriad Pro" w:eastAsia="Myriad Pro" w:hAnsi="Myriad Pro" w:cs="Myriad Pro"/>
        </w:rPr>
        <w:t>prejudicialidade</w:t>
      </w:r>
      <w:proofErr w:type="spellEnd"/>
      <w:r>
        <w:rPr>
          <w:rFonts w:ascii="Myriad Pro" w:eastAsia="Myriad Pro" w:hAnsi="Myriad Pro" w:cs="Myriad Pro"/>
        </w:rPr>
        <w:t xml:space="preserve"> (votação simbólica).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parece</w:t>
      </w:r>
      <w:r>
        <w:rPr>
          <w:rFonts w:ascii="Myriad Pro" w:eastAsia="Myriad Pro" w:hAnsi="Myriad Pro" w:cs="Myriad Pro"/>
        </w:rPr>
        <w:t xml:space="preserve">r pela </w:t>
      </w:r>
      <w:proofErr w:type="spellStart"/>
      <w:r>
        <w:rPr>
          <w:rFonts w:ascii="Myriad Pro" w:eastAsia="Myriad Pro" w:hAnsi="Myriad Pro" w:cs="Myriad Pro"/>
        </w:rPr>
        <w:t>prejudicialidade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10 - PROJETO DE LEI DA CÂMARA Nº 123, de 2011 - Terminativo - </w:t>
      </w:r>
      <w:r>
        <w:rPr>
          <w:rFonts w:ascii="Myriad Pro" w:eastAsia="Myriad Pro" w:hAnsi="Myriad Pro" w:cs="Myriad Pro"/>
        </w:rPr>
        <w:t>que: "Altera o art. 3º da Lei nº 9.472, de 16 de julho de 1997, para proibir o bloqueio de terminais móveis utilizados no setor de telecomunicações."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Deput</w:t>
      </w:r>
      <w:r>
        <w:rPr>
          <w:rFonts w:ascii="Myriad Pro" w:eastAsia="Myriad Pro" w:hAnsi="Myriad Pro" w:cs="Myriad Pro"/>
        </w:rPr>
        <w:t>ado Arnon Bezerra.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Gleisi</w:t>
      </w:r>
      <w:proofErr w:type="spellEnd"/>
      <w:r>
        <w:rPr>
          <w:rFonts w:ascii="Myriad Pro" w:eastAsia="Myriad Pro" w:hAnsi="Myriad Pro" w:cs="Myriad Pro"/>
        </w:rPr>
        <w:t xml:space="preserve"> Hoffmann.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</w:t>
      </w:r>
      <w:proofErr w:type="spellStart"/>
      <w:r>
        <w:rPr>
          <w:rFonts w:ascii="Myriad Pro" w:eastAsia="Myriad Pro" w:hAnsi="Myriad Pro" w:cs="Myriad Pro"/>
        </w:rPr>
        <w:t>prejudicialidade</w:t>
      </w:r>
      <w:proofErr w:type="spellEnd"/>
      <w:r>
        <w:rPr>
          <w:rFonts w:ascii="Myriad Pro" w:eastAsia="Myriad Pro" w:hAnsi="Myriad Pro" w:cs="Myriad Pro"/>
        </w:rPr>
        <w:t xml:space="preserve"> do PLC 123/2011 e do PLS 559/2011 (votação simbólica).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DO SENADO Nº 90, de 2012 - Terminativo - </w:t>
      </w:r>
      <w:r>
        <w:rPr>
          <w:rFonts w:ascii="Myriad Pro" w:eastAsia="Myriad Pro" w:hAnsi="Myriad Pro" w:cs="Myriad Pro"/>
        </w:rPr>
        <w:t xml:space="preserve">que: "Altera a redação do § 1º </w:t>
      </w:r>
      <w:r>
        <w:rPr>
          <w:rFonts w:ascii="Myriad Pro" w:eastAsia="Myriad Pro" w:hAnsi="Myriad Pro" w:cs="Myriad Pro"/>
        </w:rPr>
        <w:t>do art. 26 da Lei n° 8.078, de 11 de setembro de 1990 (Código de Defesa do Consumidor), para fixar o início do prazo decadencial do direito do consumidor de reclamar pelos vícios aparentes ou de fácil constatação."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Amorim.</w:t>
      </w:r>
      <w:r>
        <w:rPr>
          <w:rFonts w:ascii="Myriad Pro" w:eastAsia="Myriad Pro" w:hAnsi="Myriad Pro" w:cs="Myriad Pro"/>
          <w:b/>
          <w:color w:val="0646A2"/>
        </w:rPr>
        <w:t xml:space="preserve"> Relatori</w:t>
      </w:r>
      <w:r>
        <w:rPr>
          <w:rFonts w:ascii="Myriad Pro" w:eastAsia="Myriad Pro" w:hAnsi="Myriad Pro" w:cs="Myriad Pro"/>
          <w:b/>
          <w:color w:val="0646A2"/>
        </w:rPr>
        <w:t xml:space="preserve">a: </w:t>
      </w:r>
      <w:r>
        <w:rPr>
          <w:rFonts w:ascii="Myriad Pro" w:eastAsia="Myriad Pro" w:hAnsi="Myriad Pro" w:cs="Myriad Pro"/>
        </w:rPr>
        <w:t>Sen.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pela rejeição da emenda oferecida pelo Senador Flexa Ribeiro.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LEI DO SENADO Nº 439, de 2017 - Terminativo - </w:t>
      </w:r>
      <w:r>
        <w:rPr>
          <w:rFonts w:ascii="Myriad Pro" w:eastAsia="Myriad Pro" w:hAnsi="Myriad Pro" w:cs="Myriad Pro"/>
        </w:rPr>
        <w:t xml:space="preserve">que: "Altera a Lei nº 8.078, de 11 de setembro </w:t>
      </w:r>
      <w:r>
        <w:rPr>
          <w:rFonts w:ascii="Myriad Pro" w:eastAsia="Myriad Pro" w:hAnsi="Myriad Pro" w:cs="Myriad Pro"/>
        </w:rPr>
        <w:t>de 1990, para tornar obrigatória a aposição de tarja informativa sobre o uso de retoque digital em fotografias de modelos para fins de publicidade."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Cameli.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Ana Amélia.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</w:t>
      </w:r>
      <w:r>
        <w:rPr>
          <w:rFonts w:ascii="Myriad Pro" w:eastAsia="Myriad Pro" w:hAnsi="Myriad Pro" w:cs="Myriad Pro"/>
        </w:rPr>
        <w:t>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e adiadas a discussão e a votação.</w:t>
      </w:r>
      <w:r>
        <w:rPr>
          <w:rFonts w:ascii="Myriad Pro" w:eastAsia="Myriad Pro" w:hAnsi="Myriad Pro" w:cs="Myriad Pro"/>
          <w:b/>
        </w:rPr>
        <w:t xml:space="preserve"> ITEM 13 - PROJETO DE LEI DO SENADO Nº 48, de 2018 - Terminativo - </w:t>
      </w:r>
      <w:r>
        <w:rPr>
          <w:rFonts w:ascii="Myriad Pro" w:eastAsia="Myriad Pro" w:hAnsi="Myriad Pro" w:cs="Myriad Pro"/>
        </w:rPr>
        <w:t>que: "Acresce o artigo 41-A na Lei nº 8.078, de 11 de setembro de 1990 (Código de Defesa do Consumidor), para definir n</w:t>
      </w:r>
      <w:r>
        <w:rPr>
          <w:rFonts w:ascii="Myriad Pro" w:eastAsia="Myriad Pro" w:hAnsi="Myriad Pro" w:cs="Myriad Pro"/>
        </w:rPr>
        <w:t>ovas hipóteses de práticas abusivas através de telemarketing ativo."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Roberto Muniz.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Armando Monteiro.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e concedida vista coletiva da matéria pelo prazo de</w:t>
      </w:r>
      <w:r>
        <w:rPr>
          <w:rFonts w:ascii="Myriad Pro" w:eastAsia="Myriad Pro" w:hAnsi="Myriad Pro" w:cs="Myriad Pro"/>
        </w:rPr>
        <w:t xml:space="preserve"> cinco dias nos termos regimentais</w:t>
      </w:r>
      <w:r w:rsidRPr="0020179C">
        <w:rPr>
          <w:rFonts w:ascii="Myriad Pro" w:eastAsia="Myriad Pro" w:hAnsi="Myriad Pro" w:cs="Myriad Pro"/>
        </w:rPr>
        <w:t>. Nada mais havendo a tratar, encerra-se a reunião às onze horas e trinta e oito minutos. Após aprovação, a presente Ata será assinada pelo Senhor Presidente e publicada no Diário do Senado Federal,</w:t>
      </w:r>
      <w:r w:rsidRPr="0020179C">
        <w:rPr>
          <w:rFonts w:ascii="Myriad Pro" w:eastAsia="Myriad Pro" w:hAnsi="Myriad Pro" w:cs="Myriad Pro"/>
        </w:rPr>
        <w:t xml:space="preserve"> juntamente com a íntegr</w:t>
      </w:r>
      <w:r w:rsidRPr="0020179C">
        <w:rPr>
          <w:rFonts w:ascii="Myriad Pro" w:eastAsia="Myriad Pro" w:hAnsi="Myriad Pro" w:cs="Myriad Pro"/>
        </w:rPr>
        <w:t>a das notas taquigráficas</w:t>
      </w:r>
      <w:r w:rsidRPr="0020179C">
        <w:rPr>
          <w:rFonts w:ascii="Myriad Pro" w:eastAsia="Myriad Pro" w:hAnsi="Myriad Pro" w:cs="Myriad Pro"/>
        </w:rPr>
        <w:t>.</w:t>
      </w:r>
    </w:p>
    <w:p w:rsidR="00CB028B" w:rsidRDefault="00CB028B"/>
    <w:p w:rsidR="00CB028B" w:rsidRDefault="00CB028B"/>
    <w:p w:rsidR="00CB028B" w:rsidRDefault="00CB028B"/>
    <w:p w:rsidR="00CB028B" w:rsidRDefault="0020179C">
      <w:pPr>
        <w:jc w:val="center"/>
      </w:pPr>
      <w:r>
        <w:rPr>
          <w:rFonts w:ascii="Myriad Pro" w:eastAsia="Myriad Pro" w:hAnsi="Myriad Pro" w:cs="Myriad Pro"/>
          <w:b/>
        </w:rPr>
        <w:t>Senador Airton Sandoval</w:t>
      </w:r>
    </w:p>
    <w:p w:rsidR="00CB028B" w:rsidRDefault="0020179C">
      <w:pPr>
        <w:jc w:val="center"/>
      </w:pPr>
      <w:r>
        <w:rPr>
          <w:rFonts w:ascii="Myriad Pro" w:eastAsia="Myriad Pro" w:hAnsi="Myriad Pro" w:cs="Myriad Pro"/>
        </w:rPr>
        <w:t>Vice-Presidente da Comissão de Transparência, Governança, Fiscalização e Controle e Defesa do Consumidor</w:t>
      </w:r>
    </w:p>
    <w:p w:rsidR="00CB028B" w:rsidRDefault="00CB028B"/>
    <w:p w:rsidR="00CB028B" w:rsidRDefault="00CB028B"/>
    <w:p w:rsidR="00CB028B" w:rsidRDefault="00CB028B"/>
    <w:p w:rsidR="00CB028B" w:rsidRDefault="0020179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B028B" w:rsidRDefault="0020179C">
      <w:pPr>
        <w:jc w:val="center"/>
      </w:pPr>
      <w:hyperlink r:id="rId6">
        <w:r>
          <w:t>http://www12.senado.leg.br/multimidia/eventos/2018/03/07</w:t>
        </w:r>
      </w:hyperlink>
    </w:p>
    <w:p w:rsidR="00CB028B" w:rsidRDefault="00CB028B"/>
    <w:p w:rsidR="00CB028B" w:rsidRDefault="00CB028B"/>
    <w:p w:rsidR="00CB028B" w:rsidRDefault="00CB028B"/>
    <w:p w:rsidR="00F71C91" w:rsidRDefault="0020179C" w:rsidP="00AC0A73">
      <w:pPr>
        <w:pStyle w:val="Escriba-Normal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</w:t>
      </w:r>
    </w:p>
    <w:p w:rsidR="00CB028B" w:rsidRDefault="0020179C">
      <w:pPr>
        <w:pStyle w:val="Escriba-Normalffffffc"/>
      </w:pPr>
      <w:r>
        <w:rPr>
          <w:rFonts w:ascii="Myriad Pro"/>
        </w:rPr>
        <w:t>Declaro aberta 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CB028B" w:rsidRDefault="0020179C">
      <w:pPr>
        <w:pStyle w:val="Escriba-Normalffffffc"/>
      </w:pPr>
      <w:r>
        <w:rPr>
          <w:rFonts w:ascii="Myriad Pro"/>
        </w:rPr>
        <w:t>Submeto aos Srs.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CB028B" w:rsidRDefault="0020179C">
      <w:pPr>
        <w:pStyle w:val="Escriba-Normalffffffc"/>
      </w:pPr>
      <w:r>
        <w:rPr>
          <w:rFonts w:ascii="Myriad Pro"/>
        </w:rPr>
        <w:t>Aqueles que concordarem</w:t>
      </w:r>
      <w:r>
        <w:rPr>
          <w:rFonts w:ascii="Myriad Pro"/>
        </w:rPr>
        <w:t xml:space="preserve">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028B" w:rsidRDefault="0020179C">
      <w:pPr>
        <w:pStyle w:val="Escriba-Normalffffffc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CB028B" w:rsidRDefault="0020179C">
      <w:pPr>
        <w:pStyle w:val="Escriba-Normalffffffc"/>
      </w:pPr>
      <w:r>
        <w:rPr>
          <w:rFonts w:ascii="Myriad Pro"/>
        </w:rPr>
        <w:t>Leitura de avisos, of</w:t>
      </w:r>
      <w:r>
        <w:rPr>
          <w:rFonts w:ascii="Myriad Pro"/>
        </w:rPr>
        <w:t>í</w:t>
      </w:r>
      <w:r>
        <w:rPr>
          <w:rFonts w:ascii="Myriad Pro"/>
        </w:rPr>
        <w:t>cios e demais documentos recebidos pela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028B" w:rsidRDefault="0020179C">
      <w:pPr>
        <w:pStyle w:val="Escriba-Normalffffffc"/>
      </w:pPr>
      <w:r>
        <w:rPr>
          <w:rFonts w:ascii="Myriad Pro"/>
        </w:rPr>
        <w:t>Comunico o recebimento dos seguintes documentos: Aviso TCU n</w:t>
      </w:r>
      <w:r>
        <w:rPr>
          <w:rFonts w:ascii="Myriad Pro"/>
        </w:rPr>
        <w:t>º</w:t>
      </w:r>
      <w:r>
        <w:rPr>
          <w:rFonts w:ascii="Myriad Pro"/>
        </w:rPr>
        <w:t xml:space="preserve"> 256, de 2018; Av</w:t>
      </w:r>
      <w:r>
        <w:rPr>
          <w:rFonts w:ascii="Myriad Pro"/>
        </w:rPr>
        <w:t>iso 4, de 2018;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Dataprev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5, de 2018.</w:t>
      </w:r>
    </w:p>
    <w:p w:rsidR="00CB028B" w:rsidRDefault="0020179C">
      <w:pPr>
        <w:pStyle w:val="Escriba-Normalffffffc"/>
      </w:pPr>
      <w:r>
        <w:rPr>
          <w:rFonts w:ascii="Myriad Pro"/>
        </w:rPr>
        <w:t xml:space="preserve">Os documentos foram lidos e encaminhados por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para os gabinetes de todos os membros, com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acesso ao seu conte</w:t>
      </w:r>
      <w:r>
        <w:rPr>
          <w:rFonts w:ascii="Myriad Pro"/>
        </w:rPr>
        <w:t>ú</w:t>
      </w:r>
      <w:r>
        <w:rPr>
          <w:rFonts w:ascii="Myriad Pro"/>
        </w:rPr>
        <w:t>do, de forma que os Srs. Senadores e Senadoras possam se manifestar caso assim desej</w:t>
      </w:r>
      <w:r>
        <w:rPr>
          <w:rFonts w:ascii="Myriad Pro"/>
        </w:rPr>
        <w:t>em.</w:t>
      </w:r>
    </w:p>
    <w:p w:rsidR="00CB028B" w:rsidRDefault="0020179C">
      <w:pPr>
        <w:pStyle w:val="Escriba-Normalffffffc"/>
      </w:pPr>
      <w:r>
        <w:rPr>
          <w:rFonts w:ascii="Myriad Pro"/>
        </w:rPr>
        <w:t xml:space="preserve">Passamos </w:t>
      </w:r>
      <w:r>
        <w:rPr>
          <w:rFonts w:ascii="Myriad Pro"/>
        </w:rPr>
        <w:t>à</w:t>
      </w:r>
      <w:r>
        <w:rPr>
          <w:rFonts w:ascii="Myriad Pro"/>
        </w:rPr>
        <w:t xml:space="preserve"> pauta.</w:t>
      </w:r>
    </w:p>
    <w:p w:rsidR="00CB028B" w:rsidRDefault="00CB028B">
      <w:pPr>
        <w:pStyle w:val="Escriba-Normalffffffc"/>
      </w:pPr>
    </w:p>
    <w:p w:rsidR="00CB028B" w:rsidRDefault="0020179C">
      <w:pPr>
        <w:pStyle w:val="Escriba-Centralizadod"/>
      </w:pPr>
      <w:r>
        <w:rPr>
          <w:rFonts w:ascii="Myriad Pro"/>
          <w:b/>
        </w:rPr>
        <w:t>ITEM 13</w:t>
      </w:r>
    </w:p>
    <w:p w:rsidR="00CB028B" w:rsidRDefault="0020179C">
      <w:pPr>
        <w:pStyle w:val="Escriba-Centralizadod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48, de 2018</w:t>
      </w:r>
    </w:p>
    <w:p w:rsidR="00CB028B" w:rsidRDefault="0020179C">
      <w:pPr>
        <w:pStyle w:val="Escriba-Centralizadod"/>
      </w:pPr>
      <w:r>
        <w:rPr>
          <w:rFonts w:ascii="Myriad Pro"/>
          <w:b/>
        </w:rPr>
        <w:t>- Terminativo -</w:t>
      </w:r>
    </w:p>
    <w:p w:rsidR="00CB028B" w:rsidRDefault="0020179C">
      <w:pPr>
        <w:pStyle w:val="Escriba-Normalffffffc"/>
      </w:pPr>
      <w:r>
        <w:rPr>
          <w:rFonts w:ascii="Myriad Pro"/>
          <w:i/>
        </w:rPr>
        <w:lastRenderedPageBreak/>
        <w:t>Acresce o artigo 41-A na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 (C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Defesa do Consumidor), para definir novas hip</w:t>
      </w:r>
      <w:r>
        <w:rPr>
          <w:rFonts w:ascii="Myriad Pro"/>
          <w:i/>
        </w:rPr>
        <w:t>ó</w:t>
      </w:r>
      <w:r>
        <w:rPr>
          <w:rFonts w:ascii="Myriad Pro"/>
          <w:i/>
        </w:rPr>
        <w:t>teses de pr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ticas abusivas atrav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s de </w:t>
      </w:r>
      <w:r>
        <w:rPr>
          <w:rFonts w:ascii="Myriad Pro"/>
          <w:i/>
        </w:rPr>
        <w:t>telemarketing ativo.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Roberto Muniz.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Armando Monteiro.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CB028B" w:rsidRDefault="0020179C">
      <w:pPr>
        <w:pStyle w:val="Escriba-Normalffffffc"/>
      </w:pPr>
      <w:r>
        <w:rPr>
          <w:rFonts w:ascii="Myriad Pro"/>
        </w:rPr>
        <w:t>Com a palavra o Relator.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</w:t>
      </w:r>
      <w:r>
        <w:rPr>
          <w:rFonts w:ascii="Myriad Pro"/>
        </w:rPr>
        <w:t xml:space="preserve">nador Airton Sandoval, colegas, </w:t>
      </w:r>
      <w:r>
        <w:rPr>
          <w:rFonts w:ascii="Myriad Pro"/>
        </w:rPr>
        <w:t>é</w:t>
      </w:r>
      <w:r>
        <w:rPr>
          <w:rFonts w:ascii="Myriad Pro"/>
        </w:rPr>
        <w:t xml:space="preserve"> submetido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48, de 2018, do Senador Roberto Muniz, que estabelece regras para que o </w:t>
      </w:r>
      <w:r>
        <w:rPr>
          <w:rFonts w:ascii="Myriad Pro"/>
          <w:i/>
        </w:rPr>
        <w:t>telemark</w:t>
      </w:r>
      <w:r>
        <w:rPr>
          <w:rFonts w:ascii="Myriad Pro"/>
          <w:i/>
        </w:rPr>
        <w:t>eting</w:t>
      </w:r>
      <w:r>
        <w:rPr>
          <w:rFonts w:ascii="Myriad Pro"/>
        </w:rPr>
        <w:t xml:space="preserve"> ativo seja considerado abusivo.</w:t>
      </w:r>
    </w:p>
    <w:p w:rsidR="00CB028B" w:rsidRDefault="0020179C">
      <w:pPr>
        <w:pStyle w:val="Escriba-Normalffffffc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somos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da proposi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assegura, no nosso entendimento, mais direitos ao consumidor. </w:t>
      </w:r>
    </w:p>
    <w:p w:rsidR="00CB028B" w:rsidRDefault="0020179C">
      <w:pPr>
        <w:pStyle w:val="Escriba-Normalffffffc"/>
      </w:pPr>
      <w:r>
        <w:rPr>
          <w:rFonts w:ascii="Myriad Pro"/>
        </w:rPr>
        <w:t>De acordo com o projeto de lei, os fornecedores que utilizam os servi</w:t>
      </w:r>
      <w:r>
        <w:rPr>
          <w:rFonts w:ascii="Myriad Pro"/>
        </w:rPr>
        <w:t>ç</w:t>
      </w:r>
      <w:r>
        <w:rPr>
          <w:rFonts w:ascii="Myriad Pro"/>
        </w:rPr>
        <w:t xml:space="preserve">os remotos de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passar</w:t>
      </w:r>
      <w:r>
        <w:rPr>
          <w:rFonts w:ascii="Myriad Pro"/>
        </w:rPr>
        <w:t>ã</w:t>
      </w:r>
      <w:r>
        <w:rPr>
          <w:rFonts w:ascii="Myriad Pro"/>
        </w:rPr>
        <w:t>o a adotar padr</w:t>
      </w:r>
      <w:r>
        <w:rPr>
          <w:rFonts w:ascii="Myriad Pro"/>
        </w:rPr>
        <w:t>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nimos de qualidade que afastem o abuso no oferecimento de produtos e servi</w:t>
      </w:r>
      <w:r>
        <w:rPr>
          <w:rFonts w:ascii="Myriad Pro"/>
        </w:rPr>
        <w:t>ç</w:t>
      </w:r>
      <w:r>
        <w:rPr>
          <w:rFonts w:ascii="Myriad Pro"/>
        </w:rPr>
        <w:t xml:space="preserve">os ao consumidor. Desse modo, somente </w:t>
      </w:r>
      <w:r>
        <w:rPr>
          <w:rFonts w:ascii="Myriad Pro"/>
        </w:rPr>
        <w:t>é</w:t>
      </w:r>
      <w:r>
        <w:rPr>
          <w:rFonts w:ascii="Myriad Pro"/>
        </w:rPr>
        <w:t xml:space="preserve"> permitido aos fornecedores entrarem em contato com o consumidor no hor</w:t>
      </w:r>
      <w:r>
        <w:rPr>
          <w:rFonts w:ascii="Myriad Pro"/>
        </w:rPr>
        <w:t>á</w:t>
      </w:r>
      <w:r>
        <w:rPr>
          <w:rFonts w:ascii="Myriad Pro"/>
        </w:rPr>
        <w:t xml:space="preserve">rio das 10h </w:t>
      </w:r>
      <w:r>
        <w:rPr>
          <w:rFonts w:ascii="Myriad Pro"/>
        </w:rPr>
        <w:t>à</w:t>
      </w:r>
      <w:r>
        <w:rPr>
          <w:rFonts w:ascii="Myriad Pro"/>
        </w:rPr>
        <w:t>s 19h de segunda-feira a sex</w:t>
      </w:r>
      <w:r>
        <w:rPr>
          <w:rFonts w:ascii="Myriad Pro"/>
        </w:rPr>
        <w:t xml:space="preserve">ta-feira, e de 10h </w:t>
      </w:r>
      <w:r>
        <w:rPr>
          <w:rFonts w:ascii="Myriad Pro"/>
        </w:rPr>
        <w:t>à</w:t>
      </w:r>
      <w:r>
        <w:rPr>
          <w:rFonts w:ascii="Myriad Pro"/>
        </w:rPr>
        <w:t>s 13h de s</w:t>
      </w:r>
      <w:r>
        <w:rPr>
          <w:rFonts w:ascii="Myriad Pro"/>
        </w:rPr>
        <w:t>á</w:t>
      </w:r>
      <w:r>
        <w:rPr>
          <w:rFonts w:ascii="Myriad Pro"/>
        </w:rPr>
        <w:t>bado, resguardando o direito do consumidor de n</w:t>
      </w:r>
      <w:r>
        <w:rPr>
          <w:rFonts w:ascii="Myriad Pro"/>
        </w:rPr>
        <w:t>ã</w:t>
      </w:r>
      <w:r>
        <w:rPr>
          <w:rFonts w:ascii="Myriad Pro"/>
        </w:rPr>
        <w:t>o ser incomodado fora dos hor</w:t>
      </w:r>
      <w:r>
        <w:rPr>
          <w:rFonts w:ascii="Myriad Pro"/>
        </w:rPr>
        <w:t>á</w:t>
      </w:r>
      <w:r>
        <w:rPr>
          <w:rFonts w:ascii="Myriad Pro"/>
        </w:rPr>
        <w:t>rios e dos dias estabelecidos.</w:t>
      </w:r>
    </w:p>
    <w:p w:rsidR="00CB028B" w:rsidRDefault="0020179C">
      <w:pPr>
        <w:pStyle w:val="Escriba-Normal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consumidor passa a ter o direito de utilizar canal direto e facilitado para manifesta</w:t>
      </w:r>
      <w:r>
        <w:rPr>
          <w:rFonts w:ascii="Myriad Pro"/>
        </w:rPr>
        <w:t>çã</w:t>
      </w:r>
      <w:r>
        <w:rPr>
          <w:rFonts w:ascii="Myriad Pro"/>
        </w:rPr>
        <w:t>o de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ou cancelamento sobre os produtos e servi</w:t>
      </w:r>
      <w:r>
        <w:rPr>
          <w:rFonts w:ascii="Myriad Pro"/>
        </w:rPr>
        <w:t>ç</w:t>
      </w:r>
      <w:r>
        <w:rPr>
          <w:rFonts w:ascii="Myriad Pro"/>
        </w:rPr>
        <w:t>os oferecidos pelos fornecedores, sendo dever dos mesmos a sua adequada identifica</w:t>
      </w:r>
      <w:r>
        <w:rPr>
          <w:rFonts w:ascii="Myriad Pro"/>
        </w:rPr>
        <w:t>çã</w:t>
      </w:r>
      <w:r>
        <w:rPr>
          <w:rFonts w:ascii="Myriad Pro"/>
        </w:rPr>
        <w:t>o e vedando-se a reitera</w:t>
      </w:r>
      <w:r>
        <w:rPr>
          <w:rFonts w:ascii="Myriad Pro"/>
        </w:rPr>
        <w:t>çã</w:t>
      </w:r>
      <w:r>
        <w:rPr>
          <w:rFonts w:ascii="Myriad Pro"/>
        </w:rPr>
        <w:t>o da mesma oferta de produto ou servi</w:t>
      </w:r>
      <w:r>
        <w:rPr>
          <w:rFonts w:ascii="Myriad Pro"/>
        </w:rPr>
        <w:t>ç</w:t>
      </w:r>
      <w:r>
        <w:rPr>
          <w:rFonts w:ascii="Myriad Pro"/>
        </w:rPr>
        <w:t>o que o consumidor j</w:t>
      </w:r>
      <w:r>
        <w:rPr>
          <w:rFonts w:ascii="Myriad Pro"/>
        </w:rPr>
        <w:t>á</w:t>
      </w:r>
      <w:r>
        <w:rPr>
          <w:rFonts w:ascii="Myriad Pro"/>
        </w:rPr>
        <w:t xml:space="preserve"> tenha recusado anteriormente.</w:t>
      </w:r>
    </w:p>
    <w:p w:rsidR="00CB028B" w:rsidRDefault="0020179C">
      <w:pPr>
        <w:pStyle w:val="Escriba-Normalffffffc"/>
      </w:pPr>
      <w:r>
        <w:rPr>
          <w:rFonts w:ascii="Myriad Pro"/>
        </w:rPr>
        <w:t>O projeto de l</w:t>
      </w:r>
      <w:r>
        <w:rPr>
          <w:rFonts w:ascii="Myriad Pro"/>
        </w:rPr>
        <w:t>ei permitir</w:t>
      </w:r>
      <w:r>
        <w:rPr>
          <w:rFonts w:ascii="Myriad Pro"/>
        </w:rPr>
        <w:t>á</w:t>
      </w:r>
      <w:r>
        <w:rPr>
          <w:rFonts w:ascii="Myriad Pro"/>
        </w:rPr>
        <w:t xml:space="preserve"> ainda ao consumidor optar por tecla interruptiva do contato telef</w:t>
      </w:r>
      <w:r>
        <w:rPr>
          <w:rFonts w:ascii="Myriad Pro"/>
        </w:rPr>
        <w:t>ô</w:t>
      </w:r>
      <w:r>
        <w:rPr>
          <w:rFonts w:ascii="Myriad Pro"/>
        </w:rPr>
        <w:t>nico, ficando o contato com o consumidor vedado por seis meses, sendo o prazo de doze meses se o consumidor tiver cancelado o contrato de fornecimento dos produtos ou servi</w:t>
      </w:r>
      <w:r>
        <w:rPr>
          <w:rFonts w:ascii="Myriad Pro"/>
        </w:rPr>
        <w:t>ç</w:t>
      </w:r>
      <w:r>
        <w:rPr>
          <w:rFonts w:ascii="Myriad Pro"/>
        </w:rPr>
        <w:t xml:space="preserve">os. </w:t>
      </w:r>
      <w:r>
        <w:rPr>
          <w:rFonts w:ascii="Myriad Pro"/>
        </w:rPr>
        <w:t>É</w:t>
      </w:r>
      <w:r>
        <w:rPr>
          <w:rFonts w:ascii="Myriad Pro"/>
        </w:rPr>
        <w:t xml:space="preserve"> garantido, tamb</w:t>
      </w:r>
      <w:r>
        <w:rPr>
          <w:rFonts w:ascii="Myriad Pro"/>
        </w:rPr>
        <w:t>é</w:t>
      </w:r>
      <w:r>
        <w:rPr>
          <w:rFonts w:ascii="Myriad Pro"/>
        </w:rPr>
        <w:t>m, ao consumidor realizar chamada de retorno para esclarecer qualquer d</w:t>
      </w:r>
      <w:r>
        <w:rPr>
          <w:rFonts w:ascii="Myriad Pro"/>
        </w:rPr>
        <w:t>ú</w:t>
      </w:r>
      <w:r>
        <w:rPr>
          <w:rFonts w:ascii="Myriad Pro"/>
        </w:rPr>
        <w:t>vida que tenha havido na realiza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  <w:i/>
        </w:rPr>
        <w:t xml:space="preserve"> telemarketing.</w:t>
      </w:r>
    </w:p>
    <w:p w:rsidR="00CB028B" w:rsidRDefault="0020179C">
      <w:pPr>
        <w:pStyle w:val="Escriba-Normalffffffc"/>
      </w:pPr>
      <w:r>
        <w:rPr>
          <w:rFonts w:ascii="Myriad Pro"/>
        </w:rPr>
        <w:t>Por fim, o projeto de lei veda a realiza</w:t>
      </w:r>
      <w:r>
        <w:rPr>
          <w:rFonts w:ascii="Myriad Pro"/>
        </w:rPr>
        <w:t>çã</w:t>
      </w:r>
      <w:r>
        <w:rPr>
          <w:rFonts w:ascii="Myriad Pro"/>
        </w:rPr>
        <w:t>o de mais de tr</w:t>
      </w:r>
      <w:r>
        <w:rPr>
          <w:rFonts w:ascii="Myriad Pro"/>
        </w:rPr>
        <w:t>ê</w:t>
      </w:r>
      <w:r>
        <w:rPr>
          <w:rFonts w:ascii="Myriad Pro"/>
        </w:rPr>
        <w:t>s chamadas telef</w:t>
      </w:r>
      <w:r>
        <w:rPr>
          <w:rFonts w:ascii="Myriad Pro"/>
        </w:rPr>
        <w:t>ô</w:t>
      </w:r>
      <w:r>
        <w:rPr>
          <w:rFonts w:ascii="Myriad Pro"/>
        </w:rPr>
        <w:t>nicas para o mesmo consumidor no mesm</w:t>
      </w:r>
      <w:r>
        <w:rPr>
          <w:rFonts w:ascii="Myriad Pro"/>
        </w:rPr>
        <w:t>o dia, sendo vedadas as chamadas aleat</w:t>
      </w:r>
      <w:r>
        <w:rPr>
          <w:rFonts w:ascii="Myriad Pro"/>
        </w:rPr>
        <w:t>ó</w:t>
      </w:r>
      <w:r>
        <w:rPr>
          <w:rFonts w:ascii="Myriad Pro"/>
        </w:rPr>
        <w:t>rias ou por n</w:t>
      </w:r>
      <w:r>
        <w:rPr>
          <w:rFonts w:ascii="Myriad Pro"/>
        </w:rPr>
        <w:t>ú</w:t>
      </w:r>
      <w:r>
        <w:rPr>
          <w:rFonts w:ascii="Myriad Pro"/>
        </w:rPr>
        <w:t>meros sequenciais.</w:t>
      </w:r>
    </w:p>
    <w:p w:rsidR="00CB028B" w:rsidRDefault="0020179C">
      <w:pPr>
        <w:pStyle w:val="Escriba-Normalffffffc"/>
      </w:pPr>
      <w:r>
        <w:rPr>
          <w:rFonts w:ascii="Myriad Pro"/>
        </w:rPr>
        <w:lastRenderedPageBreak/>
        <w:t>No entanto, cabe a apresenta</w:t>
      </w:r>
      <w:r>
        <w:rPr>
          <w:rFonts w:ascii="Myriad Pro"/>
        </w:rPr>
        <w:t>çã</w:t>
      </w:r>
      <w:r>
        <w:rPr>
          <w:rFonts w:ascii="Myriad Pro"/>
        </w:rPr>
        <w:t>o de emenda para estender o hor</w:t>
      </w:r>
      <w:r>
        <w:rPr>
          <w:rFonts w:ascii="Myriad Pro"/>
        </w:rPr>
        <w:t>á</w:t>
      </w:r>
      <w:r>
        <w:rPr>
          <w:rFonts w:ascii="Myriad Pro"/>
        </w:rPr>
        <w:t>rio permitido at</w:t>
      </w:r>
      <w:r>
        <w:rPr>
          <w:rFonts w:ascii="Myriad Pro"/>
        </w:rPr>
        <w:t>é</w:t>
      </w:r>
      <w:r>
        <w:rPr>
          <w:rFonts w:ascii="Myriad Pro"/>
        </w:rPr>
        <w:t xml:space="preserve"> as 21 horas de segunda a sexta-feira </w:t>
      </w:r>
      <w:r>
        <w:rPr>
          <w:rFonts w:ascii="Myriad Pro"/>
        </w:rPr>
        <w:t>–</w:t>
      </w:r>
      <w:r>
        <w:rPr>
          <w:rFonts w:ascii="Myriad Pro"/>
        </w:rPr>
        <w:t xml:space="preserve"> lembrando que no projeto, originalmente, era at</w:t>
      </w:r>
      <w:r>
        <w:rPr>
          <w:rFonts w:ascii="Myriad Pro"/>
        </w:rPr>
        <w:t>é</w:t>
      </w:r>
      <w:r>
        <w:rPr>
          <w:rFonts w:ascii="Myriad Pro"/>
        </w:rPr>
        <w:t xml:space="preserve"> as 19h </w:t>
      </w:r>
      <w:r>
        <w:rPr>
          <w:rFonts w:ascii="Myriad Pro"/>
        </w:rPr>
        <w:t>–</w:t>
      </w:r>
      <w:r>
        <w:rPr>
          <w:rFonts w:ascii="Myriad Pro"/>
        </w:rPr>
        <w:t>, dado q</w:t>
      </w:r>
      <w:r>
        <w:rPr>
          <w:rFonts w:ascii="Myriad Pro"/>
        </w:rPr>
        <w:t>ue grande parte dos neg</w:t>
      </w:r>
      <w:r>
        <w:rPr>
          <w:rFonts w:ascii="Myriad Pro"/>
        </w:rPr>
        <w:t>ó</w:t>
      </w:r>
      <w:r>
        <w:rPr>
          <w:rFonts w:ascii="Myriad Pro"/>
        </w:rPr>
        <w:t>cios realizados se d</w:t>
      </w:r>
      <w:r>
        <w:rPr>
          <w:rFonts w:ascii="Myriad Pro"/>
        </w:rPr>
        <w:t>á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as 19 horas. Ademais, suprimimos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nico, tendo em vista que o fornecedor que infringir o art. 41-A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sujeito a todas as san</w:t>
      </w:r>
      <w:r>
        <w:rPr>
          <w:rFonts w:ascii="Myriad Pro"/>
        </w:rPr>
        <w:t>çõ</w:t>
      </w:r>
      <w:r>
        <w:rPr>
          <w:rFonts w:ascii="Myriad Pro"/>
        </w:rPr>
        <w:t>es previstas no C</w:t>
      </w:r>
      <w:r>
        <w:rPr>
          <w:rFonts w:ascii="Myriad Pro"/>
        </w:rPr>
        <w:t>ó</w:t>
      </w:r>
      <w:r>
        <w:rPr>
          <w:rFonts w:ascii="Myriad Pro"/>
        </w:rPr>
        <w:t>digo de Defesa do Consumidor.</w:t>
      </w:r>
    </w:p>
    <w:p w:rsidR="00CB028B" w:rsidRDefault="0020179C">
      <w:pPr>
        <w:pStyle w:val="Escriba-Normalffffffc"/>
      </w:pPr>
      <w:r>
        <w:rPr>
          <w:rFonts w:ascii="Myriad Pro"/>
        </w:rPr>
        <w:t>Voto.</w:t>
      </w:r>
    </w:p>
    <w:p w:rsidR="00CB028B" w:rsidRDefault="0020179C">
      <w:pPr>
        <w:pStyle w:val="Escriba-Normalffffffc"/>
      </w:pPr>
      <w:r>
        <w:rPr>
          <w:rFonts w:ascii="Myriad Pro"/>
        </w:rPr>
        <w:t>Em vist</w:t>
      </w:r>
      <w:r>
        <w:rPr>
          <w:rFonts w:ascii="Myriad Pro"/>
        </w:rPr>
        <w:t>a do exposto, manifestamo-nos pela constitucionalidade e juridicidade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48, de 2018, e, no m</w:t>
      </w:r>
      <w:r>
        <w:rPr>
          <w:rFonts w:ascii="Myriad Pro"/>
        </w:rPr>
        <w:t>é</w:t>
      </w:r>
      <w:r>
        <w:rPr>
          <w:rFonts w:ascii="Myriad Pro"/>
        </w:rPr>
        <w:t>rito, por sua aprova</w:t>
      </w:r>
      <w:r>
        <w:rPr>
          <w:rFonts w:ascii="Myriad Pro"/>
        </w:rPr>
        <w:t>çã</w:t>
      </w:r>
      <w:r>
        <w:rPr>
          <w:rFonts w:ascii="Myriad Pro"/>
        </w:rPr>
        <w:t>o, com a emenda indicada e j</w:t>
      </w:r>
      <w:r>
        <w:rPr>
          <w:rFonts w:ascii="Myriad Pro"/>
        </w:rPr>
        <w:t>á</w:t>
      </w:r>
      <w:r>
        <w:rPr>
          <w:rFonts w:ascii="Myriad Pro"/>
        </w:rPr>
        <w:t xml:space="preserve"> referida.</w:t>
      </w:r>
    </w:p>
    <w:p w:rsidR="00CB028B" w:rsidRDefault="0020179C">
      <w:pPr>
        <w:pStyle w:val="Escriba-Normalffffffc"/>
      </w:pPr>
      <w:r>
        <w:rPr>
          <w:rFonts w:ascii="Myriad Pro"/>
        </w:rPr>
        <w:t>É</w:t>
      </w:r>
      <w:r>
        <w:rPr>
          <w:rFonts w:ascii="Myriad Pro"/>
        </w:rPr>
        <w:t xml:space="preserve"> esse, Sr. Presidente,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</w:t>
      </w:r>
      <w:r>
        <w:rPr>
          <w:rFonts w:ascii="Myriad Pro"/>
        </w:rPr>
        <w:t xml:space="preserve">PMDB - SP)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projeto.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>O SR. ELMANO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RRER </w:t>
      </w:r>
      <w:r>
        <w:rPr>
          <w:rFonts w:ascii="Myriad Pro"/>
        </w:rPr>
        <w:t xml:space="preserve">(PMDB - PI.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 o devido respeito, eu gostaria de pedir vista do processo.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concedemos vista coletiva.</w:t>
      </w:r>
    </w:p>
    <w:p w:rsidR="00CB028B" w:rsidRDefault="0020179C">
      <w:pPr>
        <w:pStyle w:val="Escriba-Normalffffffc"/>
      </w:pPr>
      <w:r>
        <w:rPr>
          <w:rFonts w:ascii="Myriad Pro"/>
        </w:rPr>
        <w:t>Vamo</w:t>
      </w:r>
      <w:r>
        <w:rPr>
          <w:rFonts w:ascii="Myriad Pro"/>
        </w:rPr>
        <w:t>s passar ao pr</w:t>
      </w:r>
      <w:r>
        <w:rPr>
          <w:rFonts w:ascii="Myriad Pro"/>
        </w:rPr>
        <w:t>ó</w:t>
      </w:r>
      <w:r>
        <w:rPr>
          <w:rFonts w:ascii="Myriad Pro"/>
        </w:rPr>
        <w:t xml:space="preserve">ximo item da pauta, que </w:t>
      </w:r>
      <w:r>
        <w:rPr>
          <w:rFonts w:ascii="Myriad Pro"/>
        </w:rPr>
        <w:t>é</w:t>
      </w:r>
      <w:r>
        <w:rPr>
          <w:rFonts w:ascii="Myriad Pro"/>
        </w:rPr>
        <w:t xml:space="preserve"> o item 1,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32.</w:t>
      </w:r>
    </w:p>
    <w:p w:rsidR="00CB028B" w:rsidRDefault="00CB028B">
      <w:pPr>
        <w:pStyle w:val="Escriba-Normalffffffc"/>
      </w:pPr>
    </w:p>
    <w:p w:rsidR="00CB028B" w:rsidRDefault="0020179C">
      <w:pPr>
        <w:pStyle w:val="Escriba-Centralizadod"/>
      </w:pPr>
      <w:r>
        <w:rPr>
          <w:rFonts w:ascii="Myriad Pro"/>
          <w:b/>
        </w:rPr>
        <w:t>ITEM 1</w:t>
      </w:r>
    </w:p>
    <w:p w:rsidR="00CB028B" w:rsidRDefault="0020179C">
      <w:pPr>
        <w:pStyle w:val="Escriba-Centralizadod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32, de 2017</w:t>
      </w:r>
    </w:p>
    <w:p w:rsidR="00CB028B" w:rsidRDefault="0020179C">
      <w:pPr>
        <w:pStyle w:val="Escriba-Centralizadod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B028B" w:rsidRDefault="0020179C">
      <w:pPr>
        <w:pStyle w:val="Escriba-Normalffffffc"/>
      </w:pPr>
      <w:r>
        <w:rPr>
          <w:rFonts w:ascii="Myriad Pro"/>
          <w:i/>
        </w:rPr>
        <w:t>Requer, com fundamento nos Art. 93, II,</w:t>
      </w:r>
      <w:r>
        <w:rPr>
          <w:rFonts w:ascii="Myriad Pro"/>
          <w:i/>
        </w:rPr>
        <w:t xml:space="preserve"> e Art. 113, caput,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Conjunta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Governan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Controle e Defesa do Consumidor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CTFC, juntamente com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Desenvolvimento Regional</w:t>
      </w:r>
      <w:r>
        <w:rPr>
          <w:rFonts w:ascii="Myriad Pro"/>
          <w:i/>
        </w:rPr>
        <w:t xml:space="preserve"> e Turismo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CDR, para discutir o Ac</w:t>
      </w:r>
      <w:r>
        <w:rPr>
          <w:rFonts w:ascii="Myriad Pro"/>
          <w:i/>
        </w:rPr>
        <w:t>ó</w:t>
      </w:r>
      <w:r>
        <w:rPr>
          <w:rFonts w:ascii="Myriad Pro"/>
          <w:i/>
        </w:rPr>
        <w:t>rd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1.827/2017 do Plen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TCU prolatado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 xml:space="preserve">mbito do Processo 020.126/2015-8, conhecido como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>mico de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Tema Desenvolvimento, com recorte Nordeste (</w:t>
      </w:r>
      <w:proofErr w:type="spellStart"/>
      <w:r>
        <w:rPr>
          <w:rFonts w:ascii="Myriad Pro"/>
          <w:i/>
        </w:rPr>
        <w:t>Fisc</w:t>
      </w:r>
      <w:proofErr w:type="spellEnd"/>
      <w:r>
        <w:rPr>
          <w:rFonts w:ascii="Myriad Pro"/>
          <w:i/>
        </w:rPr>
        <w:t xml:space="preserve"> No</w:t>
      </w:r>
      <w:r>
        <w:rPr>
          <w:rFonts w:ascii="Myriad Pro"/>
          <w:i/>
        </w:rPr>
        <w:t>rdeste)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 Como convidados, indicamos o Excelent</w:t>
      </w:r>
      <w:r>
        <w:rPr>
          <w:rFonts w:ascii="Myriad Pro"/>
          <w:i/>
        </w:rPr>
        <w:t>í</w:t>
      </w:r>
      <w:r>
        <w:rPr>
          <w:rFonts w:ascii="Myriad Pro"/>
          <w:i/>
        </w:rPr>
        <w:t>ssimo Senhor Ministro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</w:t>
      </w:r>
      <w:r>
        <w:rPr>
          <w:rFonts w:ascii="Myriad Pro"/>
          <w:i/>
        </w:rPr>
        <w:t>ú</w:t>
      </w:r>
      <w:r>
        <w:rPr>
          <w:rFonts w:ascii="Myriad Pro"/>
          <w:i/>
        </w:rPr>
        <w:t>cio</w:t>
      </w:r>
      <w:proofErr w:type="spellEnd"/>
      <w:r>
        <w:rPr>
          <w:rFonts w:ascii="Myriad Pro"/>
          <w:i/>
        </w:rPr>
        <w:t xml:space="preserve"> Monteiro, Relator do processo acima mencionado, e dois ou tr</w:t>
      </w:r>
      <w:r>
        <w:rPr>
          <w:rFonts w:ascii="Myriad Pro"/>
          <w:i/>
        </w:rPr>
        <w:t>ê</w:t>
      </w:r>
      <w:r>
        <w:rPr>
          <w:rFonts w:ascii="Myriad Pro"/>
          <w:i/>
        </w:rPr>
        <w:t>s Auditores de Controle Externo indicados pelo Ministro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</w:t>
      </w:r>
      <w:r>
        <w:rPr>
          <w:rFonts w:ascii="Myriad Pro"/>
          <w:i/>
        </w:rPr>
        <w:t>ú</w:t>
      </w:r>
      <w:r>
        <w:rPr>
          <w:rFonts w:ascii="Myriad Pro"/>
          <w:i/>
        </w:rPr>
        <w:t>cio</w:t>
      </w:r>
      <w:proofErr w:type="spellEnd"/>
      <w:r>
        <w:rPr>
          <w:rFonts w:ascii="Myriad Pro"/>
          <w:i/>
        </w:rPr>
        <w:t xml:space="preserve"> Monteiro que participaram, diretamente, das aud</w:t>
      </w:r>
      <w:r>
        <w:rPr>
          <w:rFonts w:ascii="Myriad Pro"/>
          <w:i/>
        </w:rPr>
        <w:t xml:space="preserve">itorias realizadas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 xml:space="preserve">mbito do </w:t>
      </w:r>
      <w:proofErr w:type="spellStart"/>
      <w:r>
        <w:rPr>
          <w:rFonts w:ascii="Myriad Pro"/>
          <w:i/>
        </w:rPr>
        <w:t>Fisc</w:t>
      </w:r>
      <w:proofErr w:type="spellEnd"/>
      <w:r>
        <w:rPr>
          <w:rFonts w:ascii="Myriad Pro"/>
          <w:i/>
        </w:rPr>
        <w:t xml:space="preserve"> Nordeste.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>.</w:t>
      </w:r>
    </w:p>
    <w:p w:rsidR="00CB028B" w:rsidRDefault="0020179C">
      <w:pPr>
        <w:pStyle w:val="Escriba-Normalffff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028B" w:rsidRDefault="0020179C">
      <w:pPr>
        <w:pStyle w:val="Escriba-Normal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028B" w:rsidRDefault="0020179C">
      <w:pPr>
        <w:pStyle w:val="Escriba-Normalffffffc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028B" w:rsidRDefault="0020179C">
      <w:pPr>
        <w:pStyle w:val="Escriba-Normalffffffc"/>
      </w:pPr>
      <w:r>
        <w:rPr>
          <w:rFonts w:ascii="Myriad Pro"/>
        </w:rPr>
        <w:t>Aprovado.</w:t>
      </w:r>
    </w:p>
    <w:p w:rsidR="00CB028B" w:rsidRDefault="00CB028B">
      <w:pPr>
        <w:pStyle w:val="Escriba-Normalffffffc"/>
      </w:pPr>
    </w:p>
    <w:p w:rsidR="00CB028B" w:rsidRDefault="0020179C">
      <w:pPr>
        <w:pStyle w:val="Escriba-Centralizadod"/>
      </w:pPr>
      <w:r>
        <w:rPr>
          <w:rFonts w:ascii="Myriad Pro"/>
          <w:b/>
        </w:rPr>
        <w:t>ITEM 9</w:t>
      </w:r>
    </w:p>
    <w:p w:rsidR="00CB028B" w:rsidRDefault="0020179C">
      <w:pPr>
        <w:pStyle w:val="Escriba-Centralizadod"/>
      </w:pPr>
      <w:r>
        <w:rPr>
          <w:rFonts w:ascii="Myriad Pro"/>
          <w:b/>
        </w:rPr>
        <w:t xml:space="preserve">PROJETO DE LEI </w:t>
      </w:r>
      <w:r>
        <w:rPr>
          <w:rFonts w:ascii="Myriad Pro"/>
          <w:b/>
        </w:rPr>
        <w:t>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759, de 2015</w:t>
      </w:r>
    </w:p>
    <w:p w:rsidR="00CB028B" w:rsidRDefault="0020179C">
      <w:pPr>
        <w:pStyle w:val="Escriba-Centralizadod"/>
      </w:pPr>
      <w:r>
        <w:rPr>
          <w:rFonts w:ascii="Myriad Pro"/>
          <w:b/>
        </w:rPr>
        <w:t>- Terminativo -</w:t>
      </w:r>
    </w:p>
    <w:p w:rsidR="00CB028B" w:rsidRDefault="0020179C">
      <w:pPr>
        <w:pStyle w:val="Escriba-Normalffffffc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1990,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Defesa do Consumidor, para acrescentar o inciso XIV ao art. 39, e vedar desconto para pagamento em dinheiro ou cheque em detrimento do pagamento em cart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  <w:i/>
        </w:rPr>
        <w:t xml:space="preserve">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ou d</w:t>
      </w:r>
      <w:r>
        <w:rPr>
          <w:rFonts w:ascii="Myriad Pro"/>
          <w:i/>
        </w:rPr>
        <w:t>é</w:t>
      </w:r>
      <w:r>
        <w:rPr>
          <w:rFonts w:ascii="Myriad Pro"/>
          <w:i/>
        </w:rPr>
        <w:t>bito.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Davi Alcolumbre.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>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CB028B" w:rsidRDefault="0020179C">
      <w:pPr>
        <w:pStyle w:val="Escriba-Normalffffffc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 pauta das reuni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dos dias 16/08/2017, 30/08/2017, 11/10/2017, 13/12/2017 e 28/02/2018.</w:t>
      </w:r>
    </w:p>
    <w:p w:rsidR="00CB028B" w:rsidRDefault="0020179C">
      <w:pPr>
        <w:pStyle w:val="Escriba-Normalffffffc"/>
      </w:pPr>
      <w:r>
        <w:rPr>
          <w:rFonts w:ascii="Myriad Pro"/>
          <w:i/>
        </w:rPr>
        <w:t xml:space="preserve">- </w:t>
      </w:r>
      <w:r>
        <w:rPr>
          <w:rFonts w:ascii="Myriad Pro"/>
          <w:i/>
        </w:rPr>
        <w:t>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pelo processo simb</w:t>
      </w:r>
      <w:r>
        <w:rPr>
          <w:rFonts w:ascii="Myriad Pro"/>
          <w:i/>
        </w:rPr>
        <w:t>ó</w:t>
      </w:r>
      <w:r>
        <w:rPr>
          <w:rFonts w:ascii="Myriad Pro"/>
          <w:i/>
        </w:rPr>
        <w:t>lico, de acordo com a Instru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Normativa da </w:t>
      </w:r>
      <w:proofErr w:type="spellStart"/>
      <w:r>
        <w:rPr>
          <w:rFonts w:ascii="Myriad Pro"/>
          <w:i/>
        </w:rPr>
        <w:t>Secretaria-Geral</w:t>
      </w:r>
      <w:proofErr w:type="spellEnd"/>
      <w:r>
        <w:rPr>
          <w:rFonts w:ascii="Myriad Pro"/>
          <w:i/>
        </w:rPr>
        <w:t xml:space="preserve"> da Mesa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5, de 2015.</w:t>
      </w:r>
    </w:p>
    <w:p w:rsidR="00CB028B" w:rsidRDefault="0020179C">
      <w:pPr>
        <w:pStyle w:val="Escriba-Normalffffffc"/>
      </w:pPr>
      <w:r>
        <w:rPr>
          <w:rFonts w:ascii="Myriad Pro"/>
        </w:rPr>
        <w:t>Consulto o Senador Flexa Ribeiro se pode relatar esse projeto.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>(Bloco Social Democrata/PSDB - PA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Presidente. Eu estava fazendo uma leitura do projeto e agora me foi solicitado relat</w:t>
      </w:r>
      <w:r>
        <w:rPr>
          <w:rFonts w:ascii="Myriad Pro"/>
        </w:rPr>
        <w:t>á</w:t>
      </w:r>
      <w:r>
        <w:rPr>
          <w:rFonts w:ascii="Myriad Pro"/>
        </w:rPr>
        <w:t>-lo. Estou em condi</w:t>
      </w:r>
      <w:r>
        <w:rPr>
          <w:rFonts w:ascii="Myriad Pro"/>
        </w:rPr>
        <w:t>çõ</w:t>
      </w:r>
      <w:r>
        <w:rPr>
          <w:rFonts w:ascii="Myriad Pro"/>
        </w:rPr>
        <w:t>es de fazer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Pois bem, com a palavra o Senador.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lastRenderedPageBreak/>
        <w:t xml:space="preserve">O SR. FLEXA RIBEIRO </w:t>
      </w:r>
      <w:r>
        <w:rPr>
          <w:rFonts w:ascii="Myriad Pro"/>
        </w:rPr>
        <w:t>(Bloco S</w:t>
      </w:r>
      <w:r>
        <w:rPr>
          <w:rFonts w:ascii="Myriad Pro"/>
        </w:rPr>
        <w:t xml:space="preserve">ocial Democrata/PSDB - PA.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Airton Sandoval, Srs. Senadores, o projeto do Senador Davi Alcolumbre, de n</w:t>
      </w:r>
      <w:r>
        <w:rPr>
          <w:rFonts w:ascii="Myriad Pro"/>
        </w:rPr>
        <w:t>º</w:t>
      </w:r>
      <w:r>
        <w:rPr>
          <w:rFonts w:ascii="Myriad Pro"/>
        </w:rPr>
        <w:t xml:space="preserve"> 759, de 2015, tem como Relator na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e Controle o Senador Ata</w:t>
      </w:r>
      <w:r>
        <w:rPr>
          <w:rFonts w:ascii="Myriad Pro"/>
        </w:rPr>
        <w:t>í</w:t>
      </w:r>
      <w:r>
        <w:rPr>
          <w:rFonts w:ascii="Myriad Pro"/>
        </w:rPr>
        <w:t>des Oliveira.</w:t>
      </w:r>
    </w:p>
    <w:p w:rsidR="00CB028B" w:rsidRDefault="0020179C">
      <w:pPr>
        <w:pStyle w:val="Escriba-Normalffffffc"/>
      </w:pPr>
      <w:r>
        <w:rPr>
          <w:rFonts w:ascii="Myriad Pro"/>
        </w:rPr>
        <w:t xml:space="preserve">O voto do </w:t>
      </w:r>
      <w:r>
        <w:rPr>
          <w:rFonts w:ascii="Myriad Pro"/>
        </w:rPr>
        <w:t>Senador Ata</w:t>
      </w:r>
      <w:r>
        <w:rPr>
          <w:rFonts w:ascii="Myriad Pro"/>
        </w:rPr>
        <w:t>í</w:t>
      </w:r>
      <w:r>
        <w:rPr>
          <w:rFonts w:ascii="Myriad Pro"/>
        </w:rPr>
        <w:t xml:space="preserve">des </w:t>
      </w:r>
      <w:r>
        <w:rPr>
          <w:rFonts w:ascii="Myriad Pro"/>
        </w:rPr>
        <w:t>é</w:t>
      </w:r>
      <w:r>
        <w:rPr>
          <w:rFonts w:ascii="Myriad Pro"/>
        </w:rPr>
        <w:t xml:space="preserve">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desse projeto do Senador Davi. Por que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?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se discute. Inclusive, o projeto do Senador Davi veio na contram</w:t>
      </w:r>
      <w:r>
        <w:rPr>
          <w:rFonts w:ascii="Myriad Pro"/>
        </w:rPr>
        <w:t>ã</w:t>
      </w:r>
      <w:r>
        <w:rPr>
          <w:rFonts w:ascii="Myriad Pro"/>
        </w:rPr>
        <w:t>o do que j</w:t>
      </w:r>
      <w:r>
        <w:rPr>
          <w:rFonts w:ascii="Myriad Pro"/>
        </w:rPr>
        <w:t>á</w:t>
      </w:r>
      <w:r>
        <w:rPr>
          <w:rFonts w:ascii="Myriad Pro"/>
        </w:rPr>
        <w:t xml:space="preserve"> foi decidido pela medida provis</w:t>
      </w:r>
      <w:r>
        <w:rPr>
          <w:rFonts w:ascii="Myriad Pro"/>
        </w:rPr>
        <w:t>ó</w:t>
      </w:r>
      <w:r>
        <w:rPr>
          <w:rFonts w:ascii="Myriad Pro"/>
        </w:rPr>
        <w:t>ria, que</w:t>
      </w:r>
      <w:r>
        <w:rPr>
          <w:rFonts w:ascii="Myriad Pro"/>
        </w:rPr>
        <w:t xml:space="preserve"> passou pelo Congresso e j</w:t>
      </w:r>
      <w:r>
        <w:rPr>
          <w:rFonts w:ascii="Myriad Pro"/>
        </w:rPr>
        <w:t>á</w:t>
      </w:r>
      <w:r>
        <w:rPr>
          <w:rFonts w:ascii="Myriad Pro"/>
        </w:rPr>
        <w:t xml:space="preserve"> foi transformada em lei, sancionada pelo Presidente.</w:t>
      </w:r>
    </w:p>
    <w:p w:rsidR="00CB028B" w:rsidRDefault="0020179C">
      <w:pPr>
        <w:pStyle w:val="Escriba-Normalffffffc"/>
      </w:pPr>
      <w:r>
        <w:rPr>
          <w:rFonts w:ascii="Myriad Pro"/>
        </w:rPr>
        <w:t>O Projeto 759 n</w:t>
      </w:r>
      <w:r>
        <w:rPr>
          <w:rFonts w:ascii="Myriad Pro"/>
        </w:rPr>
        <w:t>ã</w:t>
      </w:r>
      <w:r>
        <w:rPr>
          <w:rFonts w:ascii="Myriad Pro"/>
        </w:rPr>
        <w:t>o permitia que houvesse diferencia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 xml:space="preserve">o entre o pagamento </w:t>
      </w:r>
      <w:r>
        <w:rPr>
          <w:rFonts w:ascii="Myriad Pro"/>
        </w:rPr>
        <w:t>à</w:t>
      </w:r>
      <w:r>
        <w:rPr>
          <w:rFonts w:ascii="Myriad Pro"/>
        </w:rPr>
        <w:t xml:space="preserve"> vista e o pagamento parcelado, o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 xml:space="preserve">vel. Como </w:t>
      </w:r>
      <w:r>
        <w:rPr>
          <w:rFonts w:ascii="Myriad Pro"/>
        </w:rPr>
        <w:t>é</w:t>
      </w:r>
      <w:r>
        <w:rPr>
          <w:rFonts w:ascii="Myriad Pro"/>
        </w:rPr>
        <w:t xml:space="preserve"> que se entende... E iss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hoje a gente continua vendo, a oferta dessa forma, que a lei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permite. Ou melhor, ela permite que se fa</w:t>
      </w:r>
      <w:r>
        <w:rPr>
          <w:rFonts w:ascii="Myriad Pro"/>
        </w:rPr>
        <w:t>ç</w:t>
      </w:r>
      <w:r>
        <w:rPr>
          <w:rFonts w:ascii="Myriad Pro"/>
        </w:rPr>
        <w:t>a a diferencia</w:t>
      </w:r>
      <w:r>
        <w:rPr>
          <w:rFonts w:ascii="Myriad Pro"/>
        </w:rPr>
        <w:t>çã</w:t>
      </w:r>
      <w:r>
        <w:rPr>
          <w:rFonts w:ascii="Myriad Pro"/>
        </w:rPr>
        <w:t>o, porque a que estava em vigor n</w:t>
      </w:r>
      <w:r>
        <w:rPr>
          <w:rFonts w:ascii="Myriad Pro"/>
        </w:rPr>
        <w:t>ã</w:t>
      </w:r>
      <w:r>
        <w:rPr>
          <w:rFonts w:ascii="Myriad Pro"/>
        </w:rPr>
        <w:t>o permitia a diferencia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comerciante era obrigado a ter o pre</w:t>
      </w:r>
      <w:r>
        <w:rPr>
          <w:rFonts w:ascii="Myriad Pro"/>
        </w:rPr>
        <w:t>ç</w:t>
      </w:r>
      <w:r>
        <w:rPr>
          <w:rFonts w:ascii="Myriad Pro"/>
        </w:rPr>
        <w:t>o para o pagamen</w:t>
      </w:r>
      <w:r>
        <w:rPr>
          <w:rFonts w:ascii="Myriad Pro"/>
        </w:rPr>
        <w:t xml:space="preserve">to </w:t>
      </w:r>
      <w:r>
        <w:rPr>
          <w:rFonts w:ascii="Myriad Pro"/>
        </w:rPr>
        <w:t>à</w:t>
      </w:r>
      <w:r>
        <w:rPr>
          <w:rFonts w:ascii="Myriad Pro"/>
        </w:rPr>
        <w:t xml:space="preserve"> vista igual ao pre</w:t>
      </w:r>
      <w:r>
        <w:rPr>
          <w:rFonts w:ascii="Myriad Pro"/>
        </w:rPr>
        <w:t>ç</w:t>
      </w:r>
      <w:r>
        <w:rPr>
          <w:rFonts w:ascii="Myriad Pro"/>
        </w:rPr>
        <w:t xml:space="preserve">o para o pagamento parcelado em 10, 12 ou quantas vezes fosse. </w:t>
      </w:r>
    </w:p>
    <w:p w:rsidR="00CB028B" w:rsidRDefault="0020179C">
      <w:pPr>
        <w:pStyle w:val="Escriba-Normalffffffc"/>
      </w:pPr>
      <w:r>
        <w:rPr>
          <w:rFonts w:ascii="Myriad Pro"/>
        </w:rPr>
        <w:t>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estou tentando localizar o n</w:t>
      </w:r>
      <w:r>
        <w:rPr>
          <w:rFonts w:ascii="Myriad Pro"/>
        </w:rPr>
        <w:t>ú</w:t>
      </w:r>
      <w:r>
        <w:rPr>
          <w:rFonts w:ascii="Myriad Pro"/>
        </w:rPr>
        <w:t xml:space="preserve">mero dela </w:t>
      </w:r>
      <w:r>
        <w:rPr>
          <w:rFonts w:ascii="Myriad Pro"/>
        </w:rPr>
        <w:t>–</w:t>
      </w:r>
      <w:r>
        <w:rPr>
          <w:rFonts w:ascii="Myriad Pro"/>
        </w:rPr>
        <w:t xml:space="preserve"> veio exatamente para fazer essa corre</w:t>
      </w:r>
      <w:r>
        <w:rPr>
          <w:rFonts w:ascii="Myriad Pro"/>
        </w:rPr>
        <w:t>çã</w:t>
      </w:r>
      <w:r>
        <w:rPr>
          <w:rFonts w:ascii="Myriad Pro"/>
        </w:rPr>
        <w:t>o e, ao ser aprovado o projeto do Senador Davi, ele est</w:t>
      </w:r>
      <w:r>
        <w:rPr>
          <w:rFonts w:ascii="Myriad Pro"/>
        </w:rPr>
        <w:t>á</w:t>
      </w:r>
      <w:r>
        <w:rPr>
          <w:rFonts w:ascii="Myriad Pro"/>
        </w:rPr>
        <w:t xml:space="preserve"> prejudica</w:t>
      </w:r>
      <w:r>
        <w:rPr>
          <w:rFonts w:ascii="Myriad Pro"/>
        </w:rPr>
        <w:t>do.</w:t>
      </w:r>
    </w:p>
    <w:p w:rsidR="00CB028B" w:rsidRDefault="0020179C">
      <w:pPr>
        <w:pStyle w:val="Escriba-Normalffffffc"/>
      </w:pPr>
      <w:r>
        <w:rPr>
          <w:rFonts w:ascii="Myriad Pro"/>
        </w:rPr>
        <w:t>Hoje, como eu disse, pela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ria, o comerciante pode vender </w:t>
      </w:r>
      <w:r>
        <w:rPr>
          <w:rFonts w:ascii="Myriad Pro"/>
        </w:rPr>
        <w:t>à</w:t>
      </w:r>
      <w:r>
        <w:rPr>
          <w:rFonts w:ascii="Myriad Pro"/>
        </w:rPr>
        <w:t xml:space="preserve"> vista por um pre</w:t>
      </w:r>
      <w:r>
        <w:rPr>
          <w:rFonts w:ascii="Myriad Pro"/>
        </w:rPr>
        <w:t>ç</w:t>
      </w:r>
      <w:r>
        <w:rPr>
          <w:rFonts w:ascii="Myriad Pro"/>
        </w:rPr>
        <w:t>o e a prazo por outro pre</w:t>
      </w:r>
      <w:r>
        <w:rPr>
          <w:rFonts w:ascii="Myriad Pro"/>
        </w:rPr>
        <w:t>ç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a l</w:t>
      </w:r>
      <w:r>
        <w:rPr>
          <w:rFonts w:ascii="Myriad Pro"/>
        </w:rPr>
        <w:t>ó</w:t>
      </w:r>
      <w:r>
        <w:rPr>
          <w:rFonts w:ascii="Myriad Pro"/>
        </w:rPr>
        <w:t>gica,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ele v</w:t>
      </w:r>
      <w:r>
        <w:rPr>
          <w:rFonts w:ascii="Myriad Pro"/>
        </w:rPr>
        <w:t>á</w:t>
      </w:r>
      <w:r>
        <w:rPr>
          <w:rFonts w:ascii="Myriad Pro"/>
        </w:rPr>
        <w:t xml:space="preserve"> acrescentar pre</w:t>
      </w:r>
      <w:r>
        <w:rPr>
          <w:rFonts w:ascii="Myriad Pro"/>
        </w:rPr>
        <w:t>ç</w:t>
      </w:r>
      <w:r>
        <w:rPr>
          <w:rFonts w:ascii="Myriad Pro"/>
        </w:rPr>
        <w:t>o para a venda a prazo. Ele tem que reduzir o pre</w:t>
      </w:r>
      <w:r>
        <w:rPr>
          <w:rFonts w:ascii="Myriad Pro"/>
        </w:rPr>
        <w:t>ç</w:t>
      </w:r>
      <w:r>
        <w:rPr>
          <w:rFonts w:ascii="Myriad Pro"/>
        </w:rPr>
        <w:t xml:space="preserve">o para a venda </w:t>
      </w:r>
      <w:r>
        <w:rPr>
          <w:rFonts w:ascii="Myriad Pro"/>
        </w:rPr>
        <w:t>à</w:t>
      </w:r>
      <w:r>
        <w:rPr>
          <w:rFonts w:ascii="Myriad Pro"/>
        </w:rPr>
        <w:t xml:space="preserve"> vista, p</w:t>
      </w:r>
      <w:r>
        <w:rPr>
          <w:rFonts w:ascii="Myriad Pro"/>
        </w:rPr>
        <w:t xml:space="preserve">orque, quando ele coloca um produto para vender a R$1 mil </w:t>
      </w:r>
      <w:r>
        <w:rPr>
          <w:rFonts w:ascii="Myriad Pro"/>
        </w:rPr>
        <w:t>à</w:t>
      </w:r>
      <w:r>
        <w:rPr>
          <w:rFonts w:ascii="Myriad Pro"/>
        </w:rPr>
        <w:t xml:space="preserve"> vista e a R$1 mil em dez parcelas de cem,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nessas dez parcelas de cem, esses R$1 mil a prazo, est</w:t>
      </w:r>
      <w:r>
        <w:rPr>
          <w:rFonts w:ascii="Myriad Pro"/>
        </w:rPr>
        <w:t>ã</w:t>
      </w:r>
      <w:r>
        <w:rPr>
          <w:rFonts w:ascii="Myriad Pro"/>
        </w:rPr>
        <w:t>o embutidos os juros, o custo do dinheiro. Ent</w:t>
      </w:r>
      <w:r>
        <w:rPr>
          <w:rFonts w:ascii="Myriad Pro"/>
        </w:rPr>
        <w:t>ã</w:t>
      </w:r>
      <w:r>
        <w:rPr>
          <w:rFonts w:ascii="Myriad Pro"/>
        </w:rPr>
        <w:t xml:space="preserve">o, R$1 mil </w:t>
      </w:r>
      <w:r>
        <w:rPr>
          <w:rFonts w:ascii="Myriad Pro"/>
        </w:rPr>
        <w:t>à</w:t>
      </w:r>
      <w:r>
        <w:rPr>
          <w:rFonts w:ascii="Myriad Pro"/>
        </w:rPr>
        <w:t xml:space="preserve"> vista n</w:t>
      </w:r>
      <w:r>
        <w:rPr>
          <w:rFonts w:ascii="Myriad Pro"/>
        </w:rPr>
        <w:t>ã</w:t>
      </w:r>
      <w:r>
        <w:rPr>
          <w:rFonts w:ascii="Myriad Pro"/>
        </w:rPr>
        <w:t xml:space="preserve">o podem ser R$1 </w:t>
      </w:r>
      <w:r>
        <w:rPr>
          <w:rFonts w:ascii="Myriad Pro"/>
        </w:rPr>
        <w:t>mil, tem que ser menos, abatidos os juros.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o que o projeto do Senador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sendo auxiliado aqui pelos universit</w:t>
      </w:r>
      <w:r>
        <w:rPr>
          <w:rFonts w:ascii="Myriad Pro"/>
        </w:rPr>
        <w:t>á</w:t>
      </w:r>
      <w:r>
        <w:rPr>
          <w:rFonts w:ascii="Myriad Pro"/>
        </w:rPr>
        <w:t>rios: a medida provis</w:t>
      </w:r>
      <w:r>
        <w:rPr>
          <w:rFonts w:ascii="Myriad Pro"/>
        </w:rPr>
        <w:t>ó</w:t>
      </w:r>
      <w:r>
        <w:rPr>
          <w:rFonts w:ascii="Myriad Pro"/>
        </w:rPr>
        <w:t>ria foi a 764, de 2016, e teve o Projeto de Lei de Convers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6, de 2017. </w:t>
      </w:r>
    </w:p>
    <w:p w:rsidR="00CB028B" w:rsidRDefault="0020179C">
      <w:pPr>
        <w:pStyle w:val="Escriba-Normal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projeto realmente </w:t>
      </w:r>
      <w:r>
        <w:rPr>
          <w:rFonts w:ascii="Myriad Pro"/>
        </w:rPr>
        <w:t xml:space="preserve">tem que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</w:t>
      </w:r>
    </w:p>
    <w:p w:rsidR="00CB028B" w:rsidRDefault="0020179C">
      <w:pPr>
        <w:pStyle w:val="Escriba-Normalffffffc"/>
      </w:pPr>
      <w:r>
        <w:rPr>
          <w:rFonts w:ascii="Myriad Pro"/>
        </w:rPr>
        <w:t>O voto do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 </w:t>
      </w:r>
      <w:r>
        <w:rPr>
          <w:rFonts w:ascii="Myriad Pro"/>
        </w:rPr>
        <w:t>é</w:t>
      </w:r>
      <w:r>
        <w:rPr>
          <w:rFonts w:ascii="Myriad Pro"/>
        </w:rPr>
        <w:t xml:space="preserve">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pelo argumento que j</w:t>
      </w:r>
      <w:r>
        <w:rPr>
          <w:rFonts w:ascii="Myriad Pro"/>
        </w:rPr>
        <w:t>á</w:t>
      </w:r>
      <w:r>
        <w:rPr>
          <w:rFonts w:ascii="Myriad Pro"/>
        </w:rPr>
        <w:t xml:space="preserve"> mencionei: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previsto em lei, j</w:t>
      </w:r>
      <w:r>
        <w:rPr>
          <w:rFonts w:ascii="Myriad Pro"/>
        </w:rPr>
        <w:t>á</w:t>
      </w:r>
      <w:r>
        <w:rPr>
          <w:rFonts w:ascii="Myriad Pro"/>
        </w:rPr>
        <w:t xml:space="preserve"> agora de 2017.</w:t>
      </w:r>
    </w:p>
    <w:p w:rsidR="00CB028B" w:rsidRDefault="0020179C">
      <w:pPr>
        <w:pStyle w:val="Escriba-Normalffffffc"/>
      </w:pPr>
      <w:r>
        <w:rPr>
          <w:rFonts w:ascii="Myriad Pro"/>
        </w:rPr>
        <w:t>Eu acredito... E vou verificar n</w:t>
      </w:r>
      <w:r>
        <w:rPr>
          <w:rFonts w:ascii="Myriad Pro"/>
        </w:rPr>
        <w:t>ã</w:t>
      </w:r>
      <w:r>
        <w:rPr>
          <w:rFonts w:ascii="Myriad Pro"/>
        </w:rPr>
        <w:t>o no relat</w:t>
      </w:r>
      <w:r>
        <w:rPr>
          <w:rFonts w:ascii="Myriad Pro"/>
        </w:rPr>
        <w:t>ó</w:t>
      </w:r>
      <w:r>
        <w:rPr>
          <w:rFonts w:ascii="Myriad Pro"/>
        </w:rPr>
        <w:t>rio, mas no coment</w:t>
      </w:r>
      <w:r>
        <w:rPr>
          <w:rFonts w:ascii="Myriad Pro"/>
        </w:rPr>
        <w:t>á</w:t>
      </w:r>
      <w:r>
        <w:rPr>
          <w:rFonts w:ascii="Myriad Pro"/>
        </w:rPr>
        <w:t>rio, se a diferencia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 foi autorizada a s</w:t>
      </w:r>
      <w:r>
        <w:rPr>
          <w:rFonts w:ascii="Myriad Pro"/>
        </w:rPr>
        <w:t>er feita ou ela obrigatoriamente tem que ser feita. Ou seja,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oferecer o produto com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vista igual ao pre</w:t>
      </w:r>
      <w:r>
        <w:rPr>
          <w:rFonts w:ascii="Myriad Pro"/>
        </w:rPr>
        <w:t>ç</w:t>
      </w:r>
      <w:r>
        <w:rPr>
          <w:rFonts w:ascii="Myriad Pro"/>
        </w:rPr>
        <w:t>o em dez ou 12 parcelas. Isso eu vou verificar porque n</w:t>
      </w:r>
      <w:r>
        <w:rPr>
          <w:rFonts w:ascii="Myriad Pro"/>
        </w:rPr>
        <w:t>ã</w:t>
      </w:r>
      <w:r>
        <w:rPr>
          <w:rFonts w:ascii="Myriad Pro"/>
        </w:rPr>
        <w:t xml:space="preserve">o faz parte do projeto. </w:t>
      </w:r>
    </w:p>
    <w:p w:rsidR="00CB028B" w:rsidRDefault="0020179C">
      <w:pPr>
        <w:pStyle w:val="Escriba-Normalffffffc"/>
      </w:pPr>
      <w:r>
        <w:rPr>
          <w:rFonts w:ascii="Myriad Pro"/>
        </w:rPr>
        <w:t xml:space="preserve">O voto </w:t>
      </w:r>
      <w:r>
        <w:rPr>
          <w:rFonts w:ascii="Myriad Pro"/>
        </w:rPr>
        <w:t>é</w:t>
      </w:r>
      <w:r>
        <w:rPr>
          <w:rFonts w:ascii="Myriad Pro"/>
        </w:rPr>
        <w:t xml:space="preserve">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. 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lastRenderedPageBreak/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028B" w:rsidRDefault="0020179C">
      <w:pPr>
        <w:pStyle w:val="Escriba-Normal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028B" w:rsidRDefault="0020179C">
      <w:pPr>
        <w:pStyle w:val="Escriba-Normalffffffc"/>
      </w:pPr>
      <w:r>
        <w:rPr>
          <w:rFonts w:ascii="Myriad Pro"/>
        </w:rPr>
        <w:t>Como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do projeto, a vota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pelo processo simb</w:t>
      </w:r>
      <w:r>
        <w:rPr>
          <w:rFonts w:ascii="Myriad Pro"/>
        </w:rPr>
        <w:t>ó</w:t>
      </w:r>
      <w:r>
        <w:rPr>
          <w:rFonts w:ascii="Myriad Pro"/>
        </w:rPr>
        <w:t>lico, de acordo com a Instru</w:t>
      </w:r>
      <w:r>
        <w:rPr>
          <w:rFonts w:ascii="Myriad Pro"/>
        </w:rPr>
        <w:t>çã</w:t>
      </w:r>
      <w:r>
        <w:rPr>
          <w:rFonts w:ascii="Myriad Pro"/>
        </w:rPr>
        <w:t>o Norma</w:t>
      </w:r>
      <w:r>
        <w:rPr>
          <w:rFonts w:ascii="Myriad Pro"/>
        </w:rPr>
        <w:t xml:space="preserve">tiva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n</w:t>
      </w:r>
      <w:r>
        <w:rPr>
          <w:rFonts w:ascii="Myriad Pro"/>
        </w:rPr>
        <w:t>º</w:t>
      </w:r>
      <w:r>
        <w:rPr>
          <w:rFonts w:ascii="Myriad Pro"/>
        </w:rPr>
        <w:t xml:space="preserve"> 5, de 2015.</w:t>
      </w:r>
    </w:p>
    <w:p w:rsidR="00CB028B" w:rsidRDefault="0020179C">
      <w:pPr>
        <w:pStyle w:val="Escriba-Normalffffffc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028B" w:rsidRDefault="0020179C">
      <w:pPr>
        <w:pStyle w:val="Escriba-Normalffffffc"/>
      </w:pPr>
      <w:r>
        <w:rPr>
          <w:rFonts w:ascii="Myriad Pro"/>
        </w:rPr>
        <w:t>Aprovado.</w:t>
      </w:r>
    </w:p>
    <w:p w:rsidR="00CB028B" w:rsidRDefault="0020179C">
      <w:pPr>
        <w:pStyle w:val="Escriba-Normal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parecer da CTFC, pela declara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Airton, pela ordem, permita-me por favor.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</w:t>
      </w:r>
      <w:r>
        <w:rPr>
          <w:rFonts w:ascii="Myriad Pro"/>
        </w:rPr>
        <w:t>PT - RS. Pela ordem. Sem revis</w:t>
      </w:r>
      <w:r>
        <w:rPr>
          <w:rFonts w:ascii="Myriad Pro"/>
        </w:rPr>
        <w:t>ã</w:t>
      </w:r>
      <w:r>
        <w:rPr>
          <w:rFonts w:ascii="Myriad Pro"/>
        </w:rPr>
        <w:t xml:space="preserve">o do orador.) </w:t>
      </w:r>
      <w:r>
        <w:rPr>
          <w:rFonts w:ascii="Myriad Pro"/>
        </w:rPr>
        <w:t>–</w:t>
      </w:r>
      <w:r>
        <w:rPr>
          <w:rFonts w:ascii="Myriad Pro"/>
        </w:rPr>
        <w:t xml:space="preserve"> Eu faria um apelo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 poss</w:t>
      </w:r>
      <w:r>
        <w:rPr>
          <w:rFonts w:ascii="Myriad Pro"/>
        </w:rPr>
        <w:t>í</w:t>
      </w:r>
      <w:r>
        <w:rPr>
          <w:rFonts w:ascii="Myriad Pro"/>
        </w:rPr>
        <w:t>vel. Trata-se de um requerimento que eu tenho a respeito de um projeto, pelo que vejo, pol</w:t>
      </w:r>
      <w:r>
        <w:rPr>
          <w:rFonts w:ascii="Myriad Pro"/>
        </w:rPr>
        <w:t>ê</w:t>
      </w:r>
      <w:r>
        <w:rPr>
          <w:rFonts w:ascii="Myriad Pro"/>
        </w:rPr>
        <w:t>mico. Eu gostaria de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 respeito e eu sou o Relator. Se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permitir, em um minuto eu justifico o motivo da audi</w:t>
      </w:r>
      <w:r>
        <w:rPr>
          <w:rFonts w:ascii="Myriad Pro"/>
        </w:rPr>
        <w:t>ê</w:t>
      </w:r>
      <w:r>
        <w:rPr>
          <w:rFonts w:ascii="Myriad Pro"/>
        </w:rPr>
        <w:t>ncia e vou para outra Comiss</w:t>
      </w:r>
      <w:r>
        <w:rPr>
          <w:rFonts w:ascii="Myriad Pro"/>
        </w:rPr>
        <w:t>ã</w:t>
      </w:r>
      <w:r>
        <w:rPr>
          <w:rFonts w:ascii="Myriad Pro"/>
        </w:rPr>
        <w:t>o, onde estou na vice-Presid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isso?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Vou ver, Senador. </w:t>
      </w:r>
    </w:p>
    <w:p w:rsidR="00CB028B" w:rsidRDefault="00CB028B">
      <w:pPr>
        <w:pStyle w:val="Escriba-Normalffffffc"/>
      </w:pPr>
    </w:p>
    <w:p w:rsidR="00CB028B" w:rsidRDefault="0020179C">
      <w:pPr>
        <w:pStyle w:val="Escriba-Centralizadod"/>
      </w:pPr>
      <w:r>
        <w:rPr>
          <w:rFonts w:ascii="Myriad Pro"/>
          <w:b/>
        </w:rPr>
        <w:t>ITEM 2</w:t>
      </w:r>
    </w:p>
    <w:p w:rsidR="00CB028B" w:rsidRDefault="0020179C">
      <w:pPr>
        <w:pStyle w:val="Escriba-Centralizadod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</w:t>
      </w:r>
      <w:r>
        <w:rPr>
          <w:rFonts w:ascii="Myriad Pro"/>
          <w:b/>
        </w:rPr>
        <w:t>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2, de 2018</w:t>
      </w:r>
    </w:p>
    <w:p w:rsidR="00CB028B" w:rsidRDefault="0020179C">
      <w:pPr>
        <w:pStyle w:val="Escriba-Centralizadod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B028B" w:rsidRDefault="0020179C">
      <w:pPr>
        <w:pStyle w:val="Escriba-Normalffffffc"/>
      </w:pPr>
      <w:r>
        <w:rPr>
          <w:rFonts w:ascii="Myriad Pro"/>
          <w:i/>
        </w:rPr>
        <w:t>Com fundamento no disposto no art. 93, inciso I, do Regimento Interno do Senado Federal, requeremos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nesta </w:t>
      </w:r>
      <w:proofErr w:type="gramStart"/>
      <w:r>
        <w:rPr>
          <w:rFonts w:ascii="Myriad Pro"/>
          <w:i/>
        </w:rPr>
        <w:t>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 para</w:t>
      </w:r>
      <w:proofErr w:type="gramEnd"/>
      <w:r>
        <w:rPr>
          <w:rFonts w:ascii="Myriad Pro"/>
          <w:i/>
        </w:rPr>
        <w:t xml:space="preserve"> in</w:t>
      </w:r>
      <w:r>
        <w:rPr>
          <w:rFonts w:ascii="Myriad Pro"/>
          <w:i/>
        </w:rPr>
        <w:t xml:space="preserve">struir o PLS 215 de 2017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Obriga que os produtos cosm</w:t>
      </w:r>
      <w:r>
        <w:rPr>
          <w:rFonts w:ascii="Myriad Pro"/>
          <w:i/>
        </w:rPr>
        <w:t>é</w:t>
      </w:r>
      <w:r>
        <w:rPr>
          <w:rFonts w:ascii="Myriad Pro"/>
          <w:i/>
        </w:rPr>
        <w:t>ticos e aliment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cios comercializados que possuem subst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ncias comprovadamente cancer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genas informem o risco de desenvolvimento da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em suas  embalagens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. </w:t>
      </w:r>
      <w:proofErr w:type="spellStart"/>
      <w:r>
        <w:rPr>
          <w:rFonts w:ascii="Myriad Pro"/>
          <w:i/>
        </w:rPr>
        <w:t>Nominata</w:t>
      </w:r>
      <w:proofErr w:type="spellEnd"/>
      <w:r>
        <w:rPr>
          <w:rFonts w:ascii="Myriad Pro"/>
          <w:i/>
        </w:rPr>
        <w:t xml:space="preserve"> de convidados para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blica:</w:t>
      </w:r>
    </w:p>
    <w:p w:rsidR="00CB028B" w:rsidRDefault="0020179C">
      <w:pPr>
        <w:pStyle w:val="Escriba-Normalffffffc"/>
      </w:pPr>
      <w:r>
        <w:rPr>
          <w:rFonts w:ascii="Myriad Pro"/>
          <w:i/>
        </w:rPr>
        <w:lastRenderedPageBreak/>
        <w:t xml:space="preserve">- Dr. Igor Brito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Advogado do Instituto Brasileiro de Defesa do Consumidor (Idec);</w:t>
      </w:r>
    </w:p>
    <w:p w:rsidR="00CB028B" w:rsidRDefault="0020179C">
      <w:pPr>
        <w:pStyle w:val="Escriba-Normalffffffc"/>
      </w:pPr>
      <w:r>
        <w:rPr>
          <w:rFonts w:ascii="Myriad Pro"/>
          <w:i/>
        </w:rPr>
        <w:t xml:space="preserve">- Dr. Luciano Santos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membro da Sociedade Brasileira de Oncologia Cl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nica (SBOC);</w:t>
      </w:r>
    </w:p>
    <w:p w:rsidR="00CB028B" w:rsidRDefault="0020179C">
      <w:pPr>
        <w:pStyle w:val="Escriba-Normalffffffc"/>
      </w:pPr>
      <w:r>
        <w:rPr>
          <w:rFonts w:ascii="Myriad Pro"/>
          <w:i/>
        </w:rPr>
        <w:t xml:space="preserve">- Maria Eduarda Melo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Gerente da Unidade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cnica de Alimenta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Nutri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nce</w:t>
      </w:r>
      <w:r>
        <w:rPr>
          <w:rFonts w:ascii="Myriad Pro"/>
          <w:i/>
        </w:rPr>
        <w:t>r do Instituto Nacional de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ncer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Alencar Gomes da Silva (INCA);</w:t>
      </w:r>
    </w:p>
    <w:p w:rsidR="00CB028B" w:rsidRDefault="0020179C">
      <w:pPr>
        <w:pStyle w:val="Escriba-Normalffffffc"/>
      </w:pPr>
      <w:r>
        <w:rPr>
          <w:rFonts w:ascii="Myriad Pro"/>
          <w:i/>
        </w:rPr>
        <w:t>- Jo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Carlos Bas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lio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Presidente Executivo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da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 de Higiene Pessoal Perfumaria e Cosm</w:t>
      </w:r>
      <w:r>
        <w:rPr>
          <w:rFonts w:ascii="Myriad Pro"/>
          <w:i/>
        </w:rPr>
        <w:t>é</w:t>
      </w:r>
      <w:r>
        <w:rPr>
          <w:rFonts w:ascii="Myriad Pro"/>
          <w:i/>
        </w:rPr>
        <w:t>ticos (ABIHPEC);</w:t>
      </w:r>
    </w:p>
    <w:p w:rsidR="00CB028B" w:rsidRDefault="0020179C">
      <w:pPr>
        <w:pStyle w:val="Escriba-Normalffffffc"/>
      </w:pPr>
      <w:r>
        <w:rPr>
          <w:rFonts w:ascii="Myriad Pro"/>
          <w:i/>
        </w:rPr>
        <w:t xml:space="preserve">- Edmund Klotz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Presidente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</w:t>
      </w:r>
      <w:r>
        <w:rPr>
          <w:rFonts w:ascii="Myriad Pro"/>
          <w:i/>
        </w:rPr>
        <w:t>ira das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strias de Alimenta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(</w:t>
      </w:r>
      <w:proofErr w:type="spellStart"/>
      <w:r>
        <w:rPr>
          <w:rFonts w:ascii="Myriad Pro"/>
          <w:i/>
        </w:rPr>
        <w:t>Abia</w:t>
      </w:r>
      <w:proofErr w:type="spellEnd"/>
      <w:r>
        <w:rPr>
          <w:rFonts w:ascii="Myriad Pro"/>
          <w:i/>
        </w:rPr>
        <w:t>);</w:t>
      </w:r>
    </w:p>
    <w:p w:rsidR="00CB028B" w:rsidRDefault="0020179C">
      <w:pPr>
        <w:pStyle w:val="Escriba-Normalffffffc"/>
      </w:pPr>
      <w:r>
        <w:rPr>
          <w:rFonts w:ascii="Myriad Pro"/>
          <w:i/>
        </w:rPr>
        <w:t>- Representante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Vigil</w:t>
      </w:r>
      <w:r>
        <w:rPr>
          <w:rFonts w:ascii="Myriad Pro"/>
          <w:i/>
        </w:rPr>
        <w:t>â</w:t>
      </w:r>
      <w:r>
        <w:rPr>
          <w:rFonts w:ascii="Myriad Pro"/>
          <w:i/>
        </w:rPr>
        <w:t xml:space="preserve">ncia </w:t>
      </w:r>
      <w:proofErr w:type="gramStart"/>
      <w:r>
        <w:rPr>
          <w:rFonts w:ascii="Myriad Pro"/>
          <w:i/>
        </w:rPr>
        <w:t>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 (</w:t>
      </w:r>
      <w:proofErr w:type="gramEnd"/>
      <w:r>
        <w:rPr>
          <w:rFonts w:ascii="Myriad Pro"/>
          <w:i/>
        </w:rPr>
        <w:t>Anvisa).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Paim.</w:t>
      </w:r>
    </w:p>
    <w:p w:rsidR="00CB028B" w:rsidRDefault="0020179C">
      <w:pPr>
        <w:pStyle w:val="Escriba-Normalffffffc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028B" w:rsidRDefault="0020179C">
      <w:pPr>
        <w:pStyle w:val="Escriba-Normalffffffc"/>
      </w:pPr>
      <w:r>
        <w:rPr>
          <w:rFonts w:ascii="Myriad Pro"/>
        </w:rPr>
        <w:t>Com a palavra o Senador Paulo Paim.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</w:t>
      </w:r>
      <w:r>
        <w:rPr>
          <w:rFonts w:ascii="Myriad Pro"/>
        </w:rPr>
        <w:t xml:space="preserve">T - RS.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Vou ser muito r</w:t>
      </w:r>
      <w:r>
        <w:rPr>
          <w:rFonts w:ascii="Myriad Pro"/>
        </w:rPr>
        <w:t>á</w:t>
      </w:r>
      <w:r>
        <w:rPr>
          <w:rFonts w:ascii="Myriad Pro"/>
        </w:rPr>
        <w:t>pido, porque a sua leitura,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deixou claro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objetivo.</w:t>
      </w:r>
    </w:p>
    <w:p w:rsidR="00CB028B" w:rsidRDefault="0020179C">
      <w:pPr>
        <w:pStyle w:val="Escriba-Normalffffffc"/>
      </w:pPr>
      <w:r>
        <w:rPr>
          <w:rFonts w:ascii="Myriad Pro"/>
        </w:rPr>
        <w:t>É</w:t>
      </w:r>
      <w:r>
        <w:rPr>
          <w:rFonts w:ascii="Myriad Pro"/>
        </w:rPr>
        <w:t xml:space="preserve"> para que conste nos produtos comercializados </w:t>
      </w:r>
      <w:r>
        <w:rPr>
          <w:rFonts w:ascii="Myriad Pro"/>
        </w:rPr>
        <w:t>–</w:t>
      </w:r>
      <w:r>
        <w:rPr>
          <w:rFonts w:ascii="Myriad Pro"/>
        </w:rPr>
        <w:t xml:space="preserve"> e aqui o senhor j</w:t>
      </w:r>
      <w:r>
        <w:rPr>
          <w:rFonts w:ascii="Myriad Pro"/>
        </w:rPr>
        <w:t>á</w:t>
      </w:r>
      <w:r>
        <w:rPr>
          <w:rFonts w:ascii="Myriad Pro"/>
        </w:rPr>
        <w:t xml:space="preserve"> citou isso </w:t>
      </w:r>
      <w:r>
        <w:rPr>
          <w:rFonts w:ascii="Myriad Pro"/>
        </w:rPr>
        <w:t>–</w:t>
      </w:r>
      <w:r>
        <w:rPr>
          <w:rFonts w:ascii="Myriad Pro"/>
        </w:rPr>
        <w:t xml:space="preserve"> os produtos cosm</w:t>
      </w:r>
      <w:r>
        <w:rPr>
          <w:rFonts w:ascii="Myriad Pro"/>
        </w:rPr>
        <w:t>é</w:t>
      </w:r>
      <w:r>
        <w:rPr>
          <w:rFonts w:ascii="Myriad Pro"/>
        </w:rPr>
        <w:t>ticos que possam causar c</w:t>
      </w:r>
      <w:r>
        <w:rPr>
          <w:rFonts w:ascii="Myriad Pro"/>
        </w:rPr>
        <w:t>â</w:t>
      </w:r>
      <w:r>
        <w:rPr>
          <w:rFonts w:ascii="Myriad Pro"/>
        </w:rPr>
        <w:t>ncer. As duas p</w:t>
      </w:r>
      <w:r>
        <w:rPr>
          <w:rFonts w:ascii="Myriad Pro"/>
        </w:rPr>
        <w:t>artes me procuraram. Eu n</w:t>
      </w:r>
      <w:r>
        <w:rPr>
          <w:rFonts w:ascii="Myriad Pro"/>
        </w:rPr>
        <w:t>ã</w:t>
      </w:r>
      <w:r>
        <w:rPr>
          <w:rFonts w:ascii="Myriad Pro"/>
        </w:rPr>
        <w:t>o iria dar um parecer irrespons</w:t>
      </w:r>
      <w:r>
        <w:rPr>
          <w:rFonts w:ascii="Myriad Pro"/>
        </w:rPr>
        <w:t>á</w:t>
      </w:r>
      <w:r>
        <w:rPr>
          <w:rFonts w:ascii="Myriad Pro"/>
        </w:rPr>
        <w:t>vel sem ouvir os interessados. Por isso, eu convidei ambas as partes. Se houver algu</w:t>
      </w:r>
      <w:r>
        <w:rPr>
          <w:rFonts w:ascii="Myriad Pro"/>
        </w:rPr>
        <w:t>é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que tenha indicado outro representante do setor, naturalmente ele ser</w:t>
      </w:r>
      <w:r>
        <w:rPr>
          <w:rFonts w:ascii="Myriad Pro"/>
        </w:rPr>
        <w:t>á</w:t>
      </w:r>
      <w:r>
        <w:rPr>
          <w:rFonts w:ascii="Myriad Pro"/>
        </w:rPr>
        <w:t xml:space="preserve"> bem-vindo. Ouviremos tr</w:t>
      </w:r>
      <w:r>
        <w:rPr>
          <w:rFonts w:ascii="Myriad Pro"/>
        </w:rPr>
        <w:t>ê</w:t>
      </w:r>
      <w:r>
        <w:rPr>
          <w:rFonts w:ascii="Myriad Pro"/>
        </w:rPr>
        <w:t>s contr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ios, tr</w:t>
      </w:r>
      <w:r>
        <w:rPr>
          <w:rFonts w:ascii="Myriad Pro"/>
        </w:rPr>
        <w:t>ê</w:t>
      </w:r>
      <w:r>
        <w:rPr>
          <w:rFonts w:ascii="Myriad Pro"/>
        </w:rPr>
        <w:t>s a favor e, a</w:t>
      </w:r>
      <w:r>
        <w:rPr>
          <w:rFonts w:ascii="Myriad Pro"/>
        </w:rPr>
        <w:t>í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poderei embasar o meu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Perfeito, de muito bom senso, Senador.</w:t>
      </w:r>
    </w:p>
    <w:p w:rsidR="00CB028B" w:rsidRDefault="0020179C">
      <w:pPr>
        <w:pStyle w:val="Escriba-Normalffffffc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B028B" w:rsidRDefault="0020179C">
      <w:pPr>
        <w:pStyle w:val="Escriba-Normalffffffc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028B" w:rsidRDefault="0020179C">
      <w:pPr>
        <w:pStyle w:val="Escriba-Normalffffffc"/>
      </w:pPr>
      <w:r>
        <w:rPr>
          <w:rFonts w:ascii="Myriad Pro"/>
        </w:rPr>
        <w:t>Aprovado.</w:t>
      </w:r>
    </w:p>
    <w:p w:rsidR="00CB028B" w:rsidRDefault="0020179C">
      <w:pPr>
        <w:pStyle w:val="Escriba-Normalffffffc"/>
      </w:pPr>
      <w:r>
        <w:rPr>
          <w:rFonts w:ascii="Myriad Pro"/>
        </w:rPr>
        <w:t xml:space="preserve">Esse </w:t>
      </w:r>
      <w:r>
        <w:rPr>
          <w:rFonts w:ascii="Myriad Pro"/>
        </w:rPr>
        <w:t>requerimento passa a substituir o RTG 38, de 2017, apresentado anteriormente.</w:t>
      </w:r>
    </w:p>
    <w:p w:rsidR="00CB028B" w:rsidRDefault="00CB028B">
      <w:pPr>
        <w:pStyle w:val="Escriba-Normalffffffc"/>
      </w:pPr>
    </w:p>
    <w:p w:rsidR="00CB028B" w:rsidRDefault="0020179C">
      <w:pPr>
        <w:pStyle w:val="Escriba-Centralizadod"/>
      </w:pPr>
      <w:r>
        <w:rPr>
          <w:rFonts w:ascii="Myriad Pro"/>
          <w:b/>
        </w:rPr>
        <w:t>ITEM 12</w:t>
      </w:r>
    </w:p>
    <w:p w:rsidR="00CB028B" w:rsidRDefault="0020179C">
      <w:pPr>
        <w:pStyle w:val="Escriba-Centralizadod"/>
      </w:pPr>
      <w:r>
        <w:rPr>
          <w:rFonts w:ascii="Myriad Pro"/>
          <w:b/>
        </w:rPr>
        <w:lastRenderedPageBreak/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439, de 2017</w:t>
      </w:r>
    </w:p>
    <w:p w:rsidR="00CB028B" w:rsidRDefault="0020179C">
      <w:pPr>
        <w:pStyle w:val="Escriba-Centralizadod"/>
      </w:pPr>
      <w:r>
        <w:rPr>
          <w:rFonts w:ascii="Myriad Pro"/>
          <w:b/>
        </w:rPr>
        <w:t>- Terminativo -</w:t>
      </w:r>
    </w:p>
    <w:p w:rsidR="00CB028B" w:rsidRDefault="0020179C">
      <w:pPr>
        <w:pStyle w:val="Escriba-Normalffffffc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1990, para tornar obrigat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a aposi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tarja informativa sobre </w:t>
      </w:r>
      <w:r>
        <w:rPr>
          <w:rFonts w:ascii="Myriad Pro"/>
          <w:i/>
        </w:rPr>
        <w:t>o uso de retoque digital em fotografias de modelos para fins de publicidade.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Gladson</w:t>
      </w:r>
      <w:proofErr w:type="spellEnd"/>
      <w:r>
        <w:rPr>
          <w:rFonts w:ascii="Myriad Pro"/>
        </w:rPr>
        <w:t xml:space="preserve"> Cameli.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do substitutivo.</w:t>
      </w:r>
    </w:p>
    <w:p w:rsidR="00CB028B" w:rsidRDefault="00CB028B">
      <w:pPr>
        <w:pStyle w:val="Escriba-Normalffffffc"/>
      </w:pPr>
    </w:p>
    <w:p w:rsidR="00CB028B" w:rsidRDefault="0020179C">
      <w:pPr>
        <w:pStyle w:val="Escriba-Normalffffffc"/>
      </w:pPr>
      <w:r>
        <w:rPr>
          <w:rFonts w:ascii="Myriad Pro"/>
        </w:rPr>
        <w:t>Com a palavra a Senadora Relatora.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Democracia Progressista/PP - RS.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caro Senador Airton Sandoval, nosso Presidente.</w:t>
      </w:r>
    </w:p>
    <w:p w:rsidR="00CB028B" w:rsidRDefault="0020179C">
      <w:pPr>
        <w:pStyle w:val="Escriba-Normalffffffc"/>
      </w:pPr>
      <w:r>
        <w:rPr>
          <w:rFonts w:ascii="Myriad Pro"/>
        </w:rPr>
        <w:t xml:space="preserve">Eu vou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e vou resumir tirando as partes formais desse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B028B" w:rsidRDefault="0020179C">
      <w:pPr>
        <w:pStyle w:val="Escriba-Normalffffffc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entendemos que a iniciativa merece a</w:t>
      </w:r>
      <w:r>
        <w:rPr>
          <w:rFonts w:ascii="Myriad Pro"/>
        </w:rPr>
        <w:t>poio, na medida em que busca prevenir dist</w:t>
      </w:r>
      <w:r>
        <w:rPr>
          <w:rFonts w:ascii="Myriad Pro"/>
        </w:rPr>
        <w:t>ú</w:t>
      </w:r>
      <w:r>
        <w:rPr>
          <w:rFonts w:ascii="Myriad Pro"/>
        </w:rPr>
        <w:t xml:space="preserve">rbios alimentares, mais especificamente a bulimia e a anorexia, que </w:t>
      </w:r>
      <w:r>
        <w:rPr>
          <w:rFonts w:ascii="Myriad Pro"/>
        </w:rPr>
        <w:t>é</w:t>
      </w:r>
      <w:r>
        <w:rPr>
          <w:rFonts w:ascii="Myriad Pro"/>
        </w:rPr>
        <w:t xml:space="preserve"> um grave problema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que aflige milhares de brasileiros, sobretudo as mulheres.</w:t>
      </w:r>
    </w:p>
    <w:p w:rsidR="00CB028B" w:rsidRDefault="0020179C">
      <w:pPr>
        <w:pStyle w:val="Escriba-Normalffffffc"/>
      </w:pPr>
      <w:r>
        <w:rPr>
          <w:rFonts w:ascii="Myriad Pro"/>
        </w:rPr>
        <w:t>O culto ao corpo perfeito e a chamada ditadura da</w:t>
      </w:r>
      <w:r>
        <w:rPr>
          <w:rFonts w:ascii="Myriad Pro"/>
        </w:rPr>
        <w:t xml:space="preserve"> beleza s</w:t>
      </w:r>
      <w:r>
        <w:rPr>
          <w:rFonts w:ascii="Myriad Pro"/>
        </w:rPr>
        <w:t>ã</w:t>
      </w:r>
      <w:r>
        <w:rPr>
          <w:rFonts w:ascii="Myriad Pro"/>
        </w:rPr>
        <w:t>o fatores culturais que contribuem para o desencadeamento dessas doen</w:t>
      </w:r>
      <w:r>
        <w:rPr>
          <w:rFonts w:ascii="Myriad Pro"/>
        </w:rPr>
        <w:t>ç</w:t>
      </w:r>
      <w:r>
        <w:rPr>
          <w:rFonts w:ascii="Myriad Pro"/>
        </w:rPr>
        <w:t>as. Nesse contexto, a manipula</w:t>
      </w:r>
      <w:r>
        <w:rPr>
          <w:rFonts w:ascii="Myriad Pro"/>
        </w:rPr>
        <w:t>çã</w:t>
      </w:r>
      <w:r>
        <w:rPr>
          <w:rFonts w:ascii="Myriad Pro"/>
        </w:rPr>
        <w:t>o digital nas imagens publicit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é</w:t>
      </w:r>
      <w:r>
        <w:rPr>
          <w:rFonts w:ascii="Myriad Pro"/>
        </w:rPr>
        <w:t xml:space="preserve"> elemento determinante para a constru</w:t>
      </w:r>
      <w:r>
        <w:rPr>
          <w:rFonts w:ascii="Myriad Pro"/>
        </w:rPr>
        <w:t>çã</w:t>
      </w:r>
      <w:r>
        <w:rPr>
          <w:rFonts w:ascii="Myriad Pro"/>
        </w:rPr>
        <w:t>o de um padr</w:t>
      </w:r>
      <w:r>
        <w:rPr>
          <w:rFonts w:ascii="Myriad Pro"/>
        </w:rPr>
        <w:t>ã</w:t>
      </w:r>
      <w:r>
        <w:rPr>
          <w:rFonts w:ascii="Myriad Pro"/>
        </w:rPr>
        <w:t>o de beleza irreal, que exerce forte influ</w:t>
      </w:r>
      <w:r>
        <w:rPr>
          <w:rFonts w:ascii="Myriad Pro"/>
        </w:rPr>
        <w:t>ê</w:t>
      </w:r>
      <w:r>
        <w:rPr>
          <w:rFonts w:ascii="Myriad Pro"/>
        </w:rPr>
        <w:t>ncia negativ</w:t>
      </w:r>
      <w:r>
        <w:rPr>
          <w:rFonts w:ascii="Myriad Pro"/>
        </w:rPr>
        <w:t>a sobre o p</w:t>
      </w:r>
      <w:r>
        <w:rPr>
          <w:rFonts w:ascii="Myriad Pro"/>
        </w:rPr>
        <w:t>ú</w:t>
      </w:r>
      <w:r>
        <w:rPr>
          <w:rFonts w:ascii="Myriad Pro"/>
        </w:rPr>
        <w:t>blico consumidor. A obsess</w:t>
      </w:r>
      <w:r>
        <w:rPr>
          <w:rFonts w:ascii="Myriad Pro"/>
        </w:rPr>
        <w:t>ã</w:t>
      </w:r>
      <w:r>
        <w:rPr>
          <w:rFonts w:ascii="Myriad Pro"/>
        </w:rPr>
        <w:t xml:space="preserve">o pela magreza leva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 e ao sofrimento e, em muitos casos, chega a matar.</w:t>
      </w:r>
    </w:p>
    <w:p w:rsidR="00CB028B" w:rsidRDefault="0020179C">
      <w:pPr>
        <w:pStyle w:val="Escriba-Normalffffffc"/>
      </w:pPr>
      <w:r>
        <w:rPr>
          <w:rFonts w:ascii="Myriad Pro"/>
        </w:rPr>
        <w:t>Como forma de combater a influ</w:t>
      </w:r>
      <w:r>
        <w:rPr>
          <w:rFonts w:ascii="Myriad Pro"/>
        </w:rPr>
        <w:t>ê</w:t>
      </w:r>
      <w:r>
        <w:rPr>
          <w:rFonts w:ascii="Myriad Pro"/>
        </w:rPr>
        <w:t>ncia negativa do padr</w:t>
      </w:r>
      <w:r>
        <w:rPr>
          <w:rFonts w:ascii="Myriad Pro"/>
        </w:rPr>
        <w:t>ã</w:t>
      </w:r>
      <w:r>
        <w:rPr>
          <w:rFonts w:ascii="Myriad Pro"/>
        </w:rPr>
        <w:t>o de beleza irreal para a epidemia de dist</w:t>
      </w:r>
      <w:r>
        <w:rPr>
          <w:rFonts w:ascii="Myriad Pro"/>
        </w:rPr>
        <w:t>ú</w:t>
      </w:r>
      <w:r>
        <w:rPr>
          <w:rFonts w:ascii="Myriad Pro"/>
        </w:rPr>
        <w:t>rbios alimentares, o governo da Fran</w:t>
      </w:r>
      <w:r>
        <w:rPr>
          <w:rFonts w:ascii="Myriad Pro"/>
        </w:rPr>
        <w:t>ç</w:t>
      </w:r>
      <w:r>
        <w:rPr>
          <w:rFonts w:ascii="Myriad Pro"/>
        </w:rPr>
        <w:t>a ed</w:t>
      </w:r>
      <w:r>
        <w:rPr>
          <w:rFonts w:ascii="Myriad Pro"/>
        </w:rPr>
        <w:t>itou, neste ano, um decreto, por iniciativa do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chamado informalmente de alerta de </w:t>
      </w:r>
      <w:proofErr w:type="spellStart"/>
      <w:r>
        <w:rPr>
          <w:rFonts w:ascii="Myriad Pro"/>
          <w:i/>
        </w:rPr>
        <w:t>photoshop</w:t>
      </w:r>
      <w:proofErr w:type="spellEnd"/>
      <w:r>
        <w:rPr>
          <w:rFonts w:ascii="Myriad Pro"/>
        </w:rPr>
        <w:t>, que obriga a informa</w:t>
      </w:r>
      <w:r>
        <w:rPr>
          <w:rFonts w:ascii="Myriad Pro"/>
        </w:rPr>
        <w:t>çã</w:t>
      </w:r>
      <w:r>
        <w:rPr>
          <w:rFonts w:ascii="Myriad Pro"/>
        </w:rPr>
        <w:t>o aos consumidores sobre as fotografias de pessoas que tenham tido suas silhuetas alteradas digitalmente nas campanhas pub</w:t>
      </w:r>
      <w:r>
        <w:rPr>
          <w:rFonts w:ascii="Myriad Pro"/>
        </w:rPr>
        <w:t>licit</w:t>
      </w:r>
      <w:r>
        <w:rPr>
          <w:rFonts w:ascii="Myriad Pro"/>
        </w:rPr>
        <w:t>á</w:t>
      </w:r>
      <w:r>
        <w:rPr>
          <w:rFonts w:ascii="Myriad Pro"/>
        </w:rPr>
        <w:t>rias. Vem aquela velha frase que todo mundo conhece: antes e depois. S</w:t>
      </w:r>
      <w:r>
        <w:rPr>
          <w:rFonts w:ascii="Myriad Pro"/>
        </w:rPr>
        <w:t>ó</w:t>
      </w:r>
      <w:r>
        <w:rPr>
          <w:rFonts w:ascii="Myriad Pro"/>
        </w:rPr>
        <w:t xml:space="preserve"> que o depois est</w:t>
      </w:r>
      <w:r>
        <w:rPr>
          <w:rFonts w:ascii="Myriad Pro"/>
        </w:rPr>
        <w:t>á</w:t>
      </w:r>
      <w:r>
        <w:rPr>
          <w:rFonts w:ascii="Myriad Pro"/>
        </w:rPr>
        <w:t xml:space="preserve"> bem retocado e o antes n</w:t>
      </w:r>
      <w:r>
        <w:rPr>
          <w:rFonts w:ascii="Myriad Pro"/>
        </w:rPr>
        <w:t>ã</w:t>
      </w:r>
      <w:r>
        <w:rPr>
          <w:rFonts w:ascii="Myriad Pro"/>
        </w:rPr>
        <w:t xml:space="preserve">o tem nenhum retoque. Normalmente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acontece.</w:t>
      </w:r>
    </w:p>
    <w:p w:rsidR="00CB028B" w:rsidRDefault="0020179C">
      <w:pPr>
        <w:pStyle w:val="Escriba-Normalffffffc"/>
      </w:pPr>
      <w:r>
        <w:rPr>
          <w:rFonts w:ascii="Myriad Pro"/>
        </w:rPr>
        <w:lastRenderedPageBreak/>
        <w:t>A medida francesa, com sua repercuss</w:t>
      </w:r>
      <w:r>
        <w:rPr>
          <w:rFonts w:ascii="Myriad Pro"/>
        </w:rPr>
        <w:t>ã</w:t>
      </w:r>
      <w:r>
        <w:rPr>
          <w:rFonts w:ascii="Myriad Pro"/>
        </w:rPr>
        <w:t>o mundial, declaradamente serviu de inspira</w:t>
      </w:r>
      <w:r>
        <w:rPr>
          <w:rFonts w:ascii="Myriad Pro"/>
        </w:rPr>
        <w:t>çã</w:t>
      </w:r>
      <w:r>
        <w:rPr>
          <w:rFonts w:ascii="Myriad Pro"/>
        </w:rPr>
        <w:t>o para este projeto de lei do Senador Cameli. No entanto, pelo menos dois fatores constantes na norma francesa s</w:t>
      </w:r>
      <w:r>
        <w:rPr>
          <w:rFonts w:ascii="Myriad Pro"/>
        </w:rPr>
        <w:t>ã</w:t>
      </w:r>
      <w:r>
        <w:rPr>
          <w:rFonts w:ascii="Myriad Pro"/>
        </w:rPr>
        <w:t>o desej</w:t>
      </w:r>
      <w:r>
        <w:rPr>
          <w:rFonts w:ascii="Myriad Pro"/>
        </w:rPr>
        <w:t>á</w:t>
      </w:r>
      <w:r>
        <w:rPr>
          <w:rFonts w:ascii="Myriad Pro"/>
        </w:rPr>
        <w:t xml:space="preserve">veis para a lei brasileira que estamos votando. O primeiro ponto diz respeito, no texto, </w:t>
      </w:r>
      <w:r>
        <w:rPr>
          <w:rFonts w:ascii="Myriad Pro"/>
        </w:rPr>
        <w:t>à</w:t>
      </w:r>
      <w:r>
        <w:rPr>
          <w:rFonts w:ascii="Myriad Pro"/>
        </w:rPr>
        <w:t xml:space="preserve"> modifica</w:t>
      </w:r>
      <w:r>
        <w:rPr>
          <w:rFonts w:ascii="Myriad Pro"/>
        </w:rPr>
        <w:t>çã</w:t>
      </w:r>
      <w:r>
        <w:rPr>
          <w:rFonts w:ascii="Myriad Pro"/>
        </w:rPr>
        <w:t>o da silhueta das pessoas que ap</w:t>
      </w:r>
      <w:r>
        <w:rPr>
          <w:rFonts w:ascii="Myriad Pro"/>
        </w:rPr>
        <w:t xml:space="preserve">arecem nas fotografias. Como o objetivo da norma </w:t>
      </w:r>
      <w:r>
        <w:rPr>
          <w:rFonts w:ascii="Myriad Pro"/>
        </w:rPr>
        <w:t>é</w:t>
      </w:r>
      <w:r>
        <w:rPr>
          <w:rFonts w:ascii="Myriad Pro"/>
        </w:rPr>
        <w:t xml:space="preserve"> prevenir dist</w:t>
      </w:r>
      <w:r>
        <w:rPr>
          <w:rFonts w:ascii="Myriad Pro"/>
        </w:rPr>
        <w:t>ú</w:t>
      </w:r>
      <w:r>
        <w:rPr>
          <w:rFonts w:ascii="Myriad Pro"/>
        </w:rPr>
        <w:t xml:space="preserve">rbios alimentares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forma como as pessoas assimilam as imagens corporais ou f</w:t>
      </w:r>
      <w:r>
        <w:rPr>
          <w:rFonts w:ascii="Myriad Pro"/>
        </w:rPr>
        <w:t>í</w:t>
      </w:r>
      <w:r>
        <w:rPr>
          <w:rFonts w:ascii="Myriad Pro"/>
        </w:rPr>
        <w:t>sicas apresentadas na publicidade, o foco da norma deve ser a modifica</w:t>
      </w:r>
      <w:r>
        <w:rPr>
          <w:rFonts w:ascii="Myriad Pro"/>
        </w:rPr>
        <w:t>çã</w:t>
      </w:r>
      <w:r>
        <w:rPr>
          <w:rFonts w:ascii="Myriad Pro"/>
        </w:rPr>
        <w:t>o da silhueta das pessoas.</w:t>
      </w:r>
    </w:p>
    <w:p w:rsidR="00CB028B" w:rsidRDefault="0020179C">
      <w:pPr>
        <w:pStyle w:val="Escriba-Normalffffffc"/>
      </w:pPr>
      <w:r>
        <w:rPr>
          <w:rFonts w:ascii="Myriad Pro"/>
        </w:rPr>
        <w:t>A</w:t>
      </w:r>
      <w:r>
        <w:rPr>
          <w:rFonts w:ascii="Myriad Pro"/>
        </w:rPr>
        <w:t xml:space="preserve"> adapta</w:t>
      </w:r>
      <w:r>
        <w:rPr>
          <w:rFonts w:ascii="Myriad Pro"/>
        </w:rPr>
        <w:t>çã</w:t>
      </w:r>
      <w:r>
        <w:rPr>
          <w:rFonts w:ascii="Myriad Pro"/>
        </w:rPr>
        <w:t xml:space="preserve">o do texto,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capaz de evitar que outras modifica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é</w:t>
      </w:r>
      <w:r>
        <w:rPr>
          <w:rFonts w:ascii="Myriad Pro"/>
        </w:rPr>
        <w:t>ticas ou art</w:t>
      </w:r>
      <w:r>
        <w:rPr>
          <w:rFonts w:ascii="Myriad Pro"/>
        </w:rPr>
        <w:t>í</w:t>
      </w:r>
      <w:r>
        <w:rPr>
          <w:rFonts w:ascii="Myriad Pro"/>
        </w:rPr>
        <w:t>sticas sejam abrangidas pela norma, como s</w:t>
      </w:r>
      <w:r>
        <w:rPr>
          <w:rFonts w:ascii="Myriad Pro"/>
        </w:rPr>
        <w:t>ã</w:t>
      </w:r>
      <w:r>
        <w:rPr>
          <w:rFonts w:ascii="Myriad Pro"/>
        </w:rPr>
        <w:t>o os casos de modifica</w:t>
      </w:r>
      <w:r>
        <w:rPr>
          <w:rFonts w:ascii="Myriad Pro"/>
        </w:rPr>
        <w:t>çõ</w:t>
      </w:r>
      <w:r>
        <w:rPr>
          <w:rFonts w:ascii="Myriad Pro"/>
        </w:rPr>
        <w:t>es digitais de cen</w:t>
      </w:r>
      <w:r>
        <w:rPr>
          <w:rFonts w:ascii="Myriad Pro"/>
        </w:rPr>
        <w:t>á</w:t>
      </w:r>
      <w:r>
        <w:rPr>
          <w:rFonts w:ascii="Myriad Pro"/>
        </w:rPr>
        <w:t>rio, de roupas ou de outros elementos, mesmo os corporais, que comp</w:t>
      </w:r>
      <w:r>
        <w:rPr>
          <w:rFonts w:ascii="Myriad Pro"/>
        </w:rPr>
        <w:t>õ</w:t>
      </w:r>
      <w:r>
        <w:rPr>
          <w:rFonts w:ascii="Myriad Pro"/>
        </w:rPr>
        <w:t>em a fo</w:t>
      </w:r>
      <w:r>
        <w:rPr>
          <w:rFonts w:ascii="Myriad Pro"/>
        </w:rPr>
        <w:t>tografia, mas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influ</w:t>
      </w:r>
      <w:r>
        <w:rPr>
          <w:rFonts w:ascii="Myriad Pro"/>
        </w:rPr>
        <w:t>ê</w:t>
      </w:r>
      <w:r>
        <w:rPr>
          <w:rFonts w:ascii="Myriad Pro"/>
        </w:rPr>
        <w:t xml:space="preserve">ncia para o problema abordado. Quer dizer, o </w:t>
      </w:r>
      <w:proofErr w:type="spellStart"/>
      <w:r>
        <w:rPr>
          <w:rFonts w:ascii="Myriad Pro"/>
          <w:i/>
        </w:rPr>
        <w:t>photoshop</w:t>
      </w:r>
      <w:proofErr w:type="spellEnd"/>
      <w:r>
        <w:rPr>
          <w:rFonts w:ascii="Myriad Pro"/>
        </w:rPr>
        <w:t xml:space="preserve"> pode ser usado como se quiser na publicidade, mas n</w:t>
      </w:r>
      <w:r>
        <w:rPr>
          <w:rFonts w:ascii="Myriad Pro"/>
        </w:rPr>
        <w:t>ã</w:t>
      </w:r>
      <w:r>
        <w:rPr>
          <w:rFonts w:ascii="Myriad Pro"/>
        </w:rPr>
        <w:t xml:space="preserve">o especificamente no caso destinado </w:t>
      </w:r>
      <w:r>
        <w:rPr>
          <w:rFonts w:ascii="Myriad Pro"/>
        </w:rPr>
        <w:t>à</w:t>
      </w:r>
      <w:r>
        <w:rPr>
          <w:rFonts w:ascii="Myriad Pro"/>
        </w:rPr>
        <w:t>s pessoas obesas que queiram emagrecer ou ter um corpo mais bonito. Um exemplo s</w:t>
      </w:r>
      <w:r>
        <w:rPr>
          <w:rFonts w:ascii="Myriad Pro"/>
        </w:rPr>
        <w:t>eria a altera</w:t>
      </w:r>
      <w:r>
        <w:rPr>
          <w:rFonts w:ascii="Myriad Pro"/>
        </w:rPr>
        <w:t>çã</w:t>
      </w:r>
      <w:r>
        <w:rPr>
          <w:rFonts w:ascii="Myriad Pro"/>
        </w:rPr>
        <w:t>o digital para clareamento dent</w:t>
      </w:r>
      <w:r>
        <w:rPr>
          <w:rFonts w:ascii="Myriad Pro"/>
        </w:rPr>
        <w:t>á</w:t>
      </w:r>
      <w:r>
        <w:rPr>
          <w:rFonts w:ascii="Myriad Pro"/>
        </w:rPr>
        <w:t>rio, que n</w:t>
      </w:r>
      <w:r>
        <w:rPr>
          <w:rFonts w:ascii="Myriad Pro"/>
        </w:rPr>
        <w:t>ã</w:t>
      </w:r>
      <w:r>
        <w:rPr>
          <w:rFonts w:ascii="Myriad Pro"/>
        </w:rPr>
        <w:t>o deveria ter que ser sinalizada por n</w:t>
      </w:r>
      <w:r>
        <w:rPr>
          <w:rFonts w:ascii="Myriad Pro"/>
        </w:rPr>
        <w:t>ã</w:t>
      </w:r>
      <w:r>
        <w:rPr>
          <w:rFonts w:ascii="Myriad Pro"/>
        </w:rPr>
        <w:t>o influenciar o problema dos dist</w:t>
      </w:r>
      <w:r>
        <w:rPr>
          <w:rFonts w:ascii="Myriad Pro"/>
        </w:rPr>
        <w:t>ú</w:t>
      </w:r>
      <w:r>
        <w:rPr>
          <w:rFonts w:ascii="Myriad Pro"/>
        </w:rPr>
        <w:t>rbios alimentares, mas que seria abrangida pela norma proposta pelo PLS, por n</w:t>
      </w:r>
      <w:r>
        <w:rPr>
          <w:rFonts w:ascii="Myriad Pro"/>
        </w:rPr>
        <w:t>ã</w:t>
      </w:r>
      <w:r>
        <w:rPr>
          <w:rFonts w:ascii="Myriad Pro"/>
        </w:rPr>
        <w:t>o se enquadrar nas exce</w:t>
      </w:r>
      <w:r>
        <w:rPr>
          <w:rFonts w:ascii="Myriad Pro"/>
        </w:rPr>
        <w:t>çõ</w:t>
      </w:r>
      <w:r>
        <w:rPr>
          <w:rFonts w:ascii="Myriad Pro"/>
        </w:rPr>
        <w:t xml:space="preserve">es descritas no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</w:t>
      </w:r>
      <w:r>
        <w:rPr>
          <w:rFonts w:ascii="Myriad Pro"/>
        </w:rPr>
        <w:t>o art. 36 proposto, que se limitam aos retoques digitais de cabelos e de remo</w:t>
      </w:r>
      <w:r>
        <w:rPr>
          <w:rFonts w:ascii="Myriad Pro"/>
        </w:rPr>
        <w:t>çã</w:t>
      </w:r>
      <w:r>
        <w:rPr>
          <w:rFonts w:ascii="Myriad Pro"/>
        </w:rPr>
        <w:t>o de manchas na pele.</w:t>
      </w:r>
    </w:p>
    <w:p w:rsidR="00CB028B" w:rsidRDefault="0020179C">
      <w:pPr>
        <w:pStyle w:val="Escriba-Normalffffffc"/>
      </w:pPr>
      <w:r>
        <w:rPr>
          <w:rFonts w:ascii="Myriad Pro"/>
        </w:rPr>
        <w:t xml:space="preserve">Outro elemento que consta da norma francesa </w:t>
      </w:r>
      <w:r>
        <w:rPr>
          <w:rFonts w:ascii="Myriad Pro"/>
        </w:rPr>
        <w:t>é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de que 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fotografia retocada</w:t>
      </w:r>
      <w:r>
        <w:rPr>
          <w:rFonts w:ascii="Myriad Pro"/>
        </w:rPr>
        <w:t>”</w:t>
      </w:r>
      <w:r>
        <w:rPr>
          <w:rFonts w:ascii="Myriad Pro"/>
        </w:rPr>
        <w:t xml:space="preserve"> seja afixada de forma acess</w:t>
      </w:r>
      <w:r>
        <w:rPr>
          <w:rFonts w:ascii="Myriad Pro"/>
        </w:rPr>
        <w:t>í</w:t>
      </w:r>
      <w:r>
        <w:rPr>
          <w:rFonts w:ascii="Myriad Pro"/>
        </w:rPr>
        <w:t>vel, facilmente leg</w:t>
      </w:r>
      <w:r>
        <w:rPr>
          <w:rFonts w:ascii="Myriad Pro"/>
        </w:rPr>
        <w:t>í</w:t>
      </w:r>
      <w:r>
        <w:rPr>
          <w:rFonts w:ascii="Myriad Pro"/>
        </w:rPr>
        <w:t>vel e cla</w:t>
      </w:r>
      <w:r>
        <w:rPr>
          <w:rFonts w:ascii="Myriad Pro"/>
        </w:rPr>
        <w:t>ramente diferenciada da mensagem publicit</w:t>
      </w:r>
      <w:r>
        <w:rPr>
          <w:rFonts w:ascii="Myriad Pro"/>
        </w:rPr>
        <w:t>á</w:t>
      </w:r>
      <w:r>
        <w:rPr>
          <w:rFonts w:ascii="Myriad Pro"/>
        </w:rPr>
        <w:t>ria. Trata-se, em nosso entender, de uma regra importante para que a efic</w:t>
      </w:r>
      <w:r>
        <w:rPr>
          <w:rFonts w:ascii="Myriad Pro"/>
        </w:rPr>
        <w:t>á</w:t>
      </w:r>
      <w:r>
        <w:rPr>
          <w:rFonts w:ascii="Myriad Pro"/>
        </w:rPr>
        <w:t>cia da norma n</w:t>
      </w:r>
      <w:r>
        <w:rPr>
          <w:rFonts w:ascii="Myriad Pro"/>
        </w:rPr>
        <w:t>ã</w:t>
      </w:r>
      <w:r>
        <w:rPr>
          <w:rFonts w:ascii="Myriad Pro"/>
        </w:rPr>
        <w:t>o seja frustrada por artif</w:t>
      </w:r>
      <w:r>
        <w:rPr>
          <w:rFonts w:ascii="Myriad Pro"/>
        </w:rPr>
        <w:t>í</w:t>
      </w:r>
      <w:r>
        <w:rPr>
          <w:rFonts w:ascii="Myriad Pro"/>
        </w:rPr>
        <w:t>cios como a coloca</w:t>
      </w:r>
      <w:r>
        <w:rPr>
          <w:rFonts w:ascii="Myriad Pro"/>
        </w:rPr>
        <w:t>çã</w:t>
      </w:r>
      <w:r>
        <w:rPr>
          <w:rFonts w:ascii="Myriad Pro"/>
        </w:rPr>
        <w:t>o da indica</w:t>
      </w:r>
      <w:r>
        <w:rPr>
          <w:rFonts w:ascii="Myriad Pro"/>
        </w:rPr>
        <w:t>çã</w:t>
      </w:r>
      <w:r>
        <w:rPr>
          <w:rFonts w:ascii="Myriad Pro"/>
        </w:rPr>
        <w:t>o camuflada na pr</w:t>
      </w:r>
      <w:r>
        <w:rPr>
          <w:rFonts w:ascii="Myriad Pro"/>
        </w:rPr>
        <w:t>ó</w:t>
      </w:r>
      <w:r>
        <w:rPr>
          <w:rFonts w:ascii="Myriad Pro"/>
        </w:rPr>
        <w:t>pria mensagem ou em letras mi</w:t>
      </w:r>
      <w:r>
        <w:rPr>
          <w:rFonts w:ascii="Myriad Pro"/>
        </w:rPr>
        <w:t>ú</w:t>
      </w:r>
      <w:r>
        <w:rPr>
          <w:rFonts w:ascii="Myriad Pro"/>
        </w:rPr>
        <w:t>das ileg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CB028B" w:rsidRDefault="0020179C">
      <w:pPr>
        <w:pStyle w:val="Escriba-Normalffffffc"/>
      </w:pPr>
      <w:r>
        <w:rPr>
          <w:rFonts w:ascii="Myriad Pro"/>
        </w:rPr>
        <w:t>P</w:t>
      </w:r>
      <w:r>
        <w:rPr>
          <w:rFonts w:ascii="Myriad Pro"/>
        </w:rPr>
        <w:t>or fim, entendemos que a express</w:t>
      </w:r>
      <w:r>
        <w:rPr>
          <w:rFonts w:ascii="Myriad Pro"/>
        </w:rPr>
        <w:t>ã</w:t>
      </w:r>
      <w:r>
        <w:rPr>
          <w:rFonts w:ascii="Myriad Pro"/>
        </w:rPr>
        <w:t>o "silhueta retocada" ou "silhuetas retocadas" expressa e informa aos consumidores, de maneira mais apropriada, o tipo de problema das imagens publicit</w:t>
      </w:r>
      <w:r>
        <w:rPr>
          <w:rFonts w:ascii="Myriad Pro"/>
        </w:rPr>
        <w:t>á</w:t>
      </w:r>
      <w:r>
        <w:rPr>
          <w:rFonts w:ascii="Myriad Pro"/>
        </w:rPr>
        <w:t>rias que a norma visa alertar: a manipula</w:t>
      </w:r>
      <w:r>
        <w:rPr>
          <w:rFonts w:ascii="Myriad Pro"/>
        </w:rPr>
        <w:t>çã</w:t>
      </w:r>
      <w:r>
        <w:rPr>
          <w:rFonts w:ascii="Myriad Pro"/>
        </w:rPr>
        <w:t>o digital da estrutura f</w:t>
      </w:r>
      <w:r>
        <w:rPr>
          <w:rFonts w:ascii="Myriad Pro"/>
        </w:rPr>
        <w:t>í</w:t>
      </w:r>
      <w:r>
        <w:rPr>
          <w:rFonts w:ascii="Myriad Pro"/>
        </w:rPr>
        <w:t>sic</w:t>
      </w:r>
      <w:r>
        <w:rPr>
          <w:rFonts w:ascii="Myriad Pro"/>
        </w:rPr>
        <w:t>a ou corporal das pessoas.</w:t>
      </w:r>
    </w:p>
    <w:p w:rsidR="00CB028B" w:rsidRDefault="0020179C">
      <w:pPr>
        <w:pStyle w:val="Escriba-Normalffffffc"/>
      </w:pPr>
      <w:r>
        <w:rPr>
          <w:rFonts w:ascii="Myriad Pro"/>
        </w:rPr>
        <w:t>Assim, apresentamos emenda substitutiva para promover todas essas mencionadas adapta</w:t>
      </w:r>
      <w:r>
        <w:rPr>
          <w:rFonts w:ascii="Myriad Pro"/>
        </w:rPr>
        <w:t>çõ</w:t>
      </w:r>
      <w:r>
        <w:rPr>
          <w:rFonts w:ascii="Myriad Pro"/>
        </w:rPr>
        <w:t>es no texto do PLS do Senador Cameli.</w:t>
      </w:r>
    </w:p>
    <w:p w:rsidR="00CB028B" w:rsidRDefault="0020179C">
      <w:pPr>
        <w:pStyle w:val="Escriba-Normalffffffc"/>
      </w:pPr>
      <w:r>
        <w:rPr>
          <w:rFonts w:ascii="Myriad Pro"/>
        </w:rPr>
        <w:t>No mais, temos que o prop</w:t>
      </w:r>
      <w:r>
        <w:rPr>
          <w:rFonts w:ascii="Myriad Pro"/>
        </w:rPr>
        <w:t>ó</w:t>
      </w:r>
      <w:r>
        <w:rPr>
          <w:rFonts w:ascii="Myriad Pro"/>
        </w:rPr>
        <w:t>sito do PLS n</w:t>
      </w:r>
      <w:r>
        <w:rPr>
          <w:rFonts w:ascii="Myriad Pro"/>
        </w:rPr>
        <w:t>º</w:t>
      </w:r>
      <w:r>
        <w:rPr>
          <w:rFonts w:ascii="Myriad Pro"/>
        </w:rPr>
        <w:t xml:space="preserve"> 439, de 2017, est</w:t>
      </w:r>
      <w:r>
        <w:rPr>
          <w:rFonts w:ascii="Myriad Pro"/>
        </w:rPr>
        <w:t>á</w:t>
      </w:r>
      <w:r>
        <w:rPr>
          <w:rFonts w:ascii="Myriad Pro"/>
        </w:rPr>
        <w:t xml:space="preserve"> em conformidade com os pressupostos da Pol</w:t>
      </w:r>
      <w:r>
        <w:rPr>
          <w:rFonts w:ascii="Myriad Pro"/>
        </w:rPr>
        <w:t>í</w:t>
      </w:r>
      <w:r>
        <w:rPr>
          <w:rFonts w:ascii="Myriad Pro"/>
        </w:rPr>
        <w:t>ti</w:t>
      </w:r>
      <w:r>
        <w:rPr>
          <w:rFonts w:ascii="Myriad Pro"/>
        </w:rPr>
        <w:t>ca Nacional das Rela</w:t>
      </w:r>
      <w:r>
        <w:rPr>
          <w:rFonts w:ascii="Myriad Pro"/>
        </w:rPr>
        <w:t>çõ</w:t>
      </w:r>
      <w:r>
        <w:rPr>
          <w:rFonts w:ascii="Myriad Pro"/>
        </w:rPr>
        <w:t>es de Consumo e atende aos objetivos de promover a transpar</w:t>
      </w:r>
      <w:r>
        <w:rPr>
          <w:rFonts w:ascii="Myriad Pro"/>
        </w:rPr>
        <w:t>ê</w:t>
      </w:r>
      <w:r>
        <w:rPr>
          <w:rFonts w:ascii="Myriad Pro"/>
        </w:rPr>
        <w:t>ncia das rela</w:t>
      </w:r>
      <w:r>
        <w:rPr>
          <w:rFonts w:ascii="Myriad Pro"/>
        </w:rPr>
        <w:t>çõ</w:t>
      </w:r>
      <w:r>
        <w:rPr>
          <w:rFonts w:ascii="Myriad Pro"/>
        </w:rPr>
        <w:t xml:space="preserve">es de consumo, o respeito </w:t>
      </w:r>
      <w:r>
        <w:rPr>
          <w:rFonts w:ascii="Myriad Pro"/>
        </w:rPr>
        <w:t>à</w:t>
      </w:r>
      <w:r>
        <w:rPr>
          <w:rFonts w:ascii="Myriad Pro"/>
        </w:rPr>
        <w:t xml:space="preserve"> dignidade 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 consumidor, e a melhoria de sua qualidade de vida.</w:t>
      </w:r>
    </w:p>
    <w:p w:rsidR="00CB028B" w:rsidRDefault="0020179C">
      <w:pPr>
        <w:pStyle w:val="Escriba-Normalffffffc"/>
      </w:pPr>
      <w:r>
        <w:rPr>
          <w:rFonts w:ascii="Myriad Pro"/>
        </w:rPr>
        <w:t>A emenda substitutiva:</w:t>
      </w:r>
    </w:p>
    <w:p w:rsidR="00CB028B" w:rsidRDefault="0020179C">
      <w:pPr>
        <w:pStyle w:val="Escriba-Citacao4"/>
      </w:pPr>
      <w:r>
        <w:rPr>
          <w:rFonts w:ascii="Myriad Pro"/>
        </w:rPr>
        <w:lastRenderedPageBreak/>
        <w:t>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11 de se</w:t>
      </w:r>
      <w:r>
        <w:rPr>
          <w:rFonts w:ascii="Myriad Pro"/>
        </w:rPr>
        <w:t>tembro de 1990, para tornar obrigat</w:t>
      </w:r>
      <w:r>
        <w:rPr>
          <w:rFonts w:ascii="Myriad Pro"/>
        </w:rPr>
        <w:t>ó</w:t>
      </w:r>
      <w:r>
        <w:rPr>
          <w:rFonts w:ascii="Myriad Pro"/>
        </w:rPr>
        <w:t>ria a aposi</w:t>
      </w:r>
      <w:r>
        <w:rPr>
          <w:rFonts w:ascii="Myriad Pro"/>
        </w:rPr>
        <w:t>çã</w:t>
      </w:r>
      <w:r>
        <w:rPr>
          <w:rFonts w:ascii="Myriad Pro"/>
        </w:rPr>
        <w:t>o de tarja informativa sobre o uso de retoque digital na silhueta das pessoas em fotografias para fins de publicidade.</w:t>
      </w:r>
    </w:p>
    <w:p w:rsidR="00CB028B" w:rsidRDefault="0020179C">
      <w:pPr>
        <w:pStyle w:val="Escriba-Citacao4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 art. 36 da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11 de setembro de 1990, passa a vigorar acrescido </w:t>
      </w:r>
      <w:r>
        <w:rPr>
          <w:rFonts w:ascii="Myriad Pro"/>
        </w:rPr>
        <w:t xml:space="preserve">dos seguintes </w:t>
      </w:r>
      <w:r>
        <w:rPr>
          <w:rFonts w:ascii="Myriad Pro"/>
        </w:rPr>
        <w:t>§§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e 3</w:t>
      </w:r>
      <w:r>
        <w:rPr>
          <w:rFonts w:ascii="Myriad Pro"/>
        </w:rPr>
        <w:t>º</w:t>
      </w:r>
      <w:r>
        <w:rPr>
          <w:rFonts w:ascii="Myriad Pro"/>
        </w:rPr>
        <w:t>, renomeando-se o atual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 xml:space="preserve">nico como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:</w:t>
      </w:r>
    </w:p>
    <w:p w:rsidR="00CB028B" w:rsidRDefault="0020179C">
      <w:pPr>
        <w:pStyle w:val="Escriba-Citacao4"/>
      </w:pPr>
      <w:r>
        <w:rPr>
          <w:rFonts w:ascii="Myriad Pro"/>
        </w:rPr>
        <w:t>“</w:t>
      </w:r>
      <w:r>
        <w:rPr>
          <w:rFonts w:ascii="Myriad Pro"/>
        </w:rPr>
        <w:t>Art. 36. ....................................................................................................</w:t>
      </w:r>
    </w:p>
    <w:p w:rsidR="00CB028B" w:rsidRDefault="0020179C">
      <w:pPr>
        <w:pStyle w:val="Escriba-Citacao4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Toda publicidade que apresentar fotografia de uma ou mais pessoas co</w:t>
      </w:r>
      <w:r>
        <w:rPr>
          <w:rFonts w:ascii="Myriad Pro"/>
        </w:rPr>
        <w:t xml:space="preserve">m a silhueta retocada digitalmente deve conter uma tarja informativa com os seguintes dizeres: </w:t>
      </w:r>
      <w:r>
        <w:rPr>
          <w:rFonts w:ascii="Myriad Pro"/>
        </w:rPr>
        <w:t>“</w:t>
      </w:r>
      <w:proofErr w:type="gramStart"/>
      <w:r>
        <w:rPr>
          <w:rFonts w:ascii="Myriad Pro"/>
        </w:rPr>
        <w:t>silhueta(</w:t>
      </w:r>
      <w:proofErr w:type="gramEnd"/>
      <w:r>
        <w:rPr>
          <w:rFonts w:ascii="Myriad Pro"/>
        </w:rPr>
        <w:t>s) retocada(s)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CB028B" w:rsidRDefault="0020179C">
      <w:pPr>
        <w:pStyle w:val="Escriba-Citacao4"/>
      </w:pP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A express</w:t>
      </w:r>
      <w:r>
        <w:rPr>
          <w:rFonts w:ascii="Myriad Pro"/>
        </w:rPr>
        <w:t>ã</w:t>
      </w:r>
      <w:r>
        <w:rPr>
          <w:rFonts w:ascii="Myriad Pro"/>
        </w:rPr>
        <w:t xml:space="preserve">o a que se refere 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deve ser afixada de forma acess</w:t>
      </w:r>
      <w:r>
        <w:rPr>
          <w:rFonts w:ascii="Myriad Pro"/>
        </w:rPr>
        <w:t>í</w:t>
      </w:r>
      <w:r>
        <w:rPr>
          <w:rFonts w:ascii="Myriad Pro"/>
        </w:rPr>
        <w:t>vel, facilmente leg</w:t>
      </w:r>
      <w:r>
        <w:rPr>
          <w:rFonts w:ascii="Myriad Pro"/>
        </w:rPr>
        <w:t>í</w:t>
      </w:r>
      <w:r>
        <w:rPr>
          <w:rFonts w:ascii="Myriad Pro"/>
        </w:rPr>
        <w:t xml:space="preserve">vel e claramente diferenciada da mensagem </w:t>
      </w:r>
      <w:proofErr w:type="gramStart"/>
      <w:r>
        <w:rPr>
          <w:rFonts w:ascii="Myriad Pro"/>
        </w:rPr>
        <w:t>pu</w:t>
      </w:r>
      <w:r>
        <w:rPr>
          <w:rFonts w:ascii="Myriad Pro"/>
        </w:rPr>
        <w:t>blicit</w:t>
      </w:r>
      <w:r>
        <w:rPr>
          <w:rFonts w:ascii="Myriad Pro"/>
        </w:rPr>
        <w:t>á</w:t>
      </w:r>
      <w:r>
        <w:rPr>
          <w:rFonts w:ascii="Myriad Pro"/>
        </w:rPr>
        <w:t>ria.</w:t>
      </w:r>
      <w:r>
        <w:rPr>
          <w:rFonts w:ascii="Myriad Pro"/>
        </w:rPr>
        <w:t>”</w:t>
      </w:r>
      <w:proofErr w:type="gramEnd"/>
    </w:p>
    <w:p w:rsidR="00CB028B" w:rsidRDefault="0020179C">
      <w:pPr>
        <w:pStyle w:val="Escriba-Citacao4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Esta Lei entra em vigor ap</w:t>
      </w:r>
      <w:r>
        <w:rPr>
          <w:rFonts w:ascii="Myriad Pro"/>
        </w:rPr>
        <w:t>ó</w:t>
      </w:r>
      <w:r>
        <w:rPr>
          <w:rFonts w:ascii="Myriad Pro"/>
        </w:rPr>
        <w:t>s decorridos 90 dias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028B" w:rsidRDefault="0020179C">
      <w:pPr>
        <w:pStyle w:val="Escriba-Normal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Sr. Presidente.</w:t>
      </w:r>
    </w:p>
    <w:p w:rsidR="00CB028B" w:rsidRDefault="0020179C">
      <w:pPr>
        <w:pStyle w:val="Escriba-Normal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pelo relat</w:t>
      </w:r>
      <w:r>
        <w:rPr>
          <w:rFonts w:ascii="Myriad Pro"/>
        </w:rPr>
        <w:t>ó</w:t>
      </w:r>
      <w:r>
        <w:rPr>
          <w:rFonts w:ascii="Myriad Pro"/>
        </w:rPr>
        <w:t>rio, Senadora.</w:t>
      </w:r>
    </w:p>
    <w:p w:rsidR="00CB028B" w:rsidRDefault="0020179C">
      <w:pPr>
        <w:pStyle w:val="Escriba-Normalffffffc"/>
      </w:pPr>
      <w:r>
        <w:rPr>
          <w:rFonts w:ascii="Myriad Pro"/>
        </w:rPr>
        <w:t>Como se trata de mat</w:t>
      </w:r>
      <w:r>
        <w:rPr>
          <w:rFonts w:ascii="Myriad Pro"/>
        </w:rPr>
        <w:t>é</w:t>
      </w:r>
      <w:r>
        <w:rPr>
          <w:rFonts w:ascii="Myriad Pro"/>
        </w:rPr>
        <w:t>ria terminativa, n</w:t>
      </w:r>
      <w:r>
        <w:rPr>
          <w:rFonts w:ascii="Myriad Pro"/>
        </w:rPr>
        <w:t>ã</w:t>
      </w:r>
      <w:r>
        <w:rPr>
          <w:rFonts w:ascii="Myriad Pro"/>
        </w:rPr>
        <w:t xml:space="preserve">o temos o </w:t>
      </w:r>
      <w:r>
        <w:rPr>
          <w:rFonts w:ascii="Myriad Pro"/>
        </w:rPr>
        <w:t>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 para sua discuss</w:t>
      </w:r>
      <w:r>
        <w:rPr>
          <w:rFonts w:ascii="Myriad Pro"/>
        </w:rPr>
        <w:t>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o. Portanto, fica suspensa a discuss</w:t>
      </w:r>
      <w:r>
        <w:rPr>
          <w:rFonts w:ascii="Myriad Pro"/>
        </w:rPr>
        <w:t>ã</w:t>
      </w:r>
      <w:r>
        <w:rPr>
          <w:rFonts w:ascii="Myriad Pro"/>
        </w:rPr>
        <w:t>o, e a mat</w:t>
      </w:r>
      <w:r>
        <w:rPr>
          <w:rFonts w:ascii="Myriad Pro"/>
        </w:rPr>
        <w:t>é</w:t>
      </w:r>
      <w:r>
        <w:rPr>
          <w:rFonts w:ascii="Myriad Pro"/>
        </w:rPr>
        <w:t>ria volta para a ordem do dia das pr</w:t>
      </w:r>
      <w:r>
        <w:rPr>
          <w:rFonts w:ascii="Myriad Pro"/>
        </w:rPr>
        <w:t>ó</w:t>
      </w:r>
      <w:r>
        <w:rPr>
          <w:rFonts w:ascii="Myriad Pro"/>
        </w:rPr>
        <w:t>ximas reuni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B028B" w:rsidRDefault="0020179C">
      <w:pPr>
        <w:pStyle w:val="Escriba-Normalffffffc"/>
      </w:pPr>
      <w:r>
        <w:rPr>
          <w:rFonts w:ascii="Myriad Pro"/>
        </w:rPr>
        <w:t>Todas as mat</w:t>
      </w:r>
      <w:r>
        <w:rPr>
          <w:rFonts w:ascii="Myriad Pro"/>
        </w:rPr>
        <w:t>é</w:t>
      </w:r>
      <w:r>
        <w:rPr>
          <w:rFonts w:ascii="Myriad Pro"/>
        </w:rPr>
        <w:t>rias que est</w:t>
      </w:r>
      <w:r>
        <w:rPr>
          <w:rFonts w:ascii="Myriad Pro"/>
        </w:rPr>
        <w:t>ã</w:t>
      </w:r>
      <w:r>
        <w:rPr>
          <w:rFonts w:ascii="Myriad Pro"/>
        </w:rPr>
        <w:t>o na pauta de hoje est</w:t>
      </w:r>
      <w:r>
        <w:rPr>
          <w:rFonts w:ascii="Myriad Pro"/>
        </w:rPr>
        <w:t>ã</w:t>
      </w:r>
      <w:r>
        <w:rPr>
          <w:rFonts w:ascii="Myriad Pro"/>
        </w:rPr>
        <w:t>o na mesma circunst</w:t>
      </w:r>
      <w:r>
        <w:rPr>
          <w:rFonts w:ascii="Myriad Pro"/>
        </w:rPr>
        <w:t>â</w:t>
      </w:r>
      <w:r>
        <w:rPr>
          <w:rFonts w:ascii="Myriad Pro"/>
        </w:rPr>
        <w:t>ncia. Dessa forma, esta Presid</w:t>
      </w:r>
      <w:r>
        <w:rPr>
          <w:rFonts w:ascii="Myriad Pro"/>
        </w:rPr>
        <w:t>ê</w:t>
      </w:r>
      <w:r>
        <w:rPr>
          <w:rFonts w:ascii="Myriad Pro"/>
        </w:rPr>
        <w:t>ncia tem o</w:t>
      </w:r>
      <w:r>
        <w:rPr>
          <w:rFonts w:ascii="Myriad Pro"/>
        </w:rPr>
        <w:t xml:space="preserve"> dever de encerrar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028B" w:rsidRDefault="0020179C">
      <w:pPr>
        <w:pStyle w:val="Escriba-Normal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028B" w:rsidRDefault="0020179C">
      <w:pPr>
        <w:pStyle w:val="Escriba-Normalffffffc"/>
      </w:pPr>
      <w:r>
        <w:rPr>
          <w:rFonts w:ascii="Myriad Pro"/>
        </w:rPr>
        <w:t>Muito obrigado pela presen</w:t>
      </w:r>
      <w:r>
        <w:rPr>
          <w:rFonts w:ascii="Myriad Pro"/>
        </w:rPr>
        <w:t>ç</w:t>
      </w:r>
      <w:r>
        <w:rPr>
          <w:rFonts w:ascii="Myriad Pro"/>
        </w:rPr>
        <w:t>a, Senador e Senadora.</w:t>
      </w:r>
      <w:bookmarkStart w:id="0" w:name="_GoBack"/>
      <w:bookmarkEnd w:id="0"/>
    </w:p>
    <w:sectPr w:rsidR="00CB028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0179C">
      <w:pPr>
        <w:spacing w:after="0" w:line="240" w:lineRule="auto"/>
      </w:pPr>
      <w:r>
        <w:separator/>
      </w:r>
    </w:p>
  </w:endnote>
  <w:endnote w:type="continuationSeparator" w:id="0">
    <w:p w:rsidR="00000000" w:rsidRDefault="0020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0179C">
      <w:pPr>
        <w:spacing w:after="0" w:line="240" w:lineRule="auto"/>
      </w:pPr>
      <w:r>
        <w:separator/>
      </w:r>
    </w:p>
  </w:footnote>
  <w:footnote w:type="continuationSeparator" w:id="0">
    <w:p w:rsidR="00000000" w:rsidRDefault="00201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28B" w:rsidRDefault="0020179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028B" w:rsidRDefault="0020179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B028B" w:rsidRDefault="0020179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B028B" w:rsidRDefault="00CB02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8B"/>
    <w:rsid w:val="001E1D87"/>
    <w:rsid w:val="0020179C"/>
    <w:rsid w:val="00CB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21BDC-CA05-450C-91F8-715DE5F8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4287</Words>
  <Characters>23154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Extraordinária, da Comissão de Transparência, Governança, Fiscalização e Controle e Defesa do Consumidor, de 07/03/2018</vt:lpstr>
    </vt:vector>
  </TitlesOfParts>
  <Company>Senado Federal</Company>
  <LinksUpToDate>false</LinksUpToDate>
  <CharactersWithSpaces>27387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Extraordinária, da Comissão de Transparência, Governança, Fiscalização e Controle e Defesa do Consumidor, de 07/03/2018</dc:title>
  <dc:subject>Ata de reunião de Comissão do Senado Federal</dc:subject>
  <dc:creator>Estevão Hagel Ledur</dc:creator>
  <dc:description>Ata da 2 ª Reunião, Extraordinária, da Comissão de Transparência, Governança, Fiscalização e Controle e Defesa do Consumidor, de 07/03/2018 da 4ª Sessão Legislativa Ordinária da 55ª Legislatura, realizada em 07 de Março de 2018, Quarta-feira, no Senado Federal, Anexo II, Ala Senador Alexandre Costa, Plenário nº 13.
Arquivo gerado através do sistema Comiss.
Usuário: Estevão Hagel Ledur (HAGEL). Gerado em: 12/03/2018 09:34:12.</dc:description>
  <cp:lastModifiedBy>Estevão Hagel Ledur</cp:lastModifiedBy>
  <cp:revision>3</cp:revision>
  <dcterms:created xsi:type="dcterms:W3CDTF">2018-03-12T12:35:00Z</dcterms:created>
  <dcterms:modified xsi:type="dcterms:W3CDTF">2018-03-12T12:36:00Z</dcterms:modified>
</cp:coreProperties>
</file>