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89E" w:rsidRPr="00C40BDB" w:rsidRDefault="0089089E" w:rsidP="0089089E">
      <w:pPr>
        <w:spacing w:after="160" w:line="259" w:lineRule="auto"/>
        <w:rPr>
          <w:rFonts w:eastAsia="Calibri"/>
          <w:bCs/>
          <w:i/>
          <w:color w:val="000000"/>
          <w:sz w:val="48"/>
          <w:szCs w:val="48"/>
        </w:rPr>
      </w:pPr>
      <w:r w:rsidRPr="00CC280F">
        <w:rPr>
          <w:rFonts w:eastAsia="Calibri"/>
          <w:b/>
          <w:bCs/>
          <w:i/>
          <w:color w:val="000000"/>
          <w:sz w:val="48"/>
          <w:szCs w:val="48"/>
        </w:rPr>
        <w:t>Vídeo apresentado por Luiz Gonzaga Negreiros:</w:t>
      </w:r>
    </w:p>
    <w:p w:rsidR="0089089E" w:rsidRPr="00FB0E0D" w:rsidRDefault="0089089E" w:rsidP="0089089E">
      <w:pPr>
        <w:widowControl w:val="0"/>
        <w:autoSpaceDE w:val="0"/>
        <w:autoSpaceDN w:val="0"/>
        <w:adjustRightInd w:val="0"/>
        <w:ind w:right="-12"/>
        <w:jc w:val="both"/>
        <w:rPr>
          <w:rFonts w:eastAsia="Calibri"/>
          <w:bCs/>
          <w:i/>
          <w:color w:val="000000"/>
          <w:sz w:val="48"/>
          <w:szCs w:val="48"/>
        </w:rPr>
      </w:pPr>
      <w:hyperlink r:id="rId4" w:history="1">
        <w:r w:rsidRPr="007F4E68">
          <w:rPr>
            <w:rStyle w:val="Hyperlink"/>
            <w:rFonts w:eastAsia="Calibri"/>
            <w:bCs/>
            <w:i/>
            <w:sz w:val="48"/>
            <w:szCs w:val="48"/>
          </w:rPr>
          <w:t>https://www.youtube.com/watch?v=Y2eQl-XM9tY</w:t>
        </w:r>
      </w:hyperlink>
      <w:r>
        <w:rPr>
          <w:rFonts w:eastAsia="Calibri"/>
          <w:bCs/>
          <w:i/>
          <w:color w:val="000000"/>
          <w:sz w:val="48"/>
          <w:szCs w:val="48"/>
        </w:rPr>
        <w:t xml:space="preserve"> </w:t>
      </w:r>
    </w:p>
    <w:p w:rsidR="006E4885" w:rsidRDefault="006E4885">
      <w:bookmarkStart w:id="0" w:name="_GoBack"/>
      <w:bookmarkEnd w:id="0"/>
    </w:p>
    <w:sectPr w:rsidR="006E48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9E"/>
    <w:rsid w:val="006E4885"/>
    <w:rsid w:val="0089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D5F30-07F5-46C7-A942-8A3D25CB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908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2eQl-XM9tY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Egídio Mendonça Costa</dc:creator>
  <cp:keywords/>
  <dc:description/>
  <cp:lastModifiedBy>Silvana Egídio Mendonça Costa</cp:lastModifiedBy>
  <cp:revision>1</cp:revision>
  <dcterms:created xsi:type="dcterms:W3CDTF">2018-06-11T16:20:00Z</dcterms:created>
  <dcterms:modified xsi:type="dcterms:W3CDTF">2018-06-11T16:20:00Z</dcterms:modified>
</cp:coreProperties>
</file>