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02" w:rsidRDefault="00903F1F">
      <w:pPr>
        <w:jc w:val="both"/>
      </w:pPr>
      <w:r>
        <w:rPr>
          <w:rFonts w:ascii="Myriad Pro" w:eastAsia="Myriad Pro" w:hAnsi="Myriad Pro" w:cs="Myriad Pro"/>
          <w:caps/>
        </w:rPr>
        <w:t>ATA DA 30ª REUNIÃO, Extraordinária, DA Comissão de Assuntos Sociais DA 3ª SESSÃO LEGISLATIVA Ordinária DA 55ª LEGISLATURA, REALIZADA EM 09 de Agosto de 2017, Quarta-feira, NO SENADO FEDERAL, Anexo II, Ala Senador Alexandre Costa, Plenário nº 9.</w:t>
      </w:r>
    </w:p>
    <w:p w:rsidR="00064802" w:rsidRDefault="00064802"/>
    <w:p w:rsidR="00064802" w:rsidRPr="00716DEC" w:rsidRDefault="00903F1F">
      <w:pPr>
        <w:jc w:val="both"/>
        <w:rPr>
          <w:rFonts w:ascii="Myriad Pro" w:eastAsia="Myriad Pro" w:hAnsi="Myriad Pro" w:cs="Myriad Pro"/>
        </w:rPr>
      </w:pPr>
      <w:r>
        <w:rPr>
          <w:rFonts w:ascii="Myriad Pro" w:eastAsia="Myriad Pro" w:hAnsi="Myriad Pro" w:cs="Myriad Pro"/>
        </w:rPr>
        <w:t>Às onze horas e cinquenta e seis minutos do dia nove de agosto de dois mil e dezessete, no Anexo II, Ala Senador Alexandre Costa, Plenário nº 9, sob a Presidência da Senadora Marta Suplicy, reúne-se a Comissão de Assuntos Sociais com a presença dos Senadores Hélio José, Waldemir Moka, Elmano Férrer, Valdir Raupp, Romero Jucá, Ângela Portela, Paulo Paim, Paulo Rocha, Regina Sousa, Fátima Bezerra, José Pimentel, Ronaldo Caiado, Maria do Carmo Alves, Flexa Ribeiro, Ana Amélia, Wilder Morais, Lídice da Mata, Vanessa Grazziotin, Cidinho Santos, Vicentinho Alves, Eduardo Lopes</w:t>
      </w:r>
      <w:r w:rsidR="00FD3A10">
        <w:rPr>
          <w:rFonts w:ascii="Myriad Pro" w:eastAsia="Myriad Pro" w:hAnsi="Myriad Pro" w:cs="Myriad Pro"/>
        </w:rPr>
        <w:t xml:space="preserve">, </w:t>
      </w:r>
      <w:r w:rsidR="004A0197">
        <w:rPr>
          <w:rFonts w:ascii="Myriad Pro" w:eastAsia="Myriad Pro" w:hAnsi="Myriad Pro" w:cs="Myriad Pro"/>
        </w:rPr>
        <w:t xml:space="preserve">Acir Gurgacz e José Medeiros. Deixam de comparecer os demais membros. </w:t>
      </w:r>
      <w:r w:rsidR="004A0197" w:rsidRPr="00AE23DF">
        <w:rPr>
          <w:rFonts w:ascii="Myriad Pro" w:hAnsi="Myriad Pro" w:cs="Arial"/>
        </w:rPr>
        <w:t>Havendo número regimental, a Presidência declara aberta a presente Reunião propondo a dispensa da leitura e aprovação da Ata da Reunião anterior, que é dada por aprovada.</w:t>
      </w:r>
      <w:r w:rsidR="00716DEC">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137, de 2015 </w:t>
      </w:r>
      <w:r>
        <w:rPr>
          <w:rFonts w:ascii="Myriad Pro" w:eastAsia="Myriad Pro" w:hAnsi="Myriad Pro" w:cs="Myriad Pro"/>
        </w:rPr>
        <w:t>que: "Altera a redação do art. 453 da Consolidação das Leis do Trabalho – CLT, aprovada pelo Decreto-Lei nº 5.452, de 1º de maio de 1943, a fim de dispor sobre a não extinção do contrato de trabalho em virtude de aposentadoria do empregado."</w:t>
      </w:r>
      <w:r>
        <w:rPr>
          <w:rFonts w:ascii="Myriad Pro" w:eastAsia="Myriad Pro" w:hAnsi="Myriad Pro" w:cs="Myriad Pro"/>
          <w:b/>
          <w:color w:val="0646A2"/>
        </w:rPr>
        <w:t xml:space="preserve"> Autoria: </w:t>
      </w:r>
      <w:r>
        <w:rPr>
          <w:rFonts w:ascii="Myriad Pro" w:eastAsia="Myriad Pro" w:hAnsi="Myriad Pro" w:cs="Myriad Pro"/>
        </w:rPr>
        <w:t xml:space="preserve">Deputado Alceu </w:t>
      </w:r>
      <w:proofErr w:type="spellStart"/>
      <w:r>
        <w:rPr>
          <w:rFonts w:ascii="Myriad Pro" w:eastAsia="Myriad Pro" w:hAnsi="Myriad Pro" w:cs="Myriad Pro"/>
        </w:rPr>
        <w:t>Collares</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Fátima Bezerra (</w:t>
      </w:r>
      <w:r>
        <w:rPr>
          <w:rFonts w:ascii="Myriad Pro" w:eastAsia="Myriad Pro" w:hAnsi="Myriad Pro" w:cs="Myriad Pro"/>
          <w:i/>
        </w:rPr>
        <w:t>Ad hoc</w:t>
      </w:r>
      <w:r>
        <w:rPr>
          <w:rFonts w:ascii="Myriad Pro" w:eastAsia="Myriad Pro" w:hAnsi="Myriad Pro" w:cs="Myriad Pro"/>
        </w:rPr>
        <w:t>), substituiu Sen. José Pimentel.</w:t>
      </w:r>
      <w:r>
        <w:rPr>
          <w:rFonts w:ascii="Myriad Pro" w:eastAsia="Myriad Pro" w:hAnsi="Myriad Pro" w:cs="Myriad Pro"/>
          <w:b/>
          <w:color w:val="0646A2"/>
        </w:rPr>
        <w:t xml:space="preserve"> Relatório: </w:t>
      </w:r>
      <w:r>
        <w:rPr>
          <w:rFonts w:ascii="Myriad Pro" w:eastAsia="Myriad Pro" w:hAnsi="Myriad Pro" w:cs="Myriad Pro"/>
        </w:rPr>
        <w:t>Pela rejeição da Emenda nº 1-PLEN apresentada ao Projeto.</w:t>
      </w:r>
      <w:r>
        <w:rPr>
          <w:rFonts w:ascii="Myriad Pro" w:eastAsia="Myriad Pro" w:hAnsi="Myriad Pro" w:cs="Myriad Pro"/>
          <w:b/>
          <w:color w:val="0646A2"/>
        </w:rPr>
        <w:t xml:space="preserve"> Resultado: </w:t>
      </w:r>
      <w:r>
        <w:rPr>
          <w:rFonts w:ascii="Myriad Pro" w:eastAsia="Myriad Pro" w:hAnsi="Myriad Pro" w:cs="Myriad Pro"/>
        </w:rPr>
        <w:t>A Presidência designa Relatora "ad hoc" a Senadora Fátima Bezerra, em substituição ao Senador José Pimentel.  Aprovado Parecer da Comissão contrário à Emenda n° 1 de Plenário apresentada ao Projeto de Lei da Câmara nº 137, de 2015.</w:t>
      </w:r>
      <w:r>
        <w:rPr>
          <w:rFonts w:ascii="Myriad Pro" w:eastAsia="Myriad Pro" w:hAnsi="Myriad Pro" w:cs="Myriad Pro"/>
          <w:b/>
        </w:rPr>
        <w:t xml:space="preserve"> ITEM 2 - PROJETO DE LEI DO SENADO Nº 274, de 2012 </w:t>
      </w:r>
      <w:r w:rsidR="00716DEC">
        <w:rPr>
          <w:rFonts w:ascii="Myriad Pro" w:eastAsia="Myriad Pro" w:hAnsi="Myriad Pro" w:cs="Myriad Pro"/>
          <w:b/>
        </w:rPr>
        <w:t>–</w:t>
      </w:r>
      <w:r>
        <w:rPr>
          <w:rFonts w:ascii="Myriad Pro" w:eastAsia="Myriad Pro" w:hAnsi="Myriad Pro" w:cs="Myriad Pro"/>
          <w:b/>
        </w:rPr>
        <w:t xml:space="preserve"> </w:t>
      </w:r>
      <w:r w:rsidR="00716DEC">
        <w:rPr>
          <w:rFonts w:ascii="Myriad Pro" w:eastAsia="Myriad Pro" w:hAnsi="Myriad Pro" w:cs="Myriad Pro"/>
          <w:b/>
        </w:rPr>
        <w:t xml:space="preserve">Complementar – </w:t>
      </w:r>
      <w:r>
        <w:rPr>
          <w:rFonts w:ascii="Myriad Pro" w:eastAsia="Myriad Pro" w:hAnsi="Myriad Pro" w:cs="Myriad Pro"/>
          <w:b/>
        </w:rPr>
        <w:t xml:space="preserve">Não Terminativo - </w:t>
      </w:r>
      <w:r>
        <w:rPr>
          <w:rFonts w:ascii="Myriad Pro" w:eastAsia="Myriad Pro" w:hAnsi="Myriad Pro" w:cs="Myriad Pro"/>
        </w:rPr>
        <w:t>que: "Regulamenta o inciso I do artigo 7º da Constituição Federal, que dispõe sobre a proteção da relação de emprego contra a despedida arbitrária ou sem justa causa."</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40, de 2016 - Não Terminativo - </w:t>
      </w:r>
      <w:r>
        <w:rPr>
          <w:rFonts w:ascii="Myriad Pro" w:eastAsia="Myriad Pro" w:hAnsi="Myriad Pro" w:cs="Myriad Pro"/>
        </w:rPr>
        <w:t>que: "Altera a Lei nº 12.513, de 26 de outubro de 2011, que institui o Programa Nacional de Acesso ao Ensino Técnico e Emprego (</w:t>
      </w:r>
      <w:proofErr w:type="spellStart"/>
      <w:r>
        <w:rPr>
          <w:rFonts w:ascii="Myriad Pro" w:eastAsia="Myriad Pro" w:hAnsi="Myriad Pro" w:cs="Myriad Pro"/>
        </w:rPr>
        <w:t>Pronatec</w:t>
      </w:r>
      <w:proofErr w:type="spellEnd"/>
      <w:r>
        <w:rPr>
          <w:rFonts w:ascii="Myriad Pro" w:eastAsia="Myriad Pro" w:hAnsi="Myriad Pro" w:cs="Myriad Pro"/>
        </w:rPr>
        <w:t>); altera as Leis nº 7.998, de 11 de janeiro de 1990, que regula o Programa do Seguro-Desemprego, o Abono Salarial e institui o Fundo de Amparo ao Trabalhador (FAT), nº 8.212, de 24 de julho de 1991, que dispõe sobre a organização da Seguridade Social e institui Plano de Custeio, nº 10.260, de 12 de julho de 2001, que dispõe sobre o Fundo de Financiamento ao Estudante do Ensino Superior, e nº 11.129, de 30 de junho de 2005, que institui o Programa Nacional de Inclusão de Jovens (</w:t>
      </w:r>
      <w:proofErr w:type="spellStart"/>
      <w:r>
        <w:rPr>
          <w:rFonts w:ascii="Myriad Pro" w:eastAsia="Myriad Pro" w:hAnsi="Myriad Pro" w:cs="Myriad Pro"/>
        </w:rPr>
        <w:t>ProJovem</w:t>
      </w:r>
      <w:proofErr w:type="spellEnd"/>
      <w:r>
        <w:rPr>
          <w:rFonts w:ascii="Myriad Pro" w:eastAsia="Myriad Pro" w:hAnsi="Myriad Pro" w:cs="Myriad Pro"/>
        </w:rPr>
        <w:t>); e dá outras providências, para estimular a capacitação de agentes de educação sanitária para o setor agropecuário."</w:t>
      </w:r>
      <w:r>
        <w:rPr>
          <w:rFonts w:ascii="Myriad Pro" w:eastAsia="Myriad Pro" w:hAnsi="Myriad Pro" w:cs="Myriad Pro"/>
          <w:b/>
          <w:color w:val="0646A2"/>
        </w:rPr>
        <w:t xml:space="preserve"> Autoria: </w:t>
      </w:r>
      <w:r>
        <w:rPr>
          <w:rFonts w:ascii="Myriad Pro" w:eastAsia="Myriad Pro" w:hAnsi="Myriad Pro" w:cs="Myriad Pro"/>
        </w:rPr>
        <w:t>Senador Dário Berger.</w:t>
      </w:r>
      <w:r>
        <w:rPr>
          <w:rFonts w:ascii="Myriad Pro" w:eastAsia="Myriad Pro" w:hAnsi="Myriad Pro" w:cs="Myriad Pro"/>
          <w:b/>
          <w:color w:val="0646A2"/>
        </w:rPr>
        <w:t xml:space="preserve"> Relatoria: </w:t>
      </w:r>
      <w:r>
        <w:rPr>
          <w:rFonts w:ascii="Myriad Pro" w:eastAsia="Myriad Pro" w:hAnsi="Myriad Pro" w:cs="Myriad Pro"/>
        </w:rPr>
        <w:t>Sen. Wilder Morais.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304, de 2011 - Terminativo - </w:t>
      </w:r>
      <w:r>
        <w:rPr>
          <w:rFonts w:ascii="Myriad Pro" w:eastAsia="Myriad Pro" w:hAnsi="Myriad Pro" w:cs="Myriad Pro"/>
        </w:rPr>
        <w:t>que: "Altera a Lei nº 7.560, de 19 de dezembro de 1986, para dispor sobre a destinação dos recursos provenientes de bens apreendidos e adquiridos com produtos de tráfico ilícito de drogas ou atividades correlatas."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Eunício</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 xml:space="preserve">Sen.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Relatório: </w:t>
      </w:r>
      <w:r>
        <w:rPr>
          <w:rFonts w:ascii="Myriad Pro" w:eastAsia="Myriad Pro" w:hAnsi="Myriad Pro" w:cs="Myriad Pro"/>
        </w:rPr>
        <w:t>Pela aprovação do Projeto na forma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525, de 2013 - Terminativo - </w:t>
      </w:r>
      <w:r>
        <w:rPr>
          <w:rFonts w:ascii="Myriad Pro" w:eastAsia="Myriad Pro" w:hAnsi="Myriad Pro" w:cs="Myriad Pro"/>
        </w:rPr>
        <w:t>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292, de 2014 - Terminativo - </w:t>
      </w:r>
      <w:r>
        <w:rPr>
          <w:rFonts w:ascii="Myriad Pro" w:eastAsia="Myriad Pro" w:hAnsi="Myriad Pro" w:cs="Myriad Pro"/>
        </w:rPr>
        <w:t>que: "Regulamenta o exercício da profissão de Despachante Documentalista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3-CCJ.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322, de 2015 - Terminativo - </w:t>
      </w:r>
      <w:r>
        <w:rPr>
          <w:rFonts w:ascii="Myriad Pro" w:eastAsia="Myriad Pro" w:hAnsi="Myriad Pro" w:cs="Myriad Pro"/>
        </w:rPr>
        <w:t>que: "Institui a Política Nacional de Conscientização e Orientação sobre o Lúpus Eritematoso Sistêmico; altera a Lei nº 8.036, de 11 de maio de 1990, para permitir o saque dos valores depositados na conta vinculada do trabalhador com a doença no Fundo de Garantia do Tempo de Serviço (FGTS); altera a Lei nº 8.989, de 24 de fevereiro de 1995, para estender aos portadores da doença a isenção do Imposto sobre Produtos Industrializados (IPI) na aquisição de veículos automotores; e altera a Lei nº 11.096, de 13 de janeiro de 2005, para incluir os pacientes no Programa Universidade para Todos (PROUNI)."</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 Ângela Portela.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328, de 2015 - Terminativo - </w:t>
      </w:r>
      <w:r>
        <w:rPr>
          <w:rFonts w:ascii="Myriad Pro" w:eastAsia="Myriad Pro" w:hAnsi="Myriad Pro" w:cs="Myriad Pro"/>
        </w:rPr>
        <w:t>que: "Dispõe sobre a regulamentação da profissão de educadora e educador social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1-CCJ-CE, 2-CE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393, de 2015 - Terminativo - </w:t>
      </w:r>
      <w:r>
        <w:rPr>
          <w:rFonts w:ascii="Myriad Pro" w:eastAsia="Myriad Pro" w:hAnsi="Myriad Pro" w:cs="Myriad Pro"/>
        </w:rPr>
        <w:t>que: "Dispõe sobre a obrigatoriedade de publicação na internet, com atualização semanal, da lista de espera dos pacientes que serão submetidos a cirurgias médicas eletivas realizadas com recursos do Sistema Único de Saúde (SUS)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5-CCJ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625, de 2015 - Terminativo - </w:t>
      </w:r>
      <w:r>
        <w:rPr>
          <w:rFonts w:ascii="Myriad Pro" w:eastAsia="Myriad Pro" w:hAnsi="Myriad Pro" w:cs="Myriad Pro"/>
        </w:rPr>
        <w:t>que: "Altera o inciso XVIII do art. 20 da Lei nº 8.036, de 11 de maio de 1990, para permitir a movimentação da conta vinculada do Fundo de Garantia do Tempo de Serviço (FGTS) quando o trabalhador com deficiência necessitar adquirir veículo automotor próprio."</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1-CDH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376, de 2016 - Terminativo - </w:t>
      </w:r>
      <w:r>
        <w:rPr>
          <w:rFonts w:ascii="Myriad Pro" w:eastAsia="Myriad Pro" w:hAnsi="Myriad Pro" w:cs="Myriad Pro"/>
        </w:rPr>
        <w:t xml:space="preserve">que: "Acrescenta inciso ao art. 20 da Leiº 8.039, de 1990, para “possibilitar a movimentação da conta vinculada do trabalhador no FGTS para pagamento ou ressarcimento de despesas com pagamento de plano privado de assistência à </w:t>
      </w:r>
      <w:proofErr w:type="gramStart"/>
      <w:r>
        <w:rPr>
          <w:rFonts w:ascii="Myriad Pro" w:eastAsia="Myriad Pro" w:hAnsi="Myriad Pro" w:cs="Myriad Pro"/>
        </w:rPr>
        <w:t>saúde.”</w:t>
      </w:r>
      <w:proofErr w:type="gram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e das 2 (duas</w:t>
      </w:r>
      <w:proofErr w:type="gramStart"/>
      <w:r>
        <w:rPr>
          <w:rFonts w:ascii="Myriad Pro" w:eastAsia="Myriad Pro" w:hAnsi="Myriad Pro" w:cs="Myriad Pro"/>
        </w:rPr>
        <w:t>) Emendas</w:t>
      </w:r>
      <w:proofErr w:type="gramEnd"/>
      <w:r>
        <w:rPr>
          <w:rFonts w:ascii="Myriad Pro" w:eastAsia="Myriad Pro" w:hAnsi="Myriad Pro" w:cs="Myriad Pro"/>
        </w:rPr>
        <w:t xml:space="preserve">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w:t>
      </w:r>
      <w:r>
        <w:rPr>
          <w:rFonts w:ascii="Myriad Pro" w:eastAsia="Myriad Pro" w:hAnsi="Myriad Pro" w:cs="Myriad Pro"/>
          <w:b/>
        </w:rPr>
        <w:lastRenderedPageBreak/>
        <w:t xml:space="preserve">SENADO Nº 92, de 2017 - Terminativo - </w:t>
      </w:r>
      <w:r>
        <w:rPr>
          <w:rFonts w:ascii="Myriad Pro" w:eastAsia="Myriad Pro" w:hAnsi="Myriad Pro" w:cs="Myriad Pro"/>
        </w:rPr>
        <w:t>que: "Acrescenta parágrafo único ao art. 473 da Consolidação das Leis do Trabalho (CLT), aprovada pelo Decreto-Lei nº 5.452, de 1º de maio de 1943, para vedar o desconto do atestado de comparecimento."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ASSUNTOS SOCIAIS Nº 118 de 2017 </w:t>
      </w:r>
      <w:r>
        <w:rPr>
          <w:rFonts w:ascii="Myriad Pro" w:eastAsia="Myriad Pro" w:hAnsi="Myriad Pro" w:cs="Myriad Pro"/>
        </w:rPr>
        <w:t xml:space="preserve">que: "Requeiro, nos termos regimentais, que seja incluído o Dr. Salmo </w:t>
      </w:r>
      <w:proofErr w:type="spellStart"/>
      <w:r>
        <w:rPr>
          <w:rFonts w:ascii="Myriad Pro" w:eastAsia="Myriad Pro" w:hAnsi="Myriad Pro" w:cs="Myriad Pro"/>
        </w:rPr>
        <w:t>Raskin</w:t>
      </w:r>
      <w:proofErr w:type="spellEnd"/>
      <w:r>
        <w:rPr>
          <w:rFonts w:ascii="Myriad Pro" w:eastAsia="Myriad Pro" w:hAnsi="Myriad Pro" w:cs="Myriad Pro"/>
        </w:rPr>
        <w:t xml:space="preserve"> como convidado para participar da audiência pública que debaterá o “Direito ao tratamento de pacientes com Doenças Raras”, cujo requerimento RAS 35/2017 já foi aprovado pela comissão."</w:t>
      </w:r>
      <w:r>
        <w:rPr>
          <w:rFonts w:ascii="Myriad Pro" w:eastAsia="Myriad Pro" w:hAnsi="Myriad Pro" w:cs="Myriad Pro"/>
          <w:b/>
          <w:color w:val="0646A2"/>
        </w:rPr>
        <w:t xml:space="preserve"> Autoria: </w:t>
      </w:r>
      <w:r>
        <w:rPr>
          <w:rFonts w:ascii="Myriad Pro" w:eastAsia="Myriad Pro" w:hAnsi="Myriad Pro" w:cs="Myriad Pro"/>
        </w:rPr>
        <w:t>Senador Ronaldo Caiado e outros.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14 - REQUERIMENTO DA COMISSÃO DE ASSUNTOS SOCIAIS Nº 119 de 2017 </w:t>
      </w:r>
      <w:r>
        <w:rPr>
          <w:rFonts w:ascii="Myriad Pro" w:eastAsia="Myriad Pro" w:hAnsi="Myriad Pro" w:cs="Myriad Pro"/>
        </w:rPr>
        <w:t>que: "Requeiro a realização de Audiência Pública com a presença do Sr. JARBAS BARBOSA, Diretor-Presidente da Agência Nacional de Vigilância Sanitária - ANVISA, com o objetivo de apresentar um balanço das atividades desenvolvidas pela Agência"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Resultado: </w:t>
      </w:r>
      <w:r>
        <w:rPr>
          <w:rFonts w:ascii="Myriad Pro" w:eastAsia="Myriad Pro" w:hAnsi="Myriad Pro" w:cs="Myriad Pro"/>
        </w:rPr>
        <w:t xml:space="preserve">Lido. </w:t>
      </w:r>
      <w:r w:rsidR="00E070A5">
        <w:rPr>
          <w:rFonts w:ascii="Myriad Pro" w:eastAsia="Myriad Pro" w:hAnsi="Myriad Pro" w:cs="Myriad Pro"/>
        </w:rPr>
        <w:t xml:space="preserve">Usam da Palavra </w:t>
      </w:r>
      <w:r w:rsidR="00A66AD4">
        <w:rPr>
          <w:rFonts w:ascii="Myriad Pro" w:eastAsia="Myriad Pro" w:hAnsi="Myriad Pro" w:cs="Myriad Pro"/>
        </w:rPr>
        <w:t>a</w:t>
      </w:r>
      <w:r w:rsidR="00E070A5">
        <w:rPr>
          <w:rFonts w:ascii="Myriad Pro" w:eastAsia="Myriad Pro" w:hAnsi="Myriad Pro" w:cs="Myriad Pro"/>
        </w:rPr>
        <w:t xml:space="preserve"> Senador</w:t>
      </w:r>
      <w:r w:rsidR="00A66AD4">
        <w:rPr>
          <w:rFonts w:ascii="Myriad Pro" w:eastAsia="Myriad Pro" w:hAnsi="Myriad Pro" w:cs="Myriad Pro"/>
        </w:rPr>
        <w:t xml:space="preserve">a Fátima Bezerra </w:t>
      </w:r>
      <w:r w:rsidR="00E070A5">
        <w:rPr>
          <w:rFonts w:ascii="Myriad Pro" w:eastAsia="Myriad Pro" w:hAnsi="Myriad Pro" w:cs="Myriad Pro"/>
        </w:rPr>
        <w:t xml:space="preserve">e a Senadora Marta Suplicy, Presidente da Comissão de Assuntos Sociais. </w:t>
      </w:r>
      <w:r>
        <w:rPr>
          <w:rFonts w:ascii="Myriad Pro" w:eastAsia="Myriad Pro" w:hAnsi="Myriad Pro" w:cs="Myriad Pro"/>
        </w:rPr>
        <w:t xml:space="preserve">Nada mais havendo a tratar, encerra-se a reunião às doze horas e </w:t>
      </w:r>
      <w:r w:rsidR="00A66AD4">
        <w:rPr>
          <w:rFonts w:ascii="Myriad Pro" w:eastAsia="Myriad Pro" w:hAnsi="Myriad Pro" w:cs="Myriad Pro"/>
        </w:rPr>
        <w:t>dois</w:t>
      </w:r>
      <w:r>
        <w:rPr>
          <w:rFonts w:ascii="Myriad Pro" w:eastAsia="Myriad Pro" w:hAnsi="Myriad Pro" w:cs="Myriad Pro"/>
        </w:rPr>
        <w:t xml:space="preserve"> minutos. Após aprovação, a presente Ata será assinada pela Senhora Presidente e publicada no Diário do Senado Federal, juntamente com a íntegra das notas taquigráficas.</w:t>
      </w:r>
    </w:p>
    <w:p w:rsidR="00064802" w:rsidRDefault="00064802"/>
    <w:p w:rsidR="00064802" w:rsidRDefault="00064802"/>
    <w:p w:rsidR="00064802" w:rsidRDefault="00064802"/>
    <w:p w:rsidR="00064802" w:rsidRDefault="00903F1F">
      <w:pPr>
        <w:jc w:val="center"/>
      </w:pPr>
      <w:r>
        <w:rPr>
          <w:rFonts w:ascii="Myriad Pro" w:eastAsia="Myriad Pro" w:hAnsi="Myriad Pro" w:cs="Myriad Pro"/>
          <w:b/>
        </w:rPr>
        <w:t>Senadora Marta Suplicy</w:t>
      </w:r>
    </w:p>
    <w:p w:rsidR="00064802" w:rsidRDefault="00903F1F">
      <w:pPr>
        <w:jc w:val="center"/>
      </w:pPr>
      <w:r>
        <w:rPr>
          <w:rFonts w:ascii="Myriad Pro" w:eastAsia="Myriad Pro" w:hAnsi="Myriad Pro" w:cs="Myriad Pro"/>
        </w:rPr>
        <w:t>Presidente da Comissão de Assuntos Sociais</w:t>
      </w:r>
    </w:p>
    <w:p w:rsidR="00064802" w:rsidRDefault="00064802"/>
    <w:p w:rsidR="00064802" w:rsidRDefault="00064802"/>
    <w:p w:rsidR="00064802" w:rsidRDefault="00064802"/>
    <w:p w:rsidR="00064802" w:rsidRDefault="00903F1F">
      <w:pPr>
        <w:jc w:val="center"/>
      </w:pPr>
      <w:r>
        <w:rPr>
          <w:rFonts w:ascii="Myriad Pro" w:eastAsia="Myriad Pro" w:hAnsi="Myriad Pro" w:cs="Myriad Pro"/>
        </w:rPr>
        <w:t>Esta reunião está disponível em áudio e vídeo no link abaixo:</w:t>
      </w:r>
    </w:p>
    <w:p w:rsidR="00064802" w:rsidRDefault="009F013A">
      <w:pPr>
        <w:jc w:val="center"/>
      </w:pPr>
      <w:hyperlink r:id="rId6">
        <w:r w:rsidR="00903F1F">
          <w:t>http://www12.senado.leg.br/multimidia/eventos/2017/08/09</w:t>
        </w:r>
      </w:hyperlink>
    </w:p>
    <w:p w:rsidR="00474520" w:rsidRDefault="00474520">
      <w:pPr>
        <w:jc w:val="center"/>
      </w:pPr>
    </w:p>
    <w:p w:rsidR="00474520" w:rsidRDefault="00474520">
      <w:pPr>
        <w:jc w:val="center"/>
      </w:pPr>
    </w:p>
    <w:p w:rsidR="00474520" w:rsidRDefault="00474520">
      <w:pPr>
        <w:jc w:val="center"/>
      </w:pPr>
    </w:p>
    <w:p w:rsidR="00474520" w:rsidRDefault="00474520">
      <w:pPr>
        <w:jc w:val="center"/>
      </w:pPr>
    </w:p>
    <w:p w:rsidR="009F013A" w:rsidRDefault="009F013A" w:rsidP="009F013A">
      <w:pPr>
        <w:pStyle w:val="Escriba-Normal"/>
      </w:pPr>
      <w:r>
        <w:rPr>
          <w:b/>
        </w:rPr>
        <w:lastRenderedPageBreak/>
        <w:t xml:space="preserve">A </w:t>
      </w:r>
      <w:proofErr w:type="spellStart"/>
      <w:r>
        <w:rPr>
          <w:b/>
        </w:rPr>
        <w:t>SRª</w:t>
      </w:r>
      <w:proofErr w:type="spellEnd"/>
      <w:r>
        <w:rPr>
          <w:b/>
        </w:rPr>
        <w:t xml:space="preserve"> PRESIDENTE </w:t>
      </w:r>
      <w:r>
        <w:t>(Marta Suplicy. PMDB - SP) – Declaro aberta a 30ª Reunião, Extraordinária, da Comissão de Assuntos Sociais da 3ª Sessão Legislativa Ordinária da 55ª Legislatura do Senado Federal.</w:t>
      </w:r>
    </w:p>
    <w:p w:rsidR="009F013A" w:rsidRDefault="009F013A" w:rsidP="009F013A">
      <w:pPr>
        <w:pStyle w:val="Escriba-Normal"/>
      </w:pPr>
      <w:r>
        <w:t>Antes de iniciar os nossos trabalhos, proponho a dispensa da leitura e a aprovação da ata da reunião anterior.</w:t>
      </w:r>
    </w:p>
    <w:p w:rsidR="009F013A" w:rsidRDefault="009F013A" w:rsidP="009F013A">
      <w:pPr>
        <w:pStyle w:val="Escriba-Normal"/>
      </w:pPr>
      <w:r>
        <w:t>Os Srs. Senadores e Senadoras que aprovam permaneçam como se encontram. (</w:t>
      </w:r>
      <w:r>
        <w:rPr>
          <w:i/>
        </w:rPr>
        <w:t>Pausa.</w:t>
      </w:r>
      <w:r>
        <w:t>)</w:t>
      </w:r>
    </w:p>
    <w:p w:rsidR="009F013A" w:rsidRDefault="009F013A" w:rsidP="009F013A">
      <w:pPr>
        <w:pStyle w:val="Escriba-Normal"/>
      </w:pPr>
      <w:r>
        <w:t>Aprovada.</w:t>
      </w:r>
    </w:p>
    <w:p w:rsidR="009F013A" w:rsidRDefault="009F013A" w:rsidP="009F013A">
      <w:pPr>
        <w:pStyle w:val="Escriba-Centralizado"/>
      </w:pPr>
      <w:bookmarkStart w:id="0" w:name="_GoBack"/>
      <w:bookmarkEnd w:id="0"/>
      <w:r>
        <w:rPr>
          <w:b/>
        </w:rPr>
        <w:t>ITEM 14</w:t>
      </w:r>
    </w:p>
    <w:p w:rsidR="009F013A" w:rsidRDefault="009F013A" w:rsidP="009F013A">
      <w:pPr>
        <w:pStyle w:val="Escriba-Centralizado"/>
      </w:pPr>
      <w:r>
        <w:rPr>
          <w:b/>
        </w:rPr>
        <w:t>REQUERIMENTO DA COMISSÃO DE ASSUNTOS SOCIAIS Nº 119, DE 2017</w:t>
      </w:r>
    </w:p>
    <w:p w:rsidR="009F013A" w:rsidRDefault="009F013A" w:rsidP="009F013A">
      <w:pPr>
        <w:pStyle w:val="Escriba-Centralizado"/>
      </w:pPr>
      <w:r>
        <w:rPr>
          <w:b/>
        </w:rPr>
        <w:t xml:space="preserve">- Não terminativo - </w:t>
      </w:r>
    </w:p>
    <w:p w:rsidR="009F013A" w:rsidRDefault="009F013A" w:rsidP="009F013A">
      <w:pPr>
        <w:pStyle w:val="Escriba-Normal"/>
      </w:pPr>
      <w:r>
        <w:rPr>
          <w:i/>
        </w:rPr>
        <w:t>Requeiro, nos termos do Regimento Interno do Senado Federal, a realização de audiência pública desta Comissão de Assuntos Sociais com a presença do Sr. JARBAS BARBOSA, Diretor-Presidente da Agência Nacional de Vigilância Sanitária (Anvisa), com o objetivo de apresentar um balanço das atividades desenvolvidas pela Agência.</w:t>
      </w:r>
    </w:p>
    <w:p w:rsidR="009F013A" w:rsidRDefault="009F013A" w:rsidP="009F013A">
      <w:pPr>
        <w:pStyle w:val="Escriba-Normal"/>
      </w:pPr>
      <w:r>
        <w:rPr>
          <w:b/>
        </w:rPr>
        <w:t>Autoria:</w:t>
      </w:r>
      <w:r>
        <w:t xml:space="preserve"> Senadora Marta Suplicy</w:t>
      </w:r>
    </w:p>
    <w:p w:rsidR="009F013A" w:rsidRDefault="009F013A" w:rsidP="009F013A">
      <w:pPr>
        <w:pStyle w:val="Escriba-Normal"/>
      </w:pPr>
      <w:r>
        <w:t>Lido o requerimento, a matéria retornará à pauta para votação.</w:t>
      </w:r>
    </w:p>
    <w:p w:rsidR="009F013A" w:rsidRDefault="009F013A" w:rsidP="009F013A">
      <w:pPr>
        <w:pStyle w:val="Escriba-Normal"/>
      </w:pPr>
    </w:p>
    <w:p w:rsidR="009F013A" w:rsidRDefault="009F013A" w:rsidP="009F013A">
      <w:pPr>
        <w:pStyle w:val="Escriba-Centralizado"/>
      </w:pPr>
      <w:r>
        <w:rPr>
          <w:b/>
        </w:rPr>
        <w:t>ITEM 13</w:t>
      </w:r>
    </w:p>
    <w:p w:rsidR="009F013A" w:rsidRDefault="009F013A" w:rsidP="009F013A">
      <w:pPr>
        <w:pStyle w:val="Escriba-Centralizado"/>
      </w:pPr>
      <w:r>
        <w:rPr>
          <w:b/>
        </w:rPr>
        <w:t>REQUERIMENTO DA COMISSÃO DE ASSUNTOS SOCIAIS Nº 118, DE 2017</w:t>
      </w:r>
    </w:p>
    <w:p w:rsidR="009F013A" w:rsidRDefault="009F013A" w:rsidP="009F013A">
      <w:pPr>
        <w:pStyle w:val="Escriba-Centralizado"/>
      </w:pPr>
      <w:r>
        <w:rPr>
          <w:b/>
        </w:rPr>
        <w:t xml:space="preserve">- Não terminativo - </w:t>
      </w:r>
    </w:p>
    <w:p w:rsidR="009F013A" w:rsidRDefault="009F013A" w:rsidP="009F013A">
      <w:pPr>
        <w:pStyle w:val="Escriba-Normal"/>
      </w:pPr>
      <w:r>
        <w:rPr>
          <w:i/>
        </w:rPr>
        <w:t xml:space="preserve">Requeiro, nos termos regimentais, que seja incluído o Dr. Salmo </w:t>
      </w:r>
      <w:proofErr w:type="spellStart"/>
      <w:r>
        <w:rPr>
          <w:i/>
        </w:rPr>
        <w:t>Raskin</w:t>
      </w:r>
      <w:proofErr w:type="spellEnd"/>
      <w:r>
        <w:rPr>
          <w:i/>
        </w:rPr>
        <w:t xml:space="preserve"> como convidado para participar da audiência pública que debaterá o “Direito ao tratamento de pacientes com Doenças Raras”, cujo requerimento RAS 35/2017 já foi aprovado pela Comissão.</w:t>
      </w:r>
    </w:p>
    <w:p w:rsidR="009F013A" w:rsidRDefault="009F013A" w:rsidP="009F013A">
      <w:pPr>
        <w:pStyle w:val="Escriba-Normal"/>
      </w:pPr>
      <w:r>
        <w:rPr>
          <w:b/>
        </w:rPr>
        <w:t>Autoria:</w:t>
      </w:r>
      <w:r>
        <w:t xml:space="preserve"> Senador Ronaldo Caiado e Senador Eduardo Amorim</w:t>
      </w:r>
    </w:p>
    <w:p w:rsidR="009F013A" w:rsidRDefault="009F013A" w:rsidP="009F013A">
      <w:pPr>
        <w:pStyle w:val="Escriba-Normal"/>
      </w:pPr>
      <w:r>
        <w:rPr>
          <w:b/>
        </w:rPr>
        <w:t>Observações:</w:t>
      </w:r>
      <w:r>
        <w:rPr>
          <w:i/>
        </w:rPr>
        <w:t xml:space="preserve"> - lido em 02.08.2017.</w:t>
      </w:r>
    </w:p>
    <w:p w:rsidR="009F013A" w:rsidRDefault="009F013A" w:rsidP="009F013A">
      <w:pPr>
        <w:pStyle w:val="Escriba-Normal"/>
      </w:pPr>
      <w:r>
        <w:t>Em votação o requerimento.</w:t>
      </w:r>
    </w:p>
    <w:p w:rsidR="009F013A" w:rsidRDefault="009F013A" w:rsidP="009F013A">
      <w:pPr>
        <w:pStyle w:val="Escriba-Normal"/>
      </w:pPr>
      <w:r>
        <w:t xml:space="preserve">As </w:t>
      </w:r>
      <w:proofErr w:type="spellStart"/>
      <w:r>
        <w:t>Srªs</w:t>
      </w:r>
      <w:proofErr w:type="spellEnd"/>
      <w:r>
        <w:t xml:space="preserve"> Senadoras e os Srs. Senadores que concordam permaneçam como se encontram. (</w:t>
      </w:r>
      <w:r>
        <w:rPr>
          <w:i/>
        </w:rPr>
        <w:t>Pausa.</w:t>
      </w:r>
      <w:r>
        <w:t>)</w:t>
      </w:r>
    </w:p>
    <w:p w:rsidR="009F013A" w:rsidRDefault="009F013A" w:rsidP="009F013A">
      <w:pPr>
        <w:pStyle w:val="Escriba-Normal"/>
      </w:pPr>
      <w:r>
        <w:t>Aprovado. (</w:t>
      </w:r>
      <w:r>
        <w:rPr>
          <w:i/>
        </w:rPr>
        <w:t>Pausa.</w:t>
      </w:r>
      <w:r>
        <w:t>)</w:t>
      </w:r>
    </w:p>
    <w:p w:rsidR="009F013A" w:rsidRDefault="009F013A" w:rsidP="009F013A">
      <w:pPr>
        <w:pStyle w:val="Escriba-Normal"/>
      </w:pPr>
      <w:r>
        <w:lastRenderedPageBreak/>
        <w:t xml:space="preserve">Pode relatar </w:t>
      </w:r>
      <w:r>
        <w:rPr>
          <w:i/>
        </w:rPr>
        <w:t>ad hoc</w:t>
      </w:r>
      <w:r>
        <w:t>?</w:t>
      </w:r>
    </w:p>
    <w:p w:rsidR="009F013A" w:rsidRDefault="009F013A" w:rsidP="009F013A">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w:t>
      </w:r>
      <w:r>
        <w:rPr>
          <w:i/>
        </w:rPr>
        <w:t>Fora do microfone</w:t>
      </w:r>
      <w:r>
        <w:t>.) – É pela aprovação?</w:t>
      </w:r>
    </w:p>
    <w:p w:rsidR="009F013A" w:rsidRDefault="009F013A" w:rsidP="009F013A">
      <w:pPr>
        <w:pStyle w:val="Escriba-Normal"/>
      </w:pPr>
      <w:r>
        <w:rPr>
          <w:b/>
        </w:rPr>
        <w:t xml:space="preserve">A </w:t>
      </w:r>
      <w:proofErr w:type="spellStart"/>
      <w:r>
        <w:rPr>
          <w:b/>
        </w:rPr>
        <w:t>SRª</w:t>
      </w:r>
      <w:proofErr w:type="spellEnd"/>
      <w:r>
        <w:rPr>
          <w:b/>
        </w:rPr>
        <w:t xml:space="preserve"> MARTA SUPLICY </w:t>
      </w:r>
      <w:r>
        <w:t xml:space="preserve">(PMDB - SP) – Deixe-me ver. É pela rejeição. É de Alceu Colares. O parecer é do Senador Pimentel. </w:t>
      </w:r>
    </w:p>
    <w:p w:rsidR="009F013A" w:rsidRDefault="009F013A" w:rsidP="009F013A">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w:t>
      </w:r>
      <w:r>
        <w:rPr>
          <w:i/>
        </w:rPr>
        <w:t>Fora do microfone</w:t>
      </w:r>
      <w:r>
        <w:t>.) – Eu relato.</w:t>
      </w:r>
    </w:p>
    <w:p w:rsidR="009F013A" w:rsidRDefault="009F013A" w:rsidP="009F013A">
      <w:pPr>
        <w:pStyle w:val="Escriba-Normal"/>
      </w:pPr>
      <w:r>
        <w:rPr>
          <w:b/>
        </w:rPr>
        <w:t xml:space="preserve">A </w:t>
      </w:r>
      <w:proofErr w:type="spellStart"/>
      <w:r>
        <w:rPr>
          <w:b/>
        </w:rPr>
        <w:t>SRª</w:t>
      </w:r>
      <w:proofErr w:type="spellEnd"/>
      <w:r>
        <w:rPr>
          <w:b/>
        </w:rPr>
        <w:t xml:space="preserve"> PRESIDENTE </w:t>
      </w:r>
      <w:r>
        <w:t>(Marta Suplicy. PMDB - SP) – Então, pronto!</w:t>
      </w:r>
    </w:p>
    <w:p w:rsidR="009F013A" w:rsidRDefault="009F013A" w:rsidP="009F013A">
      <w:pPr>
        <w:pStyle w:val="Escriba-Normal"/>
      </w:pPr>
    </w:p>
    <w:p w:rsidR="009F013A" w:rsidRDefault="009F013A" w:rsidP="009F013A">
      <w:pPr>
        <w:pStyle w:val="Escriba-Centralizado"/>
      </w:pPr>
      <w:r>
        <w:rPr>
          <w:b/>
        </w:rPr>
        <w:t>ITEM 1</w:t>
      </w:r>
    </w:p>
    <w:p w:rsidR="009F013A" w:rsidRDefault="009F013A" w:rsidP="009F013A">
      <w:pPr>
        <w:pStyle w:val="Escriba-Centralizado"/>
      </w:pPr>
      <w:r>
        <w:rPr>
          <w:b/>
        </w:rPr>
        <w:t>EMENDA (S) DE PLENÁRIO AO PROJETO DE LEI DA CÂMARA Nº 137, DE 2015</w:t>
      </w:r>
    </w:p>
    <w:p w:rsidR="009F013A" w:rsidRDefault="009F013A" w:rsidP="009F013A">
      <w:pPr>
        <w:pStyle w:val="Escriba-Centralizado"/>
      </w:pPr>
      <w:r>
        <w:rPr>
          <w:b/>
        </w:rPr>
        <w:t xml:space="preserve">- Não terminativo - </w:t>
      </w:r>
    </w:p>
    <w:p w:rsidR="009F013A" w:rsidRDefault="009F013A" w:rsidP="009F013A">
      <w:pPr>
        <w:pStyle w:val="Escriba-Normal"/>
      </w:pPr>
      <w:r>
        <w:rPr>
          <w:i/>
        </w:rPr>
        <w:t>Altera a redação do art. 453 da Consolidação das Leis do Trabalho – CLT, aprovada pelo Decreto-Lei nº 5.452, de 1º de maio de 1943, a fim de dispor sobre a não extinção do contrato de trabalho em virtude de aposentadoria do empregado.</w:t>
      </w:r>
    </w:p>
    <w:p w:rsidR="009F013A" w:rsidRDefault="009F013A" w:rsidP="009F013A">
      <w:pPr>
        <w:pStyle w:val="Escriba-Normal"/>
      </w:pPr>
      <w:r>
        <w:rPr>
          <w:b/>
        </w:rPr>
        <w:t>Autoria:</w:t>
      </w:r>
      <w:r>
        <w:t xml:space="preserve"> Deputado Alceu </w:t>
      </w:r>
      <w:proofErr w:type="spellStart"/>
      <w:r>
        <w:t>Collares</w:t>
      </w:r>
      <w:proofErr w:type="spellEnd"/>
    </w:p>
    <w:p w:rsidR="009F013A" w:rsidRDefault="009F013A" w:rsidP="009F013A">
      <w:pPr>
        <w:pStyle w:val="Escriba-Normal"/>
      </w:pPr>
      <w:r>
        <w:rPr>
          <w:b/>
        </w:rPr>
        <w:t>Relatoria:</w:t>
      </w:r>
      <w:r>
        <w:t xml:space="preserve"> Senador José Pimentel</w:t>
      </w:r>
    </w:p>
    <w:p w:rsidR="009F013A" w:rsidRDefault="009F013A" w:rsidP="009F013A">
      <w:pPr>
        <w:pStyle w:val="Escriba-Normal"/>
      </w:pPr>
      <w:r>
        <w:rPr>
          <w:b/>
        </w:rPr>
        <w:t>Relatório:</w:t>
      </w:r>
      <w:r>
        <w:t xml:space="preserve"> pela rejeição da Emenda nº 1-PLEN apresentada ao Projeto.</w:t>
      </w:r>
    </w:p>
    <w:p w:rsidR="009F013A" w:rsidRDefault="009F013A" w:rsidP="009F013A">
      <w:pPr>
        <w:pStyle w:val="Escriba-Normal"/>
      </w:pPr>
      <w:r>
        <w:rPr>
          <w:b/>
        </w:rPr>
        <w:t>Observações:</w:t>
      </w:r>
      <w:r>
        <w:rPr>
          <w:i/>
        </w:rPr>
        <w:t xml:space="preserve"> - Em 31.05.2017, a Comissão de Assuntos Sociais aprovou Parecer favorável ao Projeto. </w:t>
      </w:r>
    </w:p>
    <w:p w:rsidR="009F013A" w:rsidRDefault="009F013A" w:rsidP="009F013A">
      <w:pPr>
        <w:pStyle w:val="Escriba-Normal"/>
      </w:pPr>
      <w:r>
        <w:rPr>
          <w:i/>
        </w:rPr>
        <w:t>- Em 07.06.17, o Senador Elmano Férrer apresentou, no Plenário do Senado Federal, a Emenda nº1-PLEN.</w:t>
      </w:r>
    </w:p>
    <w:p w:rsidR="009F013A" w:rsidRDefault="009F013A" w:rsidP="009F013A">
      <w:pPr>
        <w:pStyle w:val="Escriba-Normal"/>
      </w:pPr>
      <w:r>
        <w:rPr>
          <w:i/>
        </w:rPr>
        <w:t>- Votação simbólica.</w:t>
      </w:r>
    </w:p>
    <w:p w:rsidR="009F013A" w:rsidRDefault="009F013A" w:rsidP="009F013A">
      <w:pPr>
        <w:pStyle w:val="Escriba-Normal"/>
      </w:pPr>
      <w:r>
        <w:t xml:space="preserve">Nós vamos dar a palavra à Senadora Fátima Bezerra, para proferir </w:t>
      </w:r>
      <w:r>
        <w:rPr>
          <w:i/>
        </w:rPr>
        <w:t>ad hoc</w:t>
      </w:r>
      <w:r>
        <w:t xml:space="preserve"> o parecer do Senador José Pimentel.</w:t>
      </w:r>
    </w:p>
    <w:p w:rsidR="009F013A" w:rsidRDefault="009F013A" w:rsidP="009F013A">
      <w:pPr>
        <w:pStyle w:val="Escriba-Normal"/>
      </w:pPr>
      <w:r>
        <w:rPr>
          <w:b/>
        </w:rPr>
        <w:t xml:space="preserve">A </w:t>
      </w:r>
      <w:proofErr w:type="spellStart"/>
      <w:r>
        <w:rPr>
          <w:b/>
        </w:rPr>
        <w:t>SRª</w:t>
      </w:r>
      <w:proofErr w:type="spellEnd"/>
      <w:r>
        <w:rPr>
          <w:b/>
        </w:rPr>
        <w:t xml:space="preserve"> FÁTIMA BEZERRA </w:t>
      </w:r>
      <w:r>
        <w:t>(Bloco Parlamentar da Resistência Democrática/PT - RN. Como Relatora.) – Nos termos do art. 100, I e IV, do Regimento Interno do Senado Federal, compete à Comissão de Assuntos Sociais manifestar-se sobre o mérito da presente emenda.</w:t>
      </w:r>
    </w:p>
    <w:p w:rsidR="009F013A" w:rsidRDefault="009F013A" w:rsidP="009F013A">
      <w:pPr>
        <w:pStyle w:val="Escriba-Normal"/>
      </w:pPr>
      <w:r>
        <w:lastRenderedPageBreak/>
        <w:t>No mérito, o que se pretende é a compatibilização entre o disposto no art. 51 da Lei nº 8.213, de 1991, com o texto do art. 453 da CLT.</w:t>
      </w:r>
    </w:p>
    <w:p w:rsidR="009F013A" w:rsidRDefault="009F013A" w:rsidP="009F013A">
      <w:pPr>
        <w:pStyle w:val="Escriba-Normal"/>
      </w:pPr>
      <w:r>
        <w:t>Assim, na hipótese em que a aposentadoria por idade do empregado for requerida pela empresa, observado o período de carência, aos 70 (setenta) anos de idade, se do sexo masculino, ou 65 (sessenta e cinco) anos, se do sexo feminino, será garantida ao empregado a indenização prevista na legislação trabalhista, considerada como data da rescisão do contrato de trabalho a imediatamente anterior à do início da aposentadoria.</w:t>
      </w:r>
    </w:p>
    <w:p w:rsidR="009F013A" w:rsidRDefault="009F013A" w:rsidP="009F013A">
      <w:pPr>
        <w:pStyle w:val="Escriba-Normal"/>
      </w:pPr>
      <w:r>
        <w:t>Esta hipótese não foi contemplada pelo PLC, até porque a Lei nº 8.213, de 1991, já estabelece a possibilidade de extinção do contrato de trabalho no caso da aposentadoria compulsória a pedido do empregador.</w:t>
      </w:r>
    </w:p>
    <w:p w:rsidR="009F013A" w:rsidRDefault="009F013A" w:rsidP="009F013A">
      <w:pPr>
        <w:pStyle w:val="Escriba-Normal"/>
      </w:pPr>
      <w:r>
        <w:t>Assim, o acréscimo do pretendido §4º ao art. 453 da CLT é redundante, pois neste dispositivo da CLT são disciplinados apenas os efeitos da aposentadoria voluntária no contrato de trabalho.</w:t>
      </w:r>
    </w:p>
    <w:p w:rsidR="009F013A" w:rsidRDefault="009F013A" w:rsidP="009F013A">
      <w:pPr>
        <w:pStyle w:val="Escriba-Normal"/>
      </w:pPr>
      <w:r>
        <w:t>Além disso, a aprovação desta emenda resultaria no retorno da proposição à Câmara dos Deputados, para rediscutir uma matéria que já foi resolvida pelo Supremo Tribunal Federal.</w:t>
      </w:r>
    </w:p>
    <w:p w:rsidR="009F013A" w:rsidRDefault="009F013A" w:rsidP="009F013A">
      <w:pPr>
        <w:pStyle w:val="Escriba-Normal"/>
      </w:pPr>
      <w:r>
        <w:t>Portanto, diante desses argumentos, o voto proferido no parecer do Senador Pimentel, Senadora Marta, é pela rejeição da Emenda nº 1, de Plenário, apresentada ao Projeto de Lei da Câmara, PLC nº 137, de 2015. É pela rejeição.</w:t>
      </w:r>
    </w:p>
    <w:p w:rsidR="009F013A" w:rsidRDefault="009F013A" w:rsidP="009F013A">
      <w:pPr>
        <w:pStyle w:val="Escriba-Normal"/>
      </w:pPr>
      <w:r>
        <w:rPr>
          <w:b/>
        </w:rPr>
        <w:t xml:space="preserve">A </w:t>
      </w:r>
      <w:proofErr w:type="spellStart"/>
      <w:r>
        <w:rPr>
          <w:b/>
        </w:rPr>
        <w:t>SRª</w:t>
      </w:r>
      <w:proofErr w:type="spellEnd"/>
      <w:r>
        <w:rPr>
          <w:b/>
        </w:rPr>
        <w:t xml:space="preserve"> PRESIDENTE </w:t>
      </w:r>
      <w:r>
        <w:t xml:space="preserve">(Marta Suplicy. PMDB - SP) – Obrigada, Senadora, pela leitura </w:t>
      </w:r>
      <w:r>
        <w:rPr>
          <w:i/>
        </w:rPr>
        <w:t>ad hoc</w:t>
      </w:r>
      <w:r>
        <w:t xml:space="preserve"> do parecer do Relator José Pimentel.</w:t>
      </w:r>
    </w:p>
    <w:p w:rsidR="009F013A" w:rsidRDefault="009F013A" w:rsidP="009F013A">
      <w:pPr>
        <w:pStyle w:val="Escriba-Normal"/>
      </w:pPr>
      <w:r>
        <w:t>A matéria está em discussão. (</w:t>
      </w:r>
      <w:r>
        <w:rPr>
          <w:i/>
        </w:rPr>
        <w:t>Pausa.</w:t>
      </w:r>
      <w:r>
        <w:t>)</w:t>
      </w:r>
    </w:p>
    <w:p w:rsidR="009F013A" w:rsidRDefault="009F013A" w:rsidP="009F013A">
      <w:pPr>
        <w:pStyle w:val="Escriba-Normal"/>
      </w:pPr>
      <w:r>
        <w:t>Não havendo mais quem queira discutir, encerro a discussão.</w:t>
      </w:r>
    </w:p>
    <w:p w:rsidR="009F013A" w:rsidRDefault="009F013A" w:rsidP="009F013A">
      <w:pPr>
        <w:pStyle w:val="Escriba-Normal"/>
      </w:pPr>
      <w:r>
        <w:t>Em votação o relatório.</w:t>
      </w:r>
    </w:p>
    <w:p w:rsidR="009F013A" w:rsidRDefault="009F013A" w:rsidP="009F013A">
      <w:pPr>
        <w:pStyle w:val="Escriba-Normal"/>
      </w:pPr>
      <w:r>
        <w:t>Os Srs. Senadores e Senadoras que concordam permaneçam como se encontram. (</w:t>
      </w:r>
      <w:r>
        <w:rPr>
          <w:i/>
        </w:rPr>
        <w:t>Pausa.</w:t>
      </w:r>
      <w:r>
        <w:t>)</w:t>
      </w:r>
    </w:p>
    <w:p w:rsidR="009F013A" w:rsidRDefault="009F013A" w:rsidP="009F013A">
      <w:pPr>
        <w:pStyle w:val="Escriba-Normal"/>
      </w:pPr>
      <w:r>
        <w:t>Aprovado o relatório pela rejeição, que passa, então, a constituir parecer da Comissão contrário à Emenda nº 1, de Plenário, ao Projeto de Lei da Câmara nº 137, de 2015.</w:t>
      </w:r>
    </w:p>
    <w:p w:rsidR="009F013A" w:rsidRDefault="009F013A" w:rsidP="009F013A">
      <w:pPr>
        <w:pStyle w:val="Escriba-Normal"/>
      </w:pPr>
      <w:r>
        <w:t>A matéria vai ao Plenário do Senado Federal para prosseguimento da tramitação.</w:t>
      </w:r>
    </w:p>
    <w:p w:rsidR="009F013A" w:rsidRDefault="009F013A" w:rsidP="009F013A">
      <w:pPr>
        <w:pStyle w:val="Escriba-Normal"/>
      </w:pPr>
      <w:r>
        <w:t>Nada mais havendo a tratar, declaro encerrada a presente reunião.</w:t>
      </w:r>
    </w:p>
    <w:p w:rsidR="00474520" w:rsidRDefault="009F013A" w:rsidP="009F013A">
      <w:pPr>
        <w:pStyle w:val="Escriba-Anotacao"/>
        <w:jc w:val="right"/>
      </w:pPr>
      <w:r>
        <w:t>(</w:t>
      </w:r>
      <w:r>
        <w:rPr>
          <w:i/>
        </w:rPr>
        <w:t>Iniciada às 11 horas e 56 minutos, a reunião é encerrada às 12 horas e 02 minutos.</w:t>
      </w:r>
      <w:r>
        <w:t>)</w:t>
      </w:r>
    </w:p>
    <w:sectPr w:rsidR="0047452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BE" w:rsidRDefault="00903F1F">
      <w:pPr>
        <w:spacing w:after="0" w:line="240" w:lineRule="auto"/>
      </w:pPr>
      <w:r>
        <w:separator/>
      </w:r>
    </w:p>
  </w:endnote>
  <w:endnote w:type="continuationSeparator" w:id="0">
    <w:p w:rsidR="00106EBE" w:rsidRDefault="0090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BE" w:rsidRDefault="00903F1F">
      <w:pPr>
        <w:spacing w:after="0" w:line="240" w:lineRule="auto"/>
      </w:pPr>
      <w:r>
        <w:separator/>
      </w:r>
    </w:p>
  </w:footnote>
  <w:footnote w:type="continuationSeparator" w:id="0">
    <w:p w:rsidR="00106EBE" w:rsidRDefault="00903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02" w:rsidRDefault="00903F1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64802" w:rsidRDefault="00903F1F">
    <w:pPr>
      <w:jc w:val="center"/>
    </w:pPr>
    <w:r>
      <w:rPr>
        <w:sz w:val="16"/>
      </w:rPr>
      <w:t>SENADO FEDERAL</w:t>
    </w:r>
  </w:p>
  <w:p w:rsidR="00064802" w:rsidRDefault="00903F1F">
    <w:pPr>
      <w:jc w:val="center"/>
    </w:pPr>
    <w:r>
      <w:rPr>
        <w:sz w:val="16"/>
      </w:rPr>
      <w:t>SECRETARIA-GERAL DA MESA</w:t>
    </w:r>
  </w:p>
  <w:p w:rsidR="00064802" w:rsidRDefault="000648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02"/>
    <w:rsid w:val="00064802"/>
    <w:rsid w:val="00106EBE"/>
    <w:rsid w:val="00371557"/>
    <w:rsid w:val="00474520"/>
    <w:rsid w:val="004A0197"/>
    <w:rsid w:val="00716DEC"/>
    <w:rsid w:val="00903F1F"/>
    <w:rsid w:val="009F013A"/>
    <w:rsid w:val="00A66AD4"/>
    <w:rsid w:val="00B178BD"/>
    <w:rsid w:val="00E070A5"/>
    <w:rsid w:val="00FD3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102E4-BB94-4BFF-897A-66B4BB55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entralizado">
    <w:name w:val="Escriba-Centralizado"/>
    <w:qFormat/>
    <w:rsid w:val="00474520"/>
    <w:pPr>
      <w:jc w:val="center"/>
    </w:pPr>
  </w:style>
  <w:style w:type="paragraph" w:customStyle="1" w:styleId="Escriba-Normal">
    <w:name w:val="Escriba-Normal"/>
    <w:qFormat/>
    <w:rsid w:val="00474520"/>
    <w:pPr>
      <w:ind w:firstLine="567"/>
    </w:pPr>
  </w:style>
  <w:style w:type="paragraph" w:customStyle="1" w:styleId="Escriba-Anotacao">
    <w:name w:val="Escriba-Anotacao"/>
    <w:qFormat/>
    <w:rsid w:val="00474520"/>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84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2190</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Ata da 30 ª Reunião, Extraordinária, da Comissão de Assuntos Sociais, de 09/08/2017</vt:lpstr>
    </vt:vector>
  </TitlesOfParts>
  <Company>Senado Federal</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Extraordinária, da Comissão de Assuntos Sociais, de 09/08/2017</dc:title>
  <dc:subject>Ata de reunião de Comissão do Senado Federal</dc:subject>
  <dc:creator>Adalberto José Carneiro Filho</dc:creator>
  <dc:description>Ata da 30 ª Reunião, Extraordinária, da Comissão de Assuntos Sociais, de 09/08/2017 da 3ª Sessão Legislativa Ordinária da 55ª Legislatura, realizada em 09 de Agosto de 2017, Quarta-feira, no Senado Federal, Anexo II, Ala Senador Alexandre Costa, Plenário nº 9.
Arquivo gerado através do sistema Comiss.
Usuário: Adalberto José Carneiro Filho (adalbert). Gerado em: 17/08/2017 16:35:35.</dc:description>
  <cp:lastModifiedBy>Regina Valeria Ribas Mariz de Oliveira</cp:lastModifiedBy>
  <cp:revision>10</cp:revision>
  <dcterms:created xsi:type="dcterms:W3CDTF">2017-08-17T19:36:00Z</dcterms:created>
  <dcterms:modified xsi:type="dcterms:W3CDTF">2017-09-05T15:13:00Z</dcterms:modified>
</cp:coreProperties>
</file>