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0BB" w:rsidRPr="00F81CF3" w:rsidRDefault="00187CDF" w:rsidP="00335DB6">
      <w:pPr>
        <w:spacing w:line="240" w:lineRule="auto"/>
        <w:jc w:val="both"/>
        <w:rPr>
          <w:rFonts w:ascii="ITC Stone Sans Std Medium" w:hAnsi="ITC Stone Sans Std Medium"/>
          <w:color w:val="000000" w:themeColor="text1"/>
        </w:rPr>
      </w:pPr>
      <w:r w:rsidRPr="00F81CF3">
        <w:rPr>
          <w:rFonts w:ascii="ITC Stone Sans Std Medium" w:eastAsia="Myriad Pro" w:hAnsi="ITC Stone Sans Std Medium" w:cs="Myriad Pro"/>
          <w:caps/>
          <w:color w:val="000000" w:themeColor="text1"/>
        </w:rPr>
        <w:t>ATA DA 31ª REUNIÃO, Extraordinária, DA Comissão de Ciência, Tecnologia, Inovação, Comunicação e Informática DA 3ª SESSÃO LEGISLATIVA Ordinária DA 55ª LEGISLATURA, REALIZADA EM 17 de Outubro de 2017, Terça-feira, NO SENADO FEDERAL, Anexo II, Ala Senador Alexandre Costa, Plenário nº 7.</w:t>
      </w:r>
    </w:p>
    <w:p w:rsidR="003A30BB" w:rsidRPr="00F81CF3" w:rsidRDefault="003A30BB" w:rsidP="00335DB6">
      <w:pPr>
        <w:spacing w:line="240" w:lineRule="auto"/>
        <w:jc w:val="both"/>
        <w:rPr>
          <w:rFonts w:ascii="ITC Stone Sans Std Medium" w:hAnsi="ITC Stone Sans Std Medium"/>
          <w:color w:val="000000" w:themeColor="text1"/>
        </w:rPr>
      </w:pPr>
    </w:p>
    <w:p w:rsidR="003A30BB" w:rsidRPr="00F81CF3" w:rsidRDefault="00187CDF" w:rsidP="00335DB6">
      <w:pPr>
        <w:spacing w:line="240" w:lineRule="auto"/>
        <w:jc w:val="both"/>
        <w:rPr>
          <w:rFonts w:ascii="ITC Stone Sans Std Medium" w:hAnsi="ITC Stone Sans Std Medium"/>
          <w:color w:val="000000" w:themeColor="text1"/>
        </w:rPr>
      </w:pPr>
      <w:r w:rsidRPr="00F81CF3">
        <w:rPr>
          <w:rFonts w:ascii="ITC Stone Sans Std Medium" w:eastAsia="Myriad Pro" w:hAnsi="ITC Stone Sans Std Medium" w:cs="Myriad Pro"/>
          <w:color w:val="000000" w:themeColor="text1"/>
        </w:rPr>
        <w:t xml:space="preserve">Às quatorze horas e quarenta e quatro minutos do dia dezessete de outubro de dois mil e dezessete, no Anexo II, Ala Senador Alexandre Costa, Plenário nº 7, sob as Presidências dos Senadores Otto Alencar e Waldemir Moka, reúne-se a Comissão de Ciência, Tecnologia, Inovação, Comunicação e Informática com a presença dos Senadores Valdir Raupp, Airton Sandoval, Hélio José, Dário Berger, Paulo Rocha, Acir Gurgacz, Ângela Portela, Flexa Ribeiro, Pedro Chaves, Cidinho Santos, </w:t>
      </w:r>
      <w:proofErr w:type="spellStart"/>
      <w:r w:rsidRPr="00F81CF3">
        <w:rPr>
          <w:rFonts w:ascii="ITC Stone Sans Std Medium" w:eastAsia="Myriad Pro" w:hAnsi="ITC Stone Sans Std Medium" w:cs="Myriad Pro"/>
          <w:color w:val="000000" w:themeColor="text1"/>
        </w:rPr>
        <w:t>Ataídes</w:t>
      </w:r>
      <w:proofErr w:type="spellEnd"/>
      <w:r w:rsidRPr="00F81CF3">
        <w:rPr>
          <w:rFonts w:ascii="ITC Stone Sans Std Medium" w:eastAsia="Myriad Pro" w:hAnsi="ITC Stone Sans Std Medium" w:cs="Myriad Pro"/>
          <w:color w:val="000000" w:themeColor="text1"/>
        </w:rPr>
        <w:t xml:space="preserve"> Oliveira, José Pimentel, </w:t>
      </w:r>
      <w:proofErr w:type="spellStart"/>
      <w:r w:rsidRPr="00F81CF3">
        <w:rPr>
          <w:rFonts w:ascii="ITC Stone Sans Std Medium" w:eastAsia="Myriad Pro" w:hAnsi="ITC Stone Sans Std Medium" w:cs="Myriad Pro"/>
          <w:color w:val="000000" w:themeColor="text1"/>
        </w:rPr>
        <w:t>Lídice</w:t>
      </w:r>
      <w:proofErr w:type="spellEnd"/>
      <w:r w:rsidRPr="00F81CF3">
        <w:rPr>
          <w:rFonts w:ascii="ITC Stone Sans Std Medium" w:eastAsia="Myriad Pro" w:hAnsi="ITC Stone Sans Std Medium" w:cs="Myriad Pro"/>
          <w:color w:val="000000" w:themeColor="text1"/>
        </w:rPr>
        <w:t xml:space="preserve"> da Mata, Paulo Paim, Vicentinho Alves, José Medeiros e Wellington Fagundes. Deixam de comparecer os Senadores João Alberto Souza, Jorge Viana, Ricardo Ferraço, José Agripino, Omar Aziz, Randolfe Rodrigues e Magno Malta. Havendo número regimental, a reunião é aberta. A presidência submete à Comissão a dispensa da leitura e aprovação da ata da reunião anterior, que é aprovada. Passa-se à apreciação da pauta:</w:t>
      </w:r>
      <w:r w:rsidRPr="00F81CF3">
        <w:rPr>
          <w:rFonts w:ascii="ITC Stone Sans Std Medium" w:eastAsia="Myriad Pro" w:hAnsi="ITC Stone Sans Std Medium" w:cs="Myriad Pro"/>
          <w:b/>
          <w:color w:val="000000" w:themeColor="text1"/>
        </w:rPr>
        <w:t xml:space="preserve"> Deliberativa</w:t>
      </w:r>
      <w:r w:rsidRPr="00F81CF3">
        <w:rPr>
          <w:rFonts w:ascii="ITC Stone Sans Std Medium" w:eastAsia="Myriad Pro" w:hAnsi="ITC Stone Sans Std Medium" w:cs="Myriad Pro"/>
          <w:color w:val="000000" w:themeColor="text1"/>
        </w:rPr>
        <w:t>.</w:t>
      </w:r>
      <w:r w:rsidRPr="00F81CF3">
        <w:rPr>
          <w:rFonts w:ascii="ITC Stone Sans Std Medium" w:eastAsia="Myriad Pro" w:hAnsi="ITC Stone Sans Std Medium" w:cs="Myriad Pro"/>
          <w:b/>
          <w:color w:val="000000" w:themeColor="text1"/>
        </w:rPr>
        <w:t xml:space="preserve"> ITEM 1 - PROJETO DE LEI DA CÂMARA Nº 201, de 2015 - Não Terminativo - </w:t>
      </w:r>
      <w:r w:rsidRPr="00F81CF3">
        <w:rPr>
          <w:rFonts w:ascii="ITC Stone Sans Std Medium" w:eastAsia="Myriad Pro" w:hAnsi="ITC Stone Sans Std Medium" w:cs="Myriad Pro"/>
          <w:color w:val="000000" w:themeColor="text1"/>
        </w:rPr>
        <w:t>que: "Altera o art. 10 da Lei nº 11.540, de 12 de novembro de 2007, que dispõe sobre o Fundo Nacional de Desenvolvimento Científico e Tecnológico – FNDCT."</w:t>
      </w:r>
      <w:r w:rsidRPr="00F81CF3">
        <w:rPr>
          <w:rFonts w:ascii="ITC Stone Sans Std Medium" w:eastAsia="Myriad Pro" w:hAnsi="ITC Stone Sans Std Medium" w:cs="Myriad Pro"/>
          <w:b/>
          <w:color w:val="000000" w:themeColor="text1"/>
        </w:rPr>
        <w:t xml:space="preserve"> Autoria: </w:t>
      </w:r>
      <w:r w:rsidRPr="00F81CF3">
        <w:rPr>
          <w:rFonts w:ascii="ITC Stone Sans Std Medium" w:eastAsia="Myriad Pro" w:hAnsi="ITC Stone Sans Std Medium" w:cs="Myriad Pro"/>
          <w:color w:val="000000" w:themeColor="text1"/>
        </w:rPr>
        <w:t>Deputado João Colaço.</w:t>
      </w:r>
      <w:r w:rsidRPr="00F81CF3">
        <w:rPr>
          <w:rFonts w:ascii="ITC Stone Sans Std Medium" w:eastAsia="Myriad Pro" w:hAnsi="ITC Stone Sans Std Medium" w:cs="Myriad Pro"/>
          <w:b/>
          <w:color w:val="000000" w:themeColor="text1"/>
        </w:rPr>
        <w:t xml:space="preserve"> Relatoria: </w:t>
      </w:r>
      <w:r w:rsidRPr="00F81CF3">
        <w:rPr>
          <w:rFonts w:ascii="ITC Stone Sans Std Medium" w:eastAsia="Myriad Pro" w:hAnsi="ITC Stone Sans Std Medium" w:cs="Myriad Pro"/>
          <w:color w:val="000000" w:themeColor="text1"/>
        </w:rPr>
        <w:t>Sen. Cristovam Buarque.</w:t>
      </w:r>
      <w:r w:rsidRPr="00F81CF3">
        <w:rPr>
          <w:rFonts w:ascii="ITC Stone Sans Std Medium" w:eastAsia="Myriad Pro" w:hAnsi="ITC Stone Sans Std Medium" w:cs="Myriad Pro"/>
          <w:b/>
          <w:color w:val="000000" w:themeColor="text1"/>
        </w:rPr>
        <w:t xml:space="preserve"> Relatório: </w:t>
      </w:r>
      <w:r w:rsidRPr="00F81CF3">
        <w:rPr>
          <w:rFonts w:ascii="ITC Stone Sans Std Medium" w:eastAsia="Myriad Pro" w:hAnsi="ITC Stone Sans Std Medium" w:cs="Myriad Pro"/>
          <w:color w:val="000000" w:themeColor="text1"/>
        </w:rPr>
        <w:t>Pela aprovação, com as Emendas que apresenta.</w:t>
      </w:r>
      <w:r w:rsidRPr="00F81CF3">
        <w:rPr>
          <w:rFonts w:ascii="ITC Stone Sans Std Medium" w:eastAsia="Myriad Pro" w:hAnsi="ITC Stone Sans Std Medium" w:cs="Myriad Pro"/>
          <w:b/>
          <w:color w:val="000000" w:themeColor="text1"/>
        </w:rPr>
        <w:t xml:space="preserve"> Resultado: </w:t>
      </w:r>
      <w:r w:rsidRPr="00F81CF3">
        <w:rPr>
          <w:rFonts w:ascii="ITC Stone Sans Std Medium" w:eastAsia="Myriad Pro" w:hAnsi="ITC Stone Sans Std Medium" w:cs="Myriad Pro"/>
          <w:color w:val="000000" w:themeColor="text1"/>
        </w:rPr>
        <w:t>Retirado de pauta a pedido do relator.</w:t>
      </w:r>
      <w:r w:rsidRPr="00F81CF3">
        <w:rPr>
          <w:rFonts w:ascii="ITC Stone Sans Std Medium" w:eastAsia="Myriad Pro" w:hAnsi="ITC Stone Sans Std Medium" w:cs="Myriad Pro"/>
          <w:b/>
          <w:color w:val="000000" w:themeColor="text1"/>
        </w:rPr>
        <w:t xml:space="preserve"> ITEM 2 - PROJETO DE LEI DO SENADO Nº 257, de 2017 - Não Terminativo - </w:t>
      </w:r>
      <w:r w:rsidRPr="00F81CF3">
        <w:rPr>
          <w:rFonts w:ascii="ITC Stone Sans Std Medium" w:eastAsia="Myriad Pro" w:hAnsi="ITC Stone Sans Std Medium" w:cs="Myriad Pro"/>
          <w:color w:val="000000" w:themeColor="text1"/>
        </w:rPr>
        <w:t>que: "Altera a Lei nº 11.343, de 23 de agosto de 2006, para dispor sobre a divulgação de informações de prevenção do uso indevido de drogas."</w:t>
      </w:r>
      <w:r w:rsidRPr="00F81CF3">
        <w:rPr>
          <w:rFonts w:ascii="ITC Stone Sans Std Medium" w:eastAsia="Myriad Pro" w:hAnsi="ITC Stone Sans Std Medium" w:cs="Myriad Pro"/>
          <w:b/>
          <w:color w:val="000000" w:themeColor="text1"/>
        </w:rPr>
        <w:t xml:space="preserve"> Autoria: </w:t>
      </w:r>
      <w:r w:rsidRPr="00F81CF3">
        <w:rPr>
          <w:rFonts w:ascii="ITC Stone Sans Std Medium" w:eastAsia="Myriad Pro" w:hAnsi="ITC Stone Sans Std Medium" w:cs="Myriad Pro"/>
          <w:color w:val="000000" w:themeColor="text1"/>
        </w:rPr>
        <w:t>Senador Magno Malta.</w:t>
      </w:r>
      <w:r w:rsidRPr="00F81CF3">
        <w:rPr>
          <w:rFonts w:ascii="ITC Stone Sans Std Medium" w:eastAsia="Myriad Pro" w:hAnsi="ITC Stone Sans Std Medium" w:cs="Myriad Pro"/>
          <w:b/>
          <w:color w:val="000000" w:themeColor="text1"/>
        </w:rPr>
        <w:t xml:space="preserve"> Relatoria: </w:t>
      </w:r>
      <w:r w:rsidRPr="00F81CF3">
        <w:rPr>
          <w:rFonts w:ascii="ITC Stone Sans Std Medium" w:eastAsia="Myriad Pro" w:hAnsi="ITC Stone Sans Std Medium" w:cs="Myriad Pro"/>
          <w:color w:val="000000" w:themeColor="text1"/>
        </w:rPr>
        <w:t>Sen. Waldemir Moka (</w:t>
      </w:r>
      <w:r w:rsidRPr="00F81CF3">
        <w:rPr>
          <w:rFonts w:ascii="ITC Stone Sans Std Medium" w:eastAsia="Myriad Pro" w:hAnsi="ITC Stone Sans Std Medium" w:cs="Myriad Pro"/>
          <w:i/>
          <w:color w:val="000000" w:themeColor="text1"/>
        </w:rPr>
        <w:t>Ad hoc</w:t>
      </w:r>
      <w:r w:rsidRPr="00F81CF3">
        <w:rPr>
          <w:rFonts w:ascii="ITC Stone Sans Std Medium" w:eastAsia="Myriad Pro" w:hAnsi="ITC Stone Sans Std Medium" w:cs="Myriad Pro"/>
          <w:color w:val="000000" w:themeColor="text1"/>
        </w:rPr>
        <w:t>), substituiu Sen. Valdir Raupp.</w:t>
      </w:r>
      <w:r w:rsidRPr="00F81CF3">
        <w:rPr>
          <w:rFonts w:ascii="ITC Stone Sans Std Medium" w:eastAsia="Myriad Pro" w:hAnsi="ITC Stone Sans Std Medium" w:cs="Myriad Pro"/>
          <w:b/>
          <w:color w:val="000000" w:themeColor="text1"/>
        </w:rPr>
        <w:t xml:space="preserve"> Relatório: </w:t>
      </w:r>
      <w:r w:rsidRPr="00F81CF3">
        <w:rPr>
          <w:rFonts w:ascii="ITC Stone Sans Std Medium" w:eastAsia="Myriad Pro" w:hAnsi="ITC Stone Sans Std Medium" w:cs="Myriad Pro"/>
          <w:color w:val="000000" w:themeColor="text1"/>
        </w:rPr>
        <w:t>Pela aprovação do Projeto.</w:t>
      </w:r>
      <w:r w:rsidRPr="00F81CF3">
        <w:rPr>
          <w:rFonts w:ascii="ITC Stone Sans Std Medium" w:eastAsia="Myriad Pro" w:hAnsi="ITC Stone Sans Std Medium" w:cs="Myriad Pro"/>
          <w:b/>
          <w:color w:val="000000" w:themeColor="text1"/>
        </w:rPr>
        <w:t xml:space="preserve"> Resultado: </w:t>
      </w:r>
      <w:r w:rsidRPr="00F81CF3">
        <w:rPr>
          <w:rFonts w:ascii="ITC Stone Sans Std Medium" w:eastAsia="Myriad Pro" w:hAnsi="ITC Stone Sans Std Medium" w:cs="Myriad Pro"/>
          <w:color w:val="000000" w:themeColor="text1"/>
        </w:rPr>
        <w:t>Aprovado o relatório, que passa a constituir o parecer da CCT, favorável ao Projeto.</w:t>
      </w:r>
      <w:r w:rsidRPr="00F81CF3">
        <w:rPr>
          <w:rFonts w:ascii="ITC Stone Sans Std Medium" w:eastAsia="Myriad Pro" w:hAnsi="ITC Stone Sans Std Medium" w:cs="Myriad Pro"/>
          <w:b/>
          <w:color w:val="000000" w:themeColor="text1"/>
        </w:rPr>
        <w:t xml:space="preserve"> ITEM 3 - OFICIO "S" Nº 44, de 2017 - Não Terminativo - </w:t>
      </w:r>
      <w:r w:rsidRPr="00F81CF3">
        <w:rPr>
          <w:rFonts w:ascii="ITC Stone Sans Std Medium" w:eastAsia="Myriad Pro" w:hAnsi="ITC Stone Sans Std Medium" w:cs="Myriad Pro"/>
          <w:color w:val="000000" w:themeColor="text1"/>
        </w:rPr>
        <w:t>que: "Comunica que foi autorizada, conforme Decreto de 3 de maio de 2017, publicado no Diário Oficial da União do dia 4 de maio de 2017, a transferência direta da concessão outorgada originariamente à TV Nova Conexão para a TV FB - Comunicações Ltda., para executar, sem direito de exclusividade, serviço de radiodifusão de sons e imagens, no Município de Francisco Beltrão, Estado do Paraná."</w:t>
      </w:r>
      <w:r w:rsidRPr="00F81CF3">
        <w:rPr>
          <w:rFonts w:ascii="ITC Stone Sans Std Medium" w:eastAsia="Myriad Pro" w:hAnsi="ITC Stone Sans Std Medium" w:cs="Myriad Pro"/>
          <w:b/>
          <w:color w:val="000000" w:themeColor="text1"/>
        </w:rPr>
        <w:t xml:space="preserve"> Autoria: </w:t>
      </w:r>
      <w:r w:rsidRPr="00F81CF3">
        <w:rPr>
          <w:rFonts w:ascii="ITC Stone Sans Std Medium" w:eastAsia="Myriad Pro" w:hAnsi="ITC Stone Sans Std Medium" w:cs="Myriad Pro"/>
          <w:color w:val="000000" w:themeColor="text1"/>
        </w:rPr>
        <w:t>Câmara dos Deputados.</w:t>
      </w:r>
      <w:r w:rsidRPr="00F81CF3">
        <w:rPr>
          <w:rFonts w:ascii="ITC Stone Sans Std Medium" w:eastAsia="Myriad Pro" w:hAnsi="ITC Stone Sans Std Medium" w:cs="Myriad Pro"/>
          <w:b/>
          <w:color w:val="000000" w:themeColor="text1"/>
        </w:rPr>
        <w:t xml:space="preserve"> Relatoria: </w:t>
      </w:r>
      <w:r w:rsidRPr="00F81CF3">
        <w:rPr>
          <w:rFonts w:ascii="ITC Stone Sans Std Medium" w:eastAsia="Myriad Pro" w:hAnsi="ITC Stone Sans Std Medium" w:cs="Myriad Pro"/>
          <w:color w:val="000000" w:themeColor="text1"/>
        </w:rPr>
        <w:t>Sen. Otto Alencar.</w:t>
      </w:r>
      <w:r w:rsidRPr="00F81CF3">
        <w:rPr>
          <w:rFonts w:ascii="ITC Stone Sans Std Medium" w:eastAsia="Myriad Pro" w:hAnsi="ITC Stone Sans Std Medium" w:cs="Myriad Pro"/>
          <w:b/>
          <w:color w:val="000000" w:themeColor="text1"/>
        </w:rPr>
        <w:t xml:space="preserve"> Relatório: </w:t>
      </w:r>
      <w:r w:rsidRPr="00F81CF3">
        <w:rPr>
          <w:rFonts w:ascii="ITC Stone Sans Std Medium" w:eastAsia="Myriad Pro" w:hAnsi="ITC Stone Sans Std Medium" w:cs="Myriad Pro"/>
          <w:color w:val="000000" w:themeColor="text1"/>
        </w:rPr>
        <w:t>Pelo sobrestamento da tramitação do OFS nº 44, de 2017, nos termos do art. 335 do Regimento Interno do Senado Federal, e pela aprovação de Requerimento de Informações dirigido ao Ministro de Estado da Ciência, Tecnologia, Inovações e Comunicações.</w:t>
      </w:r>
      <w:r w:rsidRPr="00F81CF3">
        <w:rPr>
          <w:rFonts w:ascii="ITC Stone Sans Std Medium" w:eastAsia="Myriad Pro" w:hAnsi="ITC Stone Sans Std Medium" w:cs="Myriad Pro"/>
          <w:b/>
          <w:color w:val="000000" w:themeColor="text1"/>
        </w:rPr>
        <w:t xml:space="preserve"> Resultado: </w:t>
      </w:r>
      <w:r w:rsidRPr="00F81CF3">
        <w:rPr>
          <w:rFonts w:ascii="ITC Stone Sans Std Medium" w:eastAsia="Myriad Pro" w:hAnsi="ITC Stone Sans Std Medium" w:cs="Myriad Pro"/>
          <w:color w:val="000000" w:themeColor="text1"/>
        </w:rPr>
        <w:t>Aprovado o relatório, que passa a constituir o parecer da CCT, pelo sobrestamento da tramitação do OFS n.º 44, de 2017, nos termos do art. 335 do Regimento Interno do Senado Federal, e pela aprovação de Requerimento de Informações dirigido ao Ministro de Estado da Ciência, Tecnologia, Inovações e Comunicações.</w:t>
      </w:r>
      <w:r w:rsidRPr="00F81CF3">
        <w:rPr>
          <w:rFonts w:ascii="ITC Stone Sans Std Medium" w:eastAsia="Myriad Pro" w:hAnsi="ITC Stone Sans Std Medium" w:cs="Myriad Pro"/>
          <w:b/>
          <w:color w:val="000000" w:themeColor="text1"/>
        </w:rPr>
        <w:t xml:space="preserve"> ITEM 4 - REQUERIMENTO DA COMISSÃO DE CIÊNCIA, TEC., INOV., COM. E INFORMÁTICA Nº 32 de 2017 </w:t>
      </w:r>
      <w:r w:rsidRPr="00F81CF3">
        <w:rPr>
          <w:rFonts w:ascii="ITC Stone Sans Std Medium" w:eastAsia="Myriad Pro" w:hAnsi="ITC Stone Sans Std Medium" w:cs="Myriad Pro"/>
          <w:color w:val="000000" w:themeColor="text1"/>
        </w:rPr>
        <w:t xml:space="preserve">que: "REQUEIRO, nos termos do art. 93, inciso I, do Regimento Interno do Senado Federal, a realização de audiência pública pela Comissão de Ciência, Tecnologia, Inovação, Comunicação </w:t>
      </w:r>
      <w:r w:rsidRPr="00F81CF3">
        <w:rPr>
          <w:rFonts w:ascii="ITC Stone Sans Std Medium" w:eastAsia="Myriad Pro" w:hAnsi="ITC Stone Sans Std Medium" w:cs="Myriad Pro"/>
          <w:color w:val="000000" w:themeColor="text1"/>
        </w:rPr>
        <w:lastRenderedPageBreak/>
        <w:t>e Informática, para debater o tema “Tendências, desafios e obstáculos à Internet 5G, a Internet das Coisas (</w:t>
      </w:r>
      <w:proofErr w:type="spellStart"/>
      <w:r w:rsidRPr="00F81CF3">
        <w:rPr>
          <w:rFonts w:ascii="ITC Stone Sans Std Medium" w:eastAsia="Myriad Pro" w:hAnsi="ITC Stone Sans Std Medium" w:cs="Myriad Pro"/>
          <w:color w:val="000000" w:themeColor="text1"/>
        </w:rPr>
        <w:t>IoT</w:t>
      </w:r>
      <w:proofErr w:type="spellEnd"/>
      <w:r w:rsidRPr="00F81CF3">
        <w:rPr>
          <w:rFonts w:ascii="ITC Stone Sans Std Medium" w:eastAsia="Myriad Pro" w:hAnsi="ITC Stone Sans Std Medium" w:cs="Myriad Pro"/>
          <w:color w:val="000000" w:themeColor="text1"/>
        </w:rPr>
        <w:t>) e Inteligência Artificial”."</w:t>
      </w:r>
      <w:r w:rsidRPr="00F81CF3">
        <w:rPr>
          <w:rFonts w:ascii="ITC Stone Sans Std Medium" w:eastAsia="Myriad Pro" w:hAnsi="ITC Stone Sans Std Medium" w:cs="Myriad Pro"/>
          <w:b/>
          <w:color w:val="000000" w:themeColor="text1"/>
        </w:rPr>
        <w:t xml:space="preserve"> Autoria: </w:t>
      </w:r>
      <w:r w:rsidRPr="00F81CF3">
        <w:rPr>
          <w:rFonts w:ascii="ITC Stone Sans Std Medium" w:eastAsia="Myriad Pro" w:hAnsi="ITC Stone Sans Std Medium" w:cs="Myriad Pro"/>
          <w:color w:val="000000" w:themeColor="text1"/>
        </w:rPr>
        <w:t>Senador Jorge Viana, Senador Pedro Chaves e Senador Otto Alencar.</w:t>
      </w:r>
      <w:r w:rsidRPr="00F81CF3">
        <w:rPr>
          <w:rFonts w:ascii="ITC Stone Sans Std Medium" w:eastAsia="Myriad Pro" w:hAnsi="ITC Stone Sans Std Medium" w:cs="Myriad Pro"/>
          <w:b/>
          <w:color w:val="000000" w:themeColor="text1"/>
        </w:rPr>
        <w:t xml:space="preserve"> Resultado: </w:t>
      </w:r>
      <w:r w:rsidRPr="00F81CF3">
        <w:rPr>
          <w:rFonts w:ascii="ITC Stone Sans Std Medium" w:eastAsia="Myriad Pro" w:hAnsi="ITC Stone Sans Std Medium" w:cs="Myriad Pro"/>
          <w:color w:val="000000" w:themeColor="text1"/>
        </w:rPr>
        <w:t>Aprovado o requerimento, subscrito pelos Senadores Pedro Chaves e Otto Alencar.</w:t>
      </w:r>
      <w:r w:rsidRPr="00F81CF3">
        <w:rPr>
          <w:rFonts w:ascii="ITC Stone Sans Std Medium" w:eastAsia="Myriad Pro" w:hAnsi="ITC Stone Sans Std Medium" w:cs="Myriad Pro"/>
          <w:b/>
          <w:color w:val="000000" w:themeColor="text1"/>
        </w:rPr>
        <w:t xml:space="preserve"> ITEM 5 - PROJETO DE DECRETO LEGISLATIVO (SF) Nº 54, de 2017 - Terminativo - </w:t>
      </w:r>
      <w:r w:rsidRPr="00F81CF3">
        <w:rPr>
          <w:rFonts w:ascii="ITC Stone Sans Std Medium" w:eastAsia="Myriad Pro" w:hAnsi="ITC Stone Sans Std Medium" w:cs="Myriad Pro"/>
          <w:color w:val="000000" w:themeColor="text1"/>
        </w:rPr>
        <w:t>que: "Aprova o ato que outorga autorização à ASSOCIAÇÃO COMUNITÁRIA AMBIENTAL DO POVOADO IPÊ para executar serviço de radiodifusão comunitária no Município de São Paulo das Missões, Estado do Rio Grande do Sul."</w:t>
      </w:r>
      <w:r w:rsidRPr="00F81CF3">
        <w:rPr>
          <w:rFonts w:ascii="ITC Stone Sans Std Medium" w:eastAsia="Myriad Pro" w:hAnsi="ITC Stone Sans Std Medium" w:cs="Myriad Pro"/>
          <w:b/>
          <w:color w:val="000000" w:themeColor="text1"/>
        </w:rPr>
        <w:t xml:space="preserve"> Autoria: </w:t>
      </w:r>
      <w:r w:rsidRPr="00F81CF3">
        <w:rPr>
          <w:rFonts w:ascii="ITC Stone Sans Std Medium" w:eastAsia="Myriad Pro" w:hAnsi="ITC Stone Sans Std Medium" w:cs="Myriad Pro"/>
          <w:color w:val="000000" w:themeColor="text1"/>
        </w:rPr>
        <w:t>Comissão de Ciência e Tecnologia, Comunicação e Informática (CCTCI).</w:t>
      </w:r>
      <w:r w:rsidRPr="00F81CF3">
        <w:rPr>
          <w:rFonts w:ascii="ITC Stone Sans Std Medium" w:eastAsia="Myriad Pro" w:hAnsi="ITC Stone Sans Std Medium" w:cs="Myriad Pro"/>
          <w:b/>
          <w:color w:val="000000" w:themeColor="text1"/>
        </w:rPr>
        <w:t xml:space="preserve"> Relatoria: </w:t>
      </w:r>
      <w:r w:rsidRPr="00F81CF3">
        <w:rPr>
          <w:rFonts w:ascii="ITC Stone Sans Std Medium" w:eastAsia="Myriad Pro" w:hAnsi="ITC Stone Sans Std Medium" w:cs="Myriad Pro"/>
          <w:color w:val="000000" w:themeColor="text1"/>
        </w:rPr>
        <w:t>Sen. Pedro Chaves.</w:t>
      </w:r>
      <w:r w:rsidRPr="00F81CF3">
        <w:rPr>
          <w:rFonts w:ascii="ITC Stone Sans Std Medium" w:eastAsia="Myriad Pro" w:hAnsi="ITC Stone Sans Std Medium" w:cs="Myriad Pro"/>
          <w:b/>
          <w:color w:val="000000" w:themeColor="text1"/>
        </w:rPr>
        <w:t xml:space="preserve"> Relatório: </w:t>
      </w:r>
      <w:r w:rsidRPr="00F81CF3">
        <w:rPr>
          <w:rFonts w:ascii="ITC Stone Sans Std Medium" w:eastAsia="Myriad Pro" w:hAnsi="ITC Stone Sans Std Medium" w:cs="Myriad Pro"/>
          <w:color w:val="000000" w:themeColor="text1"/>
        </w:rPr>
        <w:t>Pela aprovação do Projeto.</w:t>
      </w:r>
      <w:r w:rsidRPr="00F81CF3">
        <w:rPr>
          <w:rFonts w:ascii="ITC Stone Sans Std Medium" w:eastAsia="Myriad Pro" w:hAnsi="ITC Stone Sans Std Medium" w:cs="Myriad Pro"/>
          <w:b/>
          <w:color w:val="000000" w:themeColor="text1"/>
        </w:rPr>
        <w:t xml:space="preserve"> Resultado: </w:t>
      </w:r>
      <w:r w:rsidRPr="00F81CF3">
        <w:rPr>
          <w:rFonts w:ascii="ITC Stone Sans Std Medium" w:eastAsia="Myriad Pro" w:hAnsi="ITC Stone Sans Std Medium" w:cs="Myriad Pro"/>
          <w:color w:val="000000" w:themeColor="text1"/>
        </w:rPr>
        <w:t>Adiado.</w:t>
      </w:r>
      <w:r w:rsidRPr="00F81CF3">
        <w:rPr>
          <w:rFonts w:ascii="ITC Stone Sans Std Medium" w:eastAsia="Myriad Pro" w:hAnsi="ITC Stone Sans Std Medium" w:cs="Myriad Pro"/>
          <w:b/>
          <w:color w:val="000000" w:themeColor="text1"/>
        </w:rPr>
        <w:t xml:space="preserve"> ITEM 6 - PROJETO DE DECRETO LEGISLATIVO (SF) Nº 124, de 2017 - Terminativo - </w:t>
      </w:r>
      <w:r w:rsidRPr="00F81CF3">
        <w:rPr>
          <w:rFonts w:ascii="ITC Stone Sans Std Medium" w:eastAsia="Myriad Pro" w:hAnsi="ITC Stone Sans Std Medium" w:cs="Myriad Pro"/>
          <w:color w:val="000000" w:themeColor="text1"/>
        </w:rPr>
        <w:t>que: "Aprova o ato que renova a concessão outorgada à rádio ANHANGUERA S.A. para explorar serviço de radiodifusão sonora em onda tropical no Município de Goiânia, Estado de Goiás."</w:t>
      </w:r>
      <w:r w:rsidRPr="00F81CF3">
        <w:rPr>
          <w:rFonts w:ascii="ITC Stone Sans Std Medium" w:eastAsia="Myriad Pro" w:hAnsi="ITC Stone Sans Std Medium" w:cs="Myriad Pro"/>
          <w:b/>
          <w:color w:val="000000" w:themeColor="text1"/>
        </w:rPr>
        <w:t xml:space="preserve"> Autoria: </w:t>
      </w:r>
      <w:r w:rsidRPr="00F81CF3">
        <w:rPr>
          <w:rFonts w:ascii="ITC Stone Sans Std Medium" w:eastAsia="Myriad Pro" w:hAnsi="ITC Stone Sans Std Medium" w:cs="Myriad Pro"/>
          <w:color w:val="000000" w:themeColor="text1"/>
        </w:rPr>
        <w:t>Comissão de Ciência e Tecnologia, Comunicação e Informática (CCTCI).</w:t>
      </w:r>
      <w:r w:rsidRPr="00F81CF3">
        <w:rPr>
          <w:rFonts w:ascii="ITC Stone Sans Std Medium" w:eastAsia="Myriad Pro" w:hAnsi="ITC Stone Sans Std Medium" w:cs="Myriad Pro"/>
          <w:b/>
          <w:color w:val="000000" w:themeColor="text1"/>
        </w:rPr>
        <w:t xml:space="preserve"> Relatoria: </w:t>
      </w:r>
      <w:r w:rsidRPr="00F81CF3">
        <w:rPr>
          <w:rFonts w:ascii="ITC Stone Sans Std Medium" w:eastAsia="Myriad Pro" w:hAnsi="ITC Stone Sans Std Medium" w:cs="Myriad Pro"/>
          <w:color w:val="000000" w:themeColor="text1"/>
        </w:rPr>
        <w:t>Sen. Acir Gurgacz.</w:t>
      </w:r>
      <w:r w:rsidRPr="00F81CF3">
        <w:rPr>
          <w:rFonts w:ascii="ITC Stone Sans Std Medium" w:eastAsia="Myriad Pro" w:hAnsi="ITC Stone Sans Std Medium" w:cs="Myriad Pro"/>
          <w:b/>
          <w:color w:val="000000" w:themeColor="text1"/>
        </w:rPr>
        <w:t xml:space="preserve"> Relatório: </w:t>
      </w:r>
      <w:r w:rsidRPr="00F81CF3">
        <w:rPr>
          <w:rFonts w:ascii="ITC Stone Sans Std Medium" w:eastAsia="Myriad Pro" w:hAnsi="ITC Stone Sans Std Medium" w:cs="Myriad Pro"/>
          <w:color w:val="000000" w:themeColor="text1"/>
        </w:rPr>
        <w:t>Pela aprovação do Projeto.</w:t>
      </w:r>
      <w:r w:rsidRPr="00F81CF3">
        <w:rPr>
          <w:rFonts w:ascii="ITC Stone Sans Std Medium" w:eastAsia="Myriad Pro" w:hAnsi="ITC Stone Sans Std Medium" w:cs="Myriad Pro"/>
          <w:b/>
          <w:color w:val="000000" w:themeColor="text1"/>
        </w:rPr>
        <w:t xml:space="preserve"> Resultado: </w:t>
      </w:r>
      <w:r w:rsidRPr="00F81CF3">
        <w:rPr>
          <w:rFonts w:ascii="ITC Stone Sans Std Medium" w:eastAsia="Myriad Pro" w:hAnsi="ITC Stone Sans Std Medium" w:cs="Myriad Pro"/>
          <w:color w:val="000000" w:themeColor="text1"/>
        </w:rPr>
        <w:t>Adiado.</w:t>
      </w:r>
      <w:r w:rsidRPr="00F81CF3">
        <w:rPr>
          <w:rFonts w:ascii="ITC Stone Sans Std Medium" w:eastAsia="Myriad Pro" w:hAnsi="ITC Stone Sans Std Medium" w:cs="Myriad Pro"/>
          <w:b/>
          <w:color w:val="000000" w:themeColor="text1"/>
        </w:rPr>
        <w:t xml:space="preserve"> ITEM 7 - PROJETO DE DECRETO LEGISLATIVO (SF) Nº 94, de 2015 - Terminativo - </w:t>
      </w:r>
      <w:r w:rsidRPr="00F81CF3">
        <w:rPr>
          <w:rFonts w:ascii="ITC Stone Sans Std Medium" w:eastAsia="Myriad Pro" w:hAnsi="ITC Stone Sans Std Medium" w:cs="Myriad Pro"/>
          <w:color w:val="000000" w:themeColor="text1"/>
        </w:rPr>
        <w:t>que: "Aprova o ato que outorga autorização à ASSOCIAÇÃO COMUNITÁRIA RÁDIO LÍDER DE ABREU E LIMA para executar serviço de radiodifusão comunitária na cidade de Abreu e Lima, Estado de Pernambuco."</w:t>
      </w:r>
      <w:r w:rsidRPr="00F81CF3">
        <w:rPr>
          <w:rFonts w:ascii="ITC Stone Sans Std Medium" w:eastAsia="Myriad Pro" w:hAnsi="ITC Stone Sans Std Medium" w:cs="Myriad Pro"/>
          <w:b/>
          <w:color w:val="000000" w:themeColor="text1"/>
        </w:rPr>
        <w:t xml:space="preserve"> Autoria: </w:t>
      </w:r>
      <w:r w:rsidRPr="00F81CF3">
        <w:rPr>
          <w:rFonts w:ascii="ITC Stone Sans Std Medium" w:eastAsia="Myriad Pro" w:hAnsi="ITC Stone Sans Std Medium" w:cs="Myriad Pro"/>
          <w:color w:val="000000" w:themeColor="text1"/>
        </w:rPr>
        <w:t>Comissão de Ciência e Tecnologia, Comunicação e Informática (CCTCI).</w:t>
      </w:r>
      <w:r w:rsidRPr="00F81CF3">
        <w:rPr>
          <w:rFonts w:ascii="ITC Stone Sans Std Medium" w:eastAsia="Myriad Pro" w:hAnsi="ITC Stone Sans Std Medium" w:cs="Myriad Pro"/>
          <w:b/>
          <w:color w:val="000000" w:themeColor="text1"/>
        </w:rPr>
        <w:t xml:space="preserve"> Relatoria: </w:t>
      </w:r>
      <w:r w:rsidRPr="00F81CF3">
        <w:rPr>
          <w:rFonts w:ascii="ITC Stone Sans Std Medium" w:eastAsia="Myriad Pro" w:hAnsi="ITC Stone Sans Std Medium" w:cs="Myriad Pro"/>
          <w:color w:val="000000" w:themeColor="text1"/>
        </w:rPr>
        <w:t>Sen. Magno Malta.</w:t>
      </w:r>
      <w:r w:rsidRPr="00F81CF3">
        <w:rPr>
          <w:rFonts w:ascii="ITC Stone Sans Std Medium" w:eastAsia="Myriad Pro" w:hAnsi="ITC Stone Sans Std Medium" w:cs="Myriad Pro"/>
          <w:b/>
          <w:color w:val="000000" w:themeColor="text1"/>
        </w:rPr>
        <w:t xml:space="preserve"> Relatório: </w:t>
      </w:r>
      <w:r w:rsidRPr="00F81CF3">
        <w:rPr>
          <w:rFonts w:ascii="ITC Stone Sans Std Medium" w:eastAsia="Myriad Pro" w:hAnsi="ITC Stone Sans Std Medium" w:cs="Myriad Pro"/>
          <w:color w:val="000000" w:themeColor="text1"/>
        </w:rPr>
        <w:t>Pela aprovação do Projeto.</w:t>
      </w:r>
      <w:r w:rsidRPr="00F81CF3">
        <w:rPr>
          <w:rFonts w:ascii="ITC Stone Sans Std Medium" w:eastAsia="Myriad Pro" w:hAnsi="ITC Stone Sans Std Medium" w:cs="Myriad Pro"/>
          <w:b/>
          <w:color w:val="000000" w:themeColor="text1"/>
        </w:rPr>
        <w:t xml:space="preserve"> Resultado: </w:t>
      </w:r>
      <w:r w:rsidRPr="00F81CF3">
        <w:rPr>
          <w:rFonts w:ascii="ITC Stone Sans Std Medium" w:eastAsia="Myriad Pro" w:hAnsi="ITC Stone Sans Std Medium" w:cs="Myriad Pro"/>
          <w:color w:val="000000" w:themeColor="text1"/>
        </w:rPr>
        <w:t>Adiado.</w:t>
      </w:r>
      <w:r w:rsidRPr="00F81CF3">
        <w:rPr>
          <w:rFonts w:ascii="ITC Stone Sans Std Medium" w:eastAsia="Myriad Pro" w:hAnsi="ITC Stone Sans Std Medium" w:cs="Myriad Pro"/>
          <w:b/>
          <w:color w:val="000000" w:themeColor="text1"/>
        </w:rPr>
        <w:t xml:space="preserve"> ITEM 8 - PROJETO DE DECRETO LEGISLATIVO (SF) Nº 58, de 2017 - Terminativo - </w:t>
      </w:r>
      <w:r w:rsidRPr="00F81CF3">
        <w:rPr>
          <w:rFonts w:ascii="ITC Stone Sans Std Medium" w:eastAsia="Myriad Pro" w:hAnsi="ITC Stone Sans Std Medium" w:cs="Myriad Pro"/>
          <w:color w:val="000000" w:themeColor="text1"/>
        </w:rPr>
        <w:t>que: "Aprova o ato que outorga autorização à ASSOCIAÇÃO RÁDIO COMUNITÁRIA DE MARATAÍZES para executar serviço de radiodifusão comunitária no Município de Marataízes, Estado do Espírito Santo."</w:t>
      </w:r>
      <w:r w:rsidRPr="00F81CF3">
        <w:rPr>
          <w:rFonts w:ascii="ITC Stone Sans Std Medium" w:eastAsia="Myriad Pro" w:hAnsi="ITC Stone Sans Std Medium" w:cs="Myriad Pro"/>
          <w:b/>
          <w:color w:val="000000" w:themeColor="text1"/>
        </w:rPr>
        <w:t xml:space="preserve"> Autoria: </w:t>
      </w:r>
      <w:r w:rsidRPr="00F81CF3">
        <w:rPr>
          <w:rFonts w:ascii="ITC Stone Sans Std Medium" w:eastAsia="Myriad Pro" w:hAnsi="ITC Stone Sans Std Medium" w:cs="Myriad Pro"/>
          <w:color w:val="000000" w:themeColor="text1"/>
        </w:rPr>
        <w:t>Comissão de Ciência e Tecnologia, Comunicação e Informática (CCTCI).</w:t>
      </w:r>
      <w:r w:rsidRPr="00F81CF3">
        <w:rPr>
          <w:rFonts w:ascii="ITC Stone Sans Std Medium" w:eastAsia="Myriad Pro" w:hAnsi="ITC Stone Sans Std Medium" w:cs="Myriad Pro"/>
          <w:b/>
          <w:color w:val="000000" w:themeColor="text1"/>
        </w:rPr>
        <w:t xml:space="preserve"> Relatoria: </w:t>
      </w:r>
      <w:r w:rsidRPr="00F81CF3">
        <w:rPr>
          <w:rFonts w:ascii="ITC Stone Sans Std Medium" w:eastAsia="Myriad Pro" w:hAnsi="ITC Stone Sans Std Medium" w:cs="Myriad Pro"/>
          <w:color w:val="000000" w:themeColor="text1"/>
        </w:rPr>
        <w:t>Sen. Magno Malta.</w:t>
      </w:r>
      <w:r w:rsidRPr="00F81CF3">
        <w:rPr>
          <w:rFonts w:ascii="ITC Stone Sans Std Medium" w:eastAsia="Myriad Pro" w:hAnsi="ITC Stone Sans Std Medium" w:cs="Myriad Pro"/>
          <w:b/>
          <w:color w:val="000000" w:themeColor="text1"/>
        </w:rPr>
        <w:t xml:space="preserve"> Relatório: </w:t>
      </w:r>
      <w:r w:rsidRPr="00F81CF3">
        <w:rPr>
          <w:rFonts w:ascii="ITC Stone Sans Std Medium" w:eastAsia="Myriad Pro" w:hAnsi="ITC Stone Sans Std Medium" w:cs="Myriad Pro"/>
          <w:color w:val="000000" w:themeColor="text1"/>
        </w:rPr>
        <w:t>Pela aprovação do Projeto.</w:t>
      </w:r>
      <w:r w:rsidRPr="00F81CF3">
        <w:rPr>
          <w:rFonts w:ascii="ITC Stone Sans Std Medium" w:eastAsia="Myriad Pro" w:hAnsi="ITC Stone Sans Std Medium" w:cs="Myriad Pro"/>
          <w:b/>
          <w:color w:val="000000" w:themeColor="text1"/>
        </w:rPr>
        <w:t xml:space="preserve"> Resultado: </w:t>
      </w:r>
      <w:r w:rsidRPr="00F81CF3">
        <w:rPr>
          <w:rFonts w:ascii="ITC Stone Sans Std Medium" w:eastAsia="Myriad Pro" w:hAnsi="ITC Stone Sans Std Medium" w:cs="Myriad Pro"/>
          <w:color w:val="000000" w:themeColor="text1"/>
        </w:rPr>
        <w:t>Adiado.</w:t>
      </w:r>
      <w:r w:rsidRPr="00F81CF3">
        <w:rPr>
          <w:rFonts w:ascii="ITC Stone Sans Std Medium" w:eastAsia="Myriad Pro" w:hAnsi="ITC Stone Sans Std Medium" w:cs="Myriad Pro"/>
          <w:b/>
          <w:color w:val="000000" w:themeColor="text1"/>
        </w:rPr>
        <w:t xml:space="preserve"> ITEM 9 - PROJETO DE DECRETO LEGISLATIVO (SF) Nº 192, de 2015 - Terminativo - </w:t>
      </w:r>
      <w:r w:rsidRPr="00F81CF3">
        <w:rPr>
          <w:rFonts w:ascii="ITC Stone Sans Std Medium" w:eastAsia="Myriad Pro" w:hAnsi="ITC Stone Sans Std Medium" w:cs="Myriad Pro"/>
          <w:color w:val="000000" w:themeColor="text1"/>
        </w:rPr>
        <w:t xml:space="preserve">que: "Aprova o ato que outorga autorização à SOMACULTURAL – SOCIEDADE MARLIERENSE DE CULTURA, LAZER, DESPORTOS E DE DEFESA DO MEIO AMBIENTE para executar serviço de radiodifusão comunitária na cidade de </w:t>
      </w:r>
      <w:proofErr w:type="spellStart"/>
      <w:r w:rsidRPr="00F81CF3">
        <w:rPr>
          <w:rFonts w:ascii="ITC Stone Sans Std Medium" w:eastAsia="Myriad Pro" w:hAnsi="ITC Stone Sans Std Medium" w:cs="Myriad Pro"/>
          <w:color w:val="000000" w:themeColor="text1"/>
        </w:rPr>
        <w:t>Marliéria</w:t>
      </w:r>
      <w:proofErr w:type="spellEnd"/>
      <w:r w:rsidRPr="00F81CF3">
        <w:rPr>
          <w:rFonts w:ascii="ITC Stone Sans Std Medium" w:eastAsia="Myriad Pro" w:hAnsi="ITC Stone Sans Std Medium" w:cs="Myriad Pro"/>
          <w:color w:val="000000" w:themeColor="text1"/>
        </w:rPr>
        <w:t>, Estado de Minas Gerais."</w:t>
      </w:r>
      <w:r w:rsidRPr="00F81CF3">
        <w:rPr>
          <w:rFonts w:ascii="ITC Stone Sans Std Medium" w:eastAsia="Myriad Pro" w:hAnsi="ITC Stone Sans Std Medium" w:cs="Myriad Pro"/>
          <w:b/>
          <w:color w:val="000000" w:themeColor="text1"/>
        </w:rPr>
        <w:t xml:space="preserve"> Autoria: </w:t>
      </w:r>
      <w:r w:rsidRPr="00F81CF3">
        <w:rPr>
          <w:rFonts w:ascii="ITC Stone Sans Std Medium" w:eastAsia="Myriad Pro" w:hAnsi="ITC Stone Sans Std Medium" w:cs="Myriad Pro"/>
          <w:color w:val="000000" w:themeColor="text1"/>
        </w:rPr>
        <w:t>Comissão de Ciência e Tecnologia, Comunicação e Informática (CCTCI).</w:t>
      </w:r>
      <w:r w:rsidRPr="00F81CF3">
        <w:rPr>
          <w:rFonts w:ascii="ITC Stone Sans Std Medium" w:eastAsia="Myriad Pro" w:hAnsi="ITC Stone Sans Std Medium" w:cs="Myriad Pro"/>
          <w:b/>
          <w:color w:val="000000" w:themeColor="text1"/>
        </w:rPr>
        <w:t xml:space="preserve"> Relatoria: </w:t>
      </w:r>
      <w:r w:rsidRPr="00F81CF3">
        <w:rPr>
          <w:rFonts w:ascii="ITC Stone Sans Std Medium" w:eastAsia="Myriad Pro" w:hAnsi="ITC Stone Sans Std Medium" w:cs="Myriad Pro"/>
          <w:color w:val="000000" w:themeColor="text1"/>
        </w:rPr>
        <w:t>Sen. Cristovam Buarque.</w:t>
      </w:r>
      <w:r w:rsidRPr="00F81CF3">
        <w:rPr>
          <w:rFonts w:ascii="ITC Stone Sans Std Medium" w:eastAsia="Myriad Pro" w:hAnsi="ITC Stone Sans Std Medium" w:cs="Myriad Pro"/>
          <w:b/>
          <w:color w:val="000000" w:themeColor="text1"/>
        </w:rPr>
        <w:t xml:space="preserve"> Relatório: </w:t>
      </w:r>
      <w:r w:rsidRPr="00F81CF3">
        <w:rPr>
          <w:rFonts w:ascii="ITC Stone Sans Std Medium" w:eastAsia="Myriad Pro" w:hAnsi="ITC Stone Sans Std Medium" w:cs="Myriad Pro"/>
          <w:color w:val="000000" w:themeColor="text1"/>
        </w:rPr>
        <w:t>Pela aprovação do Projeto.</w:t>
      </w:r>
      <w:r w:rsidRPr="00F81CF3">
        <w:rPr>
          <w:rFonts w:ascii="ITC Stone Sans Std Medium" w:eastAsia="Myriad Pro" w:hAnsi="ITC Stone Sans Std Medium" w:cs="Myriad Pro"/>
          <w:b/>
          <w:color w:val="000000" w:themeColor="text1"/>
        </w:rPr>
        <w:t xml:space="preserve"> Resultado: </w:t>
      </w:r>
      <w:r w:rsidRPr="00F81CF3">
        <w:rPr>
          <w:rFonts w:ascii="ITC Stone Sans Std Medium" w:eastAsia="Myriad Pro" w:hAnsi="ITC Stone Sans Std Medium" w:cs="Myriad Pro"/>
          <w:color w:val="000000" w:themeColor="text1"/>
        </w:rPr>
        <w:t>Adiado.</w:t>
      </w:r>
      <w:r w:rsidRPr="00F81CF3">
        <w:rPr>
          <w:rFonts w:ascii="ITC Stone Sans Std Medium" w:eastAsia="Myriad Pro" w:hAnsi="ITC Stone Sans Std Medium" w:cs="Myriad Pro"/>
          <w:b/>
          <w:color w:val="000000" w:themeColor="text1"/>
        </w:rPr>
        <w:t xml:space="preserve"> ITEM 10 - PROJETO DE DECRETO LEGISLATIVO (SF) Nº 225, de 2015 - Terminativo - </w:t>
      </w:r>
      <w:r w:rsidRPr="00F81CF3">
        <w:rPr>
          <w:rFonts w:ascii="ITC Stone Sans Std Medium" w:eastAsia="Myriad Pro" w:hAnsi="ITC Stone Sans Std Medium" w:cs="Myriad Pro"/>
          <w:color w:val="000000" w:themeColor="text1"/>
        </w:rPr>
        <w:t>que: "Aprova o ato que renova a permissão outorgada ao SISTEMA 103 DE RÁDIOS LTDA. para executar serviço de radiodifusão sonora em frequência modulada na cidade de Descanso, Estado de Santa Catarina."</w:t>
      </w:r>
      <w:r w:rsidRPr="00F81CF3">
        <w:rPr>
          <w:rFonts w:ascii="ITC Stone Sans Std Medium" w:eastAsia="Myriad Pro" w:hAnsi="ITC Stone Sans Std Medium" w:cs="Myriad Pro"/>
          <w:b/>
          <w:color w:val="000000" w:themeColor="text1"/>
        </w:rPr>
        <w:t xml:space="preserve"> Autoria: </w:t>
      </w:r>
      <w:r w:rsidRPr="00F81CF3">
        <w:rPr>
          <w:rFonts w:ascii="ITC Stone Sans Std Medium" w:eastAsia="Myriad Pro" w:hAnsi="ITC Stone Sans Std Medium" w:cs="Myriad Pro"/>
          <w:color w:val="000000" w:themeColor="text1"/>
        </w:rPr>
        <w:t>Comissão de Ciência e Tecnologia, Comunicação e Informática (CCTCI).</w:t>
      </w:r>
      <w:r w:rsidRPr="00F81CF3">
        <w:rPr>
          <w:rFonts w:ascii="ITC Stone Sans Std Medium" w:eastAsia="Myriad Pro" w:hAnsi="ITC Stone Sans Std Medium" w:cs="Myriad Pro"/>
          <w:b/>
          <w:color w:val="000000" w:themeColor="text1"/>
        </w:rPr>
        <w:t xml:space="preserve"> Relatoria: </w:t>
      </w:r>
      <w:r w:rsidRPr="00F81CF3">
        <w:rPr>
          <w:rFonts w:ascii="ITC Stone Sans Std Medium" w:eastAsia="Myriad Pro" w:hAnsi="ITC Stone Sans Std Medium" w:cs="Myriad Pro"/>
          <w:color w:val="000000" w:themeColor="text1"/>
        </w:rPr>
        <w:t>Sen. Cristovam Buarque.</w:t>
      </w:r>
      <w:r w:rsidRPr="00F81CF3">
        <w:rPr>
          <w:rFonts w:ascii="ITC Stone Sans Std Medium" w:eastAsia="Myriad Pro" w:hAnsi="ITC Stone Sans Std Medium" w:cs="Myriad Pro"/>
          <w:b/>
          <w:color w:val="000000" w:themeColor="text1"/>
        </w:rPr>
        <w:t xml:space="preserve"> Relatório: </w:t>
      </w:r>
      <w:r w:rsidRPr="00F81CF3">
        <w:rPr>
          <w:rFonts w:ascii="ITC Stone Sans Std Medium" w:eastAsia="Myriad Pro" w:hAnsi="ITC Stone Sans Std Medium" w:cs="Myriad Pro"/>
          <w:color w:val="000000" w:themeColor="text1"/>
        </w:rPr>
        <w:t>Pela aprovação do Projeto.</w:t>
      </w:r>
      <w:r w:rsidRPr="00F81CF3">
        <w:rPr>
          <w:rFonts w:ascii="ITC Stone Sans Std Medium" w:eastAsia="Myriad Pro" w:hAnsi="ITC Stone Sans Std Medium" w:cs="Myriad Pro"/>
          <w:b/>
          <w:color w:val="000000" w:themeColor="text1"/>
        </w:rPr>
        <w:t xml:space="preserve"> Resultado: </w:t>
      </w:r>
      <w:r w:rsidRPr="00F81CF3">
        <w:rPr>
          <w:rFonts w:ascii="ITC Stone Sans Std Medium" w:eastAsia="Myriad Pro" w:hAnsi="ITC Stone Sans Std Medium" w:cs="Myriad Pro"/>
          <w:color w:val="000000" w:themeColor="text1"/>
        </w:rPr>
        <w:t>Adiado.</w:t>
      </w:r>
      <w:r w:rsidRPr="00F81CF3">
        <w:rPr>
          <w:rFonts w:ascii="ITC Stone Sans Std Medium" w:eastAsia="Myriad Pro" w:hAnsi="ITC Stone Sans Std Medium" w:cs="Myriad Pro"/>
          <w:b/>
          <w:color w:val="000000" w:themeColor="text1"/>
        </w:rPr>
        <w:t xml:space="preserve"> ITEM 11 - PROJETO DE DECRETO LEGISLATIVO (SF) Nº 238, de 2015 - Terminativo - </w:t>
      </w:r>
      <w:r w:rsidRPr="00F81CF3">
        <w:rPr>
          <w:rFonts w:ascii="ITC Stone Sans Std Medium" w:eastAsia="Myriad Pro" w:hAnsi="ITC Stone Sans Std Medium" w:cs="Myriad Pro"/>
          <w:color w:val="000000" w:themeColor="text1"/>
        </w:rPr>
        <w:t>que: "Aprova o ato que outorga autorização à ASSOCIAÇÃO COMUNITÁRIA DAS MULHERES AMIGAS DO ARVOREDO para executar serviço de radiodifusão comunitária na cidade de Manga, Estado de Minas Gerais."</w:t>
      </w:r>
      <w:r w:rsidRPr="00F81CF3">
        <w:rPr>
          <w:rFonts w:ascii="ITC Stone Sans Std Medium" w:eastAsia="Myriad Pro" w:hAnsi="ITC Stone Sans Std Medium" w:cs="Myriad Pro"/>
          <w:b/>
          <w:color w:val="000000" w:themeColor="text1"/>
        </w:rPr>
        <w:t xml:space="preserve"> Autoria: </w:t>
      </w:r>
      <w:r w:rsidRPr="00F81CF3">
        <w:rPr>
          <w:rFonts w:ascii="ITC Stone Sans Std Medium" w:eastAsia="Myriad Pro" w:hAnsi="ITC Stone Sans Std Medium" w:cs="Myriad Pro"/>
          <w:color w:val="000000" w:themeColor="text1"/>
        </w:rPr>
        <w:t>Comissão de Ciência e Tecnologia, Comunicação e Informática (CCTCI).</w:t>
      </w:r>
      <w:r w:rsidRPr="00F81CF3">
        <w:rPr>
          <w:rFonts w:ascii="ITC Stone Sans Std Medium" w:eastAsia="Myriad Pro" w:hAnsi="ITC Stone Sans Std Medium" w:cs="Myriad Pro"/>
          <w:b/>
          <w:color w:val="000000" w:themeColor="text1"/>
        </w:rPr>
        <w:t xml:space="preserve"> Relatoria: </w:t>
      </w:r>
      <w:r w:rsidRPr="00F81CF3">
        <w:rPr>
          <w:rFonts w:ascii="ITC Stone Sans Std Medium" w:eastAsia="Myriad Pro" w:hAnsi="ITC Stone Sans Std Medium" w:cs="Myriad Pro"/>
          <w:color w:val="000000" w:themeColor="text1"/>
        </w:rPr>
        <w:t>Sen. Cristovam Buarque.</w:t>
      </w:r>
      <w:r w:rsidRPr="00F81CF3">
        <w:rPr>
          <w:rFonts w:ascii="ITC Stone Sans Std Medium" w:eastAsia="Myriad Pro" w:hAnsi="ITC Stone Sans Std Medium" w:cs="Myriad Pro"/>
          <w:b/>
          <w:color w:val="000000" w:themeColor="text1"/>
        </w:rPr>
        <w:t xml:space="preserve"> Relatório: </w:t>
      </w:r>
      <w:r w:rsidRPr="00F81CF3">
        <w:rPr>
          <w:rFonts w:ascii="ITC Stone Sans Std Medium" w:eastAsia="Myriad Pro" w:hAnsi="ITC Stone Sans Std Medium" w:cs="Myriad Pro"/>
          <w:color w:val="000000" w:themeColor="text1"/>
        </w:rPr>
        <w:t>Pela aprovação do Projeto.</w:t>
      </w:r>
      <w:r w:rsidRPr="00F81CF3">
        <w:rPr>
          <w:rFonts w:ascii="ITC Stone Sans Std Medium" w:eastAsia="Myriad Pro" w:hAnsi="ITC Stone Sans Std Medium" w:cs="Myriad Pro"/>
          <w:b/>
          <w:color w:val="000000" w:themeColor="text1"/>
        </w:rPr>
        <w:t xml:space="preserve"> Resultado: </w:t>
      </w:r>
      <w:r w:rsidRPr="00F81CF3">
        <w:rPr>
          <w:rFonts w:ascii="ITC Stone Sans Std Medium" w:eastAsia="Myriad Pro" w:hAnsi="ITC Stone Sans Std Medium" w:cs="Myriad Pro"/>
          <w:color w:val="000000" w:themeColor="text1"/>
        </w:rPr>
        <w:t>Adiado.</w:t>
      </w:r>
      <w:r w:rsidRPr="00F81CF3">
        <w:rPr>
          <w:rFonts w:ascii="ITC Stone Sans Std Medium" w:eastAsia="Myriad Pro" w:hAnsi="ITC Stone Sans Std Medium" w:cs="Myriad Pro"/>
          <w:b/>
          <w:color w:val="000000" w:themeColor="text1"/>
        </w:rPr>
        <w:t xml:space="preserve"> ITEM 12 - PROJETO DE DECRETO LEGISLATIVO (SF) Nº 248, de 2015 - Terminativo - </w:t>
      </w:r>
      <w:r w:rsidRPr="00F81CF3">
        <w:rPr>
          <w:rFonts w:ascii="ITC Stone Sans Std Medium" w:eastAsia="Myriad Pro" w:hAnsi="ITC Stone Sans Std Medium" w:cs="Myriad Pro"/>
          <w:color w:val="000000" w:themeColor="text1"/>
        </w:rPr>
        <w:t xml:space="preserve">que: "Aprova o ato que renova a permissão outorgada à RÁDIO CIDADE DE CAMBUÍ </w:t>
      </w:r>
      <w:proofErr w:type="spellStart"/>
      <w:r w:rsidRPr="00F81CF3">
        <w:rPr>
          <w:rFonts w:ascii="ITC Stone Sans Std Medium" w:eastAsia="Myriad Pro" w:hAnsi="ITC Stone Sans Std Medium" w:cs="Myriad Pro"/>
          <w:color w:val="000000" w:themeColor="text1"/>
        </w:rPr>
        <w:t>ltda.</w:t>
      </w:r>
      <w:proofErr w:type="spellEnd"/>
      <w:r w:rsidRPr="00F81CF3">
        <w:rPr>
          <w:rFonts w:ascii="ITC Stone Sans Std Medium" w:eastAsia="Myriad Pro" w:hAnsi="ITC Stone Sans Std Medium" w:cs="Myriad Pro"/>
          <w:color w:val="000000" w:themeColor="text1"/>
        </w:rPr>
        <w:t xml:space="preserve"> para </w:t>
      </w:r>
      <w:r w:rsidRPr="00F81CF3">
        <w:rPr>
          <w:rFonts w:ascii="ITC Stone Sans Std Medium" w:eastAsia="Myriad Pro" w:hAnsi="ITC Stone Sans Std Medium" w:cs="Myriad Pro"/>
          <w:color w:val="000000" w:themeColor="text1"/>
        </w:rPr>
        <w:lastRenderedPageBreak/>
        <w:t>executar serviço de radiodifusão sonora em frequência modulada na cidade de Cambuí, Estado de Minas Gerais."</w:t>
      </w:r>
      <w:r w:rsidRPr="00F81CF3">
        <w:rPr>
          <w:rFonts w:ascii="ITC Stone Sans Std Medium" w:eastAsia="Myriad Pro" w:hAnsi="ITC Stone Sans Std Medium" w:cs="Myriad Pro"/>
          <w:b/>
          <w:color w:val="000000" w:themeColor="text1"/>
        </w:rPr>
        <w:t xml:space="preserve"> Autoria: </w:t>
      </w:r>
      <w:r w:rsidRPr="00F81CF3">
        <w:rPr>
          <w:rFonts w:ascii="ITC Stone Sans Std Medium" w:eastAsia="Myriad Pro" w:hAnsi="ITC Stone Sans Std Medium" w:cs="Myriad Pro"/>
          <w:color w:val="000000" w:themeColor="text1"/>
        </w:rPr>
        <w:t>Comissão de Ciência e Tecnologia, Comunicação e Informática (CCTCI).</w:t>
      </w:r>
      <w:r w:rsidRPr="00F81CF3">
        <w:rPr>
          <w:rFonts w:ascii="ITC Stone Sans Std Medium" w:eastAsia="Myriad Pro" w:hAnsi="ITC Stone Sans Std Medium" w:cs="Myriad Pro"/>
          <w:b/>
          <w:color w:val="000000" w:themeColor="text1"/>
        </w:rPr>
        <w:t xml:space="preserve"> Relatoria: </w:t>
      </w:r>
      <w:r w:rsidRPr="00F81CF3">
        <w:rPr>
          <w:rFonts w:ascii="ITC Stone Sans Std Medium" w:eastAsia="Myriad Pro" w:hAnsi="ITC Stone Sans Std Medium" w:cs="Myriad Pro"/>
          <w:color w:val="000000" w:themeColor="text1"/>
        </w:rPr>
        <w:t>Sen. Cristovam Buarque.</w:t>
      </w:r>
      <w:r w:rsidRPr="00F81CF3">
        <w:rPr>
          <w:rFonts w:ascii="ITC Stone Sans Std Medium" w:eastAsia="Myriad Pro" w:hAnsi="ITC Stone Sans Std Medium" w:cs="Myriad Pro"/>
          <w:b/>
          <w:color w:val="000000" w:themeColor="text1"/>
        </w:rPr>
        <w:t xml:space="preserve"> Relatório: </w:t>
      </w:r>
      <w:r w:rsidRPr="00F81CF3">
        <w:rPr>
          <w:rFonts w:ascii="ITC Stone Sans Std Medium" w:eastAsia="Myriad Pro" w:hAnsi="ITC Stone Sans Std Medium" w:cs="Myriad Pro"/>
          <w:color w:val="000000" w:themeColor="text1"/>
        </w:rPr>
        <w:t>Pela aprovação do projeto.</w:t>
      </w:r>
      <w:r w:rsidRPr="00F81CF3">
        <w:rPr>
          <w:rFonts w:ascii="ITC Stone Sans Std Medium" w:eastAsia="Myriad Pro" w:hAnsi="ITC Stone Sans Std Medium" w:cs="Myriad Pro"/>
          <w:b/>
          <w:color w:val="000000" w:themeColor="text1"/>
        </w:rPr>
        <w:t xml:space="preserve"> Resultado: </w:t>
      </w:r>
      <w:r w:rsidRPr="00F81CF3">
        <w:rPr>
          <w:rFonts w:ascii="ITC Stone Sans Std Medium" w:eastAsia="Myriad Pro" w:hAnsi="ITC Stone Sans Std Medium" w:cs="Myriad Pro"/>
          <w:color w:val="000000" w:themeColor="text1"/>
        </w:rPr>
        <w:t>Adiado.</w:t>
      </w:r>
      <w:r w:rsidRPr="00F81CF3">
        <w:rPr>
          <w:rFonts w:ascii="ITC Stone Sans Std Medium" w:eastAsia="Myriad Pro" w:hAnsi="ITC Stone Sans Std Medium" w:cs="Myriad Pro"/>
          <w:b/>
          <w:color w:val="000000" w:themeColor="text1"/>
        </w:rPr>
        <w:t xml:space="preserve"> ITEM 13 - PROJETO DE DECRETO LEGISLATIVO (SF) Nº 275, de 2015 - Terminativo - </w:t>
      </w:r>
      <w:r w:rsidRPr="00F81CF3">
        <w:rPr>
          <w:rFonts w:ascii="ITC Stone Sans Std Medium" w:eastAsia="Myriad Pro" w:hAnsi="ITC Stone Sans Std Medium" w:cs="Myriad Pro"/>
          <w:color w:val="000000" w:themeColor="text1"/>
        </w:rPr>
        <w:t>que: "Aprova o ato que outorga autorização à ASSOCIAÇÃO CULTURAL E DE RADIODIFUSÃO COMUNITÁRIA ALTERNATIVA DE MARAVILHA para executar serviço de radiodifusão comunitária na cidade de Maravilha, Estado de Santa Catarina."</w:t>
      </w:r>
      <w:r w:rsidRPr="00F81CF3">
        <w:rPr>
          <w:rFonts w:ascii="ITC Stone Sans Std Medium" w:eastAsia="Myriad Pro" w:hAnsi="ITC Stone Sans Std Medium" w:cs="Myriad Pro"/>
          <w:b/>
          <w:color w:val="000000" w:themeColor="text1"/>
        </w:rPr>
        <w:t xml:space="preserve"> Autoria: </w:t>
      </w:r>
      <w:r w:rsidRPr="00F81CF3">
        <w:rPr>
          <w:rFonts w:ascii="ITC Stone Sans Std Medium" w:eastAsia="Myriad Pro" w:hAnsi="ITC Stone Sans Std Medium" w:cs="Myriad Pro"/>
          <w:color w:val="000000" w:themeColor="text1"/>
        </w:rPr>
        <w:t>Comissão de Ciência e Tecnologia, Comunicação e Informática (CCTCI).</w:t>
      </w:r>
      <w:r w:rsidRPr="00F81CF3">
        <w:rPr>
          <w:rFonts w:ascii="ITC Stone Sans Std Medium" w:eastAsia="Myriad Pro" w:hAnsi="ITC Stone Sans Std Medium" w:cs="Myriad Pro"/>
          <w:b/>
          <w:color w:val="000000" w:themeColor="text1"/>
        </w:rPr>
        <w:t xml:space="preserve"> Relatoria: </w:t>
      </w:r>
      <w:r w:rsidRPr="00F81CF3">
        <w:rPr>
          <w:rFonts w:ascii="ITC Stone Sans Std Medium" w:eastAsia="Myriad Pro" w:hAnsi="ITC Stone Sans Std Medium" w:cs="Myriad Pro"/>
          <w:color w:val="000000" w:themeColor="text1"/>
        </w:rPr>
        <w:t>Sen. Cristovam Buarque.</w:t>
      </w:r>
      <w:r w:rsidRPr="00F81CF3">
        <w:rPr>
          <w:rFonts w:ascii="ITC Stone Sans Std Medium" w:eastAsia="Myriad Pro" w:hAnsi="ITC Stone Sans Std Medium" w:cs="Myriad Pro"/>
          <w:b/>
          <w:color w:val="000000" w:themeColor="text1"/>
        </w:rPr>
        <w:t xml:space="preserve"> Relatório: </w:t>
      </w:r>
      <w:r w:rsidRPr="00F81CF3">
        <w:rPr>
          <w:rFonts w:ascii="ITC Stone Sans Std Medium" w:eastAsia="Myriad Pro" w:hAnsi="ITC Stone Sans Std Medium" w:cs="Myriad Pro"/>
          <w:color w:val="000000" w:themeColor="text1"/>
        </w:rPr>
        <w:t>Pela aprovação do projeto.</w:t>
      </w:r>
      <w:r w:rsidRPr="00F81CF3">
        <w:rPr>
          <w:rFonts w:ascii="ITC Stone Sans Std Medium" w:eastAsia="Myriad Pro" w:hAnsi="ITC Stone Sans Std Medium" w:cs="Myriad Pro"/>
          <w:b/>
          <w:color w:val="000000" w:themeColor="text1"/>
        </w:rPr>
        <w:t xml:space="preserve"> Resultado: </w:t>
      </w:r>
      <w:r w:rsidRPr="00F81CF3">
        <w:rPr>
          <w:rFonts w:ascii="ITC Stone Sans Std Medium" w:eastAsia="Myriad Pro" w:hAnsi="ITC Stone Sans Std Medium" w:cs="Myriad Pro"/>
          <w:color w:val="000000" w:themeColor="text1"/>
        </w:rPr>
        <w:t>Adiado.</w:t>
      </w:r>
      <w:r w:rsidRPr="00F81CF3">
        <w:rPr>
          <w:rFonts w:ascii="ITC Stone Sans Std Medium" w:eastAsia="Myriad Pro" w:hAnsi="ITC Stone Sans Std Medium" w:cs="Myriad Pro"/>
          <w:b/>
          <w:color w:val="000000" w:themeColor="text1"/>
        </w:rPr>
        <w:t xml:space="preserve"> ITEM 14 - PROJETO DE DECRETO LEGISLATIVO (SF) Nº 25, de 2016 - Terminativo - </w:t>
      </w:r>
      <w:r w:rsidRPr="00F81CF3">
        <w:rPr>
          <w:rFonts w:ascii="ITC Stone Sans Std Medium" w:eastAsia="Myriad Pro" w:hAnsi="ITC Stone Sans Std Medium" w:cs="Myriad Pro"/>
          <w:color w:val="000000" w:themeColor="text1"/>
        </w:rPr>
        <w:t>que: "Aprova o ato que outorga autorização à ASSOCIAÇÃO COMUNITÁRIA FILANTRÓPICA DE RADIODIFUSÃO E APOIO AOS PORTADORES DE DEFICIÊNCIA FÍSICA para executar serviço de radiodifusão comunitária na cidade de Divinópolis, Estado de Minas Gerais."</w:t>
      </w:r>
      <w:r w:rsidRPr="00F81CF3">
        <w:rPr>
          <w:rFonts w:ascii="ITC Stone Sans Std Medium" w:eastAsia="Myriad Pro" w:hAnsi="ITC Stone Sans Std Medium" w:cs="Myriad Pro"/>
          <w:b/>
          <w:color w:val="000000" w:themeColor="text1"/>
        </w:rPr>
        <w:t xml:space="preserve"> Autoria: </w:t>
      </w:r>
      <w:r w:rsidRPr="00F81CF3">
        <w:rPr>
          <w:rFonts w:ascii="ITC Stone Sans Std Medium" w:eastAsia="Myriad Pro" w:hAnsi="ITC Stone Sans Std Medium" w:cs="Myriad Pro"/>
          <w:color w:val="000000" w:themeColor="text1"/>
        </w:rPr>
        <w:t>Comissão de Ciência e Tecnologia, Comunicação e Informática (CCTCI).</w:t>
      </w:r>
      <w:r w:rsidRPr="00F81CF3">
        <w:rPr>
          <w:rFonts w:ascii="ITC Stone Sans Std Medium" w:eastAsia="Myriad Pro" w:hAnsi="ITC Stone Sans Std Medium" w:cs="Myriad Pro"/>
          <w:b/>
          <w:color w:val="000000" w:themeColor="text1"/>
        </w:rPr>
        <w:t xml:space="preserve"> Relatoria: </w:t>
      </w:r>
      <w:r w:rsidRPr="00F81CF3">
        <w:rPr>
          <w:rFonts w:ascii="ITC Stone Sans Std Medium" w:eastAsia="Myriad Pro" w:hAnsi="ITC Stone Sans Std Medium" w:cs="Myriad Pro"/>
          <w:color w:val="000000" w:themeColor="text1"/>
        </w:rPr>
        <w:t>Sen. Hélio José.</w:t>
      </w:r>
      <w:r w:rsidRPr="00F81CF3">
        <w:rPr>
          <w:rFonts w:ascii="ITC Stone Sans Std Medium" w:eastAsia="Myriad Pro" w:hAnsi="ITC Stone Sans Std Medium" w:cs="Myriad Pro"/>
          <w:b/>
          <w:color w:val="000000" w:themeColor="text1"/>
        </w:rPr>
        <w:t xml:space="preserve"> Relatório: </w:t>
      </w:r>
      <w:r w:rsidRPr="00F81CF3">
        <w:rPr>
          <w:rFonts w:ascii="ITC Stone Sans Std Medium" w:eastAsia="Myriad Pro" w:hAnsi="ITC Stone Sans Std Medium" w:cs="Myriad Pro"/>
          <w:color w:val="000000" w:themeColor="text1"/>
        </w:rPr>
        <w:t>Pela aprovação do Projeto.</w:t>
      </w:r>
      <w:r w:rsidRPr="00F81CF3">
        <w:rPr>
          <w:rFonts w:ascii="ITC Stone Sans Std Medium" w:eastAsia="Myriad Pro" w:hAnsi="ITC Stone Sans Std Medium" w:cs="Myriad Pro"/>
          <w:b/>
          <w:color w:val="000000" w:themeColor="text1"/>
        </w:rPr>
        <w:t xml:space="preserve"> Resultado: </w:t>
      </w:r>
      <w:r w:rsidRPr="00F81CF3">
        <w:rPr>
          <w:rFonts w:ascii="ITC Stone Sans Std Medium" w:eastAsia="Myriad Pro" w:hAnsi="ITC Stone Sans Std Medium" w:cs="Myriad Pro"/>
          <w:color w:val="000000" w:themeColor="text1"/>
        </w:rPr>
        <w:t>Adiado.</w:t>
      </w:r>
      <w:r w:rsidRPr="00F81CF3">
        <w:rPr>
          <w:rFonts w:ascii="ITC Stone Sans Std Medium" w:eastAsia="Myriad Pro" w:hAnsi="ITC Stone Sans Std Medium" w:cs="Myriad Pro"/>
          <w:b/>
          <w:color w:val="000000" w:themeColor="text1"/>
        </w:rPr>
        <w:t xml:space="preserve"> ITEM 15 - PROJETO DE DECRETO LEGISLATIVO (SF) Nº 42, de 2016 - Terminativo - </w:t>
      </w:r>
      <w:r w:rsidRPr="00F81CF3">
        <w:rPr>
          <w:rFonts w:ascii="ITC Stone Sans Std Medium" w:eastAsia="Myriad Pro" w:hAnsi="ITC Stone Sans Std Medium" w:cs="Myriad Pro"/>
          <w:color w:val="000000" w:themeColor="text1"/>
        </w:rPr>
        <w:t>que: "Aprova o ato que renova a permissão outorgada à RÁDIO TEMPO FM LTDA. para explorar serviço de radiodifusão sonora em frequência modulada na cidade de Juazeiro do Norte, Estado do Ceará."</w:t>
      </w:r>
      <w:r w:rsidRPr="00F81CF3">
        <w:rPr>
          <w:rFonts w:ascii="ITC Stone Sans Std Medium" w:eastAsia="Myriad Pro" w:hAnsi="ITC Stone Sans Std Medium" w:cs="Myriad Pro"/>
          <w:b/>
          <w:color w:val="000000" w:themeColor="text1"/>
        </w:rPr>
        <w:t xml:space="preserve"> Autoria: </w:t>
      </w:r>
      <w:r w:rsidRPr="00F81CF3">
        <w:rPr>
          <w:rFonts w:ascii="ITC Stone Sans Std Medium" w:eastAsia="Myriad Pro" w:hAnsi="ITC Stone Sans Std Medium" w:cs="Myriad Pro"/>
          <w:color w:val="000000" w:themeColor="text1"/>
        </w:rPr>
        <w:t>Comissão de Ciência e Tecnologia, Comunicação e Informática (CCTCI).</w:t>
      </w:r>
      <w:r w:rsidRPr="00F81CF3">
        <w:rPr>
          <w:rFonts w:ascii="ITC Stone Sans Std Medium" w:eastAsia="Myriad Pro" w:hAnsi="ITC Stone Sans Std Medium" w:cs="Myriad Pro"/>
          <w:b/>
          <w:color w:val="000000" w:themeColor="text1"/>
        </w:rPr>
        <w:t xml:space="preserve"> Relatoria: </w:t>
      </w:r>
      <w:r w:rsidRPr="00F81CF3">
        <w:rPr>
          <w:rFonts w:ascii="ITC Stone Sans Std Medium" w:eastAsia="Myriad Pro" w:hAnsi="ITC Stone Sans Std Medium" w:cs="Myriad Pro"/>
          <w:color w:val="000000" w:themeColor="text1"/>
        </w:rPr>
        <w:t>Sen. João Alberto Souza.</w:t>
      </w:r>
      <w:r w:rsidRPr="00F81CF3">
        <w:rPr>
          <w:rFonts w:ascii="ITC Stone Sans Std Medium" w:eastAsia="Myriad Pro" w:hAnsi="ITC Stone Sans Std Medium" w:cs="Myriad Pro"/>
          <w:b/>
          <w:color w:val="000000" w:themeColor="text1"/>
        </w:rPr>
        <w:t xml:space="preserve"> Relatório: </w:t>
      </w:r>
      <w:r w:rsidRPr="00F81CF3">
        <w:rPr>
          <w:rFonts w:ascii="ITC Stone Sans Std Medium" w:eastAsia="Myriad Pro" w:hAnsi="ITC Stone Sans Std Medium" w:cs="Myriad Pro"/>
          <w:color w:val="000000" w:themeColor="text1"/>
        </w:rPr>
        <w:t>Pela aprovação do Projeto.</w:t>
      </w:r>
      <w:r w:rsidRPr="00F81CF3">
        <w:rPr>
          <w:rFonts w:ascii="ITC Stone Sans Std Medium" w:eastAsia="Myriad Pro" w:hAnsi="ITC Stone Sans Std Medium" w:cs="Myriad Pro"/>
          <w:b/>
          <w:color w:val="000000" w:themeColor="text1"/>
        </w:rPr>
        <w:t xml:space="preserve"> Resultado: </w:t>
      </w:r>
      <w:r w:rsidRPr="00F81CF3">
        <w:rPr>
          <w:rFonts w:ascii="ITC Stone Sans Std Medium" w:eastAsia="Myriad Pro" w:hAnsi="ITC Stone Sans Std Medium" w:cs="Myriad Pro"/>
          <w:color w:val="000000" w:themeColor="text1"/>
        </w:rPr>
        <w:t>Adiado.</w:t>
      </w:r>
      <w:r w:rsidRPr="00F81CF3">
        <w:rPr>
          <w:rFonts w:ascii="ITC Stone Sans Std Medium" w:eastAsia="Myriad Pro" w:hAnsi="ITC Stone Sans Std Medium" w:cs="Myriad Pro"/>
          <w:b/>
          <w:color w:val="000000" w:themeColor="text1"/>
        </w:rPr>
        <w:t xml:space="preserve"> ITEM 16 - PROJETO DE DECRETO LEGISLATIVO (SF) Nº 97, de 2017 - Terminativo - </w:t>
      </w:r>
      <w:r w:rsidRPr="00F81CF3">
        <w:rPr>
          <w:rFonts w:ascii="ITC Stone Sans Std Medium" w:eastAsia="Myriad Pro" w:hAnsi="ITC Stone Sans Std Medium" w:cs="Myriad Pro"/>
          <w:color w:val="000000" w:themeColor="text1"/>
        </w:rPr>
        <w:t>que: "Aprova o ato que outorga autorização à ASSOCIAÇÃO DE DESENVOLVIMENTO CULTURAL DE DOIS RIACHOS para executar serviço de radiodifusão comunitária no Município de Dois Riachos, Estado de Alagoas."</w:t>
      </w:r>
      <w:r w:rsidRPr="00F81CF3">
        <w:rPr>
          <w:rFonts w:ascii="ITC Stone Sans Std Medium" w:eastAsia="Myriad Pro" w:hAnsi="ITC Stone Sans Std Medium" w:cs="Myriad Pro"/>
          <w:b/>
          <w:color w:val="000000" w:themeColor="text1"/>
        </w:rPr>
        <w:t xml:space="preserve"> Autoria: </w:t>
      </w:r>
      <w:r w:rsidRPr="00F81CF3">
        <w:rPr>
          <w:rFonts w:ascii="ITC Stone Sans Std Medium" w:eastAsia="Myriad Pro" w:hAnsi="ITC Stone Sans Std Medium" w:cs="Myriad Pro"/>
          <w:color w:val="000000" w:themeColor="text1"/>
        </w:rPr>
        <w:t>Comissão de Ciência e Tecnologia, Comunicação e Informática (CCTCI).</w:t>
      </w:r>
      <w:r w:rsidRPr="00F81CF3">
        <w:rPr>
          <w:rFonts w:ascii="ITC Stone Sans Std Medium" w:eastAsia="Myriad Pro" w:hAnsi="ITC Stone Sans Std Medium" w:cs="Myriad Pro"/>
          <w:b/>
          <w:color w:val="000000" w:themeColor="text1"/>
        </w:rPr>
        <w:t xml:space="preserve"> Relatoria: </w:t>
      </w:r>
      <w:r w:rsidRPr="00F81CF3">
        <w:rPr>
          <w:rFonts w:ascii="ITC Stone Sans Std Medium" w:eastAsia="Myriad Pro" w:hAnsi="ITC Stone Sans Std Medium" w:cs="Myriad Pro"/>
          <w:color w:val="000000" w:themeColor="text1"/>
        </w:rPr>
        <w:t>Sen. João Alberto Souza.</w:t>
      </w:r>
      <w:r w:rsidRPr="00F81CF3">
        <w:rPr>
          <w:rFonts w:ascii="ITC Stone Sans Std Medium" w:eastAsia="Myriad Pro" w:hAnsi="ITC Stone Sans Std Medium" w:cs="Myriad Pro"/>
          <w:b/>
          <w:color w:val="000000" w:themeColor="text1"/>
        </w:rPr>
        <w:t xml:space="preserve"> Relatório: </w:t>
      </w:r>
      <w:r w:rsidRPr="00F81CF3">
        <w:rPr>
          <w:rFonts w:ascii="ITC Stone Sans Std Medium" w:eastAsia="Myriad Pro" w:hAnsi="ITC Stone Sans Std Medium" w:cs="Myriad Pro"/>
          <w:color w:val="000000" w:themeColor="text1"/>
        </w:rPr>
        <w:t>Pela aprovação do Projeto.</w:t>
      </w:r>
      <w:r w:rsidRPr="00F81CF3">
        <w:rPr>
          <w:rFonts w:ascii="ITC Stone Sans Std Medium" w:eastAsia="Myriad Pro" w:hAnsi="ITC Stone Sans Std Medium" w:cs="Myriad Pro"/>
          <w:b/>
          <w:color w:val="000000" w:themeColor="text1"/>
        </w:rPr>
        <w:t xml:space="preserve"> Resultado: </w:t>
      </w:r>
      <w:r w:rsidRPr="00F81CF3">
        <w:rPr>
          <w:rFonts w:ascii="ITC Stone Sans Std Medium" w:eastAsia="Myriad Pro" w:hAnsi="ITC Stone Sans Std Medium" w:cs="Myriad Pro"/>
          <w:color w:val="000000" w:themeColor="text1"/>
        </w:rPr>
        <w:t>Adiado.</w:t>
      </w:r>
      <w:r w:rsidRPr="00F81CF3">
        <w:rPr>
          <w:rFonts w:ascii="ITC Stone Sans Std Medium" w:eastAsia="Myriad Pro" w:hAnsi="ITC Stone Sans Std Medium" w:cs="Myriad Pro"/>
          <w:b/>
          <w:color w:val="000000" w:themeColor="text1"/>
        </w:rPr>
        <w:t xml:space="preserve"> ITEM 17 - PROJETO DE DECRETO LEGISLATIVO (SF) Nº 69, de 2016 - Terminativo - </w:t>
      </w:r>
      <w:r w:rsidRPr="00F81CF3">
        <w:rPr>
          <w:rFonts w:ascii="ITC Stone Sans Std Medium" w:eastAsia="Myriad Pro" w:hAnsi="ITC Stone Sans Std Medium" w:cs="Myriad Pro"/>
          <w:color w:val="000000" w:themeColor="text1"/>
        </w:rPr>
        <w:t>que: "Aprova o ato que outorga autorização à ASSOCIAÇÃO DE COMUNICAÇÃO E CULTURA CAICOENSE para executar serviço de radiodifusão comunitária na cidade de Caicó, Estado do Rio Grande do Norte."</w:t>
      </w:r>
      <w:r w:rsidRPr="00F81CF3">
        <w:rPr>
          <w:rFonts w:ascii="ITC Stone Sans Std Medium" w:eastAsia="Myriad Pro" w:hAnsi="ITC Stone Sans Std Medium" w:cs="Myriad Pro"/>
          <w:b/>
          <w:color w:val="000000" w:themeColor="text1"/>
        </w:rPr>
        <w:t xml:space="preserve"> Autoria: </w:t>
      </w:r>
      <w:r w:rsidRPr="00F81CF3">
        <w:rPr>
          <w:rFonts w:ascii="ITC Stone Sans Std Medium" w:eastAsia="Myriad Pro" w:hAnsi="ITC Stone Sans Std Medium" w:cs="Myriad Pro"/>
          <w:color w:val="000000" w:themeColor="text1"/>
        </w:rPr>
        <w:t>Comissão de Ciência e Tecnologia, Comunicação e Informática (CCTCI).</w:t>
      </w:r>
      <w:r w:rsidRPr="00F81CF3">
        <w:rPr>
          <w:rFonts w:ascii="ITC Stone Sans Std Medium" w:eastAsia="Myriad Pro" w:hAnsi="ITC Stone Sans Std Medium" w:cs="Myriad Pro"/>
          <w:b/>
          <w:color w:val="000000" w:themeColor="text1"/>
        </w:rPr>
        <w:t xml:space="preserve"> Relatoria: </w:t>
      </w:r>
      <w:r w:rsidRPr="00F81CF3">
        <w:rPr>
          <w:rFonts w:ascii="ITC Stone Sans Std Medium" w:eastAsia="Myriad Pro" w:hAnsi="ITC Stone Sans Std Medium" w:cs="Myriad Pro"/>
          <w:color w:val="000000" w:themeColor="text1"/>
        </w:rPr>
        <w:t>Sen. José Agripino.</w:t>
      </w:r>
      <w:r w:rsidRPr="00F81CF3">
        <w:rPr>
          <w:rFonts w:ascii="ITC Stone Sans Std Medium" w:eastAsia="Myriad Pro" w:hAnsi="ITC Stone Sans Std Medium" w:cs="Myriad Pro"/>
          <w:b/>
          <w:color w:val="000000" w:themeColor="text1"/>
        </w:rPr>
        <w:t xml:space="preserve"> Relatório: </w:t>
      </w:r>
      <w:r w:rsidRPr="00F81CF3">
        <w:rPr>
          <w:rFonts w:ascii="ITC Stone Sans Std Medium" w:eastAsia="Myriad Pro" w:hAnsi="ITC Stone Sans Std Medium" w:cs="Myriad Pro"/>
          <w:color w:val="000000" w:themeColor="text1"/>
        </w:rPr>
        <w:t>Pela aprovação do Projeto.</w:t>
      </w:r>
      <w:r w:rsidRPr="00F81CF3">
        <w:rPr>
          <w:rFonts w:ascii="ITC Stone Sans Std Medium" w:eastAsia="Myriad Pro" w:hAnsi="ITC Stone Sans Std Medium" w:cs="Myriad Pro"/>
          <w:b/>
          <w:color w:val="000000" w:themeColor="text1"/>
        </w:rPr>
        <w:t xml:space="preserve"> Resultado: </w:t>
      </w:r>
      <w:r w:rsidRPr="00F81CF3">
        <w:rPr>
          <w:rFonts w:ascii="ITC Stone Sans Std Medium" w:eastAsia="Myriad Pro" w:hAnsi="ITC Stone Sans Std Medium" w:cs="Myriad Pro"/>
          <w:color w:val="000000" w:themeColor="text1"/>
        </w:rPr>
        <w:t>Adiado.</w:t>
      </w:r>
      <w:r w:rsidRPr="00F81CF3">
        <w:rPr>
          <w:rFonts w:ascii="ITC Stone Sans Std Medium" w:eastAsia="Myriad Pro" w:hAnsi="ITC Stone Sans Std Medium" w:cs="Myriad Pro"/>
          <w:b/>
          <w:color w:val="000000" w:themeColor="text1"/>
        </w:rPr>
        <w:t xml:space="preserve"> ITEM 18 - PROJETO DE DECRETO LEGISLATIVO (SF) Nº 74, de 2016 - Terminativo - </w:t>
      </w:r>
      <w:r w:rsidRPr="00F81CF3">
        <w:rPr>
          <w:rFonts w:ascii="ITC Stone Sans Std Medium" w:eastAsia="Myriad Pro" w:hAnsi="ITC Stone Sans Std Medium" w:cs="Myriad Pro"/>
          <w:color w:val="000000" w:themeColor="text1"/>
        </w:rPr>
        <w:t>que: "Aprova o ato que renova a autorização outorgada à ASSOCIAÇÃO COMUNITÁRIA CLUBE DO MACHADINHO DE RADIODIFUSÃO para executar serviço de radiodifusão comunitária na cidade de Lauro Muller, Estado de Santa Catarina."</w:t>
      </w:r>
      <w:r w:rsidRPr="00F81CF3">
        <w:rPr>
          <w:rFonts w:ascii="ITC Stone Sans Std Medium" w:eastAsia="Myriad Pro" w:hAnsi="ITC Stone Sans Std Medium" w:cs="Myriad Pro"/>
          <w:b/>
          <w:color w:val="000000" w:themeColor="text1"/>
        </w:rPr>
        <w:t xml:space="preserve"> Autoria: </w:t>
      </w:r>
      <w:r w:rsidRPr="00F81CF3">
        <w:rPr>
          <w:rFonts w:ascii="ITC Stone Sans Std Medium" w:eastAsia="Myriad Pro" w:hAnsi="ITC Stone Sans Std Medium" w:cs="Myriad Pro"/>
          <w:color w:val="000000" w:themeColor="text1"/>
        </w:rPr>
        <w:t>Comissão de Ciência e Tecnologia, Comunicação e Informática (CCTCI).</w:t>
      </w:r>
      <w:r w:rsidRPr="00F81CF3">
        <w:rPr>
          <w:rFonts w:ascii="ITC Stone Sans Std Medium" w:eastAsia="Myriad Pro" w:hAnsi="ITC Stone Sans Std Medium" w:cs="Myriad Pro"/>
          <w:b/>
          <w:color w:val="000000" w:themeColor="text1"/>
        </w:rPr>
        <w:t xml:space="preserve"> Relatoria: </w:t>
      </w:r>
      <w:r w:rsidRPr="00F81CF3">
        <w:rPr>
          <w:rFonts w:ascii="ITC Stone Sans Std Medium" w:eastAsia="Myriad Pro" w:hAnsi="ITC Stone Sans Std Medium" w:cs="Myriad Pro"/>
          <w:color w:val="000000" w:themeColor="text1"/>
        </w:rPr>
        <w:t>Sen. Valdir Raupp.</w:t>
      </w:r>
      <w:r w:rsidRPr="00F81CF3">
        <w:rPr>
          <w:rFonts w:ascii="ITC Stone Sans Std Medium" w:eastAsia="Myriad Pro" w:hAnsi="ITC Stone Sans Std Medium" w:cs="Myriad Pro"/>
          <w:b/>
          <w:color w:val="000000" w:themeColor="text1"/>
        </w:rPr>
        <w:t xml:space="preserve"> Relatório: </w:t>
      </w:r>
      <w:r w:rsidRPr="00F81CF3">
        <w:rPr>
          <w:rFonts w:ascii="ITC Stone Sans Std Medium" w:eastAsia="Myriad Pro" w:hAnsi="ITC Stone Sans Std Medium" w:cs="Myriad Pro"/>
          <w:color w:val="000000" w:themeColor="text1"/>
        </w:rPr>
        <w:t>Pela aprovação do Projeto.</w:t>
      </w:r>
      <w:r w:rsidRPr="00F81CF3">
        <w:rPr>
          <w:rFonts w:ascii="ITC Stone Sans Std Medium" w:eastAsia="Myriad Pro" w:hAnsi="ITC Stone Sans Std Medium" w:cs="Myriad Pro"/>
          <w:b/>
          <w:color w:val="000000" w:themeColor="text1"/>
        </w:rPr>
        <w:t xml:space="preserve"> Resultado: </w:t>
      </w:r>
      <w:r w:rsidRPr="00F81CF3">
        <w:rPr>
          <w:rFonts w:ascii="ITC Stone Sans Std Medium" w:eastAsia="Myriad Pro" w:hAnsi="ITC Stone Sans Std Medium" w:cs="Myriad Pro"/>
          <w:color w:val="000000" w:themeColor="text1"/>
        </w:rPr>
        <w:t>Adiado.</w:t>
      </w:r>
      <w:r w:rsidRPr="00F81CF3">
        <w:rPr>
          <w:rFonts w:ascii="ITC Stone Sans Std Medium" w:eastAsia="Myriad Pro" w:hAnsi="ITC Stone Sans Std Medium" w:cs="Myriad Pro"/>
          <w:b/>
          <w:color w:val="000000" w:themeColor="text1"/>
        </w:rPr>
        <w:t xml:space="preserve"> ITEM 19 - PROJETO DE DECRETO LEGISLATIVO (SF) Nº 77, de 2016 - Terminativo - </w:t>
      </w:r>
      <w:r w:rsidRPr="00F81CF3">
        <w:rPr>
          <w:rFonts w:ascii="ITC Stone Sans Std Medium" w:eastAsia="Myriad Pro" w:hAnsi="ITC Stone Sans Std Medium" w:cs="Myriad Pro"/>
          <w:color w:val="000000" w:themeColor="text1"/>
        </w:rPr>
        <w:t>que: "Aprova o ato que outorga permissão à FM TOBIAS BARRETO ALMEIDA REIS LTDA. para executar serviço de radiodifusão sonora em frequência modulada na cidade de Lagarto, Estado de Sergipe."</w:t>
      </w:r>
      <w:r w:rsidRPr="00F81CF3">
        <w:rPr>
          <w:rFonts w:ascii="ITC Stone Sans Std Medium" w:eastAsia="Myriad Pro" w:hAnsi="ITC Stone Sans Std Medium" w:cs="Myriad Pro"/>
          <w:b/>
          <w:color w:val="000000" w:themeColor="text1"/>
        </w:rPr>
        <w:t xml:space="preserve"> Autoria: </w:t>
      </w:r>
      <w:r w:rsidRPr="00F81CF3">
        <w:rPr>
          <w:rFonts w:ascii="ITC Stone Sans Std Medium" w:eastAsia="Myriad Pro" w:hAnsi="ITC Stone Sans Std Medium" w:cs="Myriad Pro"/>
          <w:color w:val="000000" w:themeColor="text1"/>
        </w:rPr>
        <w:t>Comissão de Ciência e Tecnologia, Comunicação e Informática (CCTCI).</w:t>
      </w:r>
      <w:r w:rsidRPr="00F81CF3">
        <w:rPr>
          <w:rFonts w:ascii="ITC Stone Sans Std Medium" w:eastAsia="Myriad Pro" w:hAnsi="ITC Stone Sans Std Medium" w:cs="Myriad Pro"/>
          <w:b/>
          <w:color w:val="000000" w:themeColor="text1"/>
        </w:rPr>
        <w:t xml:space="preserve"> Relatoria: </w:t>
      </w:r>
      <w:r w:rsidRPr="00F81CF3">
        <w:rPr>
          <w:rFonts w:ascii="ITC Stone Sans Std Medium" w:eastAsia="Myriad Pro" w:hAnsi="ITC Stone Sans Std Medium" w:cs="Myriad Pro"/>
          <w:color w:val="000000" w:themeColor="text1"/>
        </w:rPr>
        <w:t xml:space="preserve">Sen. </w:t>
      </w:r>
      <w:proofErr w:type="spellStart"/>
      <w:r w:rsidRPr="00F81CF3">
        <w:rPr>
          <w:rFonts w:ascii="ITC Stone Sans Std Medium" w:eastAsia="Myriad Pro" w:hAnsi="ITC Stone Sans Std Medium" w:cs="Myriad Pro"/>
          <w:color w:val="000000" w:themeColor="text1"/>
        </w:rPr>
        <w:t>Lídice</w:t>
      </w:r>
      <w:proofErr w:type="spellEnd"/>
      <w:r w:rsidRPr="00F81CF3">
        <w:rPr>
          <w:rFonts w:ascii="ITC Stone Sans Std Medium" w:eastAsia="Myriad Pro" w:hAnsi="ITC Stone Sans Std Medium" w:cs="Myriad Pro"/>
          <w:color w:val="000000" w:themeColor="text1"/>
        </w:rPr>
        <w:t xml:space="preserve"> da Mata.</w:t>
      </w:r>
      <w:r w:rsidRPr="00F81CF3">
        <w:rPr>
          <w:rFonts w:ascii="ITC Stone Sans Std Medium" w:eastAsia="Myriad Pro" w:hAnsi="ITC Stone Sans Std Medium" w:cs="Myriad Pro"/>
          <w:b/>
          <w:color w:val="000000" w:themeColor="text1"/>
        </w:rPr>
        <w:t xml:space="preserve"> Relatório: </w:t>
      </w:r>
      <w:r w:rsidRPr="00F81CF3">
        <w:rPr>
          <w:rFonts w:ascii="ITC Stone Sans Std Medium" w:eastAsia="Myriad Pro" w:hAnsi="ITC Stone Sans Std Medium" w:cs="Myriad Pro"/>
          <w:color w:val="000000" w:themeColor="text1"/>
        </w:rPr>
        <w:t>Pela aprovação do Projeto.</w:t>
      </w:r>
      <w:r w:rsidRPr="00F81CF3">
        <w:rPr>
          <w:rFonts w:ascii="ITC Stone Sans Std Medium" w:eastAsia="Myriad Pro" w:hAnsi="ITC Stone Sans Std Medium" w:cs="Myriad Pro"/>
          <w:b/>
          <w:color w:val="000000" w:themeColor="text1"/>
        </w:rPr>
        <w:t xml:space="preserve"> Resultado: </w:t>
      </w:r>
      <w:r w:rsidRPr="00F81CF3">
        <w:rPr>
          <w:rFonts w:ascii="ITC Stone Sans Std Medium" w:eastAsia="Myriad Pro" w:hAnsi="ITC Stone Sans Std Medium" w:cs="Myriad Pro"/>
          <w:color w:val="000000" w:themeColor="text1"/>
        </w:rPr>
        <w:t>Adiado.</w:t>
      </w:r>
      <w:r w:rsidRPr="00F81CF3">
        <w:rPr>
          <w:rFonts w:ascii="ITC Stone Sans Std Medium" w:eastAsia="Myriad Pro" w:hAnsi="ITC Stone Sans Std Medium" w:cs="Myriad Pro"/>
          <w:b/>
          <w:color w:val="000000" w:themeColor="text1"/>
        </w:rPr>
        <w:t xml:space="preserve"> ITEM 20 - PROJETO DE DECRETO LEGISLATIVO (SF) Nº 102, de 2017 - Terminativo - </w:t>
      </w:r>
      <w:r w:rsidRPr="00F81CF3">
        <w:rPr>
          <w:rFonts w:ascii="ITC Stone Sans Std Medium" w:eastAsia="Myriad Pro" w:hAnsi="ITC Stone Sans Std Medium" w:cs="Myriad Pro"/>
          <w:color w:val="000000" w:themeColor="text1"/>
        </w:rPr>
        <w:t xml:space="preserve">que: "Aprova o ato que autoriza a Associação Movimento Comunitário Rádio </w:t>
      </w:r>
      <w:r w:rsidRPr="00F81CF3">
        <w:rPr>
          <w:rFonts w:ascii="ITC Stone Sans Std Medium" w:eastAsia="Myriad Pro" w:hAnsi="ITC Stone Sans Std Medium" w:cs="Myriad Pro"/>
          <w:color w:val="000000" w:themeColor="text1"/>
        </w:rPr>
        <w:lastRenderedPageBreak/>
        <w:t>Comunitária 94,5 FM para executar serviço de radiodifusão comunitária no Município de Santa Rita, Estado da Paraíba."</w:t>
      </w:r>
      <w:r w:rsidRPr="00F81CF3">
        <w:rPr>
          <w:rFonts w:ascii="ITC Stone Sans Std Medium" w:eastAsia="Myriad Pro" w:hAnsi="ITC Stone Sans Std Medium" w:cs="Myriad Pro"/>
          <w:b/>
          <w:color w:val="000000" w:themeColor="text1"/>
        </w:rPr>
        <w:t xml:space="preserve"> Autoria: </w:t>
      </w:r>
      <w:r w:rsidRPr="00F81CF3">
        <w:rPr>
          <w:rFonts w:ascii="ITC Stone Sans Std Medium" w:eastAsia="Myriad Pro" w:hAnsi="ITC Stone Sans Std Medium" w:cs="Myriad Pro"/>
          <w:color w:val="000000" w:themeColor="text1"/>
        </w:rPr>
        <w:t>Comissão de Ciência e Tecnologia, Comunicação e Informática (CCTCI).</w:t>
      </w:r>
      <w:r w:rsidRPr="00F81CF3">
        <w:rPr>
          <w:rFonts w:ascii="ITC Stone Sans Std Medium" w:eastAsia="Myriad Pro" w:hAnsi="ITC Stone Sans Std Medium" w:cs="Myriad Pro"/>
          <w:b/>
          <w:color w:val="000000" w:themeColor="text1"/>
        </w:rPr>
        <w:t xml:space="preserve"> Relatoria: </w:t>
      </w:r>
      <w:r w:rsidRPr="00F81CF3">
        <w:rPr>
          <w:rFonts w:ascii="ITC Stone Sans Std Medium" w:eastAsia="Myriad Pro" w:hAnsi="ITC Stone Sans Std Medium" w:cs="Myriad Pro"/>
          <w:color w:val="000000" w:themeColor="text1"/>
        </w:rPr>
        <w:t>Sen. Regina Sousa.</w:t>
      </w:r>
      <w:r w:rsidRPr="00F81CF3">
        <w:rPr>
          <w:rFonts w:ascii="ITC Stone Sans Std Medium" w:eastAsia="Myriad Pro" w:hAnsi="ITC Stone Sans Std Medium" w:cs="Myriad Pro"/>
          <w:b/>
          <w:color w:val="000000" w:themeColor="text1"/>
        </w:rPr>
        <w:t xml:space="preserve"> Relatório: </w:t>
      </w:r>
      <w:r w:rsidRPr="00F81CF3">
        <w:rPr>
          <w:rFonts w:ascii="ITC Stone Sans Std Medium" w:eastAsia="Myriad Pro" w:hAnsi="ITC Stone Sans Std Medium" w:cs="Myriad Pro"/>
          <w:color w:val="000000" w:themeColor="text1"/>
        </w:rPr>
        <w:t>Pela aprovação do Projeto.</w:t>
      </w:r>
      <w:r w:rsidRPr="00F81CF3">
        <w:rPr>
          <w:rFonts w:ascii="ITC Stone Sans Std Medium" w:eastAsia="Myriad Pro" w:hAnsi="ITC Stone Sans Std Medium" w:cs="Myriad Pro"/>
          <w:b/>
          <w:color w:val="000000" w:themeColor="text1"/>
        </w:rPr>
        <w:t xml:space="preserve"> Resultado: </w:t>
      </w:r>
      <w:r w:rsidRPr="00F81CF3">
        <w:rPr>
          <w:rFonts w:ascii="ITC Stone Sans Std Medium" w:eastAsia="Myriad Pro" w:hAnsi="ITC Stone Sans Std Medium" w:cs="Myriad Pro"/>
          <w:color w:val="000000" w:themeColor="text1"/>
        </w:rPr>
        <w:t>Adiado.</w:t>
      </w:r>
      <w:r w:rsidRPr="00F81CF3">
        <w:rPr>
          <w:rFonts w:ascii="ITC Stone Sans Std Medium" w:eastAsia="Myriad Pro" w:hAnsi="ITC Stone Sans Std Medium" w:cs="Myriad Pro"/>
          <w:b/>
          <w:color w:val="000000" w:themeColor="text1"/>
        </w:rPr>
        <w:t xml:space="preserve"> ITEM 21 - PROJETO DE DECRETO LEGISLATIVO (SF) Nº 105, de 2017 - Terminativo - </w:t>
      </w:r>
      <w:r w:rsidRPr="00F81CF3">
        <w:rPr>
          <w:rFonts w:ascii="ITC Stone Sans Std Medium" w:eastAsia="Myriad Pro" w:hAnsi="ITC Stone Sans Std Medium" w:cs="Myriad Pro"/>
          <w:color w:val="000000" w:themeColor="text1"/>
        </w:rPr>
        <w:t>que: "Aprova o ato que outorga permissão à Fundação Rádio e Televisão Educativa do Piauí para executar serviço de radiodifusão sonora em frequência modulada no Município de Parnaíba, Estado do Piauí."</w:t>
      </w:r>
      <w:r w:rsidRPr="00F81CF3">
        <w:rPr>
          <w:rFonts w:ascii="ITC Stone Sans Std Medium" w:eastAsia="Myriad Pro" w:hAnsi="ITC Stone Sans Std Medium" w:cs="Myriad Pro"/>
          <w:b/>
          <w:color w:val="000000" w:themeColor="text1"/>
        </w:rPr>
        <w:t xml:space="preserve"> Autoria: </w:t>
      </w:r>
      <w:r w:rsidRPr="00F81CF3">
        <w:rPr>
          <w:rFonts w:ascii="ITC Stone Sans Std Medium" w:eastAsia="Myriad Pro" w:hAnsi="ITC Stone Sans Std Medium" w:cs="Myriad Pro"/>
          <w:color w:val="000000" w:themeColor="text1"/>
        </w:rPr>
        <w:t>Comissão de Ciência e Tecnologia, Comunicação e Informática (CCTCI).</w:t>
      </w:r>
      <w:r w:rsidRPr="00F81CF3">
        <w:rPr>
          <w:rFonts w:ascii="ITC Stone Sans Std Medium" w:eastAsia="Myriad Pro" w:hAnsi="ITC Stone Sans Std Medium" w:cs="Myriad Pro"/>
          <w:b/>
          <w:color w:val="000000" w:themeColor="text1"/>
        </w:rPr>
        <w:t xml:space="preserve"> Relatoria: </w:t>
      </w:r>
      <w:r w:rsidRPr="00F81CF3">
        <w:rPr>
          <w:rFonts w:ascii="ITC Stone Sans Std Medium" w:eastAsia="Myriad Pro" w:hAnsi="ITC Stone Sans Std Medium" w:cs="Myriad Pro"/>
          <w:color w:val="000000" w:themeColor="text1"/>
        </w:rPr>
        <w:t>Sen. Regina Sousa.</w:t>
      </w:r>
      <w:r w:rsidRPr="00F81CF3">
        <w:rPr>
          <w:rFonts w:ascii="ITC Stone Sans Std Medium" w:eastAsia="Myriad Pro" w:hAnsi="ITC Stone Sans Std Medium" w:cs="Myriad Pro"/>
          <w:b/>
          <w:color w:val="000000" w:themeColor="text1"/>
        </w:rPr>
        <w:t xml:space="preserve"> Relatório: </w:t>
      </w:r>
      <w:r w:rsidRPr="00F81CF3">
        <w:rPr>
          <w:rFonts w:ascii="ITC Stone Sans Std Medium" w:eastAsia="Myriad Pro" w:hAnsi="ITC Stone Sans Std Medium" w:cs="Myriad Pro"/>
          <w:color w:val="000000" w:themeColor="text1"/>
        </w:rPr>
        <w:t>Pela aprovação do Projeto.</w:t>
      </w:r>
      <w:r w:rsidRPr="00F81CF3">
        <w:rPr>
          <w:rFonts w:ascii="ITC Stone Sans Std Medium" w:eastAsia="Myriad Pro" w:hAnsi="ITC Stone Sans Std Medium" w:cs="Myriad Pro"/>
          <w:b/>
          <w:color w:val="000000" w:themeColor="text1"/>
        </w:rPr>
        <w:t xml:space="preserve"> Resultado: </w:t>
      </w:r>
      <w:r w:rsidRPr="00F81CF3">
        <w:rPr>
          <w:rFonts w:ascii="ITC Stone Sans Std Medium" w:eastAsia="Myriad Pro" w:hAnsi="ITC Stone Sans Std Medium" w:cs="Myriad Pro"/>
          <w:color w:val="000000" w:themeColor="text1"/>
        </w:rPr>
        <w:t>Adiado.</w:t>
      </w:r>
      <w:r w:rsidRPr="00F81CF3">
        <w:rPr>
          <w:rFonts w:ascii="ITC Stone Sans Std Medium" w:eastAsia="Myriad Pro" w:hAnsi="ITC Stone Sans Std Medium" w:cs="Myriad Pro"/>
          <w:b/>
          <w:color w:val="000000" w:themeColor="text1"/>
        </w:rPr>
        <w:t xml:space="preserve"> ITEM 22 - PROJETO DE DECRETO LEGISLATIVO (SF) Nº 55, de 2017 - Terminativo - </w:t>
      </w:r>
      <w:r w:rsidRPr="00F81CF3">
        <w:rPr>
          <w:rFonts w:ascii="ITC Stone Sans Std Medium" w:eastAsia="Myriad Pro" w:hAnsi="ITC Stone Sans Std Medium" w:cs="Myriad Pro"/>
          <w:color w:val="000000" w:themeColor="text1"/>
        </w:rPr>
        <w:t>que: "Aprova o ato que outorga autorização à ASSOCIAÇÃO COMUNITÁRIA AMANHECER BENEFICENTE para executar serviço de radiodifusão comunitária no Município de Campos dos Goytacazes, Estado do Rio de Janeiro."</w:t>
      </w:r>
      <w:r w:rsidRPr="00F81CF3">
        <w:rPr>
          <w:rFonts w:ascii="ITC Stone Sans Std Medium" w:eastAsia="Myriad Pro" w:hAnsi="ITC Stone Sans Std Medium" w:cs="Myriad Pro"/>
          <w:b/>
          <w:color w:val="000000" w:themeColor="text1"/>
        </w:rPr>
        <w:t xml:space="preserve"> Autoria: </w:t>
      </w:r>
      <w:r w:rsidRPr="00F81CF3">
        <w:rPr>
          <w:rFonts w:ascii="ITC Stone Sans Std Medium" w:eastAsia="Myriad Pro" w:hAnsi="ITC Stone Sans Std Medium" w:cs="Myriad Pro"/>
          <w:color w:val="000000" w:themeColor="text1"/>
        </w:rPr>
        <w:t>Comissão de Ciência e Tecnologia, Comunicação e Informática (CCTCI).</w:t>
      </w:r>
      <w:r w:rsidRPr="00F81CF3">
        <w:rPr>
          <w:rFonts w:ascii="ITC Stone Sans Std Medium" w:eastAsia="Myriad Pro" w:hAnsi="ITC Stone Sans Std Medium" w:cs="Myriad Pro"/>
          <w:b/>
          <w:color w:val="000000" w:themeColor="text1"/>
        </w:rPr>
        <w:t xml:space="preserve"> Relatoria: </w:t>
      </w:r>
      <w:r w:rsidRPr="00F81CF3">
        <w:rPr>
          <w:rFonts w:ascii="ITC Stone Sans Std Medium" w:eastAsia="Myriad Pro" w:hAnsi="ITC Stone Sans Std Medium" w:cs="Myriad Pro"/>
          <w:color w:val="000000" w:themeColor="text1"/>
        </w:rPr>
        <w:t>Sen. Eduardo Lopes.</w:t>
      </w:r>
      <w:r w:rsidRPr="00F81CF3">
        <w:rPr>
          <w:rFonts w:ascii="ITC Stone Sans Std Medium" w:eastAsia="Myriad Pro" w:hAnsi="ITC Stone Sans Std Medium" w:cs="Myriad Pro"/>
          <w:b/>
          <w:color w:val="000000" w:themeColor="text1"/>
        </w:rPr>
        <w:t xml:space="preserve"> Relatório: </w:t>
      </w:r>
      <w:r w:rsidRPr="00F81CF3">
        <w:rPr>
          <w:rFonts w:ascii="ITC Stone Sans Std Medium" w:eastAsia="Myriad Pro" w:hAnsi="ITC Stone Sans Std Medium" w:cs="Myriad Pro"/>
          <w:color w:val="000000" w:themeColor="text1"/>
        </w:rPr>
        <w:t>Pela aprovação do Projeto.</w:t>
      </w:r>
      <w:r w:rsidRPr="00F81CF3">
        <w:rPr>
          <w:rFonts w:ascii="ITC Stone Sans Std Medium" w:eastAsia="Myriad Pro" w:hAnsi="ITC Stone Sans Std Medium" w:cs="Myriad Pro"/>
          <w:b/>
          <w:color w:val="000000" w:themeColor="text1"/>
        </w:rPr>
        <w:t xml:space="preserve"> Resultado: </w:t>
      </w:r>
      <w:r w:rsidRPr="00F81CF3">
        <w:rPr>
          <w:rFonts w:ascii="ITC Stone Sans Std Medium" w:eastAsia="Myriad Pro" w:hAnsi="ITC Stone Sans Std Medium" w:cs="Myriad Pro"/>
          <w:color w:val="000000" w:themeColor="text1"/>
        </w:rPr>
        <w:t>Adiado.</w:t>
      </w:r>
      <w:r w:rsidRPr="00F81CF3">
        <w:rPr>
          <w:rFonts w:ascii="ITC Stone Sans Std Medium" w:eastAsia="Myriad Pro" w:hAnsi="ITC Stone Sans Std Medium" w:cs="Myriad Pro"/>
          <w:b/>
          <w:color w:val="000000" w:themeColor="text1"/>
        </w:rPr>
        <w:t xml:space="preserve"> ITEM 23 - PROJETO DE DECRETO LEGISLATIVO (SF) Nº 65, de 2017 - Terminativo - </w:t>
      </w:r>
      <w:r w:rsidRPr="00F81CF3">
        <w:rPr>
          <w:rFonts w:ascii="ITC Stone Sans Std Medium" w:eastAsia="Myriad Pro" w:hAnsi="ITC Stone Sans Std Medium" w:cs="Myriad Pro"/>
          <w:color w:val="000000" w:themeColor="text1"/>
        </w:rPr>
        <w:t>que: "Aprova o ato que outorga autorização à ASSOCIAÇÃO COMUNITÁRIA DE COMUNICAÇÃO E CULTURA DE ESTREITO para executar serviço de radiodifusão comunitária no Município de Florianópolis, Estado de Santa Catarina."</w:t>
      </w:r>
      <w:r w:rsidRPr="00F81CF3">
        <w:rPr>
          <w:rFonts w:ascii="ITC Stone Sans Std Medium" w:eastAsia="Myriad Pro" w:hAnsi="ITC Stone Sans Std Medium" w:cs="Myriad Pro"/>
          <w:b/>
          <w:color w:val="000000" w:themeColor="text1"/>
        </w:rPr>
        <w:t xml:space="preserve"> Autoria: </w:t>
      </w:r>
      <w:r w:rsidRPr="00F81CF3">
        <w:rPr>
          <w:rFonts w:ascii="ITC Stone Sans Std Medium" w:eastAsia="Myriad Pro" w:hAnsi="ITC Stone Sans Std Medium" w:cs="Myriad Pro"/>
          <w:color w:val="000000" w:themeColor="text1"/>
        </w:rPr>
        <w:t>Comissão de Ciência e Tecnologia, Comunicação e Informática (CCTCI).</w:t>
      </w:r>
      <w:r w:rsidRPr="00F81CF3">
        <w:rPr>
          <w:rFonts w:ascii="ITC Stone Sans Std Medium" w:eastAsia="Myriad Pro" w:hAnsi="ITC Stone Sans Std Medium" w:cs="Myriad Pro"/>
          <w:b/>
          <w:color w:val="000000" w:themeColor="text1"/>
        </w:rPr>
        <w:t xml:space="preserve"> Relatoria: </w:t>
      </w:r>
      <w:r w:rsidRPr="00F81CF3">
        <w:rPr>
          <w:rFonts w:ascii="ITC Stone Sans Std Medium" w:eastAsia="Myriad Pro" w:hAnsi="ITC Stone Sans Std Medium" w:cs="Myriad Pro"/>
          <w:color w:val="000000" w:themeColor="text1"/>
        </w:rPr>
        <w:t>Sen. Waldemir Moka.</w:t>
      </w:r>
      <w:r w:rsidRPr="00F81CF3">
        <w:rPr>
          <w:rFonts w:ascii="ITC Stone Sans Std Medium" w:eastAsia="Myriad Pro" w:hAnsi="ITC Stone Sans Std Medium" w:cs="Myriad Pro"/>
          <w:b/>
          <w:color w:val="000000" w:themeColor="text1"/>
        </w:rPr>
        <w:t xml:space="preserve"> Relatório: </w:t>
      </w:r>
      <w:r w:rsidRPr="00F81CF3">
        <w:rPr>
          <w:rFonts w:ascii="ITC Stone Sans Std Medium" w:eastAsia="Myriad Pro" w:hAnsi="ITC Stone Sans Std Medium" w:cs="Myriad Pro"/>
          <w:color w:val="000000" w:themeColor="text1"/>
        </w:rPr>
        <w:t>Pela aprovação do Projeto.</w:t>
      </w:r>
      <w:r w:rsidRPr="00F81CF3">
        <w:rPr>
          <w:rFonts w:ascii="ITC Stone Sans Std Medium" w:eastAsia="Myriad Pro" w:hAnsi="ITC Stone Sans Std Medium" w:cs="Myriad Pro"/>
          <w:b/>
          <w:color w:val="000000" w:themeColor="text1"/>
        </w:rPr>
        <w:t xml:space="preserve"> Resultado: </w:t>
      </w:r>
      <w:r w:rsidRPr="00F81CF3">
        <w:rPr>
          <w:rFonts w:ascii="ITC Stone Sans Std Medium" w:eastAsia="Myriad Pro" w:hAnsi="ITC Stone Sans Std Medium" w:cs="Myriad Pro"/>
          <w:color w:val="000000" w:themeColor="text1"/>
        </w:rPr>
        <w:t>Adiado.</w:t>
      </w:r>
      <w:r w:rsidRPr="00F81CF3">
        <w:rPr>
          <w:rFonts w:ascii="ITC Stone Sans Std Medium" w:eastAsia="Myriad Pro" w:hAnsi="ITC Stone Sans Std Medium" w:cs="Myriad Pro"/>
          <w:b/>
          <w:color w:val="000000" w:themeColor="text1"/>
        </w:rPr>
        <w:t xml:space="preserve"> ITEM 24 - PROJETO DE DECRETO LEGISLATIVO (SF) Nº 75, de 2017 - Terminativo - </w:t>
      </w:r>
      <w:r w:rsidRPr="00F81CF3">
        <w:rPr>
          <w:rFonts w:ascii="ITC Stone Sans Std Medium" w:eastAsia="Myriad Pro" w:hAnsi="ITC Stone Sans Std Medium" w:cs="Myriad Pro"/>
          <w:color w:val="000000" w:themeColor="text1"/>
        </w:rPr>
        <w:t>que: "Aprova o ato que outorga autorização ao INSTITUTO SILVER DE REFERÊNCIA DA ASSISTÊNCIA SOCIAL para executar serviço de radiodifusão comunitária no Município de São José da Lapa, Estado de Minas Gerais."</w:t>
      </w:r>
      <w:r w:rsidRPr="00F81CF3">
        <w:rPr>
          <w:rFonts w:ascii="ITC Stone Sans Std Medium" w:eastAsia="Myriad Pro" w:hAnsi="ITC Stone Sans Std Medium" w:cs="Myriad Pro"/>
          <w:b/>
          <w:color w:val="000000" w:themeColor="text1"/>
        </w:rPr>
        <w:t xml:space="preserve"> Autoria: </w:t>
      </w:r>
      <w:r w:rsidRPr="00F81CF3">
        <w:rPr>
          <w:rFonts w:ascii="ITC Stone Sans Std Medium" w:eastAsia="Myriad Pro" w:hAnsi="ITC Stone Sans Std Medium" w:cs="Myriad Pro"/>
          <w:color w:val="000000" w:themeColor="text1"/>
        </w:rPr>
        <w:t>Comissão de Ciência e Tecnologia, Comunicação e Informática (CCTCI).</w:t>
      </w:r>
      <w:r w:rsidRPr="00F81CF3">
        <w:rPr>
          <w:rFonts w:ascii="ITC Stone Sans Std Medium" w:eastAsia="Myriad Pro" w:hAnsi="ITC Stone Sans Std Medium" w:cs="Myriad Pro"/>
          <w:b/>
          <w:color w:val="000000" w:themeColor="text1"/>
        </w:rPr>
        <w:t xml:space="preserve"> Relatoria: </w:t>
      </w:r>
      <w:r w:rsidRPr="00F81CF3">
        <w:rPr>
          <w:rFonts w:ascii="ITC Stone Sans Std Medium" w:eastAsia="Myriad Pro" w:hAnsi="ITC Stone Sans Std Medium" w:cs="Myriad Pro"/>
          <w:color w:val="000000" w:themeColor="text1"/>
        </w:rPr>
        <w:t>Sen. Flexa Ribeiro.</w:t>
      </w:r>
      <w:r w:rsidRPr="00F81CF3">
        <w:rPr>
          <w:rFonts w:ascii="ITC Stone Sans Std Medium" w:eastAsia="Myriad Pro" w:hAnsi="ITC Stone Sans Std Medium" w:cs="Myriad Pro"/>
          <w:b/>
          <w:color w:val="000000" w:themeColor="text1"/>
        </w:rPr>
        <w:t xml:space="preserve"> Relatório: </w:t>
      </w:r>
      <w:r w:rsidRPr="00F81CF3">
        <w:rPr>
          <w:rFonts w:ascii="ITC Stone Sans Std Medium" w:eastAsia="Myriad Pro" w:hAnsi="ITC Stone Sans Std Medium" w:cs="Myriad Pro"/>
          <w:color w:val="000000" w:themeColor="text1"/>
        </w:rPr>
        <w:t>Pela aprovação do Projeto.</w:t>
      </w:r>
      <w:r w:rsidRPr="00F81CF3">
        <w:rPr>
          <w:rFonts w:ascii="ITC Stone Sans Std Medium" w:eastAsia="Myriad Pro" w:hAnsi="ITC Stone Sans Std Medium" w:cs="Myriad Pro"/>
          <w:b/>
          <w:color w:val="000000" w:themeColor="text1"/>
        </w:rPr>
        <w:t xml:space="preserve"> Resultado: </w:t>
      </w:r>
      <w:r w:rsidRPr="00F81CF3">
        <w:rPr>
          <w:rFonts w:ascii="ITC Stone Sans Std Medium" w:eastAsia="Myriad Pro" w:hAnsi="ITC Stone Sans Std Medium" w:cs="Myriad Pro"/>
          <w:color w:val="000000" w:themeColor="text1"/>
        </w:rPr>
        <w:t>Adiado. Nada mais havendo a tratar, encerra-se a reunião às quatorze horas e cinquenta e cinco minutos. Após aprovação, a presente Ata será assinada pelo Senhor Presidente e publicada no Diário do Senado Federal, juntamente com a íntegra das notas taquigráficas.</w:t>
      </w:r>
    </w:p>
    <w:p w:rsidR="003A30BB" w:rsidRPr="00F81CF3" w:rsidRDefault="003A30BB" w:rsidP="00335DB6">
      <w:pPr>
        <w:spacing w:line="240" w:lineRule="auto"/>
        <w:jc w:val="both"/>
        <w:rPr>
          <w:rFonts w:ascii="ITC Stone Sans Std Medium" w:hAnsi="ITC Stone Sans Std Medium"/>
          <w:color w:val="000000" w:themeColor="text1"/>
        </w:rPr>
      </w:pPr>
    </w:p>
    <w:p w:rsidR="003A30BB" w:rsidRPr="00F81CF3" w:rsidRDefault="003A30BB" w:rsidP="00335DB6">
      <w:pPr>
        <w:spacing w:line="240" w:lineRule="auto"/>
        <w:jc w:val="both"/>
        <w:rPr>
          <w:rFonts w:ascii="ITC Stone Sans Std Medium" w:hAnsi="ITC Stone Sans Std Medium"/>
          <w:color w:val="000000" w:themeColor="text1"/>
        </w:rPr>
      </w:pPr>
    </w:p>
    <w:p w:rsidR="003A30BB" w:rsidRPr="00F81CF3" w:rsidRDefault="003A30BB" w:rsidP="007B4308">
      <w:pPr>
        <w:spacing w:line="240" w:lineRule="auto"/>
        <w:jc w:val="center"/>
        <w:rPr>
          <w:rFonts w:ascii="ITC Stone Sans Std Medium" w:hAnsi="ITC Stone Sans Std Medium"/>
          <w:color w:val="000000" w:themeColor="text1"/>
        </w:rPr>
      </w:pPr>
    </w:p>
    <w:p w:rsidR="003A30BB" w:rsidRPr="00F81CF3" w:rsidRDefault="00187CDF" w:rsidP="007B4308">
      <w:pPr>
        <w:spacing w:line="240" w:lineRule="auto"/>
        <w:jc w:val="center"/>
        <w:rPr>
          <w:rFonts w:ascii="ITC Stone Sans Std Medium" w:hAnsi="ITC Stone Sans Std Medium"/>
          <w:color w:val="000000" w:themeColor="text1"/>
        </w:rPr>
      </w:pPr>
      <w:r w:rsidRPr="00F81CF3">
        <w:rPr>
          <w:rFonts w:ascii="ITC Stone Sans Std Medium" w:eastAsia="Myriad Pro" w:hAnsi="ITC Stone Sans Std Medium" w:cs="Myriad Pro"/>
          <w:b/>
          <w:color w:val="000000" w:themeColor="text1"/>
        </w:rPr>
        <w:t>Senador Otto Alencar</w:t>
      </w:r>
    </w:p>
    <w:p w:rsidR="007B4308" w:rsidRPr="00F81CF3" w:rsidRDefault="00187CDF" w:rsidP="007B4308">
      <w:pPr>
        <w:spacing w:line="240" w:lineRule="auto"/>
        <w:jc w:val="center"/>
        <w:rPr>
          <w:rFonts w:ascii="ITC Stone Sans Std Medium" w:eastAsia="Myriad Pro" w:hAnsi="ITC Stone Sans Std Medium" w:cs="Myriad Pro"/>
          <w:color w:val="000000" w:themeColor="text1"/>
        </w:rPr>
      </w:pPr>
      <w:r w:rsidRPr="00F81CF3">
        <w:rPr>
          <w:rFonts w:ascii="ITC Stone Sans Std Medium" w:eastAsia="Myriad Pro" w:hAnsi="ITC Stone Sans Std Medium" w:cs="Myriad Pro"/>
          <w:color w:val="000000" w:themeColor="text1"/>
        </w:rPr>
        <w:t>Presidente da Comissão de Ciência, Tecnologia,</w:t>
      </w:r>
    </w:p>
    <w:p w:rsidR="003A30BB" w:rsidRPr="00F81CF3" w:rsidRDefault="00187CDF" w:rsidP="007B4308">
      <w:pPr>
        <w:spacing w:line="240" w:lineRule="auto"/>
        <w:jc w:val="center"/>
        <w:rPr>
          <w:rFonts w:ascii="ITC Stone Sans Std Medium" w:hAnsi="ITC Stone Sans Std Medium"/>
          <w:color w:val="000000" w:themeColor="text1"/>
        </w:rPr>
      </w:pPr>
      <w:r w:rsidRPr="00F81CF3">
        <w:rPr>
          <w:rFonts w:ascii="ITC Stone Sans Std Medium" w:eastAsia="Myriad Pro" w:hAnsi="ITC Stone Sans Std Medium" w:cs="Myriad Pro"/>
          <w:color w:val="000000" w:themeColor="text1"/>
        </w:rPr>
        <w:t xml:space="preserve"> Inovação, Comunicação e Informática</w:t>
      </w:r>
    </w:p>
    <w:p w:rsidR="003A30BB" w:rsidRPr="00F81CF3" w:rsidRDefault="003A30BB" w:rsidP="00335DB6">
      <w:pPr>
        <w:spacing w:line="240" w:lineRule="auto"/>
        <w:jc w:val="both"/>
        <w:rPr>
          <w:rFonts w:ascii="ITC Stone Sans Std Medium" w:hAnsi="ITC Stone Sans Std Medium"/>
          <w:color w:val="000000" w:themeColor="text1"/>
        </w:rPr>
      </w:pPr>
    </w:p>
    <w:p w:rsidR="003A30BB" w:rsidRPr="00F81CF3" w:rsidRDefault="003A30BB" w:rsidP="00335DB6">
      <w:pPr>
        <w:spacing w:line="240" w:lineRule="auto"/>
        <w:jc w:val="both"/>
        <w:rPr>
          <w:rFonts w:ascii="ITC Stone Sans Std Medium" w:hAnsi="ITC Stone Sans Std Medium"/>
          <w:color w:val="000000" w:themeColor="text1"/>
        </w:rPr>
      </w:pPr>
    </w:p>
    <w:p w:rsidR="00187CDF" w:rsidRPr="00F81CF3" w:rsidRDefault="00187CDF" w:rsidP="00335DB6">
      <w:pPr>
        <w:spacing w:line="240" w:lineRule="auto"/>
        <w:jc w:val="both"/>
        <w:rPr>
          <w:rFonts w:ascii="ITC Stone Sans Std Medium" w:eastAsia="Myriad Pro" w:hAnsi="ITC Stone Sans Std Medium" w:cs="Myriad Pro"/>
          <w:color w:val="000000" w:themeColor="text1"/>
        </w:rPr>
      </w:pPr>
    </w:p>
    <w:p w:rsidR="003A30BB" w:rsidRPr="00F81CF3" w:rsidRDefault="00187CDF" w:rsidP="007B4308">
      <w:pPr>
        <w:spacing w:line="240" w:lineRule="auto"/>
        <w:jc w:val="center"/>
        <w:rPr>
          <w:rFonts w:ascii="ITC Stone Sans Std Medium" w:hAnsi="ITC Stone Sans Std Medium"/>
          <w:color w:val="000000" w:themeColor="text1"/>
        </w:rPr>
      </w:pPr>
      <w:r w:rsidRPr="00F81CF3">
        <w:rPr>
          <w:rFonts w:ascii="ITC Stone Sans Std Medium" w:eastAsia="Myriad Pro" w:hAnsi="ITC Stone Sans Std Medium" w:cs="Myriad Pro"/>
          <w:color w:val="000000" w:themeColor="text1"/>
        </w:rPr>
        <w:lastRenderedPageBreak/>
        <w:t>Esta reunião está disponível em áudio e vídeo no link abaixo:</w:t>
      </w:r>
    </w:p>
    <w:p w:rsidR="003A30BB" w:rsidRPr="00F81CF3" w:rsidRDefault="00F81CF3" w:rsidP="007B4308">
      <w:pPr>
        <w:spacing w:line="240" w:lineRule="auto"/>
        <w:jc w:val="center"/>
        <w:rPr>
          <w:rFonts w:ascii="ITC Stone Sans Std Medium" w:hAnsi="ITC Stone Sans Std Medium"/>
          <w:color w:val="000000" w:themeColor="text1"/>
        </w:rPr>
      </w:pPr>
      <w:hyperlink r:id="rId6">
        <w:r w:rsidR="00187CDF" w:rsidRPr="00F81CF3">
          <w:rPr>
            <w:rFonts w:ascii="ITC Stone Sans Std Medium" w:hAnsi="ITC Stone Sans Std Medium"/>
            <w:color w:val="000000" w:themeColor="text1"/>
          </w:rPr>
          <w:t>http://www12.senado.leg.br/multimidia/eventos/2017/10/17</w:t>
        </w:r>
      </w:hyperlink>
    </w:p>
    <w:p w:rsidR="007212EE" w:rsidRPr="00F81CF3" w:rsidRDefault="007212EE" w:rsidP="007B4308">
      <w:pPr>
        <w:pStyle w:val="Escriba-Normalffff4"/>
        <w:spacing w:line="240" w:lineRule="auto"/>
        <w:jc w:val="center"/>
        <w:rPr>
          <w:rFonts w:ascii="ITC Stone Sans Std Medium" w:hAnsi="ITC Stone Sans Std Medium"/>
          <w:color w:val="000000" w:themeColor="text1"/>
        </w:rPr>
      </w:pPr>
    </w:p>
    <w:p w:rsidR="007212EE" w:rsidRPr="00F81CF3" w:rsidRDefault="007212EE" w:rsidP="00335DB6">
      <w:pPr>
        <w:pStyle w:val="Escriba-Normalffff4"/>
        <w:spacing w:line="240" w:lineRule="auto"/>
        <w:jc w:val="both"/>
        <w:rPr>
          <w:rFonts w:ascii="ITC Stone Sans Std Medium" w:hAnsi="ITC Stone Sans Std Medium"/>
          <w:color w:val="000000" w:themeColor="text1"/>
        </w:rPr>
      </w:pP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b/>
        </w:rPr>
        <w:t xml:space="preserve">O SR. PRESIDENTE </w:t>
      </w:r>
      <w:r w:rsidRPr="00F81CF3">
        <w:rPr>
          <w:rFonts w:ascii="ITC Stone Sans Std Medium" w:hAnsi="ITC Stone Sans Std Medium"/>
        </w:rPr>
        <w:t>(Otto Alencar. Bloco Parlamentar Democracia Progressista/PSD - BA) – Havendo número legal, declaro aberta a 31ª Reunião da Comissão de Ciência, Tecnologia, Inovação, Comunicação e Informática.</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Temos à mesa um requerimento que subscrevo que já foi lido, do Senador Jorge Viana.</w:t>
      </w:r>
    </w:p>
    <w:p w:rsidR="007B4308" w:rsidRPr="00F81CF3" w:rsidRDefault="007B4308" w:rsidP="007B4308">
      <w:pPr>
        <w:pStyle w:val="Escriba-Normalffff4"/>
        <w:rPr>
          <w:rFonts w:ascii="ITC Stone Sans Std Medium" w:hAnsi="ITC Stone Sans Std Medium"/>
        </w:rPr>
      </w:pPr>
    </w:p>
    <w:p w:rsidR="007B4308" w:rsidRPr="00F81CF3" w:rsidRDefault="007B4308" w:rsidP="007B4308">
      <w:pPr>
        <w:pStyle w:val="Escriba-Centralizado4"/>
        <w:rPr>
          <w:rFonts w:ascii="ITC Stone Sans Std Medium" w:hAnsi="ITC Stone Sans Std Medium"/>
        </w:rPr>
      </w:pPr>
      <w:r w:rsidRPr="00F81CF3">
        <w:rPr>
          <w:rFonts w:ascii="ITC Stone Sans Std Medium" w:hAnsi="ITC Stone Sans Std Medium"/>
          <w:b/>
        </w:rPr>
        <w:t>ITEM 4</w:t>
      </w:r>
    </w:p>
    <w:p w:rsidR="007B4308" w:rsidRPr="00F81CF3" w:rsidRDefault="007B4308" w:rsidP="007B4308">
      <w:pPr>
        <w:pStyle w:val="Escriba-Centralizado4"/>
        <w:rPr>
          <w:rFonts w:ascii="ITC Stone Sans Std Medium" w:hAnsi="ITC Stone Sans Std Medium"/>
        </w:rPr>
      </w:pPr>
      <w:r w:rsidRPr="00F81CF3">
        <w:rPr>
          <w:rFonts w:ascii="ITC Stone Sans Std Medium" w:hAnsi="ITC Stone Sans Std Medium"/>
          <w:b/>
        </w:rPr>
        <w:t>REQUERIMENTO DA COMISSÃO DE CIÊNCIA, TEC., INOV., COM. E INFORMÁTICA Nº 32, de 2017</w:t>
      </w:r>
    </w:p>
    <w:p w:rsidR="007B4308" w:rsidRPr="00F81CF3" w:rsidRDefault="007B4308" w:rsidP="007B4308">
      <w:pPr>
        <w:pStyle w:val="Escriba-Centralizado4"/>
        <w:rPr>
          <w:rFonts w:ascii="ITC Stone Sans Std Medium" w:hAnsi="ITC Stone Sans Std Medium"/>
        </w:rPr>
      </w:pPr>
      <w:r w:rsidRPr="00F81CF3">
        <w:rPr>
          <w:rFonts w:ascii="ITC Stone Sans Std Medium" w:hAnsi="ITC Stone Sans Std Medium"/>
          <w:b/>
        </w:rPr>
        <w:t xml:space="preserve">- Não terminativo - </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i/>
        </w:rPr>
        <w:t>REQUEIRO, nos termos do art. 93, inciso I, do Regimento Interno do Senado Federal, a realização de audiência pública pela Comissão de Ciência, Tecnologia, Inovação, Comunicação e Informática, para debater o tema “Tendências, desafios e obstáculos à Internet 5G, a Internet das Coisas (</w:t>
      </w:r>
      <w:proofErr w:type="spellStart"/>
      <w:r w:rsidRPr="00F81CF3">
        <w:rPr>
          <w:rFonts w:ascii="ITC Stone Sans Std Medium" w:hAnsi="ITC Stone Sans Std Medium"/>
          <w:i/>
        </w:rPr>
        <w:t>IoT</w:t>
      </w:r>
      <w:proofErr w:type="spellEnd"/>
      <w:r w:rsidRPr="00F81CF3">
        <w:rPr>
          <w:rFonts w:ascii="ITC Stone Sans Std Medium" w:hAnsi="ITC Stone Sans Std Medium"/>
          <w:i/>
        </w:rPr>
        <w:t>) e Inteligência Artificial”.</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b/>
        </w:rPr>
        <w:t>Autoria:</w:t>
      </w:r>
      <w:r w:rsidRPr="00F81CF3">
        <w:rPr>
          <w:rFonts w:ascii="ITC Stone Sans Std Medium" w:hAnsi="ITC Stone Sans Std Medium"/>
        </w:rPr>
        <w:t xml:space="preserve"> Senador Jorge Viana e outros</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b/>
        </w:rPr>
        <w:t>Observações:</w:t>
      </w:r>
      <w:r w:rsidRPr="00F81CF3">
        <w:rPr>
          <w:rFonts w:ascii="ITC Stone Sans Std Medium" w:hAnsi="ITC Stone Sans Std Medium"/>
          <w:i/>
        </w:rPr>
        <w:t xml:space="preserve"> </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i/>
        </w:rPr>
        <w:t>A matéria constou na pauta da reunião do dia 10/10/2017.</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 xml:space="preserve">Releio: </w:t>
      </w:r>
    </w:p>
    <w:p w:rsidR="007B4308" w:rsidRPr="00F81CF3" w:rsidRDefault="007B4308" w:rsidP="007B4308">
      <w:pPr>
        <w:pStyle w:val="Escriba-Citacao6"/>
        <w:rPr>
          <w:rFonts w:ascii="ITC Stone Sans Std Medium" w:hAnsi="ITC Stone Sans Std Medium"/>
        </w:rPr>
      </w:pPr>
      <w:r w:rsidRPr="00F81CF3">
        <w:rPr>
          <w:rFonts w:ascii="ITC Stone Sans Std Medium" w:hAnsi="ITC Stone Sans Std Medium"/>
        </w:rPr>
        <w:t xml:space="preserve">Proponho para a audiência a presença dos seguintes convidados: </w:t>
      </w:r>
    </w:p>
    <w:p w:rsidR="007B4308" w:rsidRPr="00F81CF3" w:rsidRDefault="007B4308" w:rsidP="007B4308">
      <w:pPr>
        <w:pStyle w:val="Escriba-Citacao6"/>
        <w:rPr>
          <w:rFonts w:ascii="ITC Stone Sans Std Medium" w:hAnsi="ITC Stone Sans Std Medium"/>
        </w:rPr>
      </w:pPr>
      <w:r w:rsidRPr="00F81CF3">
        <w:rPr>
          <w:rFonts w:ascii="ITC Stone Sans Std Medium" w:hAnsi="ITC Stone Sans Std Medium"/>
        </w:rPr>
        <w:t xml:space="preserve">- Senhor Alberto </w:t>
      </w:r>
      <w:proofErr w:type="spellStart"/>
      <w:r w:rsidRPr="00F81CF3">
        <w:rPr>
          <w:rFonts w:ascii="ITC Stone Sans Std Medium" w:hAnsi="ITC Stone Sans Std Medium"/>
        </w:rPr>
        <w:t>Paradisi</w:t>
      </w:r>
      <w:proofErr w:type="spellEnd"/>
      <w:r w:rsidRPr="00F81CF3">
        <w:rPr>
          <w:rFonts w:ascii="ITC Stone Sans Std Medium" w:hAnsi="ITC Stone Sans Std Medium"/>
        </w:rPr>
        <w:t>, Vice-Presidente de Pesquisa e Desenvolvimento do Centro de Pesquisa e Desenvolvimento em Telecomunicações (</w:t>
      </w:r>
      <w:proofErr w:type="spellStart"/>
      <w:r w:rsidRPr="00F81CF3">
        <w:rPr>
          <w:rFonts w:ascii="ITC Stone Sans Std Medium" w:hAnsi="ITC Stone Sans Std Medium"/>
        </w:rPr>
        <w:t>CPqD</w:t>
      </w:r>
      <w:proofErr w:type="spellEnd"/>
      <w:r w:rsidRPr="00F81CF3">
        <w:rPr>
          <w:rFonts w:ascii="ITC Stone Sans Std Medium" w:hAnsi="ITC Stone Sans Std Medium"/>
        </w:rPr>
        <w:t>);</w:t>
      </w:r>
    </w:p>
    <w:p w:rsidR="007B4308" w:rsidRPr="00F81CF3" w:rsidRDefault="007B4308" w:rsidP="007B4308">
      <w:pPr>
        <w:pStyle w:val="Escriba-Citacao6"/>
        <w:rPr>
          <w:rFonts w:ascii="ITC Stone Sans Std Medium" w:hAnsi="ITC Stone Sans Std Medium"/>
        </w:rPr>
      </w:pPr>
      <w:r w:rsidRPr="00F81CF3">
        <w:rPr>
          <w:rFonts w:ascii="ITC Stone Sans Std Medium" w:hAnsi="ITC Stone Sans Std Medium"/>
        </w:rPr>
        <w:t>- Senhor Eduardo Levy Cardoso Moreira, Presidente-Executivo do Sindicato Nacional das Empresas de Telefonia e de Serviço Móvel Celular e Pessoal (SINDITELEBRASIL);</w:t>
      </w:r>
    </w:p>
    <w:p w:rsidR="007B4308" w:rsidRPr="00F81CF3" w:rsidRDefault="007B4308" w:rsidP="007B4308">
      <w:pPr>
        <w:pStyle w:val="Escriba-Citacao6"/>
        <w:rPr>
          <w:rFonts w:ascii="ITC Stone Sans Std Medium" w:hAnsi="ITC Stone Sans Std Medium"/>
        </w:rPr>
      </w:pPr>
      <w:r w:rsidRPr="00F81CF3">
        <w:rPr>
          <w:rFonts w:ascii="ITC Stone Sans Std Medium" w:hAnsi="ITC Stone Sans Std Medium"/>
        </w:rPr>
        <w:t xml:space="preserve">- Senhora Maria Inês </w:t>
      </w:r>
      <w:proofErr w:type="spellStart"/>
      <w:r w:rsidRPr="00F81CF3">
        <w:rPr>
          <w:rFonts w:ascii="ITC Stone Sans Std Medium" w:hAnsi="ITC Stone Sans Std Medium"/>
        </w:rPr>
        <w:t>Dolci</w:t>
      </w:r>
      <w:proofErr w:type="spellEnd"/>
      <w:r w:rsidRPr="00F81CF3">
        <w:rPr>
          <w:rFonts w:ascii="ITC Stone Sans Std Medium" w:hAnsi="ITC Stone Sans Std Medium"/>
        </w:rPr>
        <w:t>, Coordenadora Institucional da Associação Brasileira de Defesa do Consumidor (PROTESTE);</w:t>
      </w:r>
    </w:p>
    <w:p w:rsidR="007B4308" w:rsidRPr="00F81CF3" w:rsidRDefault="007B4308" w:rsidP="007B4308">
      <w:pPr>
        <w:pStyle w:val="Escriba-Citacao6"/>
        <w:rPr>
          <w:rFonts w:ascii="ITC Stone Sans Std Medium" w:hAnsi="ITC Stone Sans Std Medium"/>
        </w:rPr>
      </w:pPr>
      <w:r w:rsidRPr="00F81CF3">
        <w:rPr>
          <w:rFonts w:ascii="ITC Stone Sans Std Medium" w:hAnsi="ITC Stone Sans Std Medium"/>
        </w:rPr>
        <w:t xml:space="preserve">- Senhor Demi </w:t>
      </w:r>
      <w:proofErr w:type="spellStart"/>
      <w:r w:rsidRPr="00F81CF3">
        <w:rPr>
          <w:rFonts w:ascii="ITC Stone Sans Std Medium" w:hAnsi="ITC Stone Sans Std Medium"/>
        </w:rPr>
        <w:t>Getschko</w:t>
      </w:r>
      <w:proofErr w:type="spellEnd"/>
      <w:r w:rsidRPr="00F81CF3">
        <w:rPr>
          <w:rFonts w:ascii="ITC Stone Sans Std Medium" w:hAnsi="ITC Stone Sans Std Medium"/>
        </w:rPr>
        <w:t>, Membro do Comitê Gestor da Internet no Brasil (CGI.br);</w:t>
      </w:r>
    </w:p>
    <w:p w:rsidR="007B4308" w:rsidRPr="00F81CF3" w:rsidRDefault="007B4308" w:rsidP="007B4308">
      <w:pPr>
        <w:pStyle w:val="Escriba-Citacao6"/>
        <w:rPr>
          <w:rFonts w:ascii="ITC Stone Sans Std Medium" w:hAnsi="ITC Stone Sans Std Medium"/>
        </w:rPr>
      </w:pPr>
      <w:r w:rsidRPr="00F81CF3">
        <w:rPr>
          <w:rFonts w:ascii="ITC Stone Sans Std Medium" w:hAnsi="ITC Stone Sans Std Medium"/>
        </w:rPr>
        <w:lastRenderedPageBreak/>
        <w:t>– Senhor Basílio Perez, Presidente da Associação Brasileira de Provedores de Internet e Telecomunicações (ABRINT);</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Os Srs. Senadores que o aprovam permaneçam como se encontram.  (</w:t>
      </w:r>
      <w:r w:rsidRPr="00F81CF3">
        <w:rPr>
          <w:rFonts w:ascii="ITC Stone Sans Std Medium" w:hAnsi="ITC Stone Sans Std Medium"/>
          <w:i/>
        </w:rPr>
        <w:t>Pausa.</w:t>
      </w:r>
      <w:r w:rsidRPr="00F81CF3">
        <w:rPr>
          <w:rFonts w:ascii="ITC Stone Sans Std Medium" w:hAnsi="ITC Stone Sans Std Medium"/>
        </w:rPr>
        <w:t>)</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 xml:space="preserve">Peço ao nobre Senador Waldemir Moka que possa – nós temos aqui ainda dois projetos não terminativos, portanto, podemos votar – ler o relatório </w:t>
      </w:r>
      <w:r w:rsidRPr="00F81CF3">
        <w:rPr>
          <w:rFonts w:ascii="ITC Stone Sans Std Medium" w:hAnsi="ITC Stone Sans Std Medium"/>
          <w:i/>
        </w:rPr>
        <w:t>ad hoc</w:t>
      </w:r>
      <w:r w:rsidRPr="00F81CF3">
        <w:rPr>
          <w:rFonts w:ascii="ITC Stone Sans Std Medium" w:hAnsi="ITC Stone Sans Std Medium"/>
        </w:rPr>
        <w:t xml:space="preserve"> do item 2, PLS 257, de 2017.</w:t>
      </w:r>
    </w:p>
    <w:p w:rsidR="007B4308" w:rsidRPr="00F81CF3" w:rsidRDefault="007B4308" w:rsidP="007B4308">
      <w:pPr>
        <w:pStyle w:val="Escriba-Normalffff4"/>
        <w:rPr>
          <w:rFonts w:ascii="ITC Stone Sans Std Medium" w:hAnsi="ITC Stone Sans Std Medium"/>
        </w:rPr>
      </w:pPr>
    </w:p>
    <w:p w:rsidR="007B4308" w:rsidRPr="00F81CF3" w:rsidRDefault="007B4308" w:rsidP="007B4308">
      <w:pPr>
        <w:pStyle w:val="Escriba-Centralizado4"/>
        <w:rPr>
          <w:rFonts w:ascii="ITC Stone Sans Std Medium" w:hAnsi="ITC Stone Sans Std Medium"/>
        </w:rPr>
      </w:pPr>
      <w:r w:rsidRPr="00F81CF3">
        <w:rPr>
          <w:rFonts w:ascii="ITC Stone Sans Std Medium" w:hAnsi="ITC Stone Sans Std Medium"/>
          <w:b/>
        </w:rPr>
        <w:t>ITEM 2</w:t>
      </w:r>
    </w:p>
    <w:p w:rsidR="007B4308" w:rsidRPr="00F81CF3" w:rsidRDefault="007B4308" w:rsidP="007B4308">
      <w:pPr>
        <w:pStyle w:val="Escriba-Centralizado4"/>
        <w:rPr>
          <w:rFonts w:ascii="ITC Stone Sans Std Medium" w:hAnsi="ITC Stone Sans Std Medium"/>
        </w:rPr>
      </w:pPr>
      <w:r w:rsidRPr="00F81CF3">
        <w:rPr>
          <w:rFonts w:ascii="ITC Stone Sans Std Medium" w:hAnsi="ITC Stone Sans Std Medium"/>
          <w:b/>
        </w:rPr>
        <w:t>PROJETO DE LEI DO SENADO Nº 257, de 2017</w:t>
      </w:r>
    </w:p>
    <w:p w:rsidR="007B4308" w:rsidRPr="00F81CF3" w:rsidRDefault="007B4308" w:rsidP="007B4308">
      <w:pPr>
        <w:pStyle w:val="Escriba-Centralizado4"/>
        <w:rPr>
          <w:rFonts w:ascii="ITC Stone Sans Std Medium" w:hAnsi="ITC Stone Sans Std Medium"/>
        </w:rPr>
      </w:pPr>
      <w:r w:rsidRPr="00F81CF3">
        <w:rPr>
          <w:rFonts w:ascii="ITC Stone Sans Std Medium" w:hAnsi="ITC Stone Sans Std Medium"/>
          <w:b/>
        </w:rPr>
        <w:t xml:space="preserve">- Não terminativo - </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i/>
        </w:rPr>
        <w:t>Altera a Lei nº 11.343, de 23 de agosto de 2006, para dispor sobre a divulgação de informações de prevenção do uso indevido de drogas.</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b/>
        </w:rPr>
        <w:t>Autoria:</w:t>
      </w:r>
      <w:r w:rsidRPr="00F81CF3">
        <w:rPr>
          <w:rFonts w:ascii="ITC Stone Sans Std Medium" w:hAnsi="ITC Stone Sans Std Medium"/>
        </w:rPr>
        <w:t xml:space="preserve"> Senador Magno Malta</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b/>
        </w:rPr>
        <w:t>Relatoria:</w:t>
      </w:r>
      <w:r w:rsidRPr="00F81CF3">
        <w:rPr>
          <w:rFonts w:ascii="ITC Stone Sans Std Medium" w:hAnsi="ITC Stone Sans Std Medium"/>
        </w:rPr>
        <w:t xml:space="preserve"> Senador Valdir Raupp (Substituído por </w:t>
      </w:r>
      <w:r w:rsidRPr="00F81CF3">
        <w:rPr>
          <w:rFonts w:ascii="ITC Stone Sans Std Medium" w:hAnsi="ITC Stone Sans Std Medium"/>
          <w:i/>
        </w:rPr>
        <w:t>Ad Hoc</w:t>
      </w:r>
      <w:r w:rsidRPr="00F81CF3">
        <w:rPr>
          <w:rFonts w:ascii="ITC Stone Sans Std Medium" w:hAnsi="ITC Stone Sans Std Medium"/>
        </w:rPr>
        <w:t>)</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 xml:space="preserve">Relatoria </w:t>
      </w:r>
      <w:r w:rsidRPr="00F81CF3">
        <w:rPr>
          <w:rFonts w:ascii="ITC Stone Sans Std Medium" w:hAnsi="ITC Stone Sans Std Medium"/>
          <w:i/>
        </w:rPr>
        <w:t>Ad hoc</w:t>
      </w:r>
      <w:r w:rsidRPr="00F81CF3">
        <w:rPr>
          <w:rFonts w:ascii="ITC Stone Sans Std Medium" w:hAnsi="ITC Stone Sans Std Medium"/>
        </w:rPr>
        <w:t>: Senador Waldemir Moka</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b/>
        </w:rPr>
        <w:t>Relatório:</w:t>
      </w:r>
      <w:r w:rsidRPr="00F81CF3">
        <w:rPr>
          <w:rFonts w:ascii="ITC Stone Sans Std Medium" w:hAnsi="ITC Stone Sans Std Medium"/>
        </w:rPr>
        <w:t xml:space="preserve"> Pela aprovação do Projeto.</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b/>
        </w:rPr>
        <w:t>Observações:</w:t>
      </w:r>
      <w:r w:rsidRPr="00F81CF3">
        <w:rPr>
          <w:rFonts w:ascii="ITC Stone Sans Std Medium" w:hAnsi="ITC Stone Sans Std Medium"/>
          <w:i/>
        </w:rPr>
        <w:t xml:space="preserve"> </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i/>
        </w:rPr>
        <w:t>1) A matéria constou nas pautas das reuniões dos dias 04/10 e 10/10/2017;</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i/>
        </w:rPr>
        <w:t>2) A matéria ainda será apreciada pela Comissão de Assuntos Sociais, em decisão terminativa.</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O Relator é o Senador Valdir Raupp, que se encontra em outra audiência pública.</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b/>
        </w:rPr>
        <w:t xml:space="preserve">O SR. WALDEMIR MOKA </w:t>
      </w:r>
      <w:r w:rsidRPr="00F81CF3">
        <w:rPr>
          <w:rFonts w:ascii="ITC Stone Sans Std Medium" w:hAnsi="ITC Stone Sans Std Medium"/>
        </w:rPr>
        <w:t xml:space="preserve">(PMDB - MS. Como Relator.) – Relatório. </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Vem ao exame da Comissão de Ciência, Tecnologia, Inovação, Comunicação e Informática (CCT) o Projeto de Lei do Senado (PLS) nº 257, de 2017, de autoria do Senador Magno Malta. A proposição visa a alterar a Lei nº 11.343, de 23 de agosto de 2006, que institui o Sistema Nacional de Políticas Públicas sobre Drogas (SISNAD), para determinar a divulgação de informações para a prevenção do uso indevido de drogas.</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 xml:space="preserve">Em seu art. 2º, o projeto estabelece a inclusão do art. 19-A na Lei nº 11.343, de 2006, estabelecendo que o Poder Executivo Federal divulgará informações para a prevenção do uso indevido de drogas por meio de publicidade de utilidade pública, com inserções veiculadas nos </w:t>
      </w:r>
      <w:r w:rsidRPr="00F81CF3">
        <w:rPr>
          <w:rFonts w:ascii="ITC Stone Sans Std Medium" w:hAnsi="ITC Stone Sans Std Medium"/>
        </w:rPr>
        <w:lastRenderedPageBreak/>
        <w:t>intervalos da programação das emissoras de radiodifusão sonora e de sons e imagens, diariamente, por no mínimo cinco minutos, no período compreendido entre as oito e as vinte horas.</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Em seu art. 3º, o projeto determina o prazo de noventa dias para sua entrada em vigência, caso convertido em lei.</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Não foram apresentadas emendas à proposição no prazo regimental.</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Após tramitar nesta Comissão, a matéria seguirá à Comissão de Assuntos Sociais (CAS) para deliberação terminativa.</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Sr. Presidente, segundo a análise, o projeto não tem nenhum vício de constitucionalidade. É uma iniciativa do Poder Legislativo. Enfim, não há óbice que impeça a sua tramitação.</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Voto.</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Diante do exposto, o voto é pela aprovação do Projeto de Lei do Senado nº 257, de 2017.</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O relatório é do Senador Valdir Raupp e eu apenas faço a leitura do Relator Valdir Raupp, que se encontra presidindo uma audiência pública, na Comissão de Assuntos Sociais.</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b/>
        </w:rPr>
        <w:t xml:space="preserve">O SR. PRESIDENTE </w:t>
      </w:r>
      <w:r w:rsidRPr="00F81CF3">
        <w:rPr>
          <w:rFonts w:ascii="ITC Stone Sans Std Medium" w:hAnsi="ITC Stone Sans Std Medium"/>
        </w:rPr>
        <w:t>(Otto Alencar. Bloco Parlamentar Democracia Progressista/PSD - BA) – Em discussão.  (</w:t>
      </w:r>
      <w:r w:rsidRPr="00F81CF3">
        <w:rPr>
          <w:rFonts w:ascii="ITC Stone Sans Std Medium" w:hAnsi="ITC Stone Sans Std Medium"/>
          <w:i/>
        </w:rPr>
        <w:t>Pausa.</w:t>
      </w:r>
      <w:r w:rsidRPr="00F81CF3">
        <w:rPr>
          <w:rFonts w:ascii="ITC Stone Sans Std Medium" w:hAnsi="ITC Stone Sans Std Medium"/>
        </w:rPr>
        <w:t>)</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 xml:space="preserve">Não havendo quem queira discutir, nenhum Senador ou Senadora, em votação. </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 xml:space="preserve">As </w:t>
      </w:r>
      <w:proofErr w:type="spellStart"/>
      <w:r w:rsidRPr="00F81CF3">
        <w:rPr>
          <w:rFonts w:ascii="ITC Stone Sans Std Medium" w:hAnsi="ITC Stone Sans Std Medium"/>
        </w:rPr>
        <w:t>Srªs</w:t>
      </w:r>
      <w:proofErr w:type="spellEnd"/>
      <w:r w:rsidRPr="00F81CF3">
        <w:rPr>
          <w:rFonts w:ascii="ITC Stone Sans Std Medium" w:hAnsi="ITC Stone Sans Std Medium"/>
        </w:rPr>
        <w:t xml:space="preserve"> e os Srs. Senadores que aprovam permaneçam como se encontram.  (</w:t>
      </w:r>
      <w:r w:rsidRPr="00F81CF3">
        <w:rPr>
          <w:rFonts w:ascii="ITC Stone Sans Std Medium" w:hAnsi="ITC Stone Sans Std Medium"/>
          <w:i/>
        </w:rPr>
        <w:t>Pausa.</w:t>
      </w:r>
      <w:r w:rsidRPr="00F81CF3">
        <w:rPr>
          <w:rFonts w:ascii="ITC Stone Sans Std Medium" w:hAnsi="ITC Stone Sans Std Medium"/>
        </w:rPr>
        <w:t>)</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 xml:space="preserve">Aprovado. </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 xml:space="preserve">Peço ao nobre Senador Waldemir </w:t>
      </w:r>
      <w:proofErr w:type="spellStart"/>
      <w:r w:rsidRPr="00F81CF3">
        <w:rPr>
          <w:rFonts w:ascii="ITC Stone Sans Std Medium" w:hAnsi="ITC Stone Sans Std Medium"/>
        </w:rPr>
        <w:t>Moka</w:t>
      </w:r>
      <w:proofErr w:type="spellEnd"/>
      <w:r w:rsidRPr="00F81CF3">
        <w:rPr>
          <w:rFonts w:ascii="ITC Stone Sans Std Medium" w:hAnsi="ITC Stone Sans Std Medium"/>
        </w:rPr>
        <w:t xml:space="preserve"> que </w:t>
      </w:r>
      <w:proofErr w:type="spellStart"/>
      <w:r w:rsidRPr="00F81CF3">
        <w:rPr>
          <w:rFonts w:ascii="ITC Stone Sans Std Medium" w:hAnsi="ITC Stone Sans Std Medium"/>
        </w:rPr>
        <w:t>assuma</w:t>
      </w:r>
      <w:proofErr w:type="spellEnd"/>
      <w:r w:rsidRPr="00F81CF3">
        <w:rPr>
          <w:rFonts w:ascii="ITC Stone Sans Std Medium" w:hAnsi="ITC Stone Sans Std Medium"/>
        </w:rPr>
        <w:t xml:space="preserve"> a Presidência, para que eu possa relatar o item 3, o Ofício "S" nº 44, de 2017. </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b/>
        </w:rPr>
        <w:t xml:space="preserve">O SR. PRESIDENTE </w:t>
      </w:r>
      <w:r w:rsidRPr="00F81CF3">
        <w:rPr>
          <w:rFonts w:ascii="ITC Stone Sans Std Medium" w:hAnsi="ITC Stone Sans Std Medium"/>
        </w:rPr>
        <w:t>(Waldemir Moka. PMDB - MS) – Item 3.</w:t>
      </w:r>
    </w:p>
    <w:p w:rsidR="007B4308" w:rsidRPr="00F81CF3" w:rsidRDefault="007B4308" w:rsidP="007B4308">
      <w:pPr>
        <w:pStyle w:val="Escriba-Normalffff4"/>
        <w:rPr>
          <w:rFonts w:ascii="ITC Stone Sans Std Medium" w:hAnsi="ITC Stone Sans Std Medium"/>
        </w:rPr>
      </w:pPr>
    </w:p>
    <w:p w:rsidR="007B4308" w:rsidRPr="00F81CF3" w:rsidRDefault="007B4308" w:rsidP="007B4308">
      <w:pPr>
        <w:pStyle w:val="Escriba-Centralizado4"/>
        <w:rPr>
          <w:rFonts w:ascii="ITC Stone Sans Std Medium" w:hAnsi="ITC Stone Sans Std Medium"/>
        </w:rPr>
      </w:pPr>
      <w:r w:rsidRPr="00F81CF3">
        <w:rPr>
          <w:rFonts w:ascii="ITC Stone Sans Std Medium" w:hAnsi="ITC Stone Sans Std Medium"/>
          <w:b/>
        </w:rPr>
        <w:t>ITEM 3</w:t>
      </w:r>
    </w:p>
    <w:p w:rsidR="007B4308" w:rsidRPr="00F81CF3" w:rsidRDefault="007B4308" w:rsidP="007B4308">
      <w:pPr>
        <w:pStyle w:val="Escriba-Centralizado4"/>
        <w:rPr>
          <w:rFonts w:ascii="ITC Stone Sans Std Medium" w:hAnsi="ITC Stone Sans Std Medium"/>
        </w:rPr>
      </w:pPr>
      <w:r w:rsidRPr="00F81CF3">
        <w:rPr>
          <w:rFonts w:ascii="ITC Stone Sans Std Medium" w:hAnsi="ITC Stone Sans Std Medium"/>
          <w:b/>
        </w:rPr>
        <w:t>OFICIO "S" Nº 44, de 2017</w:t>
      </w:r>
    </w:p>
    <w:p w:rsidR="007B4308" w:rsidRPr="00F81CF3" w:rsidRDefault="007B4308" w:rsidP="007B4308">
      <w:pPr>
        <w:pStyle w:val="Escriba-Centralizado4"/>
        <w:rPr>
          <w:rFonts w:ascii="ITC Stone Sans Std Medium" w:hAnsi="ITC Stone Sans Std Medium"/>
        </w:rPr>
      </w:pPr>
      <w:r w:rsidRPr="00F81CF3">
        <w:rPr>
          <w:rFonts w:ascii="ITC Stone Sans Std Medium" w:hAnsi="ITC Stone Sans Std Medium"/>
          <w:b/>
        </w:rPr>
        <w:t xml:space="preserve">- Não terminativo - </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i/>
        </w:rPr>
        <w:t xml:space="preserve">Comunica que foi autorizada, conforme Decreto de 3 de maio de 2017, publicado no Diário Oficial da União do dia 4 de maio de 2017, a transferência direta da concessão outorgada </w:t>
      </w:r>
      <w:r w:rsidRPr="00F81CF3">
        <w:rPr>
          <w:rFonts w:ascii="ITC Stone Sans Std Medium" w:hAnsi="ITC Stone Sans Std Medium"/>
          <w:i/>
        </w:rPr>
        <w:lastRenderedPageBreak/>
        <w:t>originariamente à TV Nova Conexão para a TV FB - Comunicações Ltda., para executar, sem direito de exclusividade, serviço de radiodifusão de sons e imagens, no Município de Francisco Beltrão, Estado do Paraná.</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b/>
        </w:rPr>
        <w:t>Autoria:</w:t>
      </w:r>
      <w:r w:rsidRPr="00F81CF3">
        <w:rPr>
          <w:rFonts w:ascii="ITC Stone Sans Std Medium" w:hAnsi="ITC Stone Sans Std Medium"/>
        </w:rPr>
        <w:t xml:space="preserve"> Câmara dos Deputados</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b/>
        </w:rPr>
        <w:t>Relatoria:</w:t>
      </w:r>
      <w:r w:rsidRPr="00F81CF3">
        <w:rPr>
          <w:rFonts w:ascii="ITC Stone Sans Std Medium" w:hAnsi="ITC Stone Sans Std Medium"/>
        </w:rPr>
        <w:t xml:space="preserve"> Senador Otto Alencar</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b/>
        </w:rPr>
        <w:t>Relatório:</w:t>
      </w:r>
      <w:r w:rsidRPr="00F81CF3">
        <w:rPr>
          <w:rFonts w:ascii="ITC Stone Sans Std Medium" w:hAnsi="ITC Stone Sans Std Medium"/>
        </w:rPr>
        <w:t xml:space="preserve"> Pelo sobrestamento da tramitação do OFS nº 44, de 2017, nos termos do art. 335 do Regimento Interno do Senado Federal, e pela aprovação de Requerimento de Informações dirigido ao Ministro de Estado da Ciência, Tecnologia, Inovações e Comunicações.</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b/>
        </w:rPr>
        <w:t>Observações:</w:t>
      </w:r>
      <w:r w:rsidRPr="00F81CF3">
        <w:rPr>
          <w:rFonts w:ascii="ITC Stone Sans Std Medium" w:hAnsi="ITC Stone Sans Std Medium"/>
          <w:i/>
        </w:rPr>
        <w:t xml:space="preserve"> </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i/>
        </w:rPr>
        <w:t>A matéria constou nas pautas das reuniões dos dias 04/10 e 10/10/2017.</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Assumindo a Presidência, passo a palavra ao Relator, Senador Otto Alencar, para fazer a leitura do seu relatório.</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b/>
        </w:rPr>
        <w:t xml:space="preserve">O SR. OTTO ALENCAR </w:t>
      </w:r>
      <w:r w:rsidRPr="00F81CF3">
        <w:rPr>
          <w:rFonts w:ascii="ITC Stone Sans Std Medium" w:hAnsi="ITC Stone Sans Std Medium"/>
        </w:rPr>
        <w:t xml:space="preserve">(Bloco Parlamentar Democracia Progressista/PSD - BA) – Obrigado, Senador Waldemir Moka. </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É sobre o controle societário da Empresa Jornalística e de Radiodifusão, CAC nº 39, de 2017, remetido ao Senado Federal por meio do Ofício “S” nº 44, de 2017 (OFC nº 112, de 2017, na Câmara dos Deputados), que comunica a transferência direta da concessão outorgada originalmente à TV Nova Conexão para a TV FB – Comunicações Ltda., para executar, sem direito de exclusividade, o serviço de radiodifusão de sons e imagens, no Município de Francisco Beltrão, Estado do Paraná.</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Análise.</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De acordo com o art. 104-C do Regimento Interno do Senado Federal (RISF), compete a esta Comissão, entre outras atribuições, examinar questões dessa natureza.</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A apreciação, pelo Colegiado, das comunicações de transferências diretas ou indiretas em empresas executantes de serviços de radiodifusão sonora e de sons e imagens...</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Em seu art. 2º, o ato determina que Ofícios “S” datados a partir de 1º de janeiro de 2011 devem conter informações mínimas que permitam ao Senado Federal a verificação do efetivo cumprimento das obrigações legais associadas às transferências diretas e indiretas de outorgas.</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 xml:space="preserve">Com efeito, diante da atribuição de fiscalizar os atos do Poder Executivo, o Legislativo deve atentar à necessidade de avaliar, inclusive, uma eventual concentração de outorgas na </w:t>
      </w:r>
      <w:r w:rsidRPr="00F81CF3">
        <w:rPr>
          <w:rFonts w:ascii="ITC Stone Sans Std Medium" w:hAnsi="ITC Stone Sans Std Medium"/>
        </w:rPr>
        <w:lastRenderedPageBreak/>
        <w:t>localidade envolvida, bem como o cumprimento de mandamento constitucional que limita a participação de estrangeiros em empresas de radiodifusão.</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De outra parte, o ato estabelece que as informações que não constem do processo sejam solicitadas à Pasta responsável – no caso o Ministro da Ciência, Tecnologia, Inovações e Comunicações –, na forma prevista no §2º do art. 50 da Constituição Federal, e determina que a tramitação dos processados com informação incompleta seja sobrestada até que a resposta ao requerimento correspondente tenha sido recebida pela Comissão.</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Voto.</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 xml:space="preserve">Em vista do exposto, voto pelo encaminhamento ao Ministro de Estado da Ciência, Tecnologia, Inovações e Comunicações do requerimento de informações a seguir, e pelo sobrestamento da tramitação do Ofício “S” nº 44, de 2017, nos termos do art. 335 do </w:t>
      </w:r>
      <w:proofErr w:type="spellStart"/>
      <w:r w:rsidRPr="00F81CF3">
        <w:rPr>
          <w:rFonts w:ascii="ITC Stone Sans Std Medium" w:hAnsi="ITC Stone Sans Std Medium"/>
        </w:rPr>
        <w:t>Risf</w:t>
      </w:r>
      <w:proofErr w:type="spellEnd"/>
      <w:r w:rsidRPr="00F81CF3">
        <w:rPr>
          <w:rFonts w:ascii="ITC Stone Sans Std Medium" w:hAnsi="ITC Stone Sans Std Medium"/>
        </w:rPr>
        <w:t>.</w:t>
      </w:r>
    </w:p>
    <w:p w:rsidR="007B4308" w:rsidRPr="00F81CF3" w:rsidRDefault="007B4308" w:rsidP="007B4308">
      <w:pPr>
        <w:pStyle w:val="Escriba-Citacao6"/>
        <w:rPr>
          <w:rFonts w:ascii="ITC Stone Sans Std Medium" w:hAnsi="ITC Stone Sans Std Medium"/>
        </w:rPr>
      </w:pPr>
      <w:r w:rsidRPr="00F81CF3">
        <w:rPr>
          <w:rFonts w:ascii="ITC Stone Sans Std Medium" w:hAnsi="ITC Stone Sans Std Medium"/>
        </w:rPr>
        <w:t>REQUERIMENTO Nº , DE 2017</w:t>
      </w:r>
    </w:p>
    <w:p w:rsidR="007B4308" w:rsidRPr="00F81CF3" w:rsidRDefault="007B4308" w:rsidP="007B4308">
      <w:pPr>
        <w:pStyle w:val="Escriba-Citacao6"/>
        <w:rPr>
          <w:rFonts w:ascii="ITC Stone Sans Std Medium" w:hAnsi="ITC Stone Sans Std Medium"/>
        </w:rPr>
      </w:pPr>
      <w:r w:rsidRPr="00F81CF3">
        <w:rPr>
          <w:rFonts w:ascii="ITC Stone Sans Std Medium" w:hAnsi="ITC Stone Sans Std Medium"/>
        </w:rPr>
        <w:t>Nos termos do art. 50, §2°, da Constituição Federal, combinado com o art. 216 do Regimento Interno do Senado Federal, e considerando o disposto no Ato n° 2, de 2011, da Comissão de Ciência, Tecnologia, Inovação, Comunicação e Informática (CCT), requeiro sejam solicitadas ao Ministro de Estado da Ciência, Tecnologia, Inovações e Comunicações as seguintes informações referentes à transferência direta da concessão de que trata o Oficio “S” nº 44, de 2017:</w:t>
      </w:r>
    </w:p>
    <w:p w:rsidR="007B4308" w:rsidRPr="00F81CF3" w:rsidRDefault="007B4308" w:rsidP="007B4308">
      <w:pPr>
        <w:pStyle w:val="Escriba-Citacao6"/>
        <w:rPr>
          <w:rFonts w:ascii="ITC Stone Sans Std Medium" w:hAnsi="ITC Stone Sans Std Medium"/>
        </w:rPr>
      </w:pPr>
      <w:r w:rsidRPr="00F81CF3">
        <w:rPr>
          <w:rFonts w:ascii="ITC Stone Sans Std Medium" w:hAnsi="ITC Stone Sans Std Medium"/>
        </w:rPr>
        <w:t>I – data de publicação do ato da outorga do serviço de radiodifusão transferida;</w:t>
      </w:r>
    </w:p>
    <w:p w:rsidR="007B4308" w:rsidRPr="00F81CF3" w:rsidRDefault="007B4308" w:rsidP="007B4308">
      <w:pPr>
        <w:pStyle w:val="Escriba-Citacao6"/>
        <w:rPr>
          <w:rFonts w:ascii="ITC Stone Sans Std Medium" w:hAnsi="ITC Stone Sans Std Medium"/>
        </w:rPr>
      </w:pPr>
      <w:r w:rsidRPr="00F81CF3">
        <w:rPr>
          <w:rFonts w:ascii="ITC Stone Sans Std Medium" w:hAnsi="ITC Stone Sans Std Medium"/>
        </w:rPr>
        <w:t>II – data de publicação de ato, se existir, que tenha autorizado a última alteração no controle societário da entidade que detém a outorga do referido serviço de radiodifusão;</w:t>
      </w:r>
    </w:p>
    <w:p w:rsidR="007B4308" w:rsidRPr="00F81CF3" w:rsidRDefault="007B4308" w:rsidP="007B4308">
      <w:pPr>
        <w:pStyle w:val="Escriba-Citacao6"/>
        <w:rPr>
          <w:rFonts w:ascii="ITC Stone Sans Std Medium" w:hAnsi="ITC Stone Sans Std Medium"/>
        </w:rPr>
      </w:pPr>
      <w:r w:rsidRPr="00F81CF3">
        <w:rPr>
          <w:rFonts w:ascii="ITC Stone Sans Std Medium" w:hAnsi="ITC Stone Sans Std Medium"/>
        </w:rPr>
        <w:t>III – números de registro nos cadastros oficiais de pessoas físicas ou jurídicas de todos que passaram a ter alguma participação no capital social da entidade que, após a transferência, controla o referido serviço de radiodifusão;</w:t>
      </w:r>
    </w:p>
    <w:p w:rsidR="007B4308" w:rsidRPr="00F81CF3" w:rsidRDefault="007B4308" w:rsidP="007B4308">
      <w:pPr>
        <w:pStyle w:val="Escriba-Citacao6"/>
        <w:rPr>
          <w:rFonts w:ascii="ITC Stone Sans Std Medium" w:hAnsi="ITC Stone Sans Std Medium"/>
        </w:rPr>
      </w:pPr>
      <w:r w:rsidRPr="00F81CF3">
        <w:rPr>
          <w:rFonts w:ascii="ITC Stone Sans Std Medium" w:hAnsi="ITC Stone Sans Std Medium"/>
        </w:rPr>
        <w:t>IV – comprovação da nacionalidade de cada pessoa física que, direta ou indiretamente, detenha participação no capital social da entidade que, após a transferência, controla o referido serviço de radiodifusão;</w:t>
      </w:r>
    </w:p>
    <w:p w:rsidR="007B4308" w:rsidRPr="00F81CF3" w:rsidRDefault="007B4308" w:rsidP="007B4308">
      <w:pPr>
        <w:pStyle w:val="Escriba-Citacao6"/>
        <w:rPr>
          <w:rFonts w:ascii="ITC Stone Sans Std Medium" w:hAnsi="ITC Stone Sans Std Medium"/>
        </w:rPr>
      </w:pPr>
      <w:r w:rsidRPr="00F81CF3">
        <w:rPr>
          <w:rFonts w:ascii="ITC Stone Sans Std Medium" w:hAnsi="ITC Stone Sans Std Medium"/>
        </w:rPr>
        <w:t>V – relação de outras outorgas de serviço de radiodifusão detidas, direta ou indiretamente, por cada pessoa física ou jurídica que direta ou indiretamente, detenha participação no capital social da entidade que, após a transferência, controla o referido serviço de radiodifusão.</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É o nosso relatório, Sr. Presidente.</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b/>
        </w:rPr>
        <w:t xml:space="preserve">O SR. PRESIDENTE </w:t>
      </w:r>
      <w:r w:rsidRPr="00F81CF3">
        <w:rPr>
          <w:rFonts w:ascii="ITC Stone Sans Std Medium" w:hAnsi="ITC Stone Sans Std Medium"/>
        </w:rPr>
        <w:t xml:space="preserve">(Waldemir Moka. PMDB - MS) – É importante que a gente possa exatamente fazer o comentário, porque às vezes as pessoas que estão nos ouvindo e nos </w:t>
      </w:r>
      <w:r w:rsidRPr="00F81CF3">
        <w:rPr>
          <w:rFonts w:ascii="ITC Stone Sans Std Medium" w:hAnsi="ITC Stone Sans Std Medium"/>
        </w:rPr>
        <w:lastRenderedPageBreak/>
        <w:t>assistindo não entendem, principalmente quando se trata de projeto de outorga de rádios, enfim, radiodifusão, que é preciso que venha uma série de informações. E no projeto presente o Senador Otto Alencar percebeu que existem várias informações que não vieram. Daí o requerimento ao Ministro da Ciência, Tecnologia, Inovações e Comunicações no sentido de que venham para esta Comissão todas as informações.  Até lá o projeto se encontra sobrestado.</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Em discussão o projeto.  (</w:t>
      </w:r>
      <w:r w:rsidRPr="00F81CF3">
        <w:rPr>
          <w:rFonts w:ascii="ITC Stone Sans Std Medium" w:hAnsi="ITC Stone Sans Std Medium"/>
          <w:i/>
        </w:rPr>
        <w:t>Pausa.</w:t>
      </w:r>
      <w:r w:rsidRPr="00F81CF3">
        <w:rPr>
          <w:rFonts w:ascii="ITC Stone Sans Std Medium" w:hAnsi="ITC Stone Sans Std Medium"/>
        </w:rPr>
        <w:t>)</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Encerrada a discussão.</w:t>
      </w:r>
      <w:bookmarkStart w:id="0" w:name="_GoBack"/>
      <w:bookmarkEnd w:id="0"/>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Em votação.</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Os Srs. Senadores que concordam com o presente relatório permaneçam como se encontram.  (</w:t>
      </w:r>
      <w:r w:rsidRPr="00F81CF3">
        <w:rPr>
          <w:rFonts w:ascii="ITC Stone Sans Std Medium" w:hAnsi="ITC Stone Sans Std Medium"/>
          <w:i/>
        </w:rPr>
        <w:t>Pausa.</w:t>
      </w:r>
      <w:r w:rsidRPr="00F81CF3">
        <w:rPr>
          <w:rFonts w:ascii="ITC Stone Sans Std Medium" w:hAnsi="ITC Stone Sans Std Medium"/>
        </w:rPr>
        <w:t>)</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Aprovado.</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b/>
        </w:rPr>
        <w:t xml:space="preserve">O SR. PRESIDENTE </w:t>
      </w:r>
      <w:r w:rsidRPr="00F81CF3">
        <w:rPr>
          <w:rFonts w:ascii="ITC Stone Sans Std Medium" w:hAnsi="ITC Stone Sans Std Medium"/>
        </w:rPr>
        <w:t xml:space="preserve">(Otto Alencar. Bloco Parlamentar Democracia Progressista/PSD - BA) – Agradeço ao nobre Senador Waldemir Moka, sempre presente e atuante aqui na Comissão de Ciência e Tecnologia. </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Submeto à apreciação do Plenário a dispensa da leitura e aprovação da ata da reunião anterior.</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Os Srs. Senadores e Senadoras que a aprovam permaneçam como se encontram. (</w:t>
      </w:r>
      <w:r w:rsidRPr="00F81CF3">
        <w:rPr>
          <w:rFonts w:ascii="ITC Stone Sans Std Medium" w:hAnsi="ITC Stone Sans Std Medium"/>
          <w:i/>
        </w:rPr>
        <w:t>Pausa.</w:t>
      </w:r>
      <w:r w:rsidRPr="00F81CF3">
        <w:rPr>
          <w:rFonts w:ascii="ITC Stone Sans Std Medium" w:hAnsi="ITC Stone Sans Std Medium"/>
        </w:rPr>
        <w:t>)</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 xml:space="preserve">Aprovada. </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 xml:space="preserve">A ata está aprovada e será publicada no </w:t>
      </w:r>
      <w:r w:rsidRPr="00F81CF3">
        <w:rPr>
          <w:rFonts w:ascii="ITC Stone Sans Std Medium" w:hAnsi="ITC Stone Sans Std Medium"/>
          <w:i/>
        </w:rPr>
        <w:t>Diário do Senado Federal,</w:t>
      </w:r>
      <w:r w:rsidRPr="00F81CF3">
        <w:rPr>
          <w:rFonts w:ascii="ITC Stone Sans Std Medium" w:hAnsi="ITC Stone Sans Std Medium"/>
        </w:rPr>
        <w:t xml:space="preserve"> juntamente com as notas taquigráficas.</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 xml:space="preserve">Temos hoje um dia incomum aqui no Senado, diante da votação que será, provavelmente, feita agora à tarde no plenário do Senado de uma questão que envolve um dos Senadores da República. Como tal, as dificuldades de quórum são muito grandes para aprovar aqui as matérias que são de caráter terminativo. </w:t>
      </w:r>
    </w:p>
    <w:p w:rsidR="007B4308" w:rsidRPr="00F81CF3" w:rsidRDefault="007B4308" w:rsidP="007B4308">
      <w:pPr>
        <w:pStyle w:val="Escriba-Normalffff4"/>
        <w:rPr>
          <w:rFonts w:ascii="ITC Stone Sans Std Medium" w:hAnsi="ITC Stone Sans Std Medium"/>
        </w:rPr>
      </w:pPr>
      <w:r w:rsidRPr="00F81CF3">
        <w:rPr>
          <w:rFonts w:ascii="ITC Stone Sans Std Medium" w:hAnsi="ITC Stone Sans Std Medium"/>
        </w:rPr>
        <w:t>Portanto, diante disso, dessa situação de exceção, declaro encerrada a reunião.</w:t>
      </w:r>
    </w:p>
    <w:p w:rsidR="007B4308" w:rsidRPr="00F81CF3" w:rsidRDefault="007B4308" w:rsidP="007B4308">
      <w:pPr>
        <w:pStyle w:val="Escriba-Anotacao"/>
        <w:jc w:val="right"/>
        <w:rPr>
          <w:rFonts w:ascii="ITC Stone Sans Std Medium" w:hAnsi="ITC Stone Sans Std Medium"/>
        </w:rPr>
      </w:pPr>
      <w:r w:rsidRPr="00F81CF3">
        <w:rPr>
          <w:rFonts w:ascii="ITC Stone Sans Std Medium" w:hAnsi="ITC Stone Sans Std Medium"/>
        </w:rPr>
        <w:t>(</w:t>
      </w:r>
      <w:r w:rsidRPr="00F81CF3">
        <w:rPr>
          <w:rFonts w:ascii="ITC Stone Sans Std Medium" w:hAnsi="ITC Stone Sans Std Medium"/>
          <w:i/>
        </w:rPr>
        <w:t>Iniciada às 14 horas e 44 minutos, a reunião é encerrada às 14 horas e 55 minutos.</w:t>
      </w:r>
      <w:r w:rsidRPr="00F81CF3">
        <w:rPr>
          <w:rFonts w:ascii="ITC Stone Sans Std Medium" w:hAnsi="ITC Stone Sans Std Medium"/>
        </w:rPr>
        <w:t>)</w:t>
      </w:r>
    </w:p>
    <w:p w:rsidR="003A30BB" w:rsidRPr="00F81CF3" w:rsidRDefault="003A30BB" w:rsidP="007B4308">
      <w:pPr>
        <w:pStyle w:val="Escriba-Normalffff4"/>
        <w:spacing w:line="240" w:lineRule="auto"/>
        <w:jc w:val="both"/>
        <w:rPr>
          <w:rFonts w:ascii="ITC Stone Sans Std Medium" w:hAnsi="ITC Stone Sans Std Medium"/>
          <w:color w:val="000000" w:themeColor="text1"/>
        </w:rPr>
      </w:pPr>
    </w:p>
    <w:sectPr w:rsidR="003A30BB" w:rsidRPr="00F81CF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A15" w:rsidRDefault="00187CDF">
      <w:pPr>
        <w:spacing w:after="0" w:line="240" w:lineRule="auto"/>
      </w:pPr>
      <w:r>
        <w:separator/>
      </w:r>
    </w:p>
  </w:endnote>
  <w:endnote w:type="continuationSeparator" w:id="0">
    <w:p w:rsidR="00DA5A15" w:rsidRDefault="00187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altName w:val="Lucida Sans Unicode"/>
    <w:panose1 w:val="020B0602030503020204"/>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A15" w:rsidRDefault="00187CDF">
      <w:pPr>
        <w:spacing w:after="0" w:line="240" w:lineRule="auto"/>
      </w:pPr>
      <w:r>
        <w:separator/>
      </w:r>
    </w:p>
  </w:footnote>
  <w:footnote w:type="continuationSeparator" w:id="0">
    <w:p w:rsidR="00DA5A15" w:rsidRDefault="00187C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BB" w:rsidRDefault="00187CD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A30BB" w:rsidRDefault="00187CDF">
    <w:pPr>
      <w:jc w:val="center"/>
    </w:pPr>
    <w:r>
      <w:rPr>
        <w:rFonts w:ascii="ITC Stone Sans Std Medium" w:eastAsia="ITC Stone Sans Std Medium" w:hAnsi="ITC Stone Sans Std Medium" w:cs="ITC Stone Sans Std Medium"/>
        <w:sz w:val="24"/>
      </w:rPr>
      <w:t>SENADO FEDERAL</w:t>
    </w:r>
  </w:p>
  <w:p w:rsidR="003A30BB" w:rsidRDefault="00187CDF">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3A30BB" w:rsidRDefault="003A30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0BB"/>
    <w:rsid w:val="00187CDF"/>
    <w:rsid w:val="00335DB6"/>
    <w:rsid w:val="003A30BB"/>
    <w:rsid w:val="003F7450"/>
    <w:rsid w:val="007212EE"/>
    <w:rsid w:val="007252B3"/>
    <w:rsid w:val="007B4308"/>
    <w:rsid w:val="00DA5A15"/>
    <w:rsid w:val="00F81C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F770FA-F09D-403D-9041-1F2FC027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0/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3783</Words>
  <Characters>20433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Ata da 31 ª Reunião, Extraordinária, da Comissão de Ciência, Tecnologia, Inovação, Comunicação e Informática, de 17/10/2017</vt:lpstr>
    </vt:vector>
  </TitlesOfParts>
  <Company>Senado Federal</Company>
  <LinksUpToDate>false</LinksUpToDate>
  <CharactersWithSpaces>24168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31 ª Reunião, Extraordinária, da Comissão de Ciência, Tecnologia, Inovação, Comunicação e Informática, de 17/10/2017</dc:title>
  <dc:subject>Ata de reunião de Comissão do Senado Federal</dc:subject>
  <dc:creator>Maria Hollanda</dc:creator>
  <dc:description>Ata da 31 ª Reunião, Extraordinária, da Comissão de Ciência, Tecnologia, Inovação, Comunicação e Informática, de 17/10/2017 da 3ª Sessão Legislativa Ordinária da 55ª Legislatura, realizada em 17 de Outubro de 2017, Terça-feira, no Senado Federal, Anexo II, Ala Senador Alexandre Costa, Plenário nº 7.
Arquivo gerado através do sistema Comiss.
Usuário: Maria Hollanda (mariah). Gerado em: 19/10/2017 11:29:30.</dc:description>
  <cp:lastModifiedBy>Igor Santana Fernandes de Alencar</cp:lastModifiedBy>
  <cp:revision>8</cp:revision>
  <dcterms:created xsi:type="dcterms:W3CDTF">2017-10-19T13:33:00Z</dcterms:created>
  <dcterms:modified xsi:type="dcterms:W3CDTF">2017-12-12T14:50:00Z</dcterms:modified>
</cp:coreProperties>
</file>