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CF9" w:rsidRPr="008627E0" w:rsidRDefault="00481368" w:rsidP="000E27C3">
      <w:pPr>
        <w:spacing w:line="36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8627E0">
        <w:rPr>
          <w:rFonts w:ascii="Bookman Old Style" w:hAnsi="Bookman Old Style"/>
          <w:b/>
          <w:sz w:val="32"/>
          <w:szCs w:val="32"/>
        </w:rPr>
        <w:t xml:space="preserve">REQUERIMENTO </w:t>
      </w:r>
      <w:proofErr w:type="gramStart"/>
      <w:r w:rsidRPr="008627E0">
        <w:rPr>
          <w:rFonts w:ascii="Bookman Old Style" w:hAnsi="Bookman Old Style"/>
          <w:b/>
          <w:sz w:val="32"/>
          <w:szCs w:val="32"/>
        </w:rPr>
        <w:t>Nº      ,</w:t>
      </w:r>
      <w:proofErr w:type="gramEnd"/>
      <w:r w:rsidRPr="008627E0">
        <w:rPr>
          <w:rFonts w:ascii="Bookman Old Style" w:hAnsi="Bookman Old Style"/>
          <w:b/>
          <w:sz w:val="32"/>
          <w:szCs w:val="32"/>
        </w:rPr>
        <w:t xml:space="preserve"> DE 2014</w:t>
      </w:r>
    </w:p>
    <w:p w:rsidR="00481368" w:rsidRPr="000E27C3" w:rsidRDefault="00481368" w:rsidP="000E27C3">
      <w:pPr>
        <w:spacing w:line="360" w:lineRule="auto"/>
        <w:rPr>
          <w:rFonts w:ascii="Bookman Old Style" w:hAnsi="Bookman Old Style"/>
          <w:sz w:val="28"/>
          <w:szCs w:val="28"/>
        </w:rPr>
      </w:pPr>
    </w:p>
    <w:p w:rsidR="00481368" w:rsidRPr="000E27C3" w:rsidRDefault="00481368" w:rsidP="008627E0">
      <w:pPr>
        <w:spacing w:line="360" w:lineRule="auto"/>
        <w:ind w:firstLine="708"/>
        <w:jc w:val="both"/>
        <w:rPr>
          <w:rFonts w:ascii="Bookman Old Style" w:hAnsi="Bookman Old Style"/>
          <w:sz w:val="28"/>
          <w:szCs w:val="28"/>
        </w:rPr>
      </w:pPr>
      <w:r w:rsidRPr="000E27C3">
        <w:rPr>
          <w:rFonts w:ascii="Bookman Old Style" w:hAnsi="Bookman Old Style"/>
          <w:sz w:val="28"/>
          <w:szCs w:val="28"/>
        </w:rPr>
        <w:t xml:space="preserve">Requeiro, nos termos regimentais, a realização </w:t>
      </w:r>
      <w:r w:rsidR="008D7DAE" w:rsidRPr="000E27C3">
        <w:rPr>
          <w:rFonts w:ascii="Bookman Old Style" w:hAnsi="Bookman Old Style"/>
          <w:sz w:val="28"/>
          <w:szCs w:val="28"/>
        </w:rPr>
        <w:t>de audiência pública no âmbito desta Comissão de Relações Exteriores e Defesa Nacional.</w:t>
      </w:r>
      <w:r w:rsidR="006907D7" w:rsidRPr="000E27C3">
        <w:rPr>
          <w:rFonts w:ascii="Bookman Old Style" w:hAnsi="Bookman Old Style"/>
          <w:sz w:val="28"/>
          <w:szCs w:val="28"/>
        </w:rPr>
        <w:t xml:space="preserve"> Para o</w:t>
      </w:r>
      <w:r w:rsidR="008D7DAE" w:rsidRPr="000E27C3">
        <w:rPr>
          <w:rFonts w:ascii="Bookman Old Style" w:hAnsi="Bookman Old Style"/>
          <w:sz w:val="28"/>
          <w:szCs w:val="28"/>
        </w:rPr>
        <w:t xml:space="preserve"> “Colóquio Internacional sobre os Objetivos do Desenvolvimento Sustentável (</w:t>
      </w:r>
      <w:proofErr w:type="spellStart"/>
      <w:r w:rsidR="008D7DAE" w:rsidRPr="000E27C3">
        <w:rPr>
          <w:rFonts w:ascii="Bookman Old Style" w:hAnsi="Bookman Old Style"/>
          <w:sz w:val="28"/>
          <w:szCs w:val="28"/>
        </w:rPr>
        <w:t>ODSs</w:t>
      </w:r>
      <w:proofErr w:type="spellEnd"/>
      <w:r w:rsidR="008D7DAE" w:rsidRPr="000E27C3">
        <w:rPr>
          <w:rFonts w:ascii="Bookman Old Style" w:hAnsi="Bookman Old Style"/>
          <w:sz w:val="28"/>
          <w:szCs w:val="28"/>
        </w:rPr>
        <w:t xml:space="preserve">)” </w:t>
      </w:r>
      <w:r w:rsidR="006907D7" w:rsidRPr="000E27C3">
        <w:rPr>
          <w:rFonts w:ascii="Bookman Old Style" w:hAnsi="Bookman Old Style"/>
          <w:sz w:val="28"/>
          <w:szCs w:val="28"/>
        </w:rPr>
        <w:t xml:space="preserve">recomendamos a </w:t>
      </w:r>
      <w:r w:rsidR="007D5659" w:rsidRPr="000E27C3">
        <w:rPr>
          <w:rFonts w:ascii="Bookman Old Style" w:hAnsi="Bookman Old Style"/>
          <w:sz w:val="28"/>
          <w:szCs w:val="28"/>
        </w:rPr>
        <w:t xml:space="preserve">presença dos seguintes convidados com a subsequente </w:t>
      </w:r>
      <w:r w:rsidR="006907D7" w:rsidRPr="000E27C3">
        <w:rPr>
          <w:rFonts w:ascii="Bookman Old Style" w:hAnsi="Bookman Old Style"/>
          <w:sz w:val="28"/>
          <w:szCs w:val="28"/>
        </w:rPr>
        <w:t>agenda:</w:t>
      </w:r>
    </w:p>
    <w:p w:rsidR="007D5659" w:rsidRPr="008627E0" w:rsidRDefault="006907D7" w:rsidP="000E27C3">
      <w:pPr>
        <w:spacing w:line="360" w:lineRule="auto"/>
        <w:jc w:val="both"/>
        <w:rPr>
          <w:rFonts w:ascii="Bookman Old Style" w:hAnsi="Bookman Old Style"/>
          <w:b/>
          <w:sz w:val="28"/>
          <w:szCs w:val="28"/>
          <w:u w:val="single"/>
        </w:rPr>
      </w:pPr>
      <w:r w:rsidRPr="008627E0">
        <w:rPr>
          <w:rFonts w:ascii="Bookman Old Style" w:hAnsi="Bookman Old Style"/>
          <w:b/>
          <w:sz w:val="28"/>
          <w:szCs w:val="28"/>
          <w:u w:val="single"/>
        </w:rPr>
        <w:t>Abertura:</w:t>
      </w:r>
    </w:p>
    <w:p w:rsidR="007D5659" w:rsidRPr="000E27C3" w:rsidRDefault="006907D7" w:rsidP="000E27C3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 w:rsidRPr="008627E0">
        <w:rPr>
          <w:rFonts w:ascii="Bookman Old Style" w:hAnsi="Bookman Old Style"/>
          <w:b/>
          <w:sz w:val="28"/>
          <w:szCs w:val="28"/>
        </w:rPr>
        <w:t xml:space="preserve">Ministra </w:t>
      </w:r>
      <w:proofErr w:type="spellStart"/>
      <w:r w:rsidRPr="008627E0">
        <w:rPr>
          <w:rFonts w:ascii="Bookman Old Style" w:hAnsi="Bookman Old Style"/>
          <w:b/>
          <w:sz w:val="28"/>
          <w:szCs w:val="28"/>
        </w:rPr>
        <w:t>Izabella</w:t>
      </w:r>
      <w:proofErr w:type="spellEnd"/>
      <w:r w:rsidRPr="008627E0">
        <w:rPr>
          <w:rFonts w:ascii="Bookman Old Style" w:hAnsi="Bookman Old Style"/>
          <w:b/>
          <w:sz w:val="28"/>
          <w:szCs w:val="28"/>
        </w:rPr>
        <w:t xml:space="preserve"> Teixeira</w:t>
      </w:r>
      <w:r w:rsidRPr="000E27C3">
        <w:rPr>
          <w:rFonts w:ascii="Bookman Old Style" w:hAnsi="Bookman Old Style"/>
          <w:sz w:val="28"/>
          <w:szCs w:val="28"/>
        </w:rPr>
        <w:t xml:space="preserve"> (Ministério do Me</w:t>
      </w:r>
      <w:r w:rsidR="007D5659" w:rsidRPr="000E27C3">
        <w:rPr>
          <w:rFonts w:ascii="Bookman Old Style" w:hAnsi="Bookman Old Style"/>
          <w:sz w:val="28"/>
          <w:szCs w:val="28"/>
        </w:rPr>
        <w:t>io Ambiente);</w:t>
      </w:r>
    </w:p>
    <w:p w:rsidR="007D5659" w:rsidRPr="000E27C3" w:rsidRDefault="006907D7" w:rsidP="000E27C3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 w:rsidRPr="008627E0">
        <w:rPr>
          <w:rFonts w:ascii="Bookman Old Style" w:hAnsi="Bookman Old Style"/>
          <w:b/>
          <w:sz w:val="28"/>
          <w:szCs w:val="28"/>
        </w:rPr>
        <w:t xml:space="preserve">Antônio César </w:t>
      </w:r>
      <w:proofErr w:type="spellStart"/>
      <w:r w:rsidRPr="008627E0">
        <w:rPr>
          <w:rFonts w:ascii="Bookman Old Style" w:hAnsi="Bookman Old Style"/>
          <w:b/>
          <w:sz w:val="28"/>
          <w:szCs w:val="28"/>
        </w:rPr>
        <w:t>Bochenek</w:t>
      </w:r>
      <w:proofErr w:type="spellEnd"/>
      <w:r w:rsidRPr="000E27C3">
        <w:rPr>
          <w:rFonts w:ascii="Bookman Old Style" w:hAnsi="Bookman Old Style"/>
          <w:sz w:val="28"/>
          <w:szCs w:val="28"/>
        </w:rPr>
        <w:t xml:space="preserve"> (Presidente da </w:t>
      </w:r>
      <w:r w:rsidR="007D5659" w:rsidRPr="000E27C3">
        <w:rPr>
          <w:rFonts w:ascii="Bookman Old Style" w:hAnsi="Bookman Old Style"/>
          <w:sz w:val="28"/>
          <w:szCs w:val="28"/>
        </w:rPr>
        <w:t>Associação dos Juízes Federais);</w:t>
      </w:r>
    </w:p>
    <w:p w:rsidR="006907D7" w:rsidRDefault="006907D7" w:rsidP="000E27C3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 w:rsidRPr="008627E0">
        <w:rPr>
          <w:rFonts w:ascii="Bookman Old Style" w:hAnsi="Bookman Old Style"/>
          <w:b/>
          <w:sz w:val="28"/>
          <w:szCs w:val="28"/>
        </w:rPr>
        <w:t xml:space="preserve">Denise </w:t>
      </w:r>
      <w:proofErr w:type="spellStart"/>
      <w:r w:rsidRPr="008627E0">
        <w:rPr>
          <w:rFonts w:ascii="Bookman Old Style" w:hAnsi="Bookman Old Style"/>
          <w:b/>
          <w:sz w:val="28"/>
          <w:szCs w:val="28"/>
        </w:rPr>
        <w:t>Hamú</w:t>
      </w:r>
      <w:proofErr w:type="spellEnd"/>
      <w:r w:rsidRPr="000E27C3">
        <w:rPr>
          <w:rFonts w:ascii="Bookman Old Style" w:hAnsi="Bookman Old Style"/>
          <w:sz w:val="28"/>
          <w:szCs w:val="28"/>
        </w:rPr>
        <w:t xml:space="preserve"> (Coordenadora do Escritório do </w:t>
      </w:r>
      <w:proofErr w:type="spellStart"/>
      <w:r w:rsidRPr="000E27C3">
        <w:rPr>
          <w:rFonts w:ascii="Bookman Old Style" w:hAnsi="Bookman Old Style"/>
          <w:sz w:val="28"/>
          <w:szCs w:val="28"/>
        </w:rPr>
        <w:t>Pnuma</w:t>
      </w:r>
      <w:proofErr w:type="spellEnd"/>
      <w:r w:rsidRPr="000E27C3">
        <w:rPr>
          <w:rFonts w:ascii="Bookman Old Style" w:hAnsi="Bookman Old Style"/>
          <w:sz w:val="28"/>
          <w:szCs w:val="28"/>
        </w:rPr>
        <w:t xml:space="preserve"> no Brasil).</w:t>
      </w:r>
    </w:p>
    <w:p w:rsidR="008627E0" w:rsidRPr="000E27C3" w:rsidRDefault="008627E0" w:rsidP="008627E0">
      <w:pPr>
        <w:pStyle w:val="PargrafodaLista"/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:rsidR="007D5659" w:rsidRPr="008627E0" w:rsidRDefault="006907D7" w:rsidP="000E27C3">
      <w:pPr>
        <w:spacing w:line="360" w:lineRule="auto"/>
        <w:jc w:val="both"/>
        <w:rPr>
          <w:rFonts w:ascii="Bookman Old Style" w:hAnsi="Bookman Old Style"/>
          <w:b/>
          <w:sz w:val="28"/>
          <w:szCs w:val="28"/>
          <w:u w:val="single"/>
        </w:rPr>
      </w:pPr>
      <w:r w:rsidRPr="008627E0">
        <w:rPr>
          <w:rFonts w:ascii="Bookman Old Style" w:hAnsi="Bookman Old Style"/>
          <w:b/>
          <w:sz w:val="28"/>
          <w:szCs w:val="28"/>
          <w:u w:val="single"/>
        </w:rPr>
        <w:t>Panorama dos Objetivos do Desenvolvimento Sustentável (</w:t>
      </w:r>
      <w:proofErr w:type="spellStart"/>
      <w:r w:rsidRPr="008627E0">
        <w:rPr>
          <w:rFonts w:ascii="Bookman Old Style" w:hAnsi="Bookman Old Style"/>
          <w:b/>
          <w:sz w:val="28"/>
          <w:szCs w:val="28"/>
          <w:u w:val="single"/>
        </w:rPr>
        <w:t>ODSs</w:t>
      </w:r>
      <w:proofErr w:type="spellEnd"/>
      <w:r w:rsidRPr="008627E0">
        <w:rPr>
          <w:rFonts w:ascii="Bookman Old Style" w:hAnsi="Bookman Old Style"/>
          <w:b/>
          <w:sz w:val="28"/>
          <w:szCs w:val="28"/>
          <w:u w:val="single"/>
        </w:rPr>
        <w:t>) e Estado de Direito A</w:t>
      </w:r>
      <w:r w:rsidR="007D5659" w:rsidRPr="008627E0">
        <w:rPr>
          <w:rFonts w:ascii="Bookman Old Style" w:hAnsi="Bookman Old Style"/>
          <w:b/>
          <w:sz w:val="28"/>
          <w:szCs w:val="28"/>
          <w:u w:val="single"/>
        </w:rPr>
        <w:t>mbiental:</w:t>
      </w:r>
    </w:p>
    <w:p w:rsidR="007D5659" w:rsidRPr="000E27C3" w:rsidRDefault="006907D7" w:rsidP="000E27C3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 w:rsidRPr="008627E0">
        <w:rPr>
          <w:rFonts w:ascii="Bookman Old Style" w:hAnsi="Bookman Old Style"/>
          <w:b/>
          <w:sz w:val="28"/>
          <w:szCs w:val="28"/>
        </w:rPr>
        <w:t>Embaixador José Antônio Marcondes de Carvalho</w:t>
      </w:r>
      <w:r w:rsidRPr="000E27C3">
        <w:rPr>
          <w:rFonts w:ascii="Bookman Old Style" w:hAnsi="Bookman Old Style"/>
          <w:sz w:val="28"/>
          <w:szCs w:val="28"/>
        </w:rPr>
        <w:t xml:space="preserve"> (Chefe da Subsecretaria-Geral de Meio Ambiente, Energia, Ciência e Tecnologia do Mini</w:t>
      </w:r>
      <w:r w:rsidR="007D5659" w:rsidRPr="000E27C3">
        <w:rPr>
          <w:rFonts w:ascii="Bookman Old Style" w:hAnsi="Bookman Old Style"/>
          <w:sz w:val="28"/>
          <w:szCs w:val="28"/>
        </w:rPr>
        <w:t>stério das Relações Exteriores);</w:t>
      </w:r>
    </w:p>
    <w:p w:rsidR="007D5659" w:rsidRPr="000E27C3" w:rsidRDefault="008627E0" w:rsidP="000E27C3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 w:rsidRPr="008627E0">
        <w:rPr>
          <w:rFonts w:ascii="Bookman Old Style" w:hAnsi="Bookman Old Style"/>
          <w:b/>
          <w:sz w:val="28"/>
          <w:szCs w:val="28"/>
        </w:rPr>
        <w:lastRenderedPageBreak/>
        <w:t xml:space="preserve">Ministro </w:t>
      </w:r>
      <w:r w:rsidR="006907D7" w:rsidRPr="008627E0">
        <w:rPr>
          <w:rFonts w:ascii="Bookman Old Style" w:hAnsi="Bookman Old Style"/>
          <w:b/>
          <w:sz w:val="28"/>
          <w:szCs w:val="28"/>
        </w:rPr>
        <w:t xml:space="preserve">Antonio </w:t>
      </w:r>
      <w:proofErr w:type="spellStart"/>
      <w:r w:rsidR="006907D7" w:rsidRPr="008627E0">
        <w:rPr>
          <w:rFonts w:ascii="Bookman Old Style" w:hAnsi="Bookman Old Style"/>
          <w:b/>
          <w:sz w:val="28"/>
          <w:szCs w:val="28"/>
        </w:rPr>
        <w:t>Herman</w:t>
      </w:r>
      <w:proofErr w:type="spellEnd"/>
      <w:r w:rsidR="006907D7" w:rsidRPr="008627E0">
        <w:rPr>
          <w:rFonts w:ascii="Bookman Old Style" w:hAnsi="Bookman Old Style"/>
          <w:b/>
          <w:sz w:val="28"/>
          <w:szCs w:val="28"/>
        </w:rPr>
        <w:t xml:space="preserve"> Benjamin</w:t>
      </w:r>
      <w:r w:rsidR="006907D7" w:rsidRPr="000E27C3">
        <w:rPr>
          <w:rFonts w:ascii="Bookman Old Style" w:hAnsi="Bookman Old Style"/>
          <w:sz w:val="28"/>
          <w:szCs w:val="28"/>
        </w:rPr>
        <w:t xml:space="preserve"> (Ministro do Superior Tribunal de Justiça)</w:t>
      </w:r>
      <w:r w:rsidR="007D5659" w:rsidRPr="000E27C3">
        <w:rPr>
          <w:rFonts w:ascii="Bookman Old Style" w:hAnsi="Bookman Old Style"/>
          <w:sz w:val="28"/>
          <w:szCs w:val="28"/>
        </w:rPr>
        <w:t>;</w:t>
      </w:r>
    </w:p>
    <w:p w:rsidR="006907D7" w:rsidRDefault="006907D7" w:rsidP="000E27C3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sz w:val="28"/>
          <w:szCs w:val="28"/>
          <w:lang w:val="en-US"/>
        </w:rPr>
      </w:pPr>
      <w:r w:rsidRPr="008627E0">
        <w:rPr>
          <w:rFonts w:ascii="Bookman Old Style" w:hAnsi="Bookman Old Style"/>
          <w:b/>
          <w:sz w:val="28"/>
          <w:szCs w:val="28"/>
          <w:lang w:val="en-US"/>
        </w:rPr>
        <w:t>B</w:t>
      </w:r>
      <w:r w:rsidR="008627E0">
        <w:rPr>
          <w:rFonts w:ascii="Bookman Old Style" w:hAnsi="Bookman Old Style"/>
          <w:b/>
          <w:sz w:val="28"/>
          <w:szCs w:val="28"/>
          <w:lang w:val="en-US"/>
        </w:rPr>
        <w:t>en</w:t>
      </w:r>
      <w:r w:rsidRPr="008627E0">
        <w:rPr>
          <w:rFonts w:ascii="Bookman Old Style" w:hAnsi="Bookman Old Style"/>
          <w:b/>
          <w:sz w:val="28"/>
          <w:szCs w:val="28"/>
          <w:lang w:val="en-US"/>
        </w:rPr>
        <w:t xml:space="preserve"> Boer</w:t>
      </w:r>
      <w:r w:rsidRPr="000E27C3">
        <w:rPr>
          <w:rFonts w:ascii="Bookman Old Style" w:hAnsi="Bookman Old Style"/>
          <w:sz w:val="28"/>
          <w:szCs w:val="28"/>
          <w:lang w:val="en-US"/>
        </w:rPr>
        <w:t xml:space="preserve"> (Professor da University of Sidney Law School – </w:t>
      </w:r>
      <w:proofErr w:type="spellStart"/>
      <w:r w:rsidRPr="000E27C3">
        <w:rPr>
          <w:rFonts w:ascii="Bookman Old Style" w:hAnsi="Bookman Old Style"/>
          <w:sz w:val="28"/>
          <w:szCs w:val="28"/>
          <w:lang w:val="en-US"/>
        </w:rPr>
        <w:t>Austrália</w:t>
      </w:r>
      <w:proofErr w:type="spellEnd"/>
      <w:r w:rsidRPr="000E27C3">
        <w:rPr>
          <w:rFonts w:ascii="Bookman Old Style" w:hAnsi="Bookman Old Style"/>
          <w:sz w:val="28"/>
          <w:szCs w:val="28"/>
          <w:lang w:val="en-US"/>
        </w:rPr>
        <w:t xml:space="preserve"> e Wuhan University – China).</w:t>
      </w:r>
    </w:p>
    <w:p w:rsidR="008627E0" w:rsidRPr="000E27C3" w:rsidRDefault="008627E0" w:rsidP="008627E0">
      <w:pPr>
        <w:pStyle w:val="PargrafodaLista"/>
        <w:spacing w:line="360" w:lineRule="auto"/>
        <w:jc w:val="both"/>
        <w:rPr>
          <w:rFonts w:ascii="Bookman Old Style" w:hAnsi="Bookman Old Style"/>
          <w:sz w:val="28"/>
          <w:szCs w:val="28"/>
          <w:lang w:val="en-US"/>
        </w:rPr>
      </w:pPr>
    </w:p>
    <w:p w:rsidR="006907D7" w:rsidRPr="008627E0" w:rsidRDefault="006907D7" w:rsidP="000E27C3">
      <w:pPr>
        <w:spacing w:line="360" w:lineRule="auto"/>
        <w:jc w:val="both"/>
        <w:rPr>
          <w:rFonts w:ascii="Bookman Old Style" w:hAnsi="Bookman Old Style"/>
          <w:b/>
          <w:sz w:val="28"/>
          <w:szCs w:val="28"/>
          <w:u w:val="single"/>
        </w:rPr>
      </w:pPr>
      <w:r w:rsidRPr="008627E0">
        <w:rPr>
          <w:rFonts w:ascii="Bookman Old Style" w:hAnsi="Bookman Old Style"/>
          <w:b/>
          <w:sz w:val="28"/>
          <w:szCs w:val="28"/>
          <w:u w:val="single"/>
        </w:rPr>
        <w:t xml:space="preserve">Agenda Ambiental e Jurídica dos </w:t>
      </w:r>
      <w:proofErr w:type="spellStart"/>
      <w:r w:rsidRPr="008627E0">
        <w:rPr>
          <w:rFonts w:ascii="Bookman Old Style" w:hAnsi="Bookman Old Style"/>
          <w:b/>
          <w:sz w:val="28"/>
          <w:szCs w:val="28"/>
          <w:u w:val="single"/>
        </w:rPr>
        <w:t>ODSs</w:t>
      </w:r>
      <w:proofErr w:type="spellEnd"/>
      <w:r w:rsidRPr="008627E0">
        <w:rPr>
          <w:rFonts w:ascii="Bookman Old Style" w:hAnsi="Bookman Old Style"/>
          <w:b/>
          <w:sz w:val="28"/>
          <w:szCs w:val="28"/>
          <w:u w:val="single"/>
        </w:rPr>
        <w:t xml:space="preserve">: Ética, Mudanças Climáticas, Água, Solo, Biodiversidade e </w:t>
      </w:r>
      <w:proofErr w:type="gramStart"/>
      <w:r w:rsidRPr="008627E0">
        <w:rPr>
          <w:rFonts w:ascii="Bookman Old Style" w:hAnsi="Bookman Old Style"/>
          <w:b/>
          <w:sz w:val="28"/>
          <w:szCs w:val="28"/>
          <w:u w:val="single"/>
        </w:rPr>
        <w:t>Implementação</w:t>
      </w:r>
      <w:proofErr w:type="gramEnd"/>
      <w:r w:rsidRPr="008627E0">
        <w:rPr>
          <w:rFonts w:ascii="Bookman Old Style" w:hAnsi="Bookman Old Style"/>
          <w:b/>
          <w:sz w:val="28"/>
          <w:szCs w:val="28"/>
          <w:u w:val="single"/>
        </w:rPr>
        <w:t>:</w:t>
      </w:r>
    </w:p>
    <w:p w:rsidR="006907D7" w:rsidRPr="008627E0" w:rsidRDefault="006907D7" w:rsidP="000E27C3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i/>
          <w:sz w:val="28"/>
          <w:szCs w:val="28"/>
        </w:rPr>
      </w:pPr>
      <w:r w:rsidRPr="008627E0">
        <w:rPr>
          <w:rFonts w:ascii="Bookman Old Style" w:hAnsi="Bookman Old Style"/>
          <w:b/>
          <w:sz w:val="28"/>
          <w:szCs w:val="28"/>
          <w:lang w:val="en-US"/>
        </w:rPr>
        <w:t>Peter Burdon</w:t>
      </w:r>
      <w:r w:rsidRPr="000E27C3">
        <w:rPr>
          <w:rFonts w:ascii="Bookman Old Style" w:hAnsi="Bookman Old Style"/>
          <w:sz w:val="28"/>
          <w:szCs w:val="28"/>
          <w:lang w:val="en-US"/>
        </w:rPr>
        <w:t xml:space="preserve"> (Professor da Adelaide Law School – </w:t>
      </w:r>
      <w:proofErr w:type="spellStart"/>
      <w:r w:rsidRPr="000E27C3">
        <w:rPr>
          <w:rFonts w:ascii="Bookman Old Style" w:hAnsi="Bookman Old Style"/>
          <w:sz w:val="28"/>
          <w:szCs w:val="28"/>
          <w:lang w:val="en-US"/>
        </w:rPr>
        <w:t>Austrália</w:t>
      </w:r>
      <w:proofErr w:type="spellEnd"/>
      <w:r w:rsidRPr="000E27C3">
        <w:rPr>
          <w:rFonts w:ascii="Bookman Old Style" w:hAnsi="Bookman Old Style"/>
          <w:sz w:val="28"/>
          <w:szCs w:val="28"/>
          <w:lang w:val="en-US"/>
        </w:rPr>
        <w:t xml:space="preserve">). </w:t>
      </w:r>
      <w:r w:rsidRPr="008627E0">
        <w:rPr>
          <w:rFonts w:ascii="Bookman Old Style" w:hAnsi="Bookman Old Style"/>
          <w:i/>
          <w:sz w:val="28"/>
          <w:szCs w:val="28"/>
        </w:rPr>
        <w:t xml:space="preserve">Tema: Ética e </w:t>
      </w:r>
      <w:proofErr w:type="spellStart"/>
      <w:r w:rsidRPr="008627E0">
        <w:rPr>
          <w:rFonts w:ascii="Bookman Old Style" w:hAnsi="Bookman Old Style"/>
          <w:i/>
          <w:sz w:val="28"/>
          <w:szCs w:val="28"/>
        </w:rPr>
        <w:t>ODSs</w:t>
      </w:r>
      <w:proofErr w:type="spellEnd"/>
      <w:r w:rsidR="007D5659" w:rsidRPr="008627E0">
        <w:rPr>
          <w:rFonts w:ascii="Bookman Old Style" w:hAnsi="Bookman Old Style"/>
          <w:i/>
          <w:sz w:val="28"/>
          <w:szCs w:val="28"/>
        </w:rPr>
        <w:t>;</w:t>
      </w:r>
    </w:p>
    <w:p w:rsidR="006907D7" w:rsidRPr="008627E0" w:rsidRDefault="006907D7" w:rsidP="000E27C3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i/>
          <w:sz w:val="28"/>
          <w:szCs w:val="28"/>
        </w:rPr>
      </w:pPr>
      <w:proofErr w:type="spellStart"/>
      <w:r w:rsidRPr="008627E0">
        <w:rPr>
          <w:rFonts w:ascii="Bookman Old Style" w:hAnsi="Bookman Old Style"/>
          <w:b/>
          <w:sz w:val="28"/>
          <w:szCs w:val="28"/>
        </w:rPr>
        <w:t>Tomme</w:t>
      </w:r>
      <w:proofErr w:type="spellEnd"/>
      <w:r w:rsidRPr="008627E0">
        <w:rPr>
          <w:rFonts w:ascii="Bookman Old Style" w:hAnsi="Bookman Old Style"/>
          <w:b/>
          <w:sz w:val="28"/>
          <w:szCs w:val="28"/>
        </w:rPr>
        <w:t xml:space="preserve"> Young</w:t>
      </w:r>
      <w:r w:rsidRPr="000E27C3">
        <w:rPr>
          <w:rFonts w:ascii="Bookman Old Style" w:hAnsi="Bookman Old Style"/>
          <w:sz w:val="28"/>
          <w:szCs w:val="28"/>
        </w:rPr>
        <w:t xml:space="preserve"> (Pesquisadora e Consultora Internacional – Estados Unidos). </w:t>
      </w:r>
      <w:r w:rsidRPr="008627E0">
        <w:rPr>
          <w:rFonts w:ascii="Bookman Old Style" w:hAnsi="Bookman Old Style"/>
          <w:i/>
          <w:sz w:val="28"/>
          <w:szCs w:val="28"/>
        </w:rPr>
        <w:t>Tema: Biodiversidade, Acesso e Divisão de B</w:t>
      </w:r>
      <w:r w:rsidR="007D5659" w:rsidRPr="008627E0">
        <w:rPr>
          <w:rFonts w:ascii="Bookman Old Style" w:hAnsi="Bookman Old Style"/>
          <w:i/>
          <w:sz w:val="28"/>
          <w:szCs w:val="28"/>
        </w:rPr>
        <w:t xml:space="preserve">enefícios, e </w:t>
      </w:r>
      <w:proofErr w:type="spellStart"/>
      <w:r w:rsidR="007D5659" w:rsidRPr="008627E0">
        <w:rPr>
          <w:rFonts w:ascii="Bookman Old Style" w:hAnsi="Bookman Old Style"/>
          <w:i/>
          <w:sz w:val="28"/>
          <w:szCs w:val="28"/>
        </w:rPr>
        <w:t>ODSs</w:t>
      </w:r>
      <w:proofErr w:type="spellEnd"/>
      <w:r w:rsidR="007D5659" w:rsidRPr="008627E0">
        <w:rPr>
          <w:rFonts w:ascii="Bookman Old Style" w:hAnsi="Bookman Old Style"/>
          <w:i/>
          <w:sz w:val="28"/>
          <w:szCs w:val="28"/>
        </w:rPr>
        <w:t>;</w:t>
      </w:r>
    </w:p>
    <w:p w:rsidR="007D5659" w:rsidRPr="008627E0" w:rsidRDefault="007D5659" w:rsidP="000E27C3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i/>
          <w:sz w:val="28"/>
          <w:szCs w:val="28"/>
        </w:rPr>
      </w:pPr>
      <w:r w:rsidRPr="008627E0">
        <w:rPr>
          <w:rFonts w:ascii="Bookman Old Style" w:hAnsi="Bookman Old Style"/>
          <w:b/>
          <w:sz w:val="28"/>
          <w:szCs w:val="28"/>
        </w:rPr>
        <w:t xml:space="preserve">Owen </w:t>
      </w:r>
      <w:proofErr w:type="spellStart"/>
      <w:r w:rsidRPr="008627E0">
        <w:rPr>
          <w:rFonts w:ascii="Bookman Old Style" w:hAnsi="Bookman Old Style"/>
          <w:b/>
          <w:sz w:val="28"/>
          <w:szCs w:val="28"/>
        </w:rPr>
        <w:t>McIntyre</w:t>
      </w:r>
      <w:proofErr w:type="spellEnd"/>
      <w:r w:rsidRPr="000E27C3">
        <w:rPr>
          <w:rFonts w:ascii="Bookman Old Style" w:hAnsi="Bookman Old Style"/>
          <w:sz w:val="28"/>
          <w:szCs w:val="28"/>
        </w:rPr>
        <w:t xml:space="preserve"> (Professor da Faculdade de Direito da </w:t>
      </w:r>
      <w:proofErr w:type="spellStart"/>
      <w:r w:rsidRPr="000E27C3">
        <w:rPr>
          <w:rFonts w:ascii="Bookman Old Style" w:hAnsi="Bookman Old Style"/>
          <w:sz w:val="28"/>
          <w:szCs w:val="28"/>
        </w:rPr>
        <w:t>University</w:t>
      </w:r>
      <w:proofErr w:type="spellEnd"/>
      <w:r w:rsidRPr="000E27C3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0E27C3">
        <w:rPr>
          <w:rFonts w:ascii="Bookman Old Style" w:hAnsi="Bookman Old Style"/>
          <w:sz w:val="28"/>
          <w:szCs w:val="28"/>
        </w:rPr>
        <w:t>College</w:t>
      </w:r>
      <w:proofErr w:type="spellEnd"/>
      <w:r w:rsidRPr="000E27C3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0E27C3">
        <w:rPr>
          <w:rFonts w:ascii="Bookman Old Style" w:hAnsi="Bookman Old Style"/>
          <w:sz w:val="28"/>
          <w:szCs w:val="28"/>
        </w:rPr>
        <w:t>Cork</w:t>
      </w:r>
      <w:proofErr w:type="spellEnd"/>
      <w:r w:rsidRPr="000E27C3">
        <w:rPr>
          <w:rFonts w:ascii="Bookman Old Style" w:hAnsi="Bookman Old Style"/>
          <w:sz w:val="28"/>
          <w:szCs w:val="28"/>
        </w:rPr>
        <w:t xml:space="preserve"> – Irlanda). </w:t>
      </w:r>
      <w:r w:rsidRPr="008627E0">
        <w:rPr>
          <w:rFonts w:ascii="Bookman Old Style" w:hAnsi="Bookman Old Style"/>
          <w:i/>
          <w:sz w:val="28"/>
          <w:szCs w:val="28"/>
        </w:rPr>
        <w:t xml:space="preserve">Tema: Água e </w:t>
      </w:r>
      <w:proofErr w:type="spellStart"/>
      <w:r w:rsidRPr="008627E0">
        <w:rPr>
          <w:rFonts w:ascii="Bookman Old Style" w:hAnsi="Bookman Old Style"/>
          <w:i/>
          <w:sz w:val="28"/>
          <w:szCs w:val="28"/>
        </w:rPr>
        <w:t>ODSs</w:t>
      </w:r>
      <w:proofErr w:type="spellEnd"/>
      <w:r w:rsidRPr="008627E0">
        <w:rPr>
          <w:rFonts w:ascii="Bookman Old Style" w:hAnsi="Bookman Old Style"/>
          <w:i/>
          <w:sz w:val="28"/>
          <w:szCs w:val="28"/>
        </w:rPr>
        <w:t>;</w:t>
      </w:r>
    </w:p>
    <w:p w:rsidR="007D5659" w:rsidRPr="008627E0" w:rsidRDefault="007D5659" w:rsidP="000E27C3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i/>
          <w:sz w:val="28"/>
          <w:szCs w:val="28"/>
        </w:rPr>
      </w:pPr>
      <w:r w:rsidRPr="008627E0">
        <w:rPr>
          <w:rFonts w:ascii="Bookman Old Style" w:hAnsi="Bookman Old Style"/>
          <w:b/>
          <w:sz w:val="28"/>
          <w:szCs w:val="28"/>
        </w:rPr>
        <w:t xml:space="preserve">Carl </w:t>
      </w:r>
      <w:proofErr w:type="spellStart"/>
      <w:r w:rsidRPr="008627E0">
        <w:rPr>
          <w:rFonts w:ascii="Bookman Old Style" w:hAnsi="Bookman Old Style"/>
          <w:b/>
          <w:sz w:val="28"/>
          <w:szCs w:val="28"/>
        </w:rPr>
        <w:t>Bruch</w:t>
      </w:r>
      <w:proofErr w:type="spellEnd"/>
      <w:r w:rsidRPr="000E27C3">
        <w:rPr>
          <w:rFonts w:ascii="Bookman Old Style" w:hAnsi="Bookman Old Style"/>
          <w:sz w:val="28"/>
          <w:szCs w:val="28"/>
        </w:rPr>
        <w:t xml:space="preserve"> (Pesquisador do </w:t>
      </w:r>
      <w:proofErr w:type="spellStart"/>
      <w:r w:rsidRPr="000E27C3">
        <w:rPr>
          <w:rFonts w:ascii="Bookman Old Style" w:hAnsi="Bookman Old Style"/>
          <w:sz w:val="28"/>
          <w:szCs w:val="28"/>
        </w:rPr>
        <w:t>Environmental</w:t>
      </w:r>
      <w:proofErr w:type="spellEnd"/>
      <w:r w:rsidRPr="000E27C3">
        <w:rPr>
          <w:rFonts w:ascii="Bookman Old Style" w:hAnsi="Bookman Old Style"/>
          <w:sz w:val="28"/>
          <w:szCs w:val="28"/>
        </w:rPr>
        <w:t xml:space="preserve"> Law </w:t>
      </w:r>
      <w:proofErr w:type="spellStart"/>
      <w:r w:rsidRPr="000E27C3">
        <w:rPr>
          <w:rFonts w:ascii="Bookman Old Style" w:hAnsi="Bookman Old Style"/>
          <w:sz w:val="28"/>
          <w:szCs w:val="28"/>
        </w:rPr>
        <w:t>Institute</w:t>
      </w:r>
      <w:proofErr w:type="spellEnd"/>
      <w:r w:rsidRPr="000E27C3">
        <w:rPr>
          <w:rFonts w:ascii="Bookman Old Style" w:hAnsi="Bookman Old Style"/>
          <w:sz w:val="28"/>
          <w:szCs w:val="28"/>
        </w:rPr>
        <w:t xml:space="preserve"> – Washington DC). </w:t>
      </w:r>
      <w:r w:rsidRPr="008627E0">
        <w:rPr>
          <w:rFonts w:ascii="Bookman Old Style" w:hAnsi="Bookman Old Style"/>
          <w:i/>
          <w:sz w:val="28"/>
          <w:szCs w:val="28"/>
        </w:rPr>
        <w:t xml:space="preserve">Tema: </w:t>
      </w:r>
      <w:proofErr w:type="spellStart"/>
      <w:r w:rsidRPr="008627E0">
        <w:rPr>
          <w:rFonts w:ascii="Bookman Old Style" w:hAnsi="Bookman Old Style"/>
          <w:i/>
          <w:sz w:val="28"/>
          <w:szCs w:val="28"/>
        </w:rPr>
        <w:t>ODSs</w:t>
      </w:r>
      <w:proofErr w:type="spellEnd"/>
      <w:r w:rsidRPr="008627E0">
        <w:rPr>
          <w:rFonts w:ascii="Bookman Old Style" w:hAnsi="Bookman Old Style"/>
          <w:i/>
          <w:sz w:val="28"/>
          <w:szCs w:val="28"/>
        </w:rPr>
        <w:t xml:space="preserve"> em Regiões Pós-Conflito;</w:t>
      </w:r>
    </w:p>
    <w:p w:rsidR="007D5659" w:rsidRPr="008627E0" w:rsidRDefault="007D5659" w:rsidP="000E27C3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i/>
          <w:sz w:val="28"/>
          <w:szCs w:val="28"/>
        </w:rPr>
      </w:pPr>
      <w:r w:rsidRPr="008627E0">
        <w:rPr>
          <w:rFonts w:ascii="Bookman Old Style" w:hAnsi="Bookman Old Style"/>
          <w:b/>
          <w:sz w:val="28"/>
          <w:szCs w:val="28"/>
        </w:rPr>
        <w:t xml:space="preserve">Karl </w:t>
      </w:r>
      <w:proofErr w:type="spellStart"/>
      <w:r w:rsidRPr="008627E0">
        <w:rPr>
          <w:rFonts w:ascii="Bookman Old Style" w:hAnsi="Bookman Old Style"/>
          <w:b/>
          <w:sz w:val="28"/>
          <w:szCs w:val="28"/>
        </w:rPr>
        <w:t>Rabago</w:t>
      </w:r>
      <w:proofErr w:type="spellEnd"/>
      <w:r w:rsidRPr="000E27C3">
        <w:rPr>
          <w:rFonts w:ascii="Bookman Old Style" w:hAnsi="Bookman Old Style"/>
          <w:sz w:val="28"/>
          <w:szCs w:val="28"/>
        </w:rPr>
        <w:t xml:space="preserve"> (Professor da </w:t>
      </w:r>
      <w:proofErr w:type="spellStart"/>
      <w:r w:rsidRPr="000E27C3">
        <w:rPr>
          <w:rFonts w:ascii="Bookman Old Style" w:hAnsi="Bookman Old Style"/>
          <w:sz w:val="28"/>
          <w:szCs w:val="28"/>
        </w:rPr>
        <w:t>Pace</w:t>
      </w:r>
      <w:proofErr w:type="spellEnd"/>
      <w:r w:rsidRPr="000E27C3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0E27C3">
        <w:rPr>
          <w:rFonts w:ascii="Bookman Old Style" w:hAnsi="Bookman Old Style"/>
          <w:sz w:val="28"/>
          <w:szCs w:val="28"/>
        </w:rPr>
        <w:t>University</w:t>
      </w:r>
      <w:proofErr w:type="spellEnd"/>
      <w:r w:rsidRPr="000E27C3">
        <w:rPr>
          <w:rFonts w:ascii="Bookman Old Style" w:hAnsi="Bookman Old Style"/>
          <w:sz w:val="28"/>
          <w:szCs w:val="28"/>
        </w:rPr>
        <w:t xml:space="preserve"> – Nova York). </w:t>
      </w:r>
      <w:r w:rsidRPr="008627E0">
        <w:rPr>
          <w:rFonts w:ascii="Bookman Old Style" w:hAnsi="Bookman Old Style"/>
          <w:i/>
          <w:sz w:val="28"/>
          <w:szCs w:val="28"/>
        </w:rPr>
        <w:t xml:space="preserve">Tema: </w:t>
      </w:r>
      <w:proofErr w:type="spellStart"/>
      <w:r w:rsidRPr="008627E0">
        <w:rPr>
          <w:rFonts w:ascii="Bookman Old Style" w:hAnsi="Bookman Old Style"/>
          <w:i/>
          <w:sz w:val="28"/>
          <w:szCs w:val="28"/>
        </w:rPr>
        <w:t>ODSs</w:t>
      </w:r>
      <w:proofErr w:type="spellEnd"/>
      <w:r w:rsidRPr="008627E0">
        <w:rPr>
          <w:rFonts w:ascii="Bookman Old Style" w:hAnsi="Bookman Old Style"/>
          <w:i/>
          <w:sz w:val="28"/>
          <w:szCs w:val="28"/>
        </w:rPr>
        <w:t xml:space="preserve"> e Energia;</w:t>
      </w:r>
    </w:p>
    <w:p w:rsidR="007D5659" w:rsidRPr="008627E0" w:rsidRDefault="007D5659" w:rsidP="000E27C3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i/>
          <w:sz w:val="28"/>
          <w:szCs w:val="28"/>
        </w:rPr>
      </w:pPr>
      <w:r w:rsidRPr="008627E0">
        <w:rPr>
          <w:rFonts w:ascii="Bookman Old Style" w:hAnsi="Bookman Old Style"/>
          <w:b/>
          <w:sz w:val="28"/>
          <w:szCs w:val="28"/>
        </w:rPr>
        <w:t xml:space="preserve">Timo </w:t>
      </w:r>
      <w:proofErr w:type="spellStart"/>
      <w:r w:rsidRPr="008627E0">
        <w:rPr>
          <w:rFonts w:ascii="Bookman Old Style" w:hAnsi="Bookman Old Style"/>
          <w:b/>
          <w:sz w:val="28"/>
          <w:szCs w:val="28"/>
        </w:rPr>
        <w:t>Koivurova</w:t>
      </w:r>
      <w:proofErr w:type="spellEnd"/>
      <w:r w:rsidRPr="000E27C3">
        <w:rPr>
          <w:rFonts w:ascii="Bookman Old Style" w:hAnsi="Bookman Old Style"/>
          <w:sz w:val="28"/>
          <w:szCs w:val="28"/>
        </w:rPr>
        <w:t xml:space="preserve"> (Professor da </w:t>
      </w:r>
      <w:proofErr w:type="spellStart"/>
      <w:r w:rsidRPr="000E27C3">
        <w:rPr>
          <w:rFonts w:ascii="Bookman Old Style" w:hAnsi="Bookman Old Style"/>
          <w:sz w:val="28"/>
          <w:szCs w:val="28"/>
        </w:rPr>
        <w:t>University</w:t>
      </w:r>
      <w:proofErr w:type="spellEnd"/>
      <w:r w:rsidRPr="000E27C3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0E27C3">
        <w:rPr>
          <w:rFonts w:ascii="Bookman Old Style" w:hAnsi="Bookman Old Style"/>
          <w:sz w:val="28"/>
          <w:szCs w:val="28"/>
        </w:rPr>
        <w:t>of</w:t>
      </w:r>
      <w:proofErr w:type="spellEnd"/>
      <w:r w:rsidRPr="000E27C3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0E27C3">
        <w:rPr>
          <w:rFonts w:ascii="Bookman Old Style" w:hAnsi="Bookman Old Style"/>
          <w:sz w:val="28"/>
          <w:szCs w:val="28"/>
        </w:rPr>
        <w:t>Lapland</w:t>
      </w:r>
      <w:proofErr w:type="spellEnd"/>
      <w:r w:rsidRPr="000E27C3">
        <w:rPr>
          <w:rFonts w:ascii="Bookman Old Style" w:hAnsi="Bookman Old Style"/>
          <w:sz w:val="28"/>
          <w:szCs w:val="28"/>
        </w:rPr>
        <w:t xml:space="preserve"> – Finlândia). </w:t>
      </w:r>
      <w:r w:rsidRPr="008627E0">
        <w:rPr>
          <w:rFonts w:ascii="Bookman Old Style" w:hAnsi="Bookman Old Style"/>
          <w:i/>
          <w:sz w:val="28"/>
          <w:szCs w:val="28"/>
        </w:rPr>
        <w:t xml:space="preserve">Tema: </w:t>
      </w:r>
      <w:proofErr w:type="spellStart"/>
      <w:r w:rsidRPr="008627E0">
        <w:rPr>
          <w:rFonts w:ascii="Bookman Old Style" w:hAnsi="Bookman Old Style"/>
          <w:i/>
          <w:sz w:val="28"/>
          <w:szCs w:val="28"/>
        </w:rPr>
        <w:t>ODSs</w:t>
      </w:r>
      <w:proofErr w:type="spellEnd"/>
      <w:r w:rsidRPr="008627E0">
        <w:rPr>
          <w:rFonts w:ascii="Bookman Old Style" w:hAnsi="Bookman Old Style"/>
          <w:i/>
          <w:sz w:val="28"/>
          <w:szCs w:val="28"/>
        </w:rPr>
        <w:t>, Mudanças Climáticas e Direitos Humanos;</w:t>
      </w:r>
    </w:p>
    <w:p w:rsidR="007D5659" w:rsidRPr="008627E0" w:rsidRDefault="007D5659" w:rsidP="000E27C3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i/>
          <w:sz w:val="28"/>
          <w:szCs w:val="28"/>
        </w:rPr>
      </w:pPr>
      <w:r w:rsidRPr="008627E0">
        <w:rPr>
          <w:rFonts w:ascii="Bookman Old Style" w:hAnsi="Bookman Old Style"/>
          <w:b/>
          <w:sz w:val="28"/>
          <w:szCs w:val="28"/>
        </w:rPr>
        <w:t xml:space="preserve">Ian </w:t>
      </w:r>
      <w:proofErr w:type="spellStart"/>
      <w:r w:rsidRPr="008627E0">
        <w:rPr>
          <w:rFonts w:ascii="Bookman Old Style" w:hAnsi="Bookman Old Style"/>
          <w:b/>
          <w:sz w:val="28"/>
          <w:szCs w:val="28"/>
        </w:rPr>
        <w:t>Hannam</w:t>
      </w:r>
      <w:proofErr w:type="spellEnd"/>
      <w:r w:rsidRPr="000E27C3">
        <w:rPr>
          <w:rFonts w:ascii="Bookman Old Style" w:hAnsi="Bookman Old Style"/>
          <w:sz w:val="28"/>
          <w:szCs w:val="28"/>
        </w:rPr>
        <w:t xml:space="preserve"> (Pesquisador – Austrália). </w:t>
      </w:r>
      <w:r w:rsidRPr="008627E0">
        <w:rPr>
          <w:rFonts w:ascii="Bookman Old Style" w:hAnsi="Bookman Old Style"/>
          <w:i/>
          <w:sz w:val="28"/>
          <w:szCs w:val="28"/>
        </w:rPr>
        <w:t xml:space="preserve">Tema: Degradação do Solo, Desertificação e </w:t>
      </w:r>
      <w:proofErr w:type="spellStart"/>
      <w:r w:rsidRPr="008627E0">
        <w:rPr>
          <w:rFonts w:ascii="Bookman Old Style" w:hAnsi="Bookman Old Style"/>
          <w:i/>
          <w:sz w:val="28"/>
          <w:szCs w:val="28"/>
        </w:rPr>
        <w:t>ODSs</w:t>
      </w:r>
      <w:proofErr w:type="spellEnd"/>
      <w:r w:rsidRPr="008627E0">
        <w:rPr>
          <w:rFonts w:ascii="Bookman Old Style" w:hAnsi="Bookman Old Style"/>
          <w:i/>
          <w:sz w:val="28"/>
          <w:szCs w:val="28"/>
        </w:rPr>
        <w:t>;</w:t>
      </w:r>
    </w:p>
    <w:p w:rsidR="007D5659" w:rsidRPr="008627E0" w:rsidRDefault="007D5659" w:rsidP="000E27C3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i/>
          <w:sz w:val="28"/>
          <w:szCs w:val="28"/>
        </w:rPr>
      </w:pPr>
      <w:r w:rsidRPr="008627E0">
        <w:rPr>
          <w:rFonts w:ascii="Bookman Old Style" w:hAnsi="Bookman Old Style"/>
          <w:b/>
          <w:sz w:val="28"/>
          <w:szCs w:val="28"/>
        </w:rPr>
        <w:lastRenderedPageBreak/>
        <w:t>Ken Markowitz</w:t>
      </w:r>
      <w:r w:rsidRPr="000E27C3">
        <w:rPr>
          <w:rFonts w:ascii="Bookman Old Style" w:hAnsi="Bookman Old Style"/>
          <w:sz w:val="28"/>
          <w:szCs w:val="28"/>
        </w:rPr>
        <w:t xml:space="preserve"> (Secretariado da INECE – Rede Internacional para a </w:t>
      </w:r>
      <w:proofErr w:type="gramStart"/>
      <w:r w:rsidRPr="000E27C3">
        <w:rPr>
          <w:rFonts w:ascii="Bookman Old Style" w:hAnsi="Bookman Old Style"/>
          <w:sz w:val="28"/>
          <w:szCs w:val="28"/>
        </w:rPr>
        <w:t>Implementação</w:t>
      </w:r>
      <w:proofErr w:type="gramEnd"/>
      <w:r w:rsidRPr="000E27C3">
        <w:rPr>
          <w:rFonts w:ascii="Bookman Old Style" w:hAnsi="Bookman Old Style"/>
          <w:sz w:val="28"/>
          <w:szCs w:val="28"/>
        </w:rPr>
        <w:t xml:space="preserve"> Ambiental). </w:t>
      </w:r>
      <w:r w:rsidRPr="008627E0">
        <w:rPr>
          <w:rFonts w:ascii="Bookman Old Style" w:hAnsi="Bookman Old Style"/>
          <w:i/>
          <w:sz w:val="28"/>
          <w:szCs w:val="28"/>
        </w:rPr>
        <w:t xml:space="preserve">Tema: </w:t>
      </w:r>
      <w:proofErr w:type="spellStart"/>
      <w:r w:rsidRPr="008627E0">
        <w:rPr>
          <w:rFonts w:ascii="Bookman Old Style" w:hAnsi="Bookman Old Style"/>
          <w:i/>
          <w:sz w:val="28"/>
          <w:szCs w:val="28"/>
        </w:rPr>
        <w:t>ODSs</w:t>
      </w:r>
      <w:proofErr w:type="spellEnd"/>
      <w:r w:rsidRPr="008627E0">
        <w:rPr>
          <w:rFonts w:ascii="Bookman Old Style" w:hAnsi="Bookman Old Style"/>
          <w:i/>
          <w:sz w:val="28"/>
          <w:szCs w:val="28"/>
        </w:rPr>
        <w:t xml:space="preserve"> e a </w:t>
      </w:r>
      <w:proofErr w:type="gramStart"/>
      <w:r w:rsidRPr="008627E0">
        <w:rPr>
          <w:rFonts w:ascii="Bookman Old Style" w:hAnsi="Bookman Old Style"/>
          <w:i/>
          <w:sz w:val="28"/>
          <w:szCs w:val="28"/>
        </w:rPr>
        <w:t>Implementação</w:t>
      </w:r>
      <w:proofErr w:type="gramEnd"/>
      <w:r w:rsidRPr="008627E0">
        <w:rPr>
          <w:rFonts w:ascii="Bookman Old Style" w:hAnsi="Bookman Old Style"/>
          <w:i/>
          <w:sz w:val="28"/>
          <w:szCs w:val="28"/>
        </w:rPr>
        <w:t xml:space="preserve"> Legal.</w:t>
      </w:r>
    </w:p>
    <w:p w:rsidR="006907D7" w:rsidRPr="000E27C3" w:rsidRDefault="006907D7" w:rsidP="000E27C3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:rsidR="008D7DAE" w:rsidRPr="008627E0" w:rsidRDefault="008D7DAE" w:rsidP="008627E0">
      <w:pPr>
        <w:spacing w:line="36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8627E0">
        <w:rPr>
          <w:rFonts w:ascii="Bookman Old Style" w:hAnsi="Bookman Old Style"/>
          <w:b/>
          <w:sz w:val="28"/>
          <w:szCs w:val="28"/>
        </w:rPr>
        <w:t>JUSTIFICAÇÃO</w:t>
      </w:r>
    </w:p>
    <w:p w:rsidR="000E27C3" w:rsidRDefault="000E27C3" w:rsidP="000E27C3">
      <w:pPr>
        <w:spacing w:line="360" w:lineRule="auto"/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D7DAE" w:rsidRPr="000E27C3" w:rsidRDefault="007D5659" w:rsidP="000E27C3">
      <w:pPr>
        <w:spacing w:line="360" w:lineRule="auto"/>
        <w:ind w:firstLine="708"/>
        <w:jc w:val="both"/>
        <w:rPr>
          <w:rFonts w:ascii="Bookman Old Style" w:hAnsi="Bookman Old Style"/>
          <w:sz w:val="28"/>
          <w:szCs w:val="28"/>
        </w:rPr>
      </w:pPr>
      <w:r w:rsidRPr="000E27C3">
        <w:rPr>
          <w:rFonts w:ascii="Bookman Old Style" w:hAnsi="Bookman Old Style"/>
          <w:sz w:val="28"/>
          <w:szCs w:val="28"/>
        </w:rPr>
        <w:t>Ainda em junho de 1992, o Brasil sediou a Conferência das Nações Unidas sobre o Meio Ambiente e o Desenvolvimento</w:t>
      </w:r>
      <w:r w:rsidR="00871345" w:rsidRPr="000E27C3">
        <w:rPr>
          <w:rFonts w:ascii="Bookman Old Style" w:hAnsi="Bookman Old Style"/>
          <w:sz w:val="28"/>
          <w:szCs w:val="28"/>
        </w:rPr>
        <w:t>, conhecida como Rio-92 (ou Eco-92), uma das maiores da história. O sucesso do encontro foi além das expectativas, caracterizando-se como a “</w:t>
      </w:r>
      <w:proofErr w:type="gramStart"/>
      <w:r w:rsidR="00871345" w:rsidRPr="000E27C3">
        <w:rPr>
          <w:rFonts w:ascii="Bookman Old Style" w:hAnsi="Bookman Old Style"/>
          <w:sz w:val="28"/>
          <w:szCs w:val="28"/>
        </w:rPr>
        <w:t>largada”</w:t>
      </w:r>
      <w:proofErr w:type="gramEnd"/>
      <w:r w:rsidR="00871345" w:rsidRPr="000E27C3">
        <w:rPr>
          <w:rFonts w:ascii="Bookman Old Style" w:hAnsi="Bookman Old Style"/>
          <w:sz w:val="28"/>
          <w:szCs w:val="28"/>
        </w:rPr>
        <w:t xml:space="preserve"> para que a conscientização ambiental e ecológica entrasse definitivamente na agenda global. Vinte anos depois, em junho de 2012, seria realizada na mesma cidade brasileira a Rio+20, ocasião em que se renovou o compromisso da comunidade internacional com o desenvolvimento sustentável.</w:t>
      </w:r>
    </w:p>
    <w:p w:rsidR="00871345" w:rsidRPr="000E27C3" w:rsidRDefault="00871345" w:rsidP="000E27C3">
      <w:pPr>
        <w:spacing w:line="360" w:lineRule="auto"/>
        <w:ind w:firstLine="708"/>
        <w:jc w:val="both"/>
        <w:rPr>
          <w:rFonts w:ascii="Bookman Old Style" w:hAnsi="Bookman Old Style"/>
          <w:sz w:val="28"/>
          <w:szCs w:val="28"/>
        </w:rPr>
      </w:pPr>
      <w:r w:rsidRPr="000E27C3">
        <w:rPr>
          <w:rFonts w:ascii="Bookman Old Style" w:hAnsi="Bookman Old Style"/>
          <w:sz w:val="28"/>
          <w:szCs w:val="28"/>
        </w:rPr>
        <w:t xml:space="preserve">O documento final da Conferência das Nações Unidas sobre o Desenvolvimento Sustentável (Rio+20), sob o título “o Futuro que Queremos”, foi aprovado pelas delegações dos 188 Estados-Membros das Nações Unidas presentes na Conferência, </w:t>
      </w:r>
      <w:r w:rsidR="00E066B0" w:rsidRPr="000E27C3">
        <w:rPr>
          <w:rFonts w:ascii="Bookman Old Style" w:hAnsi="Bookman Old Style"/>
          <w:sz w:val="28"/>
          <w:szCs w:val="28"/>
        </w:rPr>
        <w:t>reafirmando as bases dos Objetivos do Milênio. Mas, também apontou a necessidade de ava</w:t>
      </w:r>
      <w:r w:rsidR="008627E0">
        <w:rPr>
          <w:rFonts w:ascii="Bookman Old Style" w:hAnsi="Bookman Old Style"/>
          <w:sz w:val="28"/>
          <w:szCs w:val="28"/>
        </w:rPr>
        <w:t>nçar no sentido de se desenharem</w:t>
      </w:r>
      <w:r w:rsidR="00E066B0" w:rsidRPr="000E27C3">
        <w:rPr>
          <w:rFonts w:ascii="Bookman Old Style" w:hAnsi="Bookman Old Style"/>
          <w:sz w:val="28"/>
          <w:szCs w:val="28"/>
        </w:rPr>
        <w:t xml:space="preserve"> “Objetivos do Desenvolvimento </w:t>
      </w:r>
      <w:r w:rsidR="00E066B0" w:rsidRPr="000E27C3">
        <w:rPr>
          <w:rFonts w:ascii="Bookman Old Style" w:hAnsi="Bookman Old Style"/>
          <w:sz w:val="28"/>
          <w:szCs w:val="28"/>
        </w:rPr>
        <w:lastRenderedPageBreak/>
        <w:t>Sustentável” (</w:t>
      </w:r>
      <w:proofErr w:type="spellStart"/>
      <w:r w:rsidR="00E066B0" w:rsidRPr="000E27C3">
        <w:rPr>
          <w:rFonts w:ascii="Bookman Old Style" w:hAnsi="Bookman Old Style"/>
          <w:sz w:val="28"/>
          <w:szCs w:val="28"/>
        </w:rPr>
        <w:t>ODSs</w:t>
      </w:r>
      <w:proofErr w:type="spellEnd"/>
      <w:r w:rsidR="00E066B0" w:rsidRPr="000E27C3">
        <w:rPr>
          <w:rFonts w:ascii="Bookman Old Style" w:hAnsi="Bookman Old Style"/>
          <w:sz w:val="28"/>
          <w:szCs w:val="28"/>
        </w:rPr>
        <w:t xml:space="preserve">), orientados à ação, de natureza global e universalmente aplicáveis, capazes de servir “como agente para a </w:t>
      </w:r>
      <w:proofErr w:type="gramStart"/>
      <w:r w:rsidR="00E066B0" w:rsidRPr="000E27C3">
        <w:rPr>
          <w:rFonts w:ascii="Bookman Old Style" w:hAnsi="Bookman Old Style"/>
          <w:sz w:val="28"/>
          <w:szCs w:val="28"/>
        </w:rPr>
        <w:t>implementação</w:t>
      </w:r>
      <w:proofErr w:type="gramEnd"/>
      <w:r w:rsidR="00E066B0" w:rsidRPr="000E27C3">
        <w:rPr>
          <w:rFonts w:ascii="Bookman Old Style" w:hAnsi="Bookman Old Style"/>
          <w:sz w:val="28"/>
          <w:szCs w:val="28"/>
        </w:rPr>
        <w:t xml:space="preserve"> e popularização do desenvolvimento sustentável no Sistema das Nações Unidas como um todo”.</w:t>
      </w:r>
    </w:p>
    <w:p w:rsidR="00E066B0" w:rsidRPr="000E27C3" w:rsidRDefault="00E066B0" w:rsidP="000E27C3">
      <w:pPr>
        <w:spacing w:line="360" w:lineRule="auto"/>
        <w:ind w:firstLine="708"/>
        <w:jc w:val="both"/>
        <w:rPr>
          <w:rFonts w:ascii="Bookman Old Style" w:hAnsi="Bookman Old Style"/>
          <w:sz w:val="28"/>
          <w:szCs w:val="28"/>
        </w:rPr>
      </w:pPr>
      <w:r w:rsidRPr="000E27C3">
        <w:rPr>
          <w:rFonts w:ascii="Bookman Old Style" w:hAnsi="Bookman Old Style"/>
          <w:sz w:val="28"/>
          <w:szCs w:val="28"/>
        </w:rPr>
        <w:t xml:space="preserve">Os esforços destinados à redação desses objetivos foram incorporados na Agenda de desenvolvimento pós-2015 do Sistema das Nações Unidas. Após mais de um ano de intensa discussão, o Grupo Aberto de Trabalho da ONU, estabelecido como resultado </w:t>
      </w:r>
      <w:proofErr w:type="gramStart"/>
      <w:r w:rsidRPr="000E27C3">
        <w:rPr>
          <w:rFonts w:ascii="Bookman Old Style" w:hAnsi="Bookman Old Style"/>
          <w:sz w:val="28"/>
          <w:szCs w:val="28"/>
        </w:rPr>
        <w:t>da Rio</w:t>
      </w:r>
      <w:proofErr w:type="gramEnd"/>
      <w:r w:rsidRPr="000E27C3">
        <w:rPr>
          <w:rFonts w:ascii="Bookman Old Style" w:hAnsi="Bookman Old Style"/>
          <w:sz w:val="28"/>
          <w:szCs w:val="28"/>
        </w:rPr>
        <w:t>+20, propôs 17 Objetivos do Desenvolvimento Sustentável, que representam um conjunto de prioridades globais, integradas e indivisíveis, para o desenvolvimento sustentável.</w:t>
      </w:r>
    </w:p>
    <w:p w:rsidR="00E066B0" w:rsidRPr="000E27C3" w:rsidRDefault="000E27C3" w:rsidP="000E27C3">
      <w:pPr>
        <w:spacing w:line="360" w:lineRule="auto"/>
        <w:ind w:firstLine="708"/>
        <w:jc w:val="both"/>
        <w:rPr>
          <w:rFonts w:ascii="Bookman Old Style" w:hAnsi="Bookman Old Style"/>
          <w:sz w:val="28"/>
          <w:szCs w:val="28"/>
        </w:rPr>
      </w:pPr>
      <w:r w:rsidRPr="000E27C3">
        <w:rPr>
          <w:rFonts w:ascii="Bookman Old Style" w:hAnsi="Bookman Old Style"/>
          <w:sz w:val="28"/>
          <w:szCs w:val="28"/>
        </w:rPr>
        <w:t>Evidentemente, o sucesso desses Objetivos (</w:t>
      </w:r>
      <w:proofErr w:type="spellStart"/>
      <w:r w:rsidRPr="000E27C3">
        <w:rPr>
          <w:rFonts w:ascii="Bookman Old Style" w:hAnsi="Bookman Old Style"/>
          <w:sz w:val="28"/>
          <w:szCs w:val="28"/>
        </w:rPr>
        <w:t>ODSs</w:t>
      </w:r>
      <w:proofErr w:type="spellEnd"/>
      <w:r w:rsidRPr="000E27C3">
        <w:rPr>
          <w:rFonts w:ascii="Bookman Old Style" w:hAnsi="Bookman Old Style"/>
          <w:sz w:val="28"/>
          <w:szCs w:val="28"/>
        </w:rPr>
        <w:t xml:space="preserve">) dependerá de cada país fazer o seu “dever de casa”. O Brasil, que sediou as importantes Conferências ambientais é protagonista central e exemplo nesse esforço mundial. Assim, para que os </w:t>
      </w:r>
      <w:proofErr w:type="spellStart"/>
      <w:r w:rsidRPr="000E27C3">
        <w:rPr>
          <w:rFonts w:ascii="Bookman Old Style" w:hAnsi="Bookman Old Style"/>
          <w:sz w:val="28"/>
          <w:szCs w:val="28"/>
        </w:rPr>
        <w:t>ODSs</w:t>
      </w:r>
      <w:proofErr w:type="spellEnd"/>
      <w:r w:rsidRPr="000E27C3">
        <w:rPr>
          <w:rFonts w:ascii="Bookman Old Style" w:hAnsi="Bookman Old Style"/>
          <w:sz w:val="28"/>
          <w:szCs w:val="28"/>
        </w:rPr>
        <w:t xml:space="preserve"> se tornem realidade, muito se exigirá de suas instituições administrativas e judiciais, mas também de firmes e claras ações legislativas do Congresso Nacional. Nesse contexto, ganha destaque a necessidade da elaboração de um marco legislativo adequado, capaz de traduzir esses objetivos em iniciativas concretas no plano interno, exigindo-se um grande diálogo que envolva não só órgãos ambientais, mas também os vários setores do Estado diretamente encarregados da missão de desenvolver o país, sem falar da </w:t>
      </w:r>
      <w:r w:rsidRPr="000E27C3">
        <w:rPr>
          <w:rFonts w:ascii="Bookman Old Style" w:hAnsi="Bookman Old Style"/>
          <w:sz w:val="28"/>
          <w:szCs w:val="28"/>
        </w:rPr>
        <w:lastRenderedPageBreak/>
        <w:t>intensa e rica participação da sociedade civil e dos agentes econômicos.</w:t>
      </w:r>
    </w:p>
    <w:p w:rsidR="008F7B47" w:rsidRDefault="000E27C3" w:rsidP="000E27C3">
      <w:pPr>
        <w:spacing w:line="360" w:lineRule="auto"/>
        <w:ind w:firstLine="708"/>
        <w:jc w:val="both"/>
        <w:rPr>
          <w:rFonts w:ascii="Bookman Old Style" w:hAnsi="Bookman Old Style"/>
          <w:sz w:val="28"/>
          <w:szCs w:val="28"/>
        </w:rPr>
      </w:pPr>
      <w:r w:rsidRPr="000E27C3">
        <w:rPr>
          <w:rFonts w:ascii="Bookman Old Style" w:hAnsi="Bookman Old Style"/>
          <w:sz w:val="28"/>
          <w:szCs w:val="28"/>
        </w:rPr>
        <w:t xml:space="preserve">A dimensão legislativa é, pois, senhores, da maior importância. O Congresso Nacional não poderá se omitir em tema tão caro ao mundo e ao nosso país. </w:t>
      </w:r>
      <w:r w:rsidR="008F7B47">
        <w:rPr>
          <w:rFonts w:ascii="Bookman Old Style" w:hAnsi="Bookman Old Style"/>
          <w:sz w:val="28"/>
          <w:szCs w:val="28"/>
        </w:rPr>
        <w:t xml:space="preserve">Desnecessário ressaltar que, na </w:t>
      </w:r>
      <w:proofErr w:type="gramStart"/>
      <w:r w:rsidR="008F7B47">
        <w:rPr>
          <w:rFonts w:ascii="Bookman Old Style" w:hAnsi="Bookman Old Style"/>
          <w:sz w:val="28"/>
          <w:szCs w:val="28"/>
        </w:rPr>
        <w:t>implementação</w:t>
      </w:r>
      <w:proofErr w:type="gramEnd"/>
      <w:r w:rsidR="008F7B47">
        <w:rPr>
          <w:rFonts w:ascii="Bookman Old Style" w:hAnsi="Bookman Old Style"/>
          <w:sz w:val="28"/>
          <w:szCs w:val="28"/>
        </w:rPr>
        <w:t xml:space="preserve"> dos </w:t>
      </w:r>
      <w:proofErr w:type="spellStart"/>
      <w:r w:rsidR="008F7B47">
        <w:rPr>
          <w:rFonts w:ascii="Bookman Old Style" w:hAnsi="Bookman Old Style"/>
          <w:sz w:val="28"/>
          <w:szCs w:val="28"/>
        </w:rPr>
        <w:t>ODSs</w:t>
      </w:r>
      <w:proofErr w:type="spellEnd"/>
      <w:r w:rsidR="008F7B47">
        <w:rPr>
          <w:rFonts w:ascii="Bookman Old Style" w:hAnsi="Bookman Old Style"/>
          <w:sz w:val="28"/>
          <w:szCs w:val="28"/>
        </w:rPr>
        <w:t>, o Congresso e a Magistratura devem andar de mãos juntas, pois enquanto aos parlamentares cabe editar o marco nacional desses objetivos, aos juízes competirá aplicar e interpretar de maneira final as normas eventualmente promulgadas. Seguindo esses motivos, a Comissão de Relações Exteriores e Defesa Nacional realizará o colóquio em cooperação com a AJUFE – Associação dos Juízes Federais.</w:t>
      </w:r>
    </w:p>
    <w:p w:rsidR="000E27C3" w:rsidRPr="000E27C3" w:rsidRDefault="000E27C3" w:rsidP="000E27C3">
      <w:pPr>
        <w:spacing w:line="360" w:lineRule="auto"/>
        <w:ind w:firstLine="708"/>
        <w:jc w:val="both"/>
        <w:rPr>
          <w:rFonts w:ascii="Bookman Old Style" w:hAnsi="Bookman Old Style"/>
          <w:sz w:val="28"/>
          <w:szCs w:val="28"/>
        </w:rPr>
      </w:pPr>
      <w:r w:rsidRPr="000E27C3">
        <w:rPr>
          <w:rFonts w:ascii="Bookman Old Style" w:hAnsi="Bookman Old Style"/>
          <w:sz w:val="28"/>
          <w:szCs w:val="28"/>
        </w:rPr>
        <w:t>Por tais motivos, é que peço a aprovação deste requerimento.</w:t>
      </w:r>
    </w:p>
    <w:p w:rsidR="000E27C3" w:rsidRPr="000E27C3" w:rsidRDefault="000E27C3" w:rsidP="000E27C3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:rsidR="000E27C3" w:rsidRPr="000E27C3" w:rsidRDefault="000E27C3" w:rsidP="000E27C3">
      <w:pPr>
        <w:spacing w:line="360" w:lineRule="auto"/>
        <w:ind w:firstLine="708"/>
        <w:jc w:val="both"/>
        <w:rPr>
          <w:rFonts w:ascii="Bookman Old Style" w:hAnsi="Bookman Old Style"/>
          <w:sz w:val="28"/>
          <w:szCs w:val="28"/>
        </w:rPr>
      </w:pPr>
      <w:r w:rsidRPr="000E27C3">
        <w:rPr>
          <w:rFonts w:ascii="Bookman Old Style" w:hAnsi="Bookman Old Style"/>
          <w:sz w:val="28"/>
          <w:szCs w:val="28"/>
        </w:rPr>
        <w:t>Sala da Comissão,</w:t>
      </w:r>
    </w:p>
    <w:p w:rsidR="000E27C3" w:rsidRPr="000E27C3" w:rsidRDefault="000E27C3" w:rsidP="000E27C3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:rsidR="000E27C3" w:rsidRPr="000E27C3" w:rsidRDefault="000E27C3" w:rsidP="000E27C3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:rsidR="000E27C3" w:rsidRPr="008627E0" w:rsidRDefault="000E27C3" w:rsidP="000E27C3">
      <w:pPr>
        <w:spacing w:line="360" w:lineRule="auto"/>
        <w:ind w:firstLine="708"/>
        <w:jc w:val="both"/>
        <w:rPr>
          <w:rFonts w:ascii="Bookman Old Style" w:hAnsi="Bookman Old Style"/>
          <w:b/>
          <w:sz w:val="28"/>
          <w:szCs w:val="28"/>
        </w:rPr>
      </w:pPr>
      <w:r w:rsidRPr="000E27C3">
        <w:rPr>
          <w:rFonts w:ascii="Bookman Old Style" w:hAnsi="Bookman Old Style"/>
          <w:sz w:val="28"/>
          <w:szCs w:val="28"/>
        </w:rPr>
        <w:t xml:space="preserve">Senador </w:t>
      </w:r>
      <w:r w:rsidRPr="008627E0">
        <w:rPr>
          <w:rFonts w:ascii="Bookman Old Style" w:hAnsi="Bookman Old Style"/>
          <w:b/>
          <w:sz w:val="28"/>
          <w:szCs w:val="28"/>
        </w:rPr>
        <w:t>RICARDO FERRAÇO</w:t>
      </w:r>
    </w:p>
    <w:p w:rsidR="00871345" w:rsidRPr="000E27C3" w:rsidRDefault="00871345" w:rsidP="000E27C3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sectPr w:rsidR="00871345" w:rsidRPr="000E27C3" w:rsidSect="000E27C3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24B7"/>
    <w:multiLevelType w:val="hybridMultilevel"/>
    <w:tmpl w:val="999217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FE5C19"/>
    <w:multiLevelType w:val="hybridMultilevel"/>
    <w:tmpl w:val="C4044D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2642F4"/>
    <w:multiLevelType w:val="hybridMultilevel"/>
    <w:tmpl w:val="81AE88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1368"/>
    <w:rsid w:val="000E27C3"/>
    <w:rsid w:val="003B6F0C"/>
    <w:rsid w:val="004213E9"/>
    <w:rsid w:val="00481368"/>
    <w:rsid w:val="006907D7"/>
    <w:rsid w:val="007A0CF9"/>
    <w:rsid w:val="007D5659"/>
    <w:rsid w:val="008627E0"/>
    <w:rsid w:val="00871345"/>
    <w:rsid w:val="008D7DAE"/>
    <w:rsid w:val="008F7B47"/>
    <w:rsid w:val="00A10915"/>
    <w:rsid w:val="00E06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C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D56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0CB5FF0-BDA5-41C0-9BAE-4B209728B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786</Words>
  <Characters>4247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rodrigoo</cp:lastModifiedBy>
  <cp:revision>2</cp:revision>
  <dcterms:created xsi:type="dcterms:W3CDTF">2014-11-06T19:34:00Z</dcterms:created>
  <dcterms:modified xsi:type="dcterms:W3CDTF">2014-11-06T19:34:00Z</dcterms:modified>
</cp:coreProperties>
</file>