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F7" w:rsidRDefault="0054312B" w:rsidP="000E4D78">
      <w:pPr>
        <w:jc w:val="both"/>
      </w:pPr>
      <w:r>
        <w:rPr>
          <w:rFonts w:ascii="Myriad Pro" w:eastAsia="Myriad Pro" w:hAnsi="Myriad Pro" w:cs="Myriad Pro"/>
          <w:caps/>
        </w:rPr>
        <w:t>ATA DA 3ª REUNIÃO DA Comissão Mista da Medida Provisória nº 812, de 2017 DA 4ª SESSÃO LEGISLATIVA Ordinária DA 55ª LEGISLATURA, REALIZADA EM 04 de Abril de 2018, Quarta-feira, NO SENADO FEDERAL, Anexo II, Ala Senador Nilo Coelho, Plenário nº 6.</w:t>
      </w:r>
    </w:p>
    <w:p w:rsidR="000E4D78" w:rsidRPr="000E4D78" w:rsidRDefault="0054312B" w:rsidP="000E4D78">
      <w:pPr>
        <w:jc w:val="both"/>
      </w:pPr>
      <w:r>
        <w:rPr>
          <w:rFonts w:ascii="Myriad Pro" w:eastAsia="Myriad Pro" w:hAnsi="Myriad Pro" w:cs="Myriad Pro"/>
        </w:rPr>
        <w:t>Às dez horas e quarenta e seis minutos do dia quatro de abril de dois mil e dezoito, no Anexo II, Ala Senador Nilo Coelho, Plenário nº 6, sob a Presidência da</w:t>
      </w:r>
      <w:r w:rsidR="000E4D78">
        <w:rPr>
          <w:rFonts w:ascii="Myriad Pro" w:eastAsia="Myriad Pro" w:hAnsi="Myriad Pro" w:cs="Myriad Pro"/>
        </w:rPr>
        <w:t xml:space="preserve"> </w:t>
      </w:r>
      <w:r>
        <w:rPr>
          <w:rFonts w:ascii="Myriad Pro" w:eastAsia="Myriad Pro" w:hAnsi="Myriad Pro" w:cs="Myriad Pro"/>
        </w:rPr>
        <w:t xml:space="preserve">Deputada Simone Morgado, reúne-se a Comissão Mista da Medida Provisória nº 812, de 2017 com a presença dos Parlamentares Simone Tebet, Garibaldi Alves Filho, Valdir Raupp, Elmano Férrer, Waldemir Moka, Ronaldo Caiado, Flexa Ribeiro, José Pimentel, Lúcia Vânia, Cidinho Santos, </w:t>
      </w:r>
      <w:proofErr w:type="spellStart"/>
      <w:r>
        <w:rPr>
          <w:rFonts w:ascii="Myriad Pro" w:eastAsia="Myriad Pro" w:hAnsi="Myriad Pro" w:cs="Myriad Pro"/>
        </w:rPr>
        <w:t>Hildo</w:t>
      </w:r>
      <w:proofErr w:type="spellEnd"/>
      <w:r>
        <w:rPr>
          <w:rFonts w:ascii="Myriad Pro" w:eastAsia="Myriad Pro" w:hAnsi="Myriad Pro" w:cs="Myriad Pro"/>
        </w:rPr>
        <w:t xml:space="preserve"> Rocha, Giuseppe </w:t>
      </w:r>
      <w:proofErr w:type="spellStart"/>
      <w:r>
        <w:rPr>
          <w:rFonts w:ascii="Myriad Pro" w:eastAsia="Myriad Pro" w:hAnsi="Myriad Pro" w:cs="Myriad Pro"/>
        </w:rPr>
        <w:t>Vecci</w:t>
      </w:r>
      <w:proofErr w:type="spellEnd"/>
      <w:r>
        <w:rPr>
          <w:rFonts w:ascii="Myriad Pro" w:eastAsia="Myriad Pro" w:hAnsi="Myriad Pro" w:cs="Myriad Pro"/>
        </w:rPr>
        <w:t xml:space="preserve">, Vanderlei Macris, Delegado Edson Moreira, Júlio Cesar, Pedro Fernandes, Danilo Forte, Evair Vieira de Melo, Ana Amélia, Paulo Paim e Ataídes Oliveira. Deixam de comparecer os Parlamentares Cássio Cunha Lima, Roberto Rocha, Wilder Morais, Otto Alencar, Acir Gurgacz, Vanessa Grazziotin, Armando Monteiro, João Daniel, Leo de Brito, Arthur Lira, Gorete Pereira, Domingos Neto, Gonzaga Patriota, Celso </w:t>
      </w:r>
      <w:proofErr w:type="spellStart"/>
      <w:r>
        <w:rPr>
          <w:rFonts w:ascii="Myriad Pro" w:eastAsia="Myriad Pro" w:hAnsi="Myriad Pro" w:cs="Myriad Pro"/>
        </w:rPr>
        <w:t>Russomanno</w:t>
      </w:r>
      <w:proofErr w:type="spellEnd"/>
      <w:r>
        <w:rPr>
          <w:rFonts w:ascii="Myriad Pro" w:eastAsia="Myriad Pro" w:hAnsi="Myriad Pro" w:cs="Myriad Pro"/>
        </w:rPr>
        <w:t xml:space="preserve"> e </w:t>
      </w:r>
      <w:proofErr w:type="spellStart"/>
      <w:r>
        <w:rPr>
          <w:rFonts w:ascii="Myriad Pro" w:eastAsia="Myriad Pro" w:hAnsi="Myriad Pro" w:cs="Myriad Pro"/>
        </w:rPr>
        <w:t>Leandre</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MPV 812/2017, de autoria de Presidência da República. </w:t>
      </w:r>
      <w:r>
        <w:rPr>
          <w:rFonts w:ascii="Myriad Pro" w:eastAsia="Myriad Pro" w:hAnsi="Myriad Pro" w:cs="Myriad Pro"/>
          <w:b/>
          <w:color w:val="0646A2"/>
        </w:rPr>
        <w:t xml:space="preserve">Finalidade: </w:t>
      </w:r>
      <w:r>
        <w:rPr>
          <w:rFonts w:ascii="Myriad Pro" w:eastAsia="Myriad Pro" w:hAnsi="Myriad Pro" w:cs="Myriad Pro"/>
        </w:rPr>
        <w:t>Debater a MEDIDA PROVISÓRIA Nº 812, de 2017.</w:t>
      </w:r>
      <w:r>
        <w:rPr>
          <w:rFonts w:ascii="Myriad Pro" w:eastAsia="Myriad Pro" w:hAnsi="Myriad Pro" w:cs="Myriad Pro"/>
          <w:b/>
          <w:color w:val="0646A2"/>
        </w:rPr>
        <w:t xml:space="preserve"> Participantes: </w:t>
      </w:r>
      <w:r>
        <w:rPr>
          <w:rFonts w:ascii="Myriad Pro" w:eastAsia="Myriad Pro" w:hAnsi="Myriad Pro" w:cs="Myriad Pro"/>
        </w:rPr>
        <w:t xml:space="preserve">Sr. Valdecir José de Souza Tose, Diretor de Infraestrutura de Negócios do Banco da Amazônia; Sr. Enio Mathias Ferreira, Gerente Executivo da Diretoria de Governo do Banco do Brasil; Sr. Marcio </w:t>
      </w:r>
      <w:proofErr w:type="spellStart"/>
      <w:r>
        <w:rPr>
          <w:rFonts w:ascii="Myriad Pro" w:eastAsia="Myriad Pro" w:hAnsi="Myriad Pro" w:cs="Myriad Pro"/>
        </w:rPr>
        <w:t>Scatena</w:t>
      </w:r>
      <w:proofErr w:type="spellEnd"/>
      <w:r>
        <w:rPr>
          <w:rFonts w:ascii="Myriad Pro" w:eastAsia="Myriad Pro" w:hAnsi="Myriad Pro" w:cs="Myriad Pro"/>
        </w:rPr>
        <w:t xml:space="preserve"> Villar, Superintendente Substituto da Superintendência do Desenvolvimento do Centro-Oeste - SUDECO; Sr. Marcelo José Almeida das Neves, Superintendente da Superintendência de Desenvolvimento do Nordeste - SUDENE; Sr. Túlio Luis Mauro Barata, Economista da </w:t>
      </w:r>
      <w:proofErr w:type="spellStart"/>
      <w:r>
        <w:rPr>
          <w:rFonts w:ascii="Myriad Pro" w:eastAsia="Myriad Pro" w:hAnsi="Myriad Pro" w:cs="Myriad Pro"/>
        </w:rPr>
        <w:t>da</w:t>
      </w:r>
      <w:proofErr w:type="spellEnd"/>
      <w:r>
        <w:rPr>
          <w:rFonts w:ascii="Myriad Pro" w:eastAsia="Myriad Pro" w:hAnsi="Myriad Pro" w:cs="Myriad Pro"/>
        </w:rPr>
        <w:t xml:space="preserve"> Superintendência do Desenvolvimento da Amazônia - SUDAM; Sr. Tiago </w:t>
      </w:r>
      <w:proofErr w:type="spellStart"/>
      <w:r>
        <w:rPr>
          <w:rFonts w:ascii="Myriad Pro" w:eastAsia="Myriad Pro" w:hAnsi="Myriad Pro" w:cs="Myriad Pro"/>
        </w:rPr>
        <w:t>Berriel</w:t>
      </w:r>
      <w:proofErr w:type="spellEnd"/>
      <w:r>
        <w:rPr>
          <w:rFonts w:ascii="Myriad Pro" w:eastAsia="Myriad Pro" w:hAnsi="Myriad Pro" w:cs="Myriad Pro"/>
        </w:rPr>
        <w:t xml:space="preserve">, Diretor de Assuntos Internacionais do Banco Central; Sr. Henrique Jorge </w:t>
      </w:r>
      <w:proofErr w:type="spellStart"/>
      <w:r>
        <w:rPr>
          <w:rFonts w:ascii="Myriad Pro" w:eastAsia="Myriad Pro" w:hAnsi="Myriad Pro" w:cs="Myriad Pro"/>
        </w:rPr>
        <w:t>Tinôco</w:t>
      </w:r>
      <w:proofErr w:type="spellEnd"/>
      <w:r>
        <w:rPr>
          <w:rFonts w:ascii="Myriad Pro" w:eastAsia="Myriad Pro" w:hAnsi="Myriad Pro" w:cs="Myriad Pro"/>
        </w:rPr>
        <w:t xml:space="preserve"> de Aguiar, Superintendente de Políticas de Desenvolvimento do Banco do Nordeste; Sr. Ênio </w:t>
      </w:r>
      <w:proofErr w:type="spellStart"/>
      <w:r>
        <w:rPr>
          <w:rFonts w:ascii="Myriad Pro" w:eastAsia="Myriad Pro" w:hAnsi="Myriad Pro" w:cs="Myriad Pro"/>
        </w:rPr>
        <w:t>Meinen</w:t>
      </w:r>
      <w:proofErr w:type="spellEnd"/>
      <w:r>
        <w:rPr>
          <w:rFonts w:ascii="Myriad Pro" w:eastAsia="Myriad Pro" w:hAnsi="Myriad Pro" w:cs="Myriad Pro"/>
        </w:rPr>
        <w:t xml:space="preserve"> (representante de: OCB, </w:t>
      </w:r>
      <w:proofErr w:type="spellStart"/>
      <w:r>
        <w:rPr>
          <w:rFonts w:ascii="Myriad Pro" w:eastAsia="Myriad Pro" w:hAnsi="Myriad Pro" w:cs="Myriad Pro"/>
        </w:rPr>
        <w:t>Bancoob</w:t>
      </w:r>
      <w:proofErr w:type="spellEnd"/>
      <w:r>
        <w:rPr>
          <w:rFonts w:ascii="Myriad Pro" w:eastAsia="Myriad Pro" w:hAnsi="Myriad Pro" w:cs="Myriad Pro"/>
        </w:rPr>
        <w:t xml:space="preserve"> e do </w:t>
      </w:r>
      <w:proofErr w:type="spellStart"/>
      <w:r>
        <w:rPr>
          <w:rFonts w:ascii="Myriad Pro" w:eastAsia="Myriad Pro" w:hAnsi="Myriad Pro" w:cs="Myriad Pro"/>
        </w:rPr>
        <w:t>Sicredi</w:t>
      </w:r>
      <w:proofErr w:type="spellEnd"/>
      <w:r>
        <w:rPr>
          <w:rFonts w:ascii="Myriad Pro" w:eastAsia="Myriad Pro" w:hAnsi="Myriad Pro" w:cs="Myriad Pro"/>
        </w:rPr>
        <w:t xml:space="preserve">); Sr. Muni Lourenço Silva Júnior, Vice-Presidente de Finanças da Confederação da Agricultura e Pecuária do Brasil – CNA e Presidente da Federação da Agricultura e Pecuária do Amazonas.. Sra. Isabel Mendes, Especialista de Política e Indústria da Unidade de Política Econômica - CNI.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treze horas e sete minutos. Após aprovação, a presente Ata será assinada pela Senhora Pres</w:t>
      </w:r>
      <w:r w:rsidR="00B66F99">
        <w:rPr>
          <w:rFonts w:ascii="Myriad Pro" w:eastAsia="Myriad Pro" w:hAnsi="Myriad Pro" w:cs="Myriad Pro"/>
        </w:rPr>
        <w:t>idente e publicada no Diário do Congresso Nacional</w:t>
      </w:r>
      <w:bookmarkStart w:id="0" w:name="_GoBack"/>
      <w:bookmarkEnd w:id="0"/>
      <w:r w:rsidR="000E4D78">
        <w:rPr>
          <w:rFonts w:ascii="Myriad Pro" w:eastAsia="Myriad Pro" w:hAnsi="Myriad Pro" w:cs="Myriad Pro"/>
        </w:rPr>
        <w:t>.</w:t>
      </w:r>
    </w:p>
    <w:p w:rsidR="000E4D78" w:rsidRDefault="000E4D78">
      <w:pPr>
        <w:jc w:val="center"/>
        <w:rPr>
          <w:rFonts w:ascii="Myriad Pro" w:eastAsia="Myriad Pro" w:hAnsi="Myriad Pro" w:cs="Myriad Pro"/>
          <w:b/>
        </w:rPr>
      </w:pPr>
    </w:p>
    <w:p w:rsidR="000E4D78" w:rsidRDefault="000E4D78">
      <w:pPr>
        <w:jc w:val="center"/>
        <w:rPr>
          <w:rFonts w:ascii="Myriad Pro" w:eastAsia="Myriad Pro" w:hAnsi="Myriad Pro" w:cs="Myriad Pro"/>
          <w:b/>
        </w:rPr>
      </w:pPr>
    </w:p>
    <w:p w:rsidR="007648F7" w:rsidRDefault="000E4D78">
      <w:pPr>
        <w:jc w:val="center"/>
      </w:pPr>
      <w:r>
        <w:rPr>
          <w:rFonts w:ascii="Myriad Pro" w:eastAsia="Myriad Pro" w:hAnsi="Myriad Pro" w:cs="Myriad Pro"/>
          <w:b/>
        </w:rPr>
        <w:t xml:space="preserve">Deputada </w:t>
      </w:r>
      <w:r w:rsidR="0054312B">
        <w:rPr>
          <w:rFonts w:ascii="Myriad Pro" w:eastAsia="Myriad Pro" w:hAnsi="Myriad Pro" w:cs="Myriad Pro"/>
          <w:b/>
        </w:rPr>
        <w:t>Simone Morgado</w:t>
      </w:r>
    </w:p>
    <w:p w:rsidR="007648F7" w:rsidRDefault="0054312B">
      <w:pPr>
        <w:jc w:val="center"/>
      </w:pPr>
      <w:r>
        <w:rPr>
          <w:rFonts w:ascii="Myriad Pro" w:eastAsia="Myriad Pro" w:hAnsi="Myriad Pro" w:cs="Myriad Pro"/>
        </w:rPr>
        <w:t>Presidente Eventual da Comissão Mista da Medida Provisória nº 812, de 2017</w:t>
      </w:r>
    </w:p>
    <w:p w:rsidR="007648F7" w:rsidRDefault="007648F7"/>
    <w:p w:rsidR="007648F7" w:rsidRDefault="0054312B">
      <w:pPr>
        <w:jc w:val="center"/>
      </w:pPr>
      <w:r>
        <w:rPr>
          <w:rFonts w:ascii="Myriad Pro" w:eastAsia="Myriad Pro" w:hAnsi="Myriad Pro" w:cs="Myriad Pro"/>
        </w:rPr>
        <w:t>Esta reunião está disponível em áudio e vídeo no link abaixo:</w:t>
      </w:r>
    </w:p>
    <w:p w:rsidR="00B66F99" w:rsidRDefault="00B66F99">
      <w:pPr>
        <w:jc w:val="center"/>
      </w:pPr>
      <w:hyperlink r:id="rId6">
        <w:r w:rsidR="0054312B">
          <w:t>http://www12.senado.leg.br/multimidia/eventos/2018/04/04</w:t>
        </w:r>
      </w:hyperlink>
    </w:p>
    <w:sectPr w:rsidR="00B66F9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2D" w:rsidRDefault="0054312B">
      <w:pPr>
        <w:spacing w:after="0" w:line="240" w:lineRule="auto"/>
      </w:pPr>
      <w:r>
        <w:separator/>
      </w:r>
    </w:p>
  </w:endnote>
  <w:endnote w:type="continuationSeparator" w:id="0">
    <w:p w:rsidR="00AA0C2D" w:rsidRDefault="0054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2D" w:rsidRDefault="0054312B">
      <w:pPr>
        <w:spacing w:after="0" w:line="240" w:lineRule="auto"/>
      </w:pPr>
      <w:r>
        <w:separator/>
      </w:r>
    </w:p>
  </w:footnote>
  <w:footnote w:type="continuationSeparator" w:id="0">
    <w:p w:rsidR="00AA0C2D" w:rsidRDefault="00543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F7" w:rsidRDefault="0054312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648F7" w:rsidRDefault="00B66F99">
    <w:pPr>
      <w:jc w:val="center"/>
    </w:pPr>
    <w:r>
      <w:rPr>
        <w:rFonts w:ascii="ITC Stone Sans Std Medium" w:eastAsia="ITC Stone Sans Std Medium" w:hAnsi="ITC Stone Sans Std Medium" w:cs="ITC Stone Sans Std Medium"/>
        <w:sz w:val="24"/>
      </w:rPr>
      <w:t>CONGRESSO NACIONAL</w:t>
    </w:r>
  </w:p>
  <w:p w:rsidR="007648F7" w:rsidRDefault="00B66F99" w:rsidP="000E4D78">
    <w:pPr>
      <w:jc w:val="center"/>
    </w:pPr>
    <w:r>
      <w:rPr>
        <w:rFonts w:ascii="Times New Roman" w:eastAsia="Times New Roman" w:hAnsi="Times New Roman" w:cs="Times New Roman"/>
      </w:rPr>
      <w:t>Coordenação das Comissões Mistas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F7"/>
    <w:rsid w:val="000E4D78"/>
    <w:rsid w:val="0054312B"/>
    <w:rsid w:val="007648F7"/>
    <w:rsid w:val="00AA0C2D"/>
    <w:rsid w:val="00B66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16C88-21E1-4A30-8926-F615B6D4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4D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D78"/>
  </w:style>
  <w:style w:type="paragraph" w:styleId="Rodap">
    <w:name w:val="footer"/>
    <w:basedOn w:val="Normal"/>
    <w:link w:val="RodapChar"/>
    <w:uiPriority w:val="99"/>
    <w:unhideWhenUsed/>
    <w:rsid w:val="000E4D78"/>
    <w:pPr>
      <w:tabs>
        <w:tab w:val="center" w:pos="4252"/>
        <w:tab w:val="right" w:pos="8504"/>
      </w:tabs>
      <w:spacing w:after="0" w:line="240" w:lineRule="auto"/>
    </w:pPr>
  </w:style>
  <w:style w:type="character" w:customStyle="1" w:styleId="RodapChar">
    <w:name w:val="Rodapé Char"/>
    <w:basedOn w:val="Fontepargpadro"/>
    <w:link w:val="Rodap"/>
    <w:uiPriority w:val="99"/>
    <w:rsid w:val="000E4D78"/>
  </w:style>
  <w:style w:type="paragraph" w:customStyle="1" w:styleId="Escriba-Normal">
    <w:name w:val="Escriba-Normal"/>
    <w:basedOn w:val="Normal"/>
    <w:qFormat/>
    <w:rsid w:val="00B66F9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66F99"/>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812, de 2017, de 04/04/2018</vt:lpstr>
    </vt:vector>
  </TitlesOfParts>
  <Company>Senado Federal</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812, de 2017, de 04/04/2018</dc:title>
  <dc:subject>Ata de reunião de Comissão do Senado Federal</dc:subject>
  <dc:creator>Clarissa Kiwa Scarton Hayashi</dc:creator>
  <dc:description>Ata da 3 ª Reunião, Reunião, da Comissão Mista da Medida Provisória nº 812, de 2017, de 04/04/2018 da 4ª Sessão Legislativa Ordinária da 55ª Legislatura, realizada em 04 de Abril de 2018, Quarta-feira, no Senado Federal, Anexo II, Ala Senador Nilo Coelho, Plenário nº 6.
Arquivo gerado através do sistema Comiss.
Usuário: Clarissa Kiwa Scarton Hayashi (chayashi). Gerado em: 24/04/2018 07:33:13.</dc:description>
  <cp:lastModifiedBy>Guilherme Marques Veroneze</cp:lastModifiedBy>
  <cp:revision>3</cp:revision>
  <dcterms:created xsi:type="dcterms:W3CDTF">2018-04-24T10:35:00Z</dcterms:created>
  <dcterms:modified xsi:type="dcterms:W3CDTF">2018-04-27T17:55:00Z</dcterms:modified>
</cp:coreProperties>
</file>