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13" w:rsidRPr="0025165E" w:rsidRDefault="002E251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513" w:rsidRPr="0025165E" w:rsidRDefault="002E251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2E2513" w:rsidRDefault="002E251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2E2513" w:rsidRPr="0025165E" w:rsidRDefault="002E251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141E92">
        <w:rPr>
          <w:rFonts w:ascii="ITC Stone Sans Std Medium" w:hAnsi="ITC Stone Sans Std Medium" w:cs="Arial"/>
          <w:noProof/>
          <w:color w:val="000000"/>
          <w:sz w:val="16"/>
          <w:szCs w:val="16"/>
        </w:rPr>
        <w:t>756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141E92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2E2513" w:rsidRPr="006D7BE6" w:rsidRDefault="002E2513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2E2513" w:rsidRPr="006D7BE6" w:rsidRDefault="002E2513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2E2513" w:rsidRPr="006D7BE6" w:rsidRDefault="002E2513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141E92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141E92">
        <w:rPr>
          <w:rFonts w:ascii="ITC Stone Sans Std Medium" w:hAnsi="ITC Stone Sans Std Medium"/>
          <w:b/>
          <w:bCs/>
          <w:noProof/>
          <w:sz w:val="22"/>
          <w:szCs w:val="22"/>
        </w:rPr>
        <w:t>756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141E92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141E92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141E92">
        <w:rPr>
          <w:rFonts w:ascii="ITC Stone Sans Std Medium" w:hAnsi="ITC Stone Sans Std Medium"/>
          <w:b/>
          <w:noProof/>
          <w:sz w:val="22"/>
          <w:szCs w:val="22"/>
        </w:rPr>
        <w:t>ALTERA OS LIMITES DO PARQUE NACIONAL DO RIO NOVO, DA FLORESTA NACIONAL DO JAMANXIM E CRIA A ÁREA DE PROTEÇÃO AMBIENTAL DO JAMANXIM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520B67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520B67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520B67">
        <w:rPr>
          <w:rFonts w:ascii="ITC Stone Sans Std Medium" w:hAnsi="ITC Stone Sans Std Medium"/>
          <w:b/>
          <w:noProof/>
          <w:color w:val="auto"/>
          <w:sz w:val="22"/>
          <w:szCs w:val="22"/>
        </w:rPr>
        <w:t>22</w:t>
      </w:r>
      <w:r w:rsidRPr="00520B67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520B67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MARÇO DE</w:t>
      </w:r>
      <w:r w:rsidRPr="00520B67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520B67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520B67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2E2513" w:rsidRPr="006D7BE6" w:rsidRDefault="002E2513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C94323">
        <w:rPr>
          <w:rFonts w:ascii="ITC Stone Sans Std Medium" w:hAnsi="ITC Stone Sans Std Medium" w:cs="Arial"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C94323">
        <w:rPr>
          <w:rFonts w:ascii="ITC Stone Sans Std Medium" w:hAnsi="ITC Stone Sans Std Medium" w:cs="Arial"/>
          <w:sz w:val="22"/>
          <w:szCs w:val="22"/>
        </w:rPr>
        <w:t>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vinte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Flexa Ribeiro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756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063E97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proofErr w:type="spellStart"/>
      <w:r w:rsidR="00063E97">
        <w:rPr>
          <w:rFonts w:ascii="ITC Stone Sans Std Medium" w:hAnsi="ITC Stone Sans Std Medium" w:cs="Arial"/>
          <w:sz w:val="22"/>
          <w:szCs w:val="22"/>
        </w:rPr>
        <w:t>Flexa</w:t>
      </w:r>
      <w:proofErr w:type="spellEnd"/>
      <w:r w:rsidR="00063E97">
        <w:rPr>
          <w:rFonts w:ascii="ITC Stone Sans Std Medium" w:hAnsi="ITC Stone Sans Std Medium" w:cs="Arial"/>
          <w:sz w:val="22"/>
          <w:szCs w:val="22"/>
        </w:rPr>
        <w:t xml:space="preserve"> Ribeiro, Wellington Fagundes e Paulo Rocha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5626CE">
        <w:rPr>
          <w:rFonts w:ascii="ITC Stone Sans Std Medium" w:hAnsi="ITC Stone Sans Std Medium" w:cs="Arial"/>
          <w:sz w:val="22"/>
          <w:szCs w:val="22"/>
        </w:rPr>
        <w:t xml:space="preserve">José Priante, </w:t>
      </w:r>
      <w:r w:rsidR="00063E97">
        <w:rPr>
          <w:rFonts w:ascii="ITC Stone Sans Std Medium" w:hAnsi="ITC Stone Sans Std Medium" w:cs="Arial"/>
          <w:sz w:val="22"/>
          <w:szCs w:val="22"/>
        </w:rPr>
        <w:t xml:space="preserve">Celso Jacob, Lúcio Vale, Joaquim Passarinho, Janete Capiberibe, Júlia Marinho e </w:t>
      </w:r>
      <w:proofErr w:type="spellStart"/>
      <w:r w:rsidR="00063E97">
        <w:rPr>
          <w:rFonts w:ascii="ITC Stone Sans Std Medium" w:hAnsi="ITC Stone Sans Std Medium" w:cs="Arial"/>
          <w:sz w:val="22"/>
          <w:szCs w:val="22"/>
        </w:rPr>
        <w:t>Nilto</w:t>
      </w:r>
      <w:proofErr w:type="spellEnd"/>
      <w:r w:rsidR="00063E97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063E97">
        <w:rPr>
          <w:rFonts w:ascii="ITC Stone Sans Std Medium" w:hAnsi="ITC Stone Sans Std Medium" w:cs="Arial"/>
          <w:sz w:val="22"/>
          <w:szCs w:val="22"/>
        </w:rPr>
        <w:t>Tatto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>. Registra</w:t>
      </w:r>
      <w:r w:rsidR="00063E97">
        <w:rPr>
          <w:rFonts w:ascii="ITC Stone Sans Std Medium" w:hAnsi="ITC Stone Sans Std Medium" w:cs="Arial"/>
          <w:sz w:val="22"/>
          <w:szCs w:val="22"/>
        </w:rPr>
        <w:t>m</w:t>
      </w:r>
      <w:r w:rsidRPr="006D7BE6">
        <w:rPr>
          <w:rFonts w:ascii="ITC Stone Sans Std Medium" w:hAnsi="ITC Stone Sans Std Medium" w:cs="Arial"/>
          <w:sz w:val="22"/>
          <w:szCs w:val="22"/>
        </w:rPr>
        <w:t>-se a</w:t>
      </w:r>
      <w:r w:rsidR="00063E97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presença</w:t>
      </w:r>
      <w:r w:rsidR="00063E97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 parlamentar</w:t>
      </w:r>
      <w:r w:rsidR="00063E97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063E97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063E97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063E97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63E97">
        <w:rPr>
          <w:rFonts w:ascii="ITC Stone Sans Std Medium" w:hAnsi="ITC Stone Sans Std Medium" w:cs="Arial"/>
          <w:sz w:val="22"/>
          <w:szCs w:val="22"/>
        </w:rPr>
        <w:t xml:space="preserve">Afonso Florence e Valdir </w:t>
      </w:r>
      <w:proofErr w:type="spellStart"/>
      <w:r w:rsidR="00063E97">
        <w:rPr>
          <w:rFonts w:ascii="ITC Stone Sans Std Medium" w:hAnsi="ITC Stone Sans Std Medium" w:cs="Arial"/>
          <w:sz w:val="22"/>
          <w:szCs w:val="22"/>
        </w:rPr>
        <w:t>Colatto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/>
          <w:noProof/>
          <w:sz w:val="22"/>
          <w:szCs w:val="22"/>
        </w:rPr>
        <w:t xml:space="preserve">Havendo número regimental, a Presidência declara aberta a presente Reunião e </w:t>
      </w:r>
      <w:r w:rsidR="00C94323">
        <w:rPr>
          <w:rFonts w:ascii="ITC Stone Sans Std Medium" w:hAnsi="ITC Stone Sans Std Medium"/>
          <w:noProof/>
          <w:sz w:val="22"/>
          <w:szCs w:val="22"/>
        </w:rPr>
        <w:t xml:space="preserve">registra 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a presença do Sr. Paulo Carneiro</w:t>
      </w:r>
      <w:r w:rsidR="00E737D9">
        <w:rPr>
          <w:rFonts w:ascii="ITC Stone Sans Std Medium" w:hAnsi="ITC Stone Sans Std Medium"/>
          <w:noProof/>
          <w:sz w:val="22"/>
          <w:szCs w:val="22"/>
        </w:rPr>
        <w:t xml:space="preserve">, 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Diretor de Criação e Manejo de Unidades e Conservação do Instituto Chico Mendes de Conservação da Biodiversidade – ICMBio</w:t>
      </w:r>
      <w:r w:rsidR="00E737D9">
        <w:rPr>
          <w:rFonts w:ascii="ITC Stone Sans Std Medium" w:hAnsi="ITC Stone Sans Std Medium"/>
          <w:noProof/>
          <w:sz w:val="22"/>
          <w:szCs w:val="22"/>
        </w:rPr>
        <w:t>;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 xml:space="preserve"> e Sr. Luis Mauro Gomes Ferreira, Coordenador-Geral do Departamento de Desenvolvimento Sustentável na Mineração do</w:t>
      </w:r>
      <w:r w:rsidR="00C94323">
        <w:rPr>
          <w:rFonts w:ascii="ITC Stone Sans Std Medium" w:hAnsi="ITC Stone Sans Std Medium"/>
          <w:noProof/>
          <w:sz w:val="22"/>
          <w:szCs w:val="22"/>
        </w:rPr>
        <w:t xml:space="preserve"> Ministério de Minas e Energia.</w:t>
      </w:r>
      <w:r w:rsidR="00E737D9">
        <w:rPr>
          <w:rFonts w:ascii="ITC Stone Sans Std Medium" w:hAnsi="ITC Stone Sans Std Medium"/>
          <w:noProof/>
          <w:sz w:val="22"/>
          <w:szCs w:val="22"/>
        </w:rPr>
        <w:t xml:space="preserve"> A Presidência </w:t>
      </w:r>
      <w:r w:rsidR="00C94323">
        <w:rPr>
          <w:rFonts w:ascii="ITC Stone Sans Std Medium" w:hAnsi="ITC Stone Sans Std Medium"/>
          <w:sz w:val="22"/>
          <w:szCs w:val="22"/>
        </w:rPr>
        <w:t xml:space="preserve">convida os seguintes expositores para tomar assento </w:t>
      </w:r>
      <w:r w:rsidR="00C94323" w:rsidRPr="00C94323">
        <w:rPr>
          <w:rFonts w:ascii="ITC Stone Sans Std Medium" w:hAnsi="ITC Stone Sans Std Medium"/>
          <w:sz w:val="22"/>
          <w:szCs w:val="22"/>
        </w:rPr>
        <w:t>à mesa: Giovanni Queiroz - Secretário de Estado de Desenvolvimento Agropecuário e da Pesca do Pará;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 xml:space="preserve"> Ciro Campos - Analista do Programa de Política e Direito Socioambiental do Instituto Socioambiental – ISA; Vilson João Schuber -Vice-Presidente da Federação da Agricultura e Pecuária do Pará – FAEPA; João Augusto Capeletti - Representante da Associação Serra Azul; </w:t>
      </w:r>
      <w:r w:rsidR="00C94323">
        <w:rPr>
          <w:rFonts w:ascii="ITC Stone Sans Std Medium" w:hAnsi="ITC Stone Sans Std Medium"/>
          <w:noProof/>
          <w:sz w:val="22"/>
          <w:szCs w:val="22"/>
        </w:rPr>
        <w:t>N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elci Rodrigues - Presidente da Associação dos Produtores Rurais d</w:t>
      </w:r>
      <w:r w:rsidR="005061A5">
        <w:rPr>
          <w:rFonts w:ascii="ITC Stone Sans Std Medium" w:hAnsi="ITC Stone Sans Std Medium"/>
          <w:noProof/>
          <w:sz w:val="22"/>
          <w:szCs w:val="22"/>
        </w:rPr>
        <w:t>o Vale do Garça; Mônica Correa d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a Costa -</w:t>
      </w:r>
      <w:r w:rsidR="005061A5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Presidente da Associação dos Produtores Rurais Gle</w:t>
      </w:r>
      <w:r w:rsidR="00EB40E3">
        <w:rPr>
          <w:rFonts w:ascii="ITC Stone Sans Std Medium" w:hAnsi="ITC Stone Sans Std Medium"/>
          <w:noProof/>
          <w:sz w:val="22"/>
          <w:szCs w:val="22"/>
        </w:rPr>
        <w:t>ba Imbaúba e Gorotire; Marcelo d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e Castro – Presidente da Associação Vale do XV; Ivana Sobral - Assessora da Presidência do INCRA; e</w:t>
      </w:r>
      <w:r w:rsidR="00C94323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Sônia Bone Guajajara -</w:t>
      </w:r>
      <w:r w:rsidR="00EB40E3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Coordenadora da Articulação do Povos Indígenas do Brasil – APIB;</w:t>
      </w:r>
      <w:r w:rsidR="00C94323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8F6300">
        <w:rPr>
          <w:rFonts w:ascii="ITC Stone Sans Std Medium" w:hAnsi="ITC Stone Sans Std Medium"/>
          <w:noProof/>
          <w:sz w:val="22"/>
          <w:szCs w:val="22"/>
        </w:rPr>
        <w:t>Jaime Murar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o - Representante da Cooperativa Agrícola dos Produtores Rurais do Rio Jamanxim</w:t>
      </w:r>
      <w:r w:rsidR="00E0742E">
        <w:rPr>
          <w:rFonts w:ascii="ITC Stone Sans Std Medium" w:hAnsi="ITC Stone Sans Std Medium"/>
          <w:noProof/>
          <w:sz w:val="22"/>
          <w:szCs w:val="22"/>
        </w:rPr>
        <w:t>; Francisco Lazarin Vieira – Presidente da Câmara de Vereadores de Novo Progresso</w:t>
      </w:r>
      <w:r w:rsidR="00C94323" w:rsidRPr="00C94323">
        <w:rPr>
          <w:rFonts w:ascii="ITC Stone Sans Std Medium" w:hAnsi="ITC Stone Sans Std Medium"/>
          <w:noProof/>
          <w:sz w:val="22"/>
          <w:szCs w:val="22"/>
        </w:rPr>
        <w:t>.</w:t>
      </w:r>
      <w:r w:rsidR="0021337E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7369E3">
        <w:rPr>
          <w:rFonts w:ascii="ITC Stone Sans Std Medium" w:hAnsi="ITC Stone Sans Std Medium"/>
          <w:noProof/>
          <w:sz w:val="22"/>
          <w:szCs w:val="22"/>
        </w:rPr>
        <w:t>Às quinze horas e trinta e quatro minutos o Senador Flexa Ribeiro passa a Presidência ao Deputado José Priante.</w:t>
      </w:r>
      <w:r w:rsidR="00F87BE7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E737D9">
        <w:rPr>
          <w:rFonts w:ascii="ITC Stone Sans Std Medium" w:hAnsi="ITC Stone Sans Std Medium"/>
          <w:noProof/>
          <w:sz w:val="22"/>
          <w:szCs w:val="22"/>
        </w:rPr>
        <w:t>Após as exposições, f</w:t>
      </w:r>
      <w:r w:rsidRPr="006D7BE6">
        <w:rPr>
          <w:rFonts w:ascii="ITC Stone Sans Std Medium" w:hAnsi="ITC Stone Sans Std Medium"/>
          <w:sz w:val="22"/>
          <w:szCs w:val="22"/>
        </w:rPr>
        <w:t xml:space="preserve">azem uso da palavra os seguintes Parlamentares: </w:t>
      </w:r>
      <w:r w:rsidR="00E354E3">
        <w:rPr>
          <w:rFonts w:ascii="ITC Stone Sans Std Medium" w:hAnsi="ITC Stone Sans Std Medium"/>
          <w:sz w:val="22"/>
          <w:szCs w:val="22"/>
        </w:rPr>
        <w:t>Deputado Zé Geraldo</w:t>
      </w:r>
      <w:r w:rsidR="00640F6E">
        <w:rPr>
          <w:rFonts w:ascii="ITC Stone Sans Std Medium" w:hAnsi="ITC Stone Sans Std Medium"/>
          <w:sz w:val="22"/>
          <w:szCs w:val="22"/>
        </w:rPr>
        <w:t xml:space="preserve"> e</w:t>
      </w:r>
      <w:r w:rsidR="00AF3054">
        <w:rPr>
          <w:rFonts w:ascii="ITC Stone Sans Std Medium" w:hAnsi="ITC Stone Sans Std Medium"/>
          <w:sz w:val="22"/>
          <w:szCs w:val="22"/>
        </w:rPr>
        <w:t xml:space="preserve"> Senador</w:t>
      </w:r>
      <w:r w:rsidR="00640F6E">
        <w:rPr>
          <w:rFonts w:ascii="ITC Stone Sans Std Medium" w:hAnsi="ITC Stone Sans Std Medium"/>
          <w:sz w:val="22"/>
          <w:szCs w:val="22"/>
        </w:rPr>
        <w:t>es</w:t>
      </w:r>
      <w:r w:rsidR="00AF3054">
        <w:rPr>
          <w:rFonts w:ascii="ITC Stone Sans Std Medium" w:hAnsi="ITC Stone Sans Std Medium"/>
          <w:sz w:val="22"/>
          <w:szCs w:val="22"/>
        </w:rPr>
        <w:t xml:space="preserve"> Paulo Rocha</w:t>
      </w:r>
      <w:r w:rsidR="00640F6E">
        <w:rPr>
          <w:rFonts w:ascii="ITC Stone Sans Std Medium" w:hAnsi="ITC Stone Sans Std Medium"/>
          <w:sz w:val="22"/>
          <w:szCs w:val="22"/>
        </w:rPr>
        <w:t xml:space="preserve"> e Wellington Fagundes</w:t>
      </w:r>
      <w:r w:rsidRPr="006D7BE6">
        <w:rPr>
          <w:rFonts w:ascii="ITC Stone Sans Std Medium" w:hAnsi="ITC Stone Sans Std Medium"/>
          <w:sz w:val="22"/>
          <w:szCs w:val="22"/>
        </w:rPr>
        <w:t xml:space="preserve">. </w:t>
      </w:r>
      <w:r w:rsidR="00760C87">
        <w:rPr>
          <w:rFonts w:ascii="ITC Stone Sans Std Medium" w:hAnsi="ITC Stone Sans Std Medium" w:cs="Arial"/>
          <w:color w:val="000000"/>
          <w:sz w:val="22"/>
          <w:szCs w:val="22"/>
        </w:rPr>
        <w:t xml:space="preserve">Às dezessete horas e dezessete minutos o Deputado José Priante devolve a Presidência ao Senador </w:t>
      </w:r>
      <w:proofErr w:type="spellStart"/>
      <w:r w:rsidR="00760C87">
        <w:rPr>
          <w:rFonts w:ascii="ITC Stone Sans Std Medium" w:hAnsi="ITC Stone Sans Std Medium" w:cs="Arial"/>
          <w:color w:val="000000"/>
          <w:sz w:val="22"/>
          <w:szCs w:val="22"/>
        </w:rPr>
        <w:t>Flexa</w:t>
      </w:r>
      <w:proofErr w:type="spellEnd"/>
      <w:r w:rsidR="00760C87">
        <w:rPr>
          <w:rFonts w:ascii="ITC Stone Sans Std Medium" w:hAnsi="ITC Stone Sans Std Medium" w:cs="Arial"/>
          <w:color w:val="000000"/>
          <w:sz w:val="22"/>
          <w:szCs w:val="22"/>
        </w:rPr>
        <w:t xml:space="preserve"> Ribeiro.</w:t>
      </w:r>
      <w:r w:rsidR="00F87BE7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9C1940">
        <w:rPr>
          <w:rFonts w:ascii="ITC Stone Sans Std Medium" w:hAnsi="ITC Stone Sans Std Medium" w:cs="Arial"/>
          <w:sz w:val="22"/>
          <w:szCs w:val="22"/>
        </w:rPr>
        <w:t>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9C1940">
        <w:rPr>
          <w:rFonts w:ascii="ITC Stone Sans Std Medium" w:hAnsi="ITC Stone Sans Std Medium" w:cs="Arial"/>
          <w:sz w:val="22"/>
          <w:szCs w:val="22"/>
        </w:rPr>
        <w:t>cinquenta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960315">
        <w:rPr>
          <w:rFonts w:ascii="ITC Stone Sans Std Medium" w:hAnsi="ITC Stone Sans Std Medium" w:cs="Arial"/>
          <w:bCs/>
          <w:sz w:val="22"/>
          <w:szCs w:val="22"/>
        </w:rPr>
        <w:t>Gigliola</w:t>
      </w:r>
      <w:proofErr w:type="spellEnd"/>
      <w:r w:rsidR="00960315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960315">
        <w:rPr>
          <w:rFonts w:ascii="ITC Stone Sans Std Medium" w:hAnsi="ITC Stone Sans Std Medium" w:cs="Arial"/>
          <w:bCs/>
          <w:sz w:val="22"/>
          <w:szCs w:val="22"/>
        </w:rPr>
        <w:t>Ansiliero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141E9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</w:t>
      </w:r>
      <w:r w:rsidR="00862C9D">
        <w:rPr>
          <w:rFonts w:ascii="ITC Stone Sans Std Medium" w:hAnsi="ITC Stone Sans Std Medium" w:cs="Arial"/>
          <w:sz w:val="22"/>
          <w:szCs w:val="22"/>
        </w:rPr>
        <w:t>esidente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141E92">
        <w:rPr>
          <w:rFonts w:ascii="ITC Stone Sans Std Medium" w:hAnsi="ITC Stone Sans Std Medium" w:cs="Arial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41E92">
        <w:rPr>
          <w:rFonts w:ascii="ITC Stone Sans Std Medium" w:hAnsi="ITC Stone Sans Std Medium" w:cs="Arial"/>
          <w:sz w:val="22"/>
          <w:szCs w:val="22"/>
        </w:rPr>
        <w:t>Flexa Ribeiro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960315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960315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do link </w:t>
      </w:r>
      <w:hyperlink r:id="rId7" w:history="1">
        <w:r w:rsidR="00774FBB" w:rsidRPr="00960315">
          <w:rPr>
            <w:rFonts w:ascii="ITC Stone Sans Std Medium" w:hAnsi="ITC Stone Sans Std Medium" w:cs="Arial"/>
            <w:sz w:val="22"/>
            <w:szCs w:val="22"/>
          </w:rPr>
          <w:t>https://www.youtube.com/watch?v=jo9PdET1ock</w:t>
        </w:r>
      </w:hyperlink>
      <w:r w:rsidR="00774FBB" w:rsidRPr="00960315">
        <w:rPr>
          <w:rFonts w:ascii="ITC Stone Sans Std Medium" w:hAnsi="ITC Stone Sans Std Medium" w:cs="Arial"/>
          <w:sz w:val="22"/>
          <w:szCs w:val="22"/>
        </w:rPr>
        <w:t>.</w:t>
      </w:r>
      <w:r w:rsidR="00774FBB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2E2513" w:rsidRPr="006D7BE6" w:rsidRDefault="002E251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E2513" w:rsidRPr="006D7BE6" w:rsidRDefault="002E251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E2513" w:rsidRPr="006D7BE6" w:rsidRDefault="002E251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E2513" w:rsidRPr="006D7BE6" w:rsidRDefault="002E251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141E9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141E9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FLEXA RIBEIRO</w:t>
      </w:r>
    </w:p>
    <w:p w:rsidR="002E2513" w:rsidRDefault="002E251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2E2513" w:rsidSect="002E2513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2E2513" w:rsidRPr="006D7BE6" w:rsidRDefault="002E251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2E2513" w:rsidRPr="006D7BE6" w:rsidSect="002E2513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63E97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67662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337E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E251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0F30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61A5"/>
    <w:rsid w:val="00507F48"/>
    <w:rsid w:val="00515B84"/>
    <w:rsid w:val="00520B67"/>
    <w:rsid w:val="00526CE3"/>
    <w:rsid w:val="0053601B"/>
    <w:rsid w:val="00542362"/>
    <w:rsid w:val="005626CE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0F6E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69E3"/>
    <w:rsid w:val="00737656"/>
    <w:rsid w:val="00746CEC"/>
    <w:rsid w:val="007518CB"/>
    <w:rsid w:val="007543BA"/>
    <w:rsid w:val="007567F2"/>
    <w:rsid w:val="00756CF5"/>
    <w:rsid w:val="0075719B"/>
    <w:rsid w:val="00760C87"/>
    <w:rsid w:val="007708C3"/>
    <w:rsid w:val="007724BE"/>
    <w:rsid w:val="00774FBB"/>
    <w:rsid w:val="00775A6A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62C9D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8F6300"/>
    <w:rsid w:val="00900692"/>
    <w:rsid w:val="009033FC"/>
    <w:rsid w:val="009039D8"/>
    <w:rsid w:val="009210F6"/>
    <w:rsid w:val="00921338"/>
    <w:rsid w:val="00944DD6"/>
    <w:rsid w:val="009514CF"/>
    <w:rsid w:val="00960315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940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3054"/>
    <w:rsid w:val="00AF757F"/>
    <w:rsid w:val="00B02F66"/>
    <w:rsid w:val="00B1368E"/>
    <w:rsid w:val="00B2448E"/>
    <w:rsid w:val="00B344C6"/>
    <w:rsid w:val="00B35F63"/>
    <w:rsid w:val="00B375EA"/>
    <w:rsid w:val="00B5652D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432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4DAC"/>
    <w:rsid w:val="00DF60B4"/>
    <w:rsid w:val="00DF6B04"/>
    <w:rsid w:val="00E003CC"/>
    <w:rsid w:val="00E0742E"/>
    <w:rsid w:val="00E10CFE"/>
    <w:rsid w:val="00E308D7"/>
    <w:rsid w:val="00E32F8C"/>
    <w:rsid w:val="00E354E3"/>
    <w:rsid w:val="00E60771"/>
    <w:rsid w:val="00E737D9"/>
    <w:rsid w:val="00E80D5C"/>
    <w:rsid w:val="00EA0601"/>
    <w:rsid w:val="00EA5454"/>
    <w:rsid w:val="00EB40E3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87BE7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B8467-F8E5-407F-A594-E3CB0F27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774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o9PdET1o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110793-2CA6-4AC9-883F-5DC5D810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Paula de Araújo Pinto Teixeira</cp:lastModifiedBy>
  <cp:revision>25</cp:revision>
  <cp:lastPrinted>2012-06-06T19:30:00Z</cp:lastPrinted>
  <dcterms:created xsi:type="dcterms:W3CDTF">2017-03-22T11:03:00Z</dcterms:created>
  <dcterms:modified xsi:type="dcterms:W3CDTF">2017-03-27T13:22:00Z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