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2443" w:rsidRDefault="00CA7A9E">
      <w:pPr>
        <w:jc w:val="both"/>
      </w:pPr>
      <w:r>
        <w:rPr>
          <w:rFonts w:ascii="Myriad Pro" w:eastAsia="Myriad Pro" w:hAnsi="Myriad Pro" w:cs="Myriad Pro"/>
          <w:caps/>
        </w:rPr>
        <w:t>ATA DA 28ª REUNIÃO (</w:t>
      </w:r>
      <w:r w:rsidR="00363AE6">
        <w:rPr>
          <w:rFonts w:ascii="Myriad Pro" w:eastAsia="Myriad Pro" w:hAnsi="Myriad Pro" w:cs="Myriad Pro"/>
          <w:caps/>
        </w:rPr>
        <w:t>Extraordinária</w:t>
      </w:r>
      <w:r>
        <w:rPr>
          <w:rFonts w:ascii="Myriad Pro" w:eastAsia="Myriad Pro" w:hAnsi="Myriad Pro" w:cs="Myriad Pro"/>
          <w:caps/>
        </w:rPr>
        <w:t>)</w:t>
      </w:r>
      <w:r w:rsidR="00363AE6">
        <w:rPr>
          <w:rFonts w:ascii="Myriad Pro" w:eastAsia="Myriad Pro" w:hAnsi="Myriad Pro" w:cs="Myriad Pro"/>
          <w:caps/>
        </w:rPr>
        <w:t>, DA Comissão de Agricultura e Reforma Agrária DA 1ª SESSÃO LEGISLATIVA Ordinária DA 56ª LEGISLATURA, REALIZADA EM 15 de Outubro de 2019, Terça-feira, NO SENADO FEDERAL, Anexo II, Ala Senador Alexandre Costa, Plenário nº 7.</w:t>
      </w:r>
    </w:p>
    <w:p w:rsidR="00952443" w:rsidRPr="00A2025D" w:rsidRDefault="00952443">
      <w:pPr>
        <w:rPr>
          <w:sz w:val="10"/>
          <w:szCs w:val="10"/>
        </w:rPr>
      </w:pPr>
    </w:p>
    <w:p w:rsidR="00952443" w:rsidRPr="001323F3" w:rsidRDefault="00363AE6">
      <w:pPr>
        <w:jc w:val="both"/>
      </w:pPr>
      <w:r w:rsidRPr="001323F3">
        <w:rPr>
          <w:rFonts w:ascii="Myriad Pro" w:eastAsia="Myriad Pro" w:hAnsi="Myriad Pro" w:cs="Myriad Pro"/>
        </w:rPr>
        <w:t>Às dez horas e treze minutos do dia quinze de outubro de dois mil e dezenove, no Anexo II, Ala Senador Alexandre Costa, Plenário nº 7, sob a Presidência</w:t>
      </w:r>
      <w:r>
        <w:rPr>
          <w:rFonts w:ascii="Myriad Pro" w:eastAsia="Myriad Pro" w:hAnsi="Myriad Pro" w:cs="Myriad Pro"/>
        </w:rPr>
        <w:t xml:space="preserve"> Eventual</w:t>
      </w:r>
      <w:r w:rsidRPr="001323F3">
        <w:rPr>
          <w:rFonts w:ascii="Myriad Pro" w:eastAsia="Myriad Pro" w:hAnsi="Myriad Pro" w:cs="Myriad Pro"/>
        </w:rPr>
        <w:t xml:space="preserve"> do Senador Acir Gurgacz, reúne-se a Comissão de Agricultura e Reforma Agrária com a presença dos Senadores Dário Berger, Esperidião Amin, Marcelo Castro, Lasier Martins, Jean Paul Prates, Paulo Rocha, Zenaide Maia, Chico Rodrigues, Jayme Campos, Wellington Fagundes, Paulo Paim, Flávio Bolsonaro, Nelsinho Trad e Fernando Bezerra Coelho. </w:t>
      </w:r>
      <w:r w:rsidR="001323F3" w:rsidRPr="001323F3">
        <w:rPr>
          <w:rFonts w:ascii="ITC Stone Sans Std Medium" w:eastAsia="Myriad Pro" w:hAnsi="ITC Stone Sans Std Medium" w:cs="Myriad Pro"/>
        </w:rPr>
        <w:t>Deixam de comparecer</w:t>
      </w:r>
      <w:r w:rsidR="001323F3" w:rsidRPr="001323F3">
        <w:rPr>
          <w:rFonts w:ascii="ITC Stone Sans Std Medium" w:eastAsia="Myriad Pro" w:hAnsi="ITC Stone Sans Std Medium" w:cstheme="minorHAnsi"/>
        </w:rPr>
        <w:t xml:space="preserve"> </w:t>
      </w:r>
      <w:r w:rsidR="001323F3" w:rsidRPr="001323F3">
        <w:rPr>
          <w:rFonts w:ascii="ITC Stone Sans Std Medium" w:eastAsia="Myriad Pro" w:hAnsi="ITC Stone Sans Std Medium" w:cs="Myriad Pro"/>
        </w:rPr>
        <w:t xml:space="preserve">os </w:t>
      </w:r>
      <w:r w:rsidR="00CF5BC0" w:rsidRPr="001323F3">
        <w:rPr>
          <w:rFonts w:ascii="ITC Stone Sans Std Medium" w:eastAsia="Myriad Pro" w:hAnsi="ITC Stone Sans Std Medium" w:cs="Myriad Pro"/>
        </w:rPr>
        <w:t>demais senadores</w:t>
      </w:r>
      <w:r w:rsidR="001323F3" w:rsidRPr="001323F3">
        <w:rPr>
          <w:rFonts w:ascii="ITC Stone Sans Std Medium" w:eastAsia="Myriad Pro" w:hAnsi="ITC Stone Sans Std Medium" w:cs="Myriad Pro"/>
        </w:rPr>
        <w:t xml:space="preserve"> membros.</w:t>
      </w:r>
      <w:r w:rsidRPr="001323F3">
        <w:rPr>
          <w:rFonts w:ascii="Myriad Pro" w:eastAsia="Myriad Pro" w:hAnsi="Myriad Pro" w:cs="Myriad Pro"/>
        </w:rPr>
        <w:t xml:space="preserve"> Havendo número regimental, a reunião é aberta. </w:t>
      </w:r>
      <w:r>
        <w:rPr>
          <w:rFonts w:ascii="ITC Stone Sans Std Medium" w:eastAsia="Myriad Pro" w:hAnsi="ITC Stone Sans Std Medium" w:cs="Myriad Pro"/>
        </w:rPr>
        <w:t>A presidência registra a presença</w:t>
      </w:r>
      <w:r w:rsidR="00CF5BC0">
        <w:rPr>
          <w:rFonts w:ascii="ITC Stone Sans Std Medium" w:eastAsia="Myriad Pro" w:hAnsi="ITC Stone Sans Std Medium" w:cs="Myriad Pro"/>
        </w:rPr>
        <w:t xml:space="preserve"> do Deputado Federal Valmir Carlos da Assunção</w:t>
      </w:r>
      <w:r>
        <w:rPr>
          <w:rFonts w:ascii="ITC Stone Sans Std Medium" w:eastAsia="Myriad Pro" w:hAnsi="ITC Stone Sans Std Medium" w:cs="Myriad Pro"/>
        </w:rPr>
        <w:t xml:space="preserve"> (PDT/BA);</w:t>
      </w:r>
      <w:r w:rsidR="00CF5BC0">
        <w:rPr>
          <w:rFonts w:ascii="ITC Stone Sans Std Medium" w:eastAsia="Myriad Pro" w:hAnsi="ITC Stone Sans Std Medium" w:cs="Myriad Pro"/>
        </w:rPr>
        <w:t xml:space="preserve"> Senhor João Batista Nogueira, Coordenador da CEPLAC Rondônia e o Senhor </w:t>
      </w:r>
      <w:proofErr w:type="spellStart"/>
      <w:r w:rsidR="00CF5BC0">
        <w:rPr>
          <w:rFonts w:ascii="ITC Stone Sans Std Medium" w:eastAsia="Myriad Pro" w:hAnsi="ITC Stone Sans Std Medium" w:cs="Myriad Pro"/>
        </w:rPr>
        <w:t>Erlon</w:t>
      </w:r>
      <w:proofErr w:type="spellEnd"/>
      <w:r w:rsidR="00CF5BC0">
        <w:rPr>
          <w:rFonts w:ascii="ITC Stone Sans Std Medium" w:eastAsia="Myriad Pro" w:hAnsi="ITC Stone Sans Std Medium" w:cs="Myriad Pro"/>
        </w:rPr>
        <w:t xml:space="preserve"> Botelho, Diretor do Instituto do Chocolate. </w:t>
      </w:r>
      <w:r w:rsidRPr="001323F3">
        <w:rPr>
          <w:rFonts w:ascii="Myriad Pro" w:eastAsia="Myriad Pro" w:hAnsi="Myriad Pro" w:cs="Myriad Pro"/>
        </w:rPr>
        <w:t xml:space="preserve">Passa-se à apreciação da pauta: Audiência Pública Interativa, atendendo ao requerimento REQ 28/2019 - CRA, de autoria Senador Acir Gurgacz (PDT/RO). </w:t>
      </w:r>
      <w:r w:rsidRPr="00363AE6">
        <w:rPr>
          <w:rFonts w:ascii="Myriad Pro" w:eastAsia="Myriad Pro" w:hAnsi="Myriad Pro" w:cs="Myriad Pro"/>
        </w:rPr>
        <w:t xml:space="preserve">Finalidade: Debater os avanços da pesquisa no âmbito da CEPLAC (Comissão Executiva do Plano da Lavoura Cacaueira) e a importância do trabalho de extensão rural, executado pelo órgão, no aumento da produção e produtividade do cacau brasileiro, visando principalmente os pequenos e médios produtores rurais do país. </w:t>
      </w:r>
      <w:r w:rsidRPr="001323F3">
        <w:rPr>
          <w:rFonts w:ascii="Myriad Pro" w:eastAsia="Myriad Pro" w:hAnsi="Myriad Pro" w:cs="Myriad Pro"/>
        </w:rPr>
        <w:t xml:space="preserve">Participantes: Pedro Alves Corrêa Neto, Secretário Adjunto da Secretaria de Inovação, Desenvolvimento Rural e Irrigação do Ministério da Agricultura, Pecuária e Abastecimento - Mapa; Kepler Euclides Filho, Pesquisador e Assessor do Presidente da Empresa Brasileira de Pesquisa Agropecuária – Embrapa; Aurelino Moreno da Cunha Neto, Presidente da Associação dos Municípios do Sul, Extremo sul e Sudoeste da Bahia – Amurc; Leandro Luiz Ramos, Presidente do Consórcio Ciapra; Guilherme Galvão de Oliveira Pinto, Diretor-Geral da CEPLAC; Antônio </w:t>
      </w:r>
      <w:proofErr w:type="spellStart"/>
      <w:r w:rsidRPr="001323F3">
        <w:rPr>
          <w:rFonts w:ascii="Myriad Pro" w:eastAsia="Myriad Pro" w:hAnsi="Myriad Pro" w:cs="Myriad Pro"/>
        </w:rPr>
        <w:t>Zugaib</w:t>
      </w:r>
      <w:proofErr w:type="spellEnd"/>
      <w:r w:rsidRPr="001323F3">
        <w:rPr>
          <w:rFonts w:ascii="Myriad Pro" w:eastAsia="Myriad Pro" w:hAnsi="Myriad Pro" w:cs="Myriad Pro"/>
        </w:rPr>
        <w:t xml:space="preserve">, Pesquisador CEPLAC; </w:t>
      </w:r>
      <w:proofErr w:type="spellStart"/>
      <w:r w:rsidRPr="001323F3">
        <w:rPr>
          <w:rFonts w:ascii="Myriad Pro" w:eastAsia="Myriad Pro" w:hAnsi="Myriad Pro" w:cs="Myriad Pro"/>
        </w:rPr>
        <w:t>Uilson</w:t>
      </w:r>
      <w:proofErr w:type="spellEnd"/>
      <w:r w:rsidRPr="001323F3">
        <w:rPr>
          <w:rFonts w:ascii="Myriad Pro" w:eastAsia="Myriad Pro" w:hAnsi="Myriad Pro" w:cs="Myriad Pro"/>
        </w:rPr>
        <w:t xml:space="preserve"> Lopes, Pesquisador Geneticista da CEPLAC; Ivan Costa e Sousa, Extensionista da CEPLAC; Raul René V</w:t>
      </w:r>
      <w:r>
        <w:rPr>
          <w:rFonts w:ascii="Myriad Pro" w:eastAsia="Myriad Pro" w:hAnsi="Myriad Pro" w:cs="Myriad Pro"/>
        </w:rPr>
        <w:t>alle, Pesquisador da CEPLAC; Cac</w:t>
      </w:r>
      <w:r w:rsidRPr="001323F3">
        <w:rPr>
          <w:rFonts w:ascii="Myriad Pro" w:eastAsia="Myriad Pro" w:hAnsi="Myriad Pro" w:cs="Myriad Pro"/>
        </w:rPr>
        <w:t>ildo Viana da Silva, CEPLAC R</w:t>
      </w:r>
      <w:r>
        <w:rPr>
          <w:rFonts w:ascii="Myriad Pro" w:eastAsia="Myriad Pro" w:hAnsi="Myriad Pro" w:cs="Myriad Pro"/>
        </w:rPr>
        <w:t>ondônia e</w:t>
      </w:r>
      <w:r w:rsidRPr="001323F3">
        <w:rPr>
          <w:rFonts w:ascii="Myriad Pro" w:eastAsia="Myriad Pro" w:hAnsi="Myriad Pro" w:cs="Myriad Pro"/>
        </w:rPr>
        <w:t xml:space="preserve"> Ewerton Almeida, Diretor Institucional do Instituto Pensar Cacau.  Resultado: Reunião realizada. </w:t>
      </w:r>
      <w:r w:rsidR="00EE3D2F">
        <w:rPr>
          <w:rFonts w:ascii="Myriad Pro" w:eastAsia="Myriad Pro" w:hAnsi="Myriad Pro" w:cs="Myriad Pro"/>
        </w:rPr>
        <w:t>O</w:t>
      </w:r>
      <w:r w:rsidR="00EE3D2F" w:rsidRPr="00676B72">
        <w:rPr>
          <w:rFonts w:ascii="ITC Stone Sans Std Medium" w:eastAsia="Myriad Pro" w:hAnsi="ITC Stone Sans Std Medium" w:cs="Myriad Pro"/>
        </w:rPr>
        <w:t xml:space="preserve"> Senador</w:t>
      </w:r>
      <w:r w:rsidR="00EE3D2F">
        <w:rPr>
          <w:rFonts w:ascii="ITC Stone Sans Std Medium" w:eastAsia="Myriad Pro" w:hAnsi="ITC Stone Sans Std Medium" w:cs="Myriad Pro"/>
        </w:rPr>
        <w:t xml:space="preserve"> Acir Gurgacz</w:t>
      </w:r>
      <w:r w:rsidR="00EE3D2F" w:rsidRPr="00676B72">
        <w:rPr>
          <w:rFonts w:ascii="ITC Stone Sans Std Medium" w:eastAsia="Myriad Pro" w:hAnsi="ITC Stone Sans Std Medium" w:cs="Myriad Pro"/>
        </w:rPr>
        <w:t xml:space="preserve">, Presidente </w:t>
      </w:r>
      <w:r w:rsidR="00EE3D2F">
        <w:rPr>
          <w:rFonts w:ascii="ITC Stone Sans Std Medium" w:eastAsia="Myriad Pro" w:hAnsi="ITC Stone Sans Std Medium" w:cs="Myriad Pro"/>
        </w:rPr>
        <w:t xml:space="preserve">Eventual </w:t>
      </w:r>
      <w:r w:rsidR="00EE3D2F" w:rsidRPr="00676B72">
        <w:rPr>
          <w:rFonts w:ascii="ITC Stone Sans Std Medium" w:eastAsia="Myriad Pro" w:hAnsi="ITC Stone Sans Std Medium" w:cs="Myriad Pro"/>
        </w:rPr>
        <w:t>da Comissão faz uso da palavra</w:t>
      </w:r>
      <w:r w:rsidR="00EE3D2F">
        <w:rPr>
          <w:rFonts w:ascii="ITC Stone Sans Std Medium" w:eastAsia="Myriad Pro" w:hAnsi="ITC Stone Sans Std Medium" w:cs="Myriad Pro"/>
        </w:rPr>
        <w:t>.</w:t>
      </w:r>
      <w:r w:rsidR="00EE3D2F" w:rsidRPr="001323F3">
        <w:rPr>
          <w:rFonts w:ascii="Myriad Pro" w:eastAsia="Myriad Pro" w:hAnsi="Myriad Pro" w:cs="Myriad Pro"/>
        </w:rPr>
        <w:t xml:space="preserve"> </w:t>
      </w:r>
      <w:r w:rsidRPr="001323F3">
        <w:rPr>
          <w:rFonts w:ascii="Myriad Pro" w:eastAsia="Myriad Pro" w:hAnsi="Myriad Pro" w:cs="Myriad Pro"/>
        </w:rPr>
        <w:t>Nada mais havendo a tratar, encerra-se a reunião às treze horas e trinta e nove minutos. Após aprovação, a presente Ata será assinada pel</w:t>
      </w:r>
      <w:r w:rsidR="00244287">
        <w:rPr>
          <w:rFonts w:ascii="Myriad Pro" w:eastAsia="Myriad Pro" w:hAnsi="Myriad Pro" w:cs="Myriad Pro"/>
        </w:rPr>
        <w:t>a</w:t>
      </w:r>
      <w:r w:rsidRPr="001323F3">
        <w:rPr>
          <w:rFonts w:ascii="Myriad Pro" w:eastAsia="Myriad Pro" w:hAnsi="Myriad Pro" w:cs="Myriad Pro"/>
        </w:rPr>
        <w:t xml:space="preserve"> Senhor</w:t>
      </w:r>
      <w:r w:rsidR="00244287">
        <w:rPr>
          <w:rFonts w:ascii="Myriad Pro" w:eastAsia="Myriad Pro" w:hAnsi="Myriad Pro" w:cs="Myriad Pro"/>
        </w:rPr>
        <w:t>a</w:t>
      </w:r>
      <w:r w:rsidRPr="001323F3">
        <w:rPr>
          <w:rFonts w:ascii="Myriad Pro" w:eastAsia="Myriad Pro" w:hAnsi="Myriad Pro" w:cs="Myriad Pro"/>
        </w:rPr>
        <w:t xml:space="preserve"> Presidente e public</w:t>
      </w:r>
      <w:r>
        <w:rPr>
          <w:rFonts w:ascii="Myriad Pro" w:eastAsia="Myriad Pro" w:hAnsi="Myriad Pro" w:cs="Myriad Pro"/>
        </w:rPr>
        <w:t>ada no Diário do Senado Federal</w:t>
      </w:r>
      <w:r w:rsidRPr="001323F3">
        <w:rPr>
          <w:rFonts w:ascii="Myriad Pro" w:eastAsia="Myriad Pro" w:hAnsi="Myriad Pro" w:cs="Myriad Pro"/>
        </w:rPr>
        <w:t>.</w:t>
      </w:r>
    </w:p>
    <w:p w:rsidR="00952443" w:rsidRPr="00A2025D" w:rsidRDefault="00952443">
      <w:pPr>
        <w:rPr>
          <w:sz w:val="10"/>
          <w:szCs w:val="10"/>
        </w:rPr>
      </w:pPr>
    </w:p>
    <w:p w:rsidR="00D34B6B" w:rsidRPr="00261E34" w:rsidRDefault="00D34B6B" w:rsidP="00D34B6B">
      <w:pPr>
        <w:keepNext/>
        <w:tabs>
          <w:tab w:val="left" w:pos="9000"/>
        </w:tabs>
        <w:autoSpaceDE w:val="0"/>
        <w:autoSpaceDN w:val="0"/>
        <w:spacing w:after="0" w:line="240" w:lineRule="auto"/>
        <w:ind w:right="-76"/>
        <w:jc w:val="center"/>
        <w:outlineLvl w:val="0"/>
        <w:rPr>
          <w:rFonts w:ascii="ITC Stone Sans Std Medium" w:eastAsia="Times New Roman" w:hAnsi="ITC Stone Sans Std Medium" w:cstheme="minorHAnsi"/>
          <w:kern w:val="36"/>
        </w:rPr>
      </w:pPr>
      <w:r w:rsidRPr="00261E34">
        <w:rPr>
          <w:rFonts w:ascii="ITC Stone Sans Std Medium" w:eastAsia="Times New Roman" w:hAnsi="ITC Stone Sans Std Medium" w:cstheme="minorHAnsi"/>
          <w:b/>
          <w:kern w:val="36"/>
        </w:rPr>
        <w:t>SENADORA</w:t>
      </w:r>
      <w:r w:rsidRPr="00261E34">
        <w:rPr>
          <w:rFonts w:ascii="ITC Stone Sans Std Medium" w:eastAsia="Times New Roman" w:hAnsi="ITC Stone Sans Std Medium" w:cstheme="minorHAnsi"/>
          <w:kern w:val="36"/>
        </w:rPr>
        <w:t xml:space="preserve"> </w:t>
      </w:r>
      <w:r w:rsidRPr="00261E34">
        <w:rPr>
          <w:rFonts w:ascii="ITC Stone Sans Std Medium" w:eastAsia="Times New Roman" w:hAnsi="ITC Stone Sans Std Medium" w:cstheme="minorHAnsi"/>
          <w:b/>
          <w:kern w:val="36"/>
        </w:rPr>
        <w:t>SORAYA THRONICKE</w:t>
      </w:r>
    </w:p>
    <w:p w:rsidR="00D34B6B" w:rsidRPr="00261E34" w:rsidRDefault="00D34B6B" w:rsidP="00D34B6B">
      <w:pPr>
        <w:keepNext/>
        <w:tabs>
          <w:tab w:val="center" w:pos="4811"/>
          <w:tab w:val="left" w:pos="6465"/>
          <w:tab w:val="left" w:pos="9000"/>
        </w:tabs>
        <w:autoSpaceDE w:val="0"/>
        <w:autoSpaceDN w:val="0"/>
        <w:spacing w:after="0" w:line="240" w:lineRule="auto"/>
        <w:ind w:right="-76"/>
        <w:jc w:val="center"/>
        <w:outlineLvl w:val="0"/>
        <w:rPr>
          <w:rFonts w:ascii="ITC Stone Sans Std Medium" w:eastAsia="Times New Roman" w:hAnsi="ITC Stone Sans Std Medium" w:cs="Times New Roman"/>
          <w:kern w:val="36"/>
        </w:rPr>
      </w:pPr>
      <w:r w:rsidRPr="00261E34">
        <w:rPr>
          <w:rFonts w:ascii="ITC Stone Sans Std Medium" w:eastAsia="Times New Roman" w:hAnsi="ITC Stone Sans Std Medium" w:cstheme="minorHAnsi"/>
          <w:kern w:val="36"/>
        </w:rPr>
        <w:t>PRESIDENTE DA CRA</w:t>
      </w:r>
    </w:p>
    <w:p w:rsidR="00D34B6B" w:rsidRDefault="00D34B6B" w:rsidP="00D34B6B"/>
    <w:p w:rsidR="00952443" w:rsidRPr="00A2025D" w:rsidRDefault="00952443">
      <w:bookmarkStart w:id="0" w:name="_GoBack"/>
      <w:bookmarkEnd w:id="0"/>
    </w:p>
    <w:p w:rsidR="00952443" w:rsidRDefault="00363AE6">
      <w:pPr>
        <w:jc w:val="center"/>
      </w:pPr>
      <w:r>
        <w:rPr>
          <w:rFonts w:ascii="Myriad Pro" w:eastAsia="Myriad Pro" w:hAnsi="Myriad Pro" w:cs="Myriad Pro"/>
        </w:rPr>
        <w:t>Esta reunião está disponível em áudio e vídeo no link abaixo:</w:t>
      </w:r>
    </w:p>
    <w:p w:rsidR="00952443" w:rsidRDefault="00D34B6B">
      <w:pPr>
        <w:jc w:val="center"/>
      </w:pPr>
      <w:hyperlink r:id="rId6">
        <w:r w:rsidR="00363AE6">
          <w:t>http://www12.senado.leg.br/multimidia/eventos/2019/10/15</w:t>
        </w:r>
      </w:hyperlink>
    </w:p>
    <w:sectPr w:rsidR="0095244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51B1" w:rsidRDefault="00363AE6">
      <w:pPr>
        <w:spacing w:after="0" w:line="240" w:lineRule="auto"/>
      </w:pPr>
      <w:r>
        <w:separator/>
      </w:r>
    </w:p>
  </w:endnote>
  <w:endnote w:type="continuationSeparator" w:id="0">
    <w:p w:rsidR="00E251B1" w:rsidRDefault="00363A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ITC Stone Sans Std Medium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1442" w:rsidRDefault="008B1442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1442" w:rsidRDefault="008B1442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1442" w:rsidRDefault="008B144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51B1" w:rsidRDefault="00363AE6">
      <w:pPr>
        <w:spacing w:after="0" w:line="240" w:lineRule="auto"/>
      </w:pPr>
      <w:r>
        <w:separator/>
      </w:r>
    </w:p>
  </w:footnote>
  <w:footnote w:type="continuationSeparator" w:id="0">
    <w:p w:rsidR="00E251B1" w:rsidRDefault="00363A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1442" w:rsidRDefault="008B1442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2443" w:rsidRDefault="00363AE6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52443" w:rsidRDefault="00363AE6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952443" w:rsidRDefault="00363AE6">
    <w:pPr>
      <w:jc w:val="center"/>
    </w:pPr>
    <w:r>
      <w:rPr>
        <w:rFonts w:ascii="Times New Roman" w:eastAsia="Times New Roman" w:hAnsi="Times New Roman" w:cs="Times New Roman"/>
      </w:rPr>
      <w:t>Secretaria-Geral da Mesa</w:t>
    </w:r>
  </w:p>
  <w:p w:rsidR="00952443" w:rsidRPr="008B1442" w:rsidRDefault="00952443">
    <w:pPr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1442" w:rsidRDefault="008B144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443"/>
    <w:rsid w:val="00066862"/>
    <w:rsid w:val="001323F3"/>
    <w:rsid w:val="00244287"/>
    <w:rsid w:val="00363AE6"/>
    <w:rsid w:val="008B1442"/>
    <w:rsid w:val="00952443"/>
    <w:rsid w:val="00A2025D"/>
    <w:rsid w:val="00AA7DC4"/>
    <w:rsid w:val="00B215CF"/>
    <w:rsid w:val="00CA7A9E"/>
    <w:rsid w:val="00CF5BC0"/>
    <w:rsid w:val="00D34B6B"/>
    <w:rsid w:val="00E251B1"/>
    <w:rsid w:val="00EE3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BBDFD5-FB69-492D-8852-018096985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B144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B1442"/>
  </w:style>
  <w:style w:type="paragraph" w:styleId="Rodap">
    <w:name w:val="footer"/>
    <w:basedOn w:val="Normal"/>
    <w:link w:val="RodapChar"/>
    <w:uiPriority w:val="99"/>
    <w:unhideWhenUsed/>
    <w:rsid w:val="008B144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B14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19/10/15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451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28 ª Reunião, Extraordinária, da Comissão de Agricultura e Reforma Agrária, de 15/10/2019</vt:lpstr>
    </vt:vector>
  </TitlesOfParts>
  <Company>Senado Federal</Company>
  <LinksUpToDate>false</LinksUpToDate>
  <CharactersWithSpaces>2887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28 ª Reunião, Extraordinária, da Comissão de Agricultura e Reforma Agrária, de 15/10/2019</dc:title>
  <dc:subject>Ata de reunião de Comissão do Senado Federal</dc:subject>
  <dc:creator>Marluce Vieira de Almeida Godoy</dc:creator>
  <dc:description>Ata da 28 ª Reunião, Extraordinária, da Comissão de Agricultura e Reforma Agrária, de 15/10/2019 da 1ª Sessão Legislativa Ordinária da 56ª Legislatura, realizada em 15 de Outubro de 2019, Terça-feira, no Senado Federal, Anexo II, Ala Senador Alexandre Costa, Plenário nº 7.
Arquivo gerado através do sistema Comiss.
Usuário: Marluce Vieira de Almeida Godoy (59242000191). Gerado em: 15/10/2019 14:23:02.</dc:description>
  <cp:lastModifiedBy>Maria de Lourdes Gomes da Silva</cp:lastModifiedBy>
  <cp:revision>9</cp:revision>
  <dcterms:created xsi:type="dcterms:W3CDTF">2019-10-15T17:27:00Z</dcterms:created>
  <dcterms:modified xsi:type="dcterms:W3CDTF">2019-10-16T18:13:00Z</dcterms:modified>
</cp:coreProperties>
</file>