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CF" w:rsidRPr="0043545B" w:rsidRDefault="001811CF" w:rsidP="004338F7">
      <w:pPr>
        <w:pStyle w:val="Ttulo6"/>
        <w:tabs>
          <w:tab w:val="left" w:pos="4880"/>
        </w:tabs>
        <w:spacing w:before="0"/>
        <w:rPr>
          <w:rFonts w:ascii="Arial" w:hAnsi="Arial" w:cs="Arial"/>
          <w:sz w:val="16"/>
          <w:szCs w:val="16"/>
        </w:rPr>
      </w:pPr>
      <w:r>
        <w:rPr>
          <w:rFonts w:ascii="Arial" w:hAnsi="Arial" w:cs="Arial"/>
          <w:sz w:val="16"/>
          <w:szCs w:val="16"/>
        </w:rPr>
        <w:tab/>
      </w:r>
    </w:p>
    <w:p w:rsidR="001811CF" w:rsidRPr="00921138" w:rsidRDefault="001811CF" w:rsidP="001A317D">
      <w:pPr>
        <w:pStyle w:val="Ttulo6"/>
        <w:spacing w:before="0"/>
        <w:jc w:val="center"/>
        <w:rPr>
          <w:rFonts w:ascii="Arial" w:hAnsi="Arial" w:cs="Arial"/>
          <w:sz w:val="24"/>
          <w:szCs w:val="24"/>
        </w:rPr>
      </w:pPr>
      <w:r w:rsidRPr="00921138">
        <w:rPr>
          <w:rFonts w:ascii="Arial" w:hAnsi="Arial" w:cs="Arial"/>
          <w:sz w:val="24"/>
          <w:szCs w:val="24"/>
        </w:rPr>
        <w:t xml:space="preserve">ATA DA </w:t>
      </w:r>
      <w:r w:rsidR="00410E62">
        <w:rPr>
          <w:rFonts w:ascii="Arial" w:hAnsi="Arial" w:cs="Arial"/>
          <w:sz w:val="24"/>
          <w:szCs w:val="24"/>
        </w:rPr>
        <w:t>17</w:t>
      </w:r>
      <w:r w:rsidRPr="00921138">
        <w:rPr>
          <w:rFonts w:ascii="Arial" w:hAnsi="Arial" w:cs="Arial"/>
          <w:sz w:val="24"/>
          <w:szCs w:val="24"/>
        </w:rPr>
        <w:t>ª REUNIÃO DE 2012</w:t>
      </w:r>
    </w:p>
    <w:p w:rsidR="001811CF" w:rsidRPr="004F7068" w:rsidRDefault="001811CF" w:rsidP="000D6F8D">
      <w:pPr>
        <w:ind w:firstLine="1416"/>
        <w:rPr>
          <w:sz w:val="14"/>
          <w:szCs w:val="14"/>
        </w:rPr>
      </w:pPr>
    </w:p>
    <w:p w:rsidR="001811CF" w:rsidRPr="0045460C" w:rsidRDefault="001811CF" w:rsidP="0045460C">
      <w:pPr>
        <w:ind w:firstLine="1416"/>
        <w:jc w:val="both"/>
      </w:pPr>
      <w:r w:rsidRPr="005656B6">
        <w:t xml:space="preserve">Ata Circunstanciada da </w:t>
      </w:r>
      <w:r>
        <w:t>1</w:t>
      </w:r>
      <w:r w:rsidR="00410E62">
        <w:t>7</w:t>
      </w:r>
      <w:r w:rsidRPr="005656B6">
        <w:t>ª Reunião de 2012, convocada para</w:t>
      </w:r>
      <w:r>
        <w:t xml:space="preserve"> </w:t>
      </w:r>
      <w:proofErr w:type="gramStart"/>
      <w:r>
        <w:t>o dia</w:t>
      </w:r>
      <w:r w:rsidRPr="005656B6">
        <w:t xml:space="preserve"> </w:t>
      </w:r>
      <w:r w:rsidR="00410E62">
        <w:t>25</w:t>
      </w:r>
      <w:r>
        <w:t xml:space="preserve"> </w:t>
      </w:r>
      <w:r w:rsidRPr="005656B6">
        <w:t xml:space="preserve">de </w:t>
      </w:r>
      <w:r>
        <w:t>junho</w:t>
      </w:r>
      <w:r w:rsidRPr="005656B6">
        <w:t xml:space="preserve"> de 2012,</w:t>
      </w:r>
      <w:r>
        <w:t xml:space="preserve"> segunda</w:t>
      </w:r>
      <w:r w:rsidRPr="005656B6">
        <w:t xml:space="preserve">-feira, às </w:t>
      </w:r>
      <w:r>
        <w:t>1</w:t>
      </w:r>
      <w:r w:rsidR="00410E62">
        <w:t>8</w:t>
      </w:r>
      <w:r>
        <w:t>h</w:t>
      </w:r>
      <w:r w:rsidRPr="005656B6">
        <w:t>, n</w:t>
      </w:r>
      <w:r>
        <w:t>o Plenário nº 0</w:t>
      </w:r>
      <w:r w:rsidR="00410E62">
        <w:t>2</w:t>
      </w:r>
      <w:r w:rsidRPr="005656B6">
        <w:t xml:space="preserve"> da Ala Senador </w:t>
      </w:r>
      <w:r w:rsidR="00410E62">
        <w:t>Nilo Coelho</w:t>
      </w:r>
      <w:r w:rsidRPr="005656B6">
        <w:t xml:space="preserve">, </w:t>
      </w:r>
      <w:r>
        <w:t>d</w:t>
      </w:r>
      <w:r w:rsidRPr="00857B91">
        <w:t>estinada</w:t>
      </w:r>
      <w:proofErr w:type="gramEnd"/>
      <w:r w:rsidRPr="00857B91">
        <w:t xml:space="preserve"> </w:t>
      </w:r>
      <w:r>
        <w:t>à a</w:t>
      </w:r>
      <w:r w:rsidRPr="0045460C">
        <w:t>presentação</w:t>
      </w:r>
      <w:r w:rsidR="00410E62">
        <w:t xml:space="preserve"> do Parecer</w:t>
      </w:r>
      <w:r w:rsidRPr="0045460C">
        <w:t xml:space="preserve"> do Senador Humberto Costa, Relator da Representação nº 1, de 2012</w:t>
      </w:r>
      <w:r w:rsidRPr="00857B91">
        <w:t>.</w:t>
      </w:r>
    </w:p>
    <w:p w:rsidR="001811CF" w:rsidRPr="00410E62" w:rsidRDefault="001811CF" w:rsidP="00041B29">
      <w:pPr>
        <w:pStyle w:val="Ttulo"/>
        <w:spacing w:line="240" w:lineRule="auto"/>
        <w:jc w:val="both"/>
        <w:rPr>
          <w:rFonts w:cs="Arial"/>
          <w:b w:val="0"/>
          <w:sz w:val="16"/>
          <w:szCs w:val="16"/>
        </w:rPr>
      </w:pPr>
    </w:p>
    <w:p w:rsidR="001811CF" w:rsidRDefault="001811CF" w:rsidP="00082F59">
      <w:pPr>
        <w:ind w:firstLine="1416"/>
        <w:jc w:val="both"/>
      </w:pPr>
      <w:r w:rsidRPr="00694FA5">
        <w:t>Estiveram presentes os</w:t>
      </w:r>
      <w:r>
        <w:t xml:space="preserve"> </w:t>
      </w:r>
      <w:r w:rsidRPr="00694FA5">
        <w:t>Srs.</w:t>
      </w:r>
      <w:r>
        <w:t xml:space="preserve"> </w:t>
      </w:r>
      <w:r w:rsidRPr="00694FA5">
        <w:t>Senadores</w:t>
      </w:r>
      <w:r>
        <w:t xml:space="preserve"> </w:t>
      </w:r>
      <w:r w:rsidRPr="00694FA5">
        <w:t xml:space="preserve">membros do </w:t>
      </w:r>
      <w:r>
        <w:t>Co</w:t>
      </w:r>
      <w:r w:rsidRPr="00694FA5">
        <w:t>nselho:</w:t>
      </w:r>
    </w:p>
    <w:p w:rsidR="001811CF" w:rsidRPr="00410E62" w:rsidRDefault="001811CF" w:rsidP="00082F59">
      <w:pPr>
        <w:ind w:firstLine="1416"/>
        <w:jc w:val="both"/>
        <w:rPr>
          <w:sz w:val="16"/>
          <w:szCs w:val="16"/>
        </w:rPr>
      </w:pPr>
    </w:p>
    <w:p w:rsidR="001811CF" w:rsidRDefault="001811CF" w:rsidP="00943E02">
      <w:pPr>
        <w:jc w:val="center"/>
        <w:rPr>
          <w:b/>
        </w:rPr>
      </w:pPr>
      <w:r w:rsidRPr="00451B43">
        <w:rPr>
          <w:b/>
        </w:rPr>
        <w:t>PMDB</w:t>
      </w:r>
    </w:p>
    <w:p w:rsidR="001811CF" w:rsidRDefault="001811CF" w:rsidP="00943E02">
      <w:pPr>
        <w:jc w:val="center"/>
      </w:pPr>
      <w:r>
        <w:t>Eunício Oliveira</w:t>
      </w:r>
    </w:p>
    <w:p w:rsidR="001811CF" w:rsidRDefault="001811CF" w:rsidP="00943E02">
      <w:pPr>
        <w:jc w:val="center"/>
      </w:pPr>
      <w:r>
        <w:t>Renan Calheiros</w:t>
      </w:r>
    </w:p>
    <w:p w:rsidR="001811CF" w:rsidRDefault="001811CF" w:rsidP="00943E02">
      <w:pPr>
        <w:jc w:val="center"/>
      </w:pPr>
      <w:r>
        <w:t>Romero Jucá</w:t>
      </w:r>
    </w:p>
    <w:p w:rsidR="00410E62" w:rsidRDefault="00410E62" w:rsidP="00943E02">
      <w:pPr>
        <w:jc w:val="center"/>
      </w:pPr>
      <w:r>
        <w:t>Sérgio Souza (Suplente)</w:t>
      </w:r>
    </w:p>
    <w:p w:rsidR="001811CF" w:rsidRPr="00410E62" w:rsidRDefault="001811CF" w:rsidP="00943E02">
      <w:pPr>
        <w:ind w:left="851"/>
        <w:jc w:val="center"/>
        <w:rPr>
          <w:b/>
          <w:sz w:val="16"/>
          <w:szCs w:val="16"/>
        </w:rPr>
      </w:pPr>
    </w:p>
    <w:p w:rsidR="001811CF" w:rsidRPr="00694FA5" w:rsidRDefault="001811CF" w:rsidP="00943E02">
      <w:pPr>
        <w:jc w:val="center"/>
        <w:rPr>
          <w:b/>
        </w:rPr>
      </w:pPr>
      <w:r w:rsidRPr="00694FA5">
        <w:rPr>
          <w:b/>
        </w:rPr>
        <w:t>PT</w:t>
      </w:r>
    </w:p>
    <w:p w:rsidR="001811CF" w:rsidRDefault="001811CF" w:rsidP="00943E02">
      <w:pPr>
        <w:pStyle w:val="Ttulo"/>
        <w:spacing w:line="240" w:lineRule="auto"/>
        <w:ind w:firstLine="0"/>
        <w:rPr>
          <w:rFonts w:cs="Arial"/>
          <w:b w:val="0"/>
          <w:szCs w:val="24"/>
        </w:rPr>
      </w:pPr>
      <w:r>
        <w:rPr>
          <w:rFonts w:cs="Arial"/>
          <w:b w:val="0"/>
          <w:szCs w:val="24"/>
        </w:rPr>
        <w:t>Humberto Costa</w:t>
      </w:r>
    </w:p>
    <w:p w:rsidR="001811CF" w:rsidRPr="00694FA5" w:rsidRDefault="001811CF" w:rsidP="00943E02">
      <w:pPr>
        <w:pStyle w:val="Ttulo"/>
        <w:spacing w:line="240" w:lineRule="auto"/>
        <w:ind w:firstLine="0"/>
        <w:rPr>
          <w:rFonts w:cs="Arial"/>
          <w:b w:val="0"/>
          <w:szCs w:val="24"/>
        </w:rPr>
      </w:pPr>
      <w:r>
        <w:rPr>
          <w:rFonts w:cs="Arial"/>
          <w:b w:val="0"/>
          <w:szCs w:val="24"/>
        </w:rPr>
        <w:t>Wellington Dias</w:t>
      </w:r>
    </w:p>
    <w:p w:rsidR="001811CF" w:rsidRDefault="001811CF" w:rsidP="00943E02">
      <w:pPr>
        <w:pStyle w:val="Ttulo"/>
        <w:spacing w:line="240" w:lineRule="auto"/>
        <w:ind w:firstLine="0"/>
        <w:rPr>
          <w:rFonts w:cs="Arial"/>
          <w:b w:val="0"/>
          <w:szCs w:val="24"/>
        </w:rPr>
      </w:pPr>
      <w:r w:rsidRPr="00694FA5">
        <w:rPr>
          <w:rFonts w:cs="Arial"/>
          <w:b w:val="0"/>
          <w:szCs w:val="24"/>
        </w:rPr>
        <w:t>José Pimentel</w:t>
      </w:r>
    </w:p>
    <w:p w:rsidR="001811CF" w:rsidRDefault="001811CF" w:rsidP="00943E02">
      <w:pPr>
        <w:pStyle w:val="Ttulo"/>
        <w:spacing w:line="240" w:lineRule="auto"/>
        <w:ind w:firstLine="0"/>
        <w:rPr>
          <w:rFonts w:cs="Arial"/>
          <w:b w:val="0"/>
          <w:szCs w:val="24"/>
        </w:rPr>
      </w:pPr>
      <w:r>
        <w:rPr>
          <w:rFonts w:cs="Arial"/>
          <w:b w:val="0"/>
          <w:szCs w:val="24"/>
        </w:rPr>
        <w:t>Anibal Diniz (Suplente)</w:t>
      </w:r>
    </w:p>
    <w:p w:rsidR="00410E62" w:rsidRDefault="00410E62" w:rsidP="00943E02">
      <w:pPr>
        <w:pStyle w:val="Ttulo"/>
        <w:spacing w:line="240" w:lineRule="auto"/>
        <w:ind w:firstLine="0"/>
        <w:rPr>
          <w:rFonts w:cs="Arial"/>
          <w:b w:val="0"/>
          <w:szCs w:val="24"/>
        </w:rPr>
      </w:pPr>
      <w:r>
        <w:rPr>
          <w:rFonts w:cs="Arial"/>
          <w:b w:val="0"/>
          <w:szCs w:val="24"/>
        </w:rPr>
        <w:t>Angela Portela (Suplente)</w:t>
      </w:r>
    </w:p>
    <w:p w:rsidR="001811CF" w:rsidRPr="00410E62" w:rsidRDefault="001811CF" w:rsidP="00943E02">
      <w:pPr>
        <w:jc w:val="center"/>
        <w:rPr>
          <w:b/>
          <w:sz w:val="16"/>
          <w:szCs w:val="16"/>
        </w:rPr>
      </w:pPr>
    </w:p>
    <w:p w:rsidR="001811CF" w:rsidRDefault="001811CF" w:rsidP="00943E02">
      <w:pPr>
        <w:jc w:val="center"/>
        <w:rPr>
          <w:b/>
        </w:rPr>
      </w:pPr>
      <w:r w:rsidRPr="00694FA5">
        <w:rPr>
          <w:b/>
        </w:rPr>
        <w:t>PSDB</w:t>
      </w:r>
    </w:p>
    <w:p w:rsidR="001811CF" w:rsidRPr="00AB2361" w:rsidRDefault="001811CF" w:rsidP="00943E02">
      <w:pPr>
        <w:jc w:val="center"/>
      </w:pPr>
      <w:r w:rsidRPr="00AB2361">
        <w:t>Mário Couto</w:t>
      </w:r>
    </w:p>
    <w:p w:rsidR="001811CF" w:rsidRDefault="001811CF" w:rsidP="00943E02">
      <w:pPr>
        <w:pStyle w:val="Ttulo"/>
        <w:spacing w:line="240" w:lineRule="auto"/>
        <w:ind w:firstLine="0"/>
        <w:rPr>
          <w:rFonts w:cs="Arial"/>
          <w:b w:val="0"/>
          <w:szCs w:val="24"/>
        </w:rPr>
      </w:pPr>
      <w:r w:rsidRPr="00694FA5">
        <w:rPr>
          <w:rFonts w:cs="Arial"/>
          <w:b w:val="0"/>
          <w:szCs w:val="24"/>
        </w:rPr>
        <w:t>Cyro Miranda</w:t>
      </w:r>
    </w:p>
    <w:p w:rsidR="001811CF" w:rsidRPr="00410E62" w:rsidRDefault="001811CF" w:rsidP="00943E02">
      <w:pPr>
        <w:pStyle w:val="Ttulo"/>
        <w:spacing w:line="240" w:lineRule="auto"/>
        <w:ind w:firstLine="0"/>
        <w:rPr>
          <w:rFonts w:cs="Arial"/>
          <w:b w:val="0"/>
          <w:sz w:val="16"/>
          <w:szCs w:val="16"/>
        </w:rPr>
      </w:pPr>
    </w:p>
    <w:p w:rsidR="001811CF" w:rsidRDefault="001811CF" w:rsidP="00943E02">
      <w:pPr>
        <w:pStyle w:val="Ttulo"/>
        <w:spacing w:line="240" w:lineRule="auto"/>
        <w:ind w:firstLine="0"/>
        <w:rPr>
          <w:rFonts w:cs="Arial"/>
          <w:szCs w:val="24"/>
        </w:rPr>
      </w:pPr>
      <w:r w:rsidRPr="00595E0A">
        <w:rPr>
          <w:rFonts w:cs="Arial"/>
          <w:szCs w:val="24"/>
        </w:rPr>
        <w:t>PTB</w:t>
      </w:r>
    </w:p>
    <w:p w:rsidR="001811CF" w:rsidRDefault="001811CF" w:rsidP="00943E02">
      <w:pPr>
        <w:pStyle w:val="Ttulo"/>
        <w:spacing w:line="240" w:lineRule="auto"/>
        <w:ind w:firstLine="0"/>
        <w:rPr>
          <w:rFonts w:cs="Arial"/>
          <w:b w:val="0"/>
          <w:szCs w:val="24"/>
        </w:rPr>
      </w:pPr>
      <w:r w:rsidRPr="00595E0A">
        <w:rPr>
          <w:rFonts w:cs="Arial"/>
          <w:b w:val="0"/>
          <w:szCs w:val="24"/>
        </w:rPr>
        <w:t>Gim Argello</w:t>
      </w:r>
    </w:p>
    <w:p w:rsidR="00410E62" w:rsidRPr="00410E62" w:rsidRDefault="00410E62" w:rsidP="00943E02">
      <w:pPr>
        <w:pStyle w:val="Ttulo"/>
        <w:spacing w:line="240" w:lineRule="auto"/>
        <w:ind w:firstLine="0"/>
        <w:rPr>
          <w:rFonts w:cs="Arial"/>
          <w:b w:val="0"/>
          <w:sz w:val="16"/>
          <w:szCs w:val="16"/>
        </w:rPr>
      </w:pPr>
    </w:p>
    <w:p w:rsidR="00410E62" w:rsidRPr="00410E62" w:rsidRDefault="00410E62" w:rsidP="00943E02">
      <w:pPr>
        <w:pStyle w:val="Ttulo"/>
        <w:spacing w:line="240" w:lineRule="auto"/>
        <w:ind w:firstLine="0"/>
        <w:rPr>
          <w:rFonts w:cs="Arial"/>
          <w:szCs w:val="24"/>
        </w:rPr>
      </w:pPr>
      <w:r w:rsidRPr="00410E62">
        <w:rPr>
          <w:rFonts w:cs="Arial"/>
          <w:szCs w:val="24"/>
        </w:rPr>
        <w:t>DEM</w:t>
      </w:r>
    </w:p>
    <w:p w:rsidR="00410E62" w:rsidRPr="00595E0A" w:rsidRDefault="00410E62" w:rsidP="00943E02">
      <w:pPr>
        <w:pStyle w:val="Ttulo"/>
        <w:spacing w:line="240" w:lineRule="auto"/>
        <w:ind w:firstLine="0"/>
        <w:rPr>
          <w:rFonts w:cs="Arial"/>
          <w:b w:val="0"/>
          <w:szCs w:val="24"/>
        </w:rPr>
      </w:pPr>
      <w:r>
        <w:rPr>
          <w:rFonts w:cs="Arial"/>
          <w:b w:val="0"/>
          <w:szCs w:val="24"/>
        </w:rPr>
        <w:t>Jayme Campos</w:t>
      </w:r>
    </w:p>
    <w:p w:rsidR="001811CF" w:rsidRPr="00410E62" w:rsidRDefault="001811CF" w:rsidP="00943E02">
      <w:pPr>
        <w:pStyle w:val="Ttulo"/>
        <w:spacing w:line="240" w:lineRule="auto"/>
        <w:ind w:firstLine="0"/>
        <w:rPr>
          <w:rFonts w:cs="Arial"/>
          <w:b w:val="0"/>
          <w:sz w:val="16"/>
          <w:szCs w:val="16"/>
        </w:rPr>
      </w:pPr>
    </w:p>
    <w:p w:rsidR="001811CF" w:rsidRPr="006A30F1" w:rsidRDefault="001811CF" w:rsidP="00943E02">
      <w:pPr>
        <w:pStyle w:val="Ttulo"/>
        <w:spacing w:line="240" w:lineRule="auto"/>
        <w:ind w:firstLine="0"/>
        <w:rPr>
          <w:rFonts w:cs="Arial"/>
          <w:szCs w:val="24"/>
        </w:rPr>
      </w:pPr>
      <w:r w:rsidRPr="006A30F1">
        <w:rPr>
          <w:rFonts w:cs="Arial"/>
          <w:szCs w:val="24"/>
        </w:rPr>
        <w:t>PR</w:t>
      </w:r>
    </w:p>
    <w:p w:rsidR="001811CF" w:rsidRDefault="001811CF" w:rsidP="00943E02">
      <w:pPr>
        <w:pStyle w:val="Ttulo"/>
        <w:spacing w:line="240" w:lineRule="auto"/>
        <w:ind w:firstLine="0"/>
        <w:rPr>
          <w:rFonts w:cs="Arial"/>
          <w:b w:val="0"/>
          <w:szCs w:val="24"/>
        </w:rPr>
      </w:pPr>
      <w:r>
        <w:rPr>
          <w:rFonts w:cs="Arial"/>
          <w:b w:val="0"/>
          <w:szCs w:val="24"/>
        </w:rPr>
        <w:t>Vicentinho Alves</w:t>
      </w:r>
    </w:p>
    <w:p w:rsidR="001811CF" w:rsidRPr="00410E62" w:rsidRDefault="001811CF" w:rsidP="00943E02">
      <w:pPr>
        <w:pStyle w:val="Ttulo"/>
        <w:spacing w:line="240" w:lineRule="auto"/>
        <w:ind w:firstLine="0"/>
        <w:rPr>
          <w:rFonts w:cs="Arial"/>
          <w:b w:val="0"/>
          <w:sz w:val="16"/>
          <w:szCs w:val="16"/>
        </w:rPr>
      </w:pPr>
    </w:p>
    <w:p w:rsidR="001811CF" w:rsidRPr="006A30F1" w:rsidRDefault="001811CF" w:rsidP="00943E02">
      <w:pPr>
        <w:pStyle w:val="Ttulo"/>
        <w:spacing w:line="240" w:lineRule="auto"/>
        <w:ind w:firstLine="0"/>
        <w:rPr>
          <w:rFonts w:cs="Arial"/>
          <w:szCs w:val="24"/>
        </w:rPr>
      </w:pPr>
      <w:r>
        <w:rPr>
          <w:rFonts w:cs="Arial"/>
          <w:szCs w:val="24"/>
        </w:rPr>
        <w:t>PP</w:t>
      </w:r>
    </w:p>
    <w:p w:rsidR="001811CF" w:rsidRDefault="001811CF" w:rsidP="00943E02">
      <w:pPr>
        <w:pStyle w:val="Ttulo"/>
        <w:spacing w:line="240" w:lineRule="auto"/>
        <w:ind w:firstLine="0"/>
        <w:rPr>
          <w:rFonts w:cs="Arial"/>
          <w:b w:val="0"/>
          <w:szCs w:val="24"/>
        </w:rPr>
      </w:pPr>
      <w:r>
        <w:rPr>
          <w:rFonts w:cs="Arial"/>
          <w:b w:val="0"/>
          <w:szCs w:val="24"/>
        </w:rPr>
        <w:t>Ciro Nogueira</w:t>
      </w:r>
    </w:p>
    <w:p w:rsidR="001811CF" w:rsidRPr="00410E62" w:rsidRDefault="001811CF" w:rsidP="00943E02">
      <w:pPr>
        <w:pStyle w:val="Ttulo"/>
        <w:spacing w:line="240" w:lineRule="auto"/>
        <w:ind w:firstLine="0"/>
        <w:rPr>
          <w:rFonts w:cs="Arial"/>
          <w:b w:val="0"/>
          <w:sz w:val="16"/>
          <w:szCs w:val="16"/>
        </w:rPr>
      </w:pPr>
    </w:p>
    <w:p w:rsidR="001811CF" w:rsidRPr="00CC0785" w:rsidRDefault="001811CF" w:rsidP="00943E02">
      <w:pPr>
        <w:pStyle w:val="Ttulo"/>
        <w:spacing w:line="240" w:lineRule="auto"/>
        <w:ind w:firstLine="0"/>
        <w:rPr>
          <w:rFonts w:cs="Arial"/>
          <w:szCs w:val="24"/>
        </w:rPr>
      </w:pPr>
      <w:r w:rsidRPr="00CC0785">
        <w:rPr>
          <w:rFonts w:cs="Arial"/>
          <w:szCs w:val="24"/>
        </w:rPr>
        <w:t>PDT</w:t>
      </w:r>
    </w:p>
    <w:p w:rsidR="001811CF" w:rsidRDefault="001811CF" w:rsidP="00943E02">
      <w:pPr>
        <w:pStyle w:val="Ttulo"/>
        <w:spacing w:line="240" w:lineRule="auto"/>
        <w:ind w:firstLine="0"/>
        <w:rPr>
          <w:rFonts w:cs="Arial"/>
          <w:b w:val="0"/>
          <w:szCs w:val="24"/>
        </w:rPr>
      </w:pPr>
      <w:r>
        <w:rPr>
          <w:rFonts w:cs="Arial"/>
          <w:b w:val="0"/>
          <w:szCs w:val="24"/>
        </w:rPr>
        <w:t>Acir Gurcacz</w:t>
      </w:r>
    </w:p>
    <w:p w:rsidR="001811CF" w:rsidRPr="00410E62" w:rsidRDefault="001811CF" w:rsidP="00943E02">
      <w:pPr>
        <w:pStyle w:val="Ttulo"/>
        <w:spacing w:line="240" w:lineRule="auto"/>
        <w:ind w:firstLine="0"/>
        <w:rPr>
          <w:rFonts w:cs="Arial"/>
          <w:b w:val="0"/>
          <w:sz w:val="16"/>
          <w:szCs w:val="16"/>
        </w:rPr>
      </w:pPr>
    </w:p>
    <w:p w:rsidR="001811CF" w:rsidRPr="00694FA5" w:rsidRDefault="001811CF" w:rsidP="00943E02">
      <w:pPr>
        <w:pStyle w:val="Ttulo"/>
        <w:spacing w:line="240" w:lineRule="auto"/>
        <w:ind w:firstLine="0"/>
        <w:rPr>
          <w:rFonts w:cs="Arial"/>
          <w:b w:val="0"/>
        </w:rPr>
      </w:pPr>
      <w:r w:rsidRPr="00694FA5">
        <w:rPr>
          <w:rFonts w:cs="Arial"/>
          <w:szCs w:val="24"/>
        </w:rPr>
        <w:t>PSB</w:t>
      </w:r>
    </w:p>
    <w:p w:rsidR="001811CF" w:rsidRDefault="001811CF" w:rsidP="00943E02">
      <w:pPr>
        <w:pStyle w:val="Ttulo"/>
        <w:spacing w:line="240" w:lineRule="auto"/>
        <w:ind w:firstLine="0"/>
        <w:rPr>
          <w:rFonts w:cs="Arial"/>
          <w:b w:val="0"/>
        </w:rPr>
      </w:pPr>
      <w:r w:rsidRPr="00694FA5">
        <w:rPr>
          <w:rFonts w:cs="Arial"/>
          <w:b w:val="0"/>
        </w:rPr>
        <w:t>Antonio Carlos Valadares</w:t>
      </w:r>
    </w:p>
    <w:p w:rsidR="001811CF" w:rsidRPr="00410E62" w:rsidRDefault="001811CF" w:rsidP="00943E02">
      <w:pPr>
        <w:pStyle w:val="Ttulo"/>
        <w:spacing w:line="240" w:lineRule="auto"/>
        <w:ind w:firstLine="0"/>
        <w:rPr>
          <w:rFonts w:cs="Arial"/>
          <w:b w:val="0"/>
          <w:sz w:val="16"/>
          <w:szCs w:val="16"/>
        </w:rPr>
      </w:pPr>
    </w:p>
    <w:p w:rsidR="001811CF" w:rsidRPr="008D0732" w:rsidRDefault="001811CF" w:rsidP="00943E02">
      <w:pPr>
        <w:pStyle w:val="Ttulo"/>
        <w:spacing w:line="240" w:lineRule="auto"/>
        <w:ind w:firstLine="0"/>
        <w:rPr>
          <w:rFonts w:cs="Arial"/>
          <w:szCs w:val="24"/>
        </w:rPr>
      </w:pPr>
      <w:r w:rsidRPr="008D0732">
        <w:rPr>
          <w:rFonts w:cs="Arial"/>
          <w:szCs w:val="24"/>
        </w:rPr>
        <w:t>Corregedor</w:t>
      </w:r>
    </w:p>
    <w:p w:rsidR="001811CF" w:rsidRPr="00361C9A" w:rsidRDefault="001811CF" w:rsidP="00410E62">
      <w:pPr>
        <w:pStyle w:val="Ttulo"/>
        <w:spacing w:line="240" w:lineRule="auto"/>
        <w:ind w:firstLine="0"/>
        <w:rPr>
          <w:rFonts w:cs="Arial"/>
          <w:b w:val="0"/>
          <w:szCs w:val="24"/>
        </w:rPr>
      </w:pPr>
      <w:r>
        <w:rPr>
          <w:rFonts w:cs="Arial"/>
          <w:b w:val="0"/>
        </w:rPr>
        <w:t>Vital do Rêgo</w:t>
      </w:r>
      <w:r w:rsidRPr="003146F3">
        <w:rPr>
          <w:rFonts w:cs="Arial"/>
          <w:b w:val="0"/>
        </w:rPr>
        <w:t xml:space="preserve"> (P</w:t>
      </w:r>
      <w:r>
        <w:rPr>
          <w:rFonts w:cs="Arial"/>
          <w:b w:val="0"/>
        </w:rPr>
        <w:t>MDB</w:t>
      </w:r>
      <w:r w:rsidRPr="003146F3">
        <w:rPr>
          <w:rFonts w:cs="Arial"/>
          <w:b w:val="0"/>
        </w:rPr>
        <w:t>)</w:t>
      </w:r>
    </w:p>
    <w:p w:rsidR="001811CF" w:rsidRDefault="001811CF" w:rsidP="00361C9A">
      <w:pPr>
        <w:spacing w:after="200" w:line="276" w:lineRule="auto"/>
        <w:ind w:firstLine="1418"/>
        <w:jc w:val="both"/>
      </w:pPr>
      <w:r>
        <w:t>Estiveram presentes, também, os Senadores não membros do Conselho: Randolfe Rodrigues</w:t>
      </w:r>
      <w:r w:rsidR="00410E62">
        <w:t>,</w:t>
      </w:r>
      <w:r>
        <w:t xml:space="preserve"> Pedro Taques</w:t>
      </w:r>
      <w:r w:rsidR="00410E62">
        <w:t xml:space="preserve"> e Pedro Simon</w:t>
      </w:r>
      <w:r>
        <w:t>.</w:t>
      </w:r>
    </w:p>
    <w:p w:rsidR="00867576" w:rsidRDefault="00867576" w:rsidP="00867576">
      <w:pPr>
        <w:ind w:firstLine="1440"/>
        <w:jc w:val="both"/>
      </w:pPr>
      <w:r>
        <w:br w:type="page"/>
      </w:r>
      <w:r>
        <w:rPr>
          <w:b/>
        </w:rPr>
        <w:lastRenderedPageBreak/>
        <w:t xml:space="preserve">O </w:t>
      </w:r>
      <w:proofErr w:type="gramStart"/>
      <w:r>
        <w:rPr>
          <w:b/>
        </w:rPr>
        <w:t>SR.</w:t>
      </w:r>
      <w:proofErr w:type="gramEnd"/>
      <w:r>
        <w:rPr>
          <w:b/>
        </w:rPr>
        <w:t xml:space="preserve"> PRESIDENTE</w:t>
      </w:r>
      <w:r>
        <w:t xml:space="preserve"> (Antonio Carlos Valadares. Bloco/PSB – SE) – Declaro aberta a 17ª Reunião do Conselho de Ética e Decoro Parlamentar do Senado Federal. </w:t>
      </w:r>
    </w:p>
    <w:p w:rsidR="00867576" w:rsidRDefault="00867576" w:rsidP="00867576">
      <w:pPr>
        <w:ind w:firstLine="1440"/>
        <w:jc w:val="both"/>
      </w:pPr>
      <w:r>
        <w:t xml:space="preserve">Inicialmente, submeto à aprovação do Plenário a Ata circunstanciada da 11ª Reunião deste Conselho, realizada em 18 de junho de 2012, cujas cópias se encontram sobre as bancadas. </w:t>
      </w:r>
    </w:p>
    <w:p w:rsidR="00867576" w:rsidRDefault="00867576" w:rsidP="00867576">
      <w:pPr>
        <w:autoSpaceDE w:val="0"/>
        <w:autoSpaceDN w:val="0"/>
        <w:adjustRightInd w:val="0"/>
        <w:ind w:firstLine="1440"/>
        <w:jc w:val="both"/>
        <w:rPr>
          <w:i/>
        </w:rPr>
      </w:pPr>
      <w:r>
        <w:t xml:space="preserve">Os Senadores que a aprovam, permaneçam como se encontram. </w:t>
      </w:r>
      <w:r>
        <w:rPr>
          <w:i/>
        </w:rPr>
        <w:t>(Pausa.)</w:t>
      </w:r>
    </w:p>
    <w:p w:rsidR="00867576" w:rsidRDefault="00867576" w:rsidP="00867576">
      <w:pPr>
        <w:ind w:firstLine="1440"/>
        <w:jc w:val="both"/>
      </w:pPr>
      <w:r>
        <w:t>Aprovada, a Ata vai à publicação.</w:t>
      </w:r>
    </w:p>
    <w:p w:rsidR="00867576" w:rsidRDefault="00867576" w:rsidP="00867576">
      <w:pPr>
        <w:ind w:firstLine="1440"/>
        <w:jc w:val="both"/>
      </w:pPr>
      <w:r>
        <w:t xml:space="preserve">Convido o </w:t>
      </w:r>
      <w:proofErr w:type="gramStart"/>
      <w:r>
        <w:t>Sr.</w:t>
      </w:r>
      <w:proofErr w:type="gramEnd"/>
      <w:r>
        <w:t xml:space="preserve"> Vice-Presidente, Senador Jayme Campos, a ocupar a Mesa, como também o Corregedor, Senador Vital do Rêgo.</w:t>
      </w:r>
    </w:p>
    <w:p w:rsidR="00867576" w:rsidRDefault="00867576" w:rsidP="00867576">
      <w:pPr>
        <w:ind w:firstLine="1440"/>
        <w:jc w:val="both"/>
      </w:pPr>
      <w:r>
        <w:t>Comunico ao Colegiado que a presente reunião foi reconvocada para a apreciação do parecer do Relator, Senador Humberto Costa, Relator da Representação nº 1.</w:t>
      </w:r>
    </w:p>
    <w:p w:rsidR="00867576" w:rsidRDefault="00867576" w:rsidP="00867576">
      <w:pPr>
        <w:ind w:firstLine="1440"/>
        <w:jc w:val="both"/>
      </w:pPr>
      <w:r>
        <w:t>Esta Presidência informa que foi protocolada na Secretaria do Conselho, em 18 de junho de 2012, petição subscrita pelos advogados do representado, Dr. Antônio Carlos de Almeida Castro e Dr. Pedro Ivo Velloso Cordeiro, que foi juntada aos autos da Representação e encaminhada cópia a todos os membros do Conselho e ao representante por meio de ofício desta Presidência, no dia 19 de junho de 2012, vazado nos seguintes termos:</w:t>
      </w:r>
    </w:p>
    <w:p w:rsidR="00867576" w:rsidRDefault="00867576" w:rsidP="00867576">
      <w:pPr>
        <w:pStyle w:val="Recuado"/>
        <w:ind w:left="0" w:firstLine="1440"/>
      </w:pPr>
    </w:p>
    <w:p w:rsidR="00867576" w:rsidRDefault="00867576" w:rsidP="00867576">
      <w:pPr>
        <w:pStyle w:val="Recuado"/>
      </w:pPr>
      <w:r>
        <w:t xml:space="preserve">Demóstenes Lazaro Xavier Torres, devidamente qualificado, nos autos da Representação em epígrafe vem respeitosamente à presença de V. Exª fazer a seguinte retificação à peça de alegações finais. Onde se lê, no § 231 da petição, “no último dia 5 de junho”, leia-se “no último dia 29 de maio”; onde se lê, no item 237, nos termos do art. 17, inciso I, </w:t>
      </w:r>
      <w:proofErr w:type="gramStart"/>
      <w:r>
        <w:t>§ 2º, segunda parte da Resolução nº 20, de 1993, do Senado Federal”</w:t>
      </w:r>
      <w:proofErr w:type="gramEnd"/>
      <w:r>
        <w:t>, leia-se “nos termos do art. 17, inciso I, § 2º, segunda parte da Resolução nº 20, de 1993, Senado Federal, termos em que pede deferimento.</w:t>
      </w:r>
    </w:p>
    <w:p w:rsidR="00867576" w:rsidRDefault="00867576" w:rsidP="00867576">
      <w:pPr>
        <w:ind w:firstLine="1440"/>
        <w:jc w:val="both"/>
      </w:pPr>
    </w:p>
    <w:p w:rsidR="00867576" w:rsidRDefault="00867576" w:rsidP="00867576">
      <w:pPr>
        <w:ind w:firstLine="1440"/>
        <w:jc w:val="both"/>
      </w:pPr>
      <w:r>
        <w:t xml:space="preserve">Informo ao Conselho o rito a ser adotado na presente reunião, nos termos da Resolução nº 20, de 1993. </w:t>
      </w:r>
    </w:p>
    <w:p w:rsidR="00867576" w:rsidRDefault="00867576" w:rsidP="00867576">
      <w:pPr>
        <w:ind w:firstLine="1440"/>
        <w:jc w:val="both"/>
      </w:pPr>
      <w:r>
        <w:t>Reza o art. 17-O da Resolução nº 20:</w:t>
      </w:r>
    </w:p>
    <w:p w:rsidR="00867576" w:rsidRDefault="00867576" w:rsidP="00867576">
      <w:pPr>
        <w:pStyle w:val="Recuado"/>
        <w:ind w:left="0" w:firstLine="1440"/>
      </w:pPr>
    </w:p>
    <w:p w:rsidR="00867576" w:rsidRDefault="00867576" w:rsidP="00867576">
      <w:pPr>
        <w:pStyle w:val="Recuado"/>
      </w:pPr>
      <w:r>
        <w:t>Na reunião de apreciação do parecer do relator, o Conselho observará os seguintes procedimentos, nessa ordem:</w:t>
      </w:r>
    </w:p>
    <w:p w:rsidR="00867576" w:rsidRDefault="00867576" w:rsidP="00867576">
      <w:pPr>
        <w:pStyle w:val="Recuado"/>
      </w:pPr>
      <w:r>
        <w:t xml:space="preserve">I - anunciada a matéria pelo Presidente, dar-se-á a palavra ao relator, que procederá à leitura do </w:t>
      </w:r>
      <w:proofErr w:type="gramStart"/>
      <w:r>
        <w:t>relatório”</w:t>
      </w:r>
      <w:proofErr w:type="gramEnd"/>
      <w:r>
        <w:t xml:space="preserve">[S. Exª já fez, na última reunião, o relatório descritivo]; </w:t>
      </w:r>
    </w:p>
    <w:p w:rsidR="00867576" w:rsidRDefault="00867576" w:rsidP="00867576">
      <w:pPr>
        <w:pStyle w:val="Recuado"/>
      </w:pPr>
      <w:r>
        <w:t xml:space="preserve">II - será concedido o prazo de </w:t>
      </w:r>
      <w:proofErr w:type="gramStart"/>
      <w:r>
        <w:t>20 (vinte) minutos, prorrogável</w:t>
      </w:r>
      <w:proofErr w:type="gramEnd"/>
      <w:r>
        <w:t xml:space="preserve"> por mais 10 (dez), ao representado ou denunciado e/ou seu procurador para defesa oral, sendo-lhe facultada a entrega prévia de memoriais escritos aos membros do Conselho; </w:t>
      </w:r>
    </w:p>
    <w:p w:rsidR="00867576" w:rsidRDefault="00867576" w:rsidP="00867576">
      <w:pPr>
        <w:pStyle w:val="Recuado"/>
      </w:pPr>
      <w:r>
        <w:t>III - será a palavra devolvida ao relator para leitura do seu voto;</w:t>
      </w:r>
    </w:p>
    <w:p w:rsidR="00867576" w:rsidRDefault="00867576" w:rsidP="00867576">
      <w:pPr>
        <w:pStyle w:val="Recuado"/>
      </w:pPr>
      <w:r>
        <w:t xml:space="preserve">IV - a discussão do parecer terá início, podendo cada membro do Conselho usar a palavra, durante 10 (dez) minutos improrrogáveis, após o que será concedido igual prazo aos Senadores que não integram o Conselho; </w:t>
      </w:r>
    </w:p>
    <w:p w:rsidR="00867576" w:rsidRDefault="00867576" w:rsidP="00867576">
      <w:pPr>
        <w:pStyle w:val="Recuado"/>
      </w:pPr>
      <w:r>
        <w:t xml:space="preserve">V - o Conselho passará à deliberação, que se dará em processo de votação nominal [o voto será aberto]; </w:t>
      </w:r>
    </w:p>
    <w:p w:rsidR="00867576" w:rsidRDefault="00867576" w:rsidP="00867576">
      <w:pPr>
        <w:pStyle w:val="Recuado"/>
      </w:pPr>
      <w:r>
        <w:lastRenderedPageBreak/>
        <w:t>VI - o resultado final da votação será publicado no Diário do Senado Federal.</w:t>
      </w:r>
    </w:p>
    <w:p w:rsidR="00867576" w:rsidRDefault="00867576" w:rsidP="00867576">
      <w:pPr>
        <w:pStyle w:val="Recuado"/>
      </w:pPr>
      <w:r>
        <w:t xml:space="preserve">§ 1º É facultado ao representado ou denunciado pedir a palavra pela ordem para esclarecer sucintamente a matéria em discussão. </w:t>
      </w:r>
    </w:p>
    <w:p w:rsidR="00867576" w:rsidRDefault="00867576" w:rsidP="00867576">
      <w:pPr>
        <w:ind w:firstLine="1440"/>
        <w:jc w:val="both"/>
      </w:pPr>
    </w:p>
    <w:p w:rsidR="00867576" w:rsidRDefault="00867576" w:rsidP="00867576">
      <w:pPr>
        <w:pStyle w:val="p1"/>
        <w:spacing w:before="0" w:beforeAutospacing="0" w:after="0" w:afterAutospacing="0"/>
        <w:ind w:left="1440"/>
        <w:jc w:val="both"/>
        <w:rPr>
          <w:rFonts w:ascii="Arial" w:hAnsi="Arial" w:cs="Arial"/>
          <w:i/>
          <w:sz w:val="22"/>
          <w:szCs w:val="22"/>
        </w:rPr>
      </w:pPr>
      <w:r>
        <w:rPr>
          <w:rStyle w:val="t21"/>
          <w:i/>
          <w:sz w:val="22"/>
          <w:szCs w:val="22"/>
        </w:rPr>
        <w:t>Art.</w:t>
      </w:r>
      <w:r>
        <w:rPr>
          <w:rStyle w:val="t11"/>
          <w:i/>
          <w:sz w:val="22"/>
          <w:szCs w:val="22"/>
        </w:rPr>
        <w:t xml:space="preserve"> 23. O Conselho de Ética e Decoro Parlamentar será constituído por quinze membros titulares e igual número de suplentes, eleitos para mandato de dois anos, observado, quanto possível, o princípio da proporcionalidade partidária e o rodízio entre Partidos Políticos ou Blocos Parlamentares não representados </w:t>
      </w:r>
      <w:r>
        <w:rPr>
          <w:rStyle w:val="t11"/>
          <w:sz w:val="22"/>
          <w:szCs w:val="22"/>
        </w:rPr>
        <w:t xml:space="preserve">[devendo suas decisões </w:t>
      </w:r>
      <w:proofErr w:type="gramStart"/>
      <w:r>
        <w:rPr>
          <w:rStyle w:val="t11"/>
          <w:sz w:val="22"/>
          <w:szCs w:val="22"/>
        </w:rPr>
        <w:t>serem</w:t>
      </w:r>
      <w:proofErr w:type="gramEnd"/>
      <w:r>
        <w:rPr>
          <w:rStyle w:val="t11"/>
          <w:sz w:val="22"/>
          <w:szCs w:val="22"/>
        </w:rPr>
        <w:t xml:space="preserve"> tomadas ostensivamente]</w:t>
      </w:r>
      <w:r>
        <w:rPr>
          <w:rStyle w:val="t11"/>
          <w:i/>
          <w:sz w:val="22"/>
          <w:szCs w:val="22"/>
        </w:rPr>
        <w:t>.</w:t>
      </w:r>
    </w:p>
    <w:p w:rsidR="00867576" w:rsidRDefault="00867576" w:rsidP="00867576">
      <w:pPr>
        <w:ind w:firstLine="1440"/>
        <w:jc w:val="both"/>
      </w:pPr>
    </w:p>
    <w:p w:rsidR="00867576" w:rsidRDefault="00867576" w:rsidP="00867576">
      <w:pPr>
        <w:ind w:firstLine="1440"/>
        <w:jc w:val="both"/>
      </w:pPr>
      <w:r>
        <w:t>Concedo a palavra ao representado ou ao seu advogado...</w:t>
      </w:r>
    </w:p>
    <w:p w:rsidR="00867576" w:rsidRDefault="00867576" w:rsidP="00867576">
      <w:pPr>
        <w:ind w:firstLine="1440"/>
        <w:jc w:val="both"/>
      </w:pPr>
      <w:r>
        <w:rPr>
          <w:b/>
        </w:rPr>
        <w:t xml:space="preserve">O SR. MÁRIO COUTO </w:t>
      </w:r>
      <w:r>
        <w:t>(Bloco/PSDB – PA) – Posso me inscrever, Presidente, para falar?</w:t>
      </w:r>
    </w:p>
    <w:p w:rsidR="00867576" w:rsidRDefault="00867576" w:rsidP="00867576">
      <w:pPr>
        <w:ind w:firstLine="1440"/>
        <w:jc w:val="both"/>
      </w:pPr>
      <w:r>
        <w:rPr>
          <w:b/>
        </w:rPr>
        <w:t xml:space="preserve">O </w:t>
      </w:r>
      <w:proofErr w:type="gramStart"/>
      <w:r>
        <w:rPr>
          <w:b/>
        </w:rPr>
        <w:t>SR.</w:t>
      </w:r>
      <w:proofErr w:type="gramEnd"/>
      <w:r>
        <w:rPr>
          <w:b/>
        </w:rPr>
        <w:t xml:space="preserve"> PRESIDENTE </w:t>
      </w:r>
      <w:r>
        <w:t xml:space="preserve">(Antonio Carlos Valadares. Bloco/PSB – SE) – Logicamente terá oportunidade. </w:t>
      </w:r>
    </w:p>
    <w:p w:rsidR="00867576" w:rsidRDefault="00867576" w:rsidP="00867576">
      <w:pPr>
        <w:ind w:firstLine="1440"/>
        <w:jc w:val="both"/>
      </w:pPr>
      <w:r>
        <w:rPr>
          <w:b/>
        </w:rPr>
        <w:t xml:space="preserve">O SR. MÁRIO COUTO </w:t>
      </w:r>
      <w:r>
        <w:t xml:space="preserve">(Bloco/PSDB – PA) – Eu quero me inscrever. </w:t>
      </w:r>
    </w:p>
    <w:p w:rsidR="00867576" w:rsidRDefault="00867576" w:rsidP="00867576">
      <w:pPr>
        <w:ind w:firstLine="1440"/>
        <w:jc w:val="both"/>
      </w:pPr>
      <w:r>
        <w:rPr>
          <w:b/>
        </w:rPr>
        <w:t xml:space="preserve">O </w:t>
      </w:r>
      <w:proofErr w:type="gramStart"/>
      <w:r>
        <w:rPr>
          <w:b/>
        </w:rPr>
        <w:t>SR.</w:t>
      </w:r>
      <w:proofErr w:type="gramEnd"/>
      <w:r>
        <w:rPr>
          <w:b/>
        </w:rPr>
        <w:t xml:space="preserve"> PRESIDENTE </w:t>
      </w:r>
      <w:r>
        <w:t>(Antonio Carlos Valadares. Bloco/PSB – SE) – V. Exª está inscrito.</w:t>
      </w:r>
    </w:p>
    <w:p w:rsidR="00867576" w:rsidRDefault="00867576" w:rsidP="00867576">
      <w:pPr>
        <w:ind w:firstLine="1440"/>
        <w:jc w:val="both"/>
      </w:pPr>
      <w:r>
        <w:t xml:space="preserve">Dr. Antônio Carlos de Almeida Castro pediu a palavra. </w:t>
      </w:r>
    </w:p>
    <w:p w:rsidR="00867576" w:rsidRDefault="00867576" w:rsidP="00867576">
      <w:pPr>
        <w:ind w:firstLine="1440"/>
        <w:jc w:val="both"/>
      </w:pPr>
      <w:r>
        <w:t xml:space="preserve">Tem V. Exª vinte minutos, prorrogáveis por mais dez, podendo dividir, se for o caso, com algum colega que desejar se manifestar dentro desses trinta minutos. </w:t>
      </w:r>
    </w:p>
    <w:p w:rsidR="00867576" w:rsidRDefault="00867576" w:rsidP="00867576">
      <w:pPr>
        <w:ind w:firstLine="1440"/>
        <w:jc w:val="both"/>
      </w:pPr>
      <w:r>
        <w:rPr>
          <w:b/>
        </w:rPr>
        <w:t xml:space="preserve">O SR. ANTÔNIO CARLOS DE ALMEIDA CASTRO </w:t>
      </w:r>
      <w:r>
        <w:t xml:space="preserve">– </w:t>
      </w:r>
      <w:proofErr w:type="gramStart"/>
      <w:r>
        <w:t>Sr.</w:t>
      </w:r>
      <w:proofErr w:type="gramEnd"/>
      <w:r>
        <w:t xml:space="preserve"> Presidente, Antonio Carlos Valadares; Sr. Vice-Presidente, Senador Jayme Campos; Sr. Relator, Humberto Costa; Sr. Corregedor, Senador Vital do Rêgo; Srªs Senadoras, Srs. Senadores; colegas de bancada de defesa; senhoras e senhores, em 14 de setembro de 1665, o ilustre Padre António Vieira, ao se dirigir em uma de suas belas cartas ao Santo Ofício, consignou: “E é natural que ninguém possa ser julgado sem que se lhe dar a defesa e o tempo necessário a ela”.</w:t>
      </w:r>
    </w:p>
    <w:p w:rsidR="00867576" w:rsidRDefault="00867576" w:rsidP="00867576">
      <w:pPr>
        <w:ind w:firstLine="1440"/>
        <w:jc w:val="both"/>
      </w:pPr>
      <w:r>
        <w:t>O historiador que melhor, no meu ponto de vista, enfrentou as cartas, o Padre António Vieira, sobre essa defesa e essa frase disse: “Não dissera Vieira que eles já tinham sem ela a defesa julgado a causa”.</w:t>
      </w:r>
    </w:p>
    <w:p w:rsidR="00867576" w:rsidRDefault="00867576" w:rsidP="00867576">
      <w:pPr>
        <w:ind w:firstLine="1440"/>
        <w:jc w:val="both"/>
      </w:pPr>
      <w:r>
        <w:t xml:space="preserve">Peço vênia a V. Exªs para começar com essa citação, para justificar a perplexidade que assombrou a defesa, principalmente este advogado que tem a honra de falar frente a esta Casa, acostumado, em trinta anos de lida diária, com defesa em processos criminais, para justificar a perplexidade que tive quando S. Exª o Relator, naquela sessão do dia 12, determinou que terminasse a instrução e dissesse que já estava satisfeito com o que até então tinha sido produzido pelo Conselho. E é </w:t>
      </w:r>
      <w:proofErr w:type="gramStart"/>
      <w:r>
        <w:t>muito o que</w:t>
      </w:r>
      <w:proofErr w:type="gramEnd"/>
      <w:r>
        <w:t xml:space="preserve"> foi produzido pelo Conselho. Faço isso em homenagem a S. Exª o Relator, porque, à época, fui posteriormente ao Supremo Tribunal Federal, porque a defesa não tinha se manifestado. E, embora, evidentemente, este julgamento... </w:t>
      </w:r>
    </w:p>
    <w:p w:rsidR="00867576" w:rsidRDefault="00867576" w:rsidP="00867576">
      <w:pPr>
        <w:ind w:firstLine="1440"/>
        <w:jc w:val="both"/>
      </w:pPr>
      <w:r>
        <w:t xml:space="preserve">E este é um ponto que faço questão de voltar a salientar a V. Exªs: este julgamento é político. A decisão do julgamento, eu não tenho nenhuma dúvida, é política. V. Exªs não têm sequer que fundamentar o voto que aqui for </w:t>
      </w:r>
      <w:r>
        <w:lastRenderedPageBreak/>
        <w:t>proferido. A consciência de V. Exªs é que determinará o voto que poderá cassar ou não o mandato de um colega. Mas o processo, Srs. Senadores, com a devida vênia, não é político. O processo há que seguir os ritos, há que seguir a Constituição, há que seguir o regulamento, há que seguir a resolução.</w:t>
      </w:r>
    </w:p>
    <w:p w:rsidR="00867576" w:rsidRDefault="00867576" w:rsidP="00867576">
      <w:pPr>
        <w:ind w:firstLine="1440"/>
        <w:jc w:val="both"/>
      </w:pPr>
      <w:r>
        <w:t xml:space="preserve">Quando a defesa se insurgiu naquele primeiro momento, batendo às portas do Supremo Tribunal Federal, quero relatar a V. Exªs que, por três ou quatro vezes, entendia a defesa anteriormente que poderia ter batido às portas do Supremo Tribunal Federal. </w:t>
      </w:r>
    </w:p>
    <w:p w:rsidR="00867576" w:rsidRDefault="00867576" w:rsidP="00867576">
      <w:pPr>
        <w:ind w:firstLine="1440"/>
        <w:jc w:val="both"/>
      </w:pPr>
      <w:r>
        <w:t>O Senador Demóstenes Torres, o representado e o maior interessado, a quem aqui eu rendo as minhas homenagens... E quero dizer da honra que é defendê-lo frente a esta Casa. E eu respeito esta Casa como poucos, não só como cidadão. Tenho o prazer e a honra de ter dois filhos mais velhos que são netos de um Senador que presidiu o Senado da República. Digo isso com orgulho e com prazer.</w:t>
      </w:r>
    </w:p>
    <w:p w:rsidR="00867576" w:rsidRDefault="00867576" w:rsidP="00867576">
      <w:pPr>
        <w:ind w:firstLine="1440"/>
        <w:jc w:val="both"/>
      </w:pPr>
      <w:r>
        <w:t xml:space="preserve">Mas, nas vezes em que procuramos o Senador Demóstenes Torres, ele disse: “Não entre na Justiça. Não procure o Poder Judiciário. Eu quero ser julgado pelos meus pares. Eu quero ser julgado pelo Conselho e, posteriormente, seguindo </w:t>
      </w:r>
      <w:proofErr w:type="gramStart"/>
      <w:r>
        <w:t>o processo nos seus devidos processos legais”</w:t>
      </w:r>
      <w:proofErr w:type="gramEnd"/>
      <w:r>
        <w:t>.</w:t>
      </w:r>
    </w:p>
    <w:p w:rsidR="00867576" w:rsidRDefault="00867576" w:rsidP="00867576">
      <w:pPr>
        <w:ind w:firstLine="1440"/>
        <w:jc w:val="both"/>
      </w:pPr>
      <w:r>
        <w:t xml:space="preserve">No entanto, digo a V. Exªs que, com todo respeito que tenho, até por ter respeito a este Conselho e ao Senado Federal, eu me vi na obrigação de buscar, sim, a manifestação do Poder Judiciário. </w:t>
      </w:r>
    </w:p>
    <w:p w:rsidR="00867576" w:rsidRDefault="00867576" w:rsidP="00867576">
      <w:pPr>
        <w:ind w:firstLine="1440"/>
        <w:jc w:val="both"/>
      </w:pPr>
      <w:r>
        <w:t>Não pensem V. Exªs, nem um minuto, que tem nisso qualquer caráter, qualquer tendência de procrastinar, até por que não vejo nenhuma diferença entre o julgamento que poderá se dar na semana que vem e o julgamento que poderá se dar no final do ano. Não vejo nenhuma diferença. V. Exªs, cada Senador é uma instituição. Não será a defesa, não será a manifestação 20 dias a mais que vai mudar a determinação de V. Exªs – tenho plena convicção disso. Fiz em homenagem, em obediência à Constituição Federal.</w:t>
      </w:r>
    </w:p>
    <w:p w:rsidR="00867576" w:rsidRDefault="00867576" w:rsidP="00867576">
      <w:pPr>
        <w:ind w:firstLine="1440"/>
        <w:jc w:val="both"/>
      </w:pPr>
      <w:r>
        <w:t xml:space="preserve">Como advogado, como operador do Direito, tenho essa obrigação de sermos... </w:t>
      </w:r>
      <w:proofErr w:type="gramStart"/>
      <w:r>
        <w:t>a</w:t>
      </w:r>
      <w:proofErr w:type="gramEnd"/>
      <w:r>
        <w:t xml:space="preserve"> defesa disse ao Sr. Senador que, naquele momento, nós bateríamos nas portas do Poder Judiciário, não para procrastinar, até porque, repito, se a nossa tese foi acolhida num dado momento por um Ministro do Supremo Tribunal Federal, significa que não era procrastinatória, porque Ministro do Supremo não faz ato procrastinatório. </w:t>
      </w:r>
    </w:p>
    <w:p w:rsidR="00867576" w:rsidRDefault="00867576" w:rsidP="00867576">
      <w:pPr>
        <w:ind w:firstLine="1440"/>
        <w:jc w:val="both"/>
      </w:pPr>
      <w:r>
        <w:t>V. Ex ªs podem muito. V. Exªs fizeram a Constituição. O Congresso Nacional – felizmente, estamos num Estado democrático de direito – faz a Constituição. V. Exªs podem fazer revisão à Constituição, podem fazer modificação à Constituição, mas quem interpreta a Constituição, felizmente, é o Supremo Tribunal Federal, que diz o que está dito e que vale na Constituição Federal da República.</w:t>
      </w:r>
    </w:p>
    <w:p w:rsidR="00867576" w:rsidRDefault="00867576" w:rsidP="00867576">
      <w:pPr>
        <w:ind w:firstLine="1440"/>
        <w:jc w:val="both"/>
      </w:pPr>
      <w:r>
        <w:t xml:space="preserve">Eu faço isso, </w:t>
      </w:r>
      <w:proofErr w:type="gramStart"/>
      <w:r>
        <w:t>Sr.</w:t>
      </w:r>
      <w:proofErr w:type="gramEnd"/>
      <w:r>
        <w:t xml:space="preserve"> Senador Humberto Costa, em homenagem mesmo aos pequenos embates que tivemos aqui e que acho fazem parte da lida democrática dentro da Casa do Senado Federal. E o Conselho, nada mais é do que uma extensão desta Casa, uma pequena parte desta Casa. Eu só tenho a aprender ao lidar no Congresso Nacional. Eu diria, lembrando o poeta mineiro: “Aperfeiçoa-te na arte de escutar, só quem ouviu o rio, pode ouvir o mar.</w:t>
      </w:r>
      <w:proofErr w:type="gramStart"/>
      <w:r>
        <w:t>”</w:t>
      </w:r>
      <w:proofErr w:type="gramEnd"/>
    </w:p>
    <w:p w:rsidR="00867576" w:rsidRDefault="00867576" w:rsidP="00867576">
      <w:pPr>
        <w:ind w:firstLine="1440"/>
        <w:jc w:val="both"/>
      </w:pPr>
      <w:r>
        <w:lastRenderedPageBreak/>
        <w:t xml:space="preserve">Eu prefiro aqui mais ouvir a falar porque só tenho a aprender com V. Exªs. Agora, tenho obrigação, como advogado, recebendo a difícil missão de estar aqui falando frente a </w:t>
      </w:r>
      <w:proofErr w:type="gramStart"/>
      <w:r>
        <w:t>ex-Senadores</w:t>
      </w:r>
      <w:proofErr w:type="gramEnd"/>
      <w:r>
        <w:t xml:space="preserve">, ex-Presidentes da República, ex-Governadores, cada um de V. Exªs, com certeza, tem um mérito enorme por estar sentado aqui e nós, a defesa, tem a obrigação de apontar aquilo que julgamos ser necessário para um rito absolutamente constitucional à defesa do devido processo legal, à ampla defesa e à defesa do que eu acho que é o principal e fundamental neste caso, que é ouvir o que o Senador tem a dizer. </w:t>
      </w:r>
    </w:p>
    <w:p w:rsidR="00867576" w:rsidRDefault="00867576" w:rsidP="00867576">
      <w:pPr>
        <w:ind w:firstLine="1440"/>
        <w:jc w:val="both"/>
      </w:pPr>
      <w:r>
        <w:t>Disse que a melhor defesa do Senador foi feita por ele próprio aqui neste Conselho. Convidado a vir aqui, falou durante duas horas e meia e, depois, por mais de duas horas, respondeu a todas as perguntas de V. Exªs. Não deixou absolutamente nenhuma pergunta sem ser respondida. E essa foi a melhor defesa dele. E ele, desde o início, disse que gostaria de vir a esta Casa no momento adequado; tanto é que, mesmo com todas as dificuldades, optei que ele não falasse junto à CPI, porque este é o foro dele neste momento – o Conselho de Ética, onde estão sendo lhe imputadas gravíssimas acusações e que ele merecia, deveria e tinha que vir falar. Na minha visão, na defesa técnica, o fez de forma tranquila, serena, prestando os esclarecimentos que consideramos que tinha que prestar.</w:t>
      </w:r>
    </w:p>
    <w:p w:rsidR="00867576" w:rsidRDefault="00867576" w:rsidP="00867576">
      <w:pPr>
        <w:ind w:firstLine="1440"/>
        <w:jc w:val="both"/>
      </w:pPr>
      <w:r>
        <w:t xml:space="preserve">Quero esclarecer uma coisa, </w:t>
      </w:r>
      <w:proofErr w:type="gramStart"/>
      <w:r>
        <w:t>Sr.</w:t>
      </w:r>
      <w:proofErr w:type="gramEnd"/>
      <w:r>
        <w:t xml:space="preserve"> Presidente. Há uma pequena confusão por parte da imprensa entre uma tese que nós, da defesa, levantamos junto ao Supremo Tribunal da </w:t>
      </w:r>
      <w:proofErr w:type="gramStart"/>
      <w:r>
        <w:t>reclamação...</w:t>
      </w:r>
      <w:proofErr w:type="gramEnd"/>
      <w:r>
        <w:t xml:space="preserve">porque na nossa reclamação que está junto ao Ministro Lewandowski, a nossa única tese é que houve uma burla à Constituição. O Ministério Público em primeira instância, a Polícia Federal e o juiz responsável pela causa sabiam que estavam investigando um Senador da República e, em clara afronta à Constituição, continuaram a investigar, por três anos. </w:t>
      </w:r>
    </w:p>
    <w:p w:rsidR="00867576" w:rsidRDefault="00867576" w:rsidP="00867576">
      <w:pPr>
        <w:ind w:firstLine="1440"/>
        <w:jc w:val="both"/>
      </w:pPr>
      <w:r>
        <w:t xml:space="preserve">Tenho certeza absoluta que nenhuma de V. Exªs precisará nunca ser investigado. Mas não podemos pensar em um caso concreto, na pessoa, temos que pensar na instituição. Pode ser dizer: </w:t>
      </w:r>
      <w:proofErr w:type="gramStart"/>
      <w:r>
        <w:t>“Eu sou contra o foro de prerrogativa, mas desde que o foro de prerrogativa exista, ele há que ser cumprido.</w:t>
      </w:r>
      <w:proofErr w:type="gramEnd"/>
      <w:r>
        <w:t xml:space="preserve"> </w:t>
      </w:r>
    </w:p>
    <w:p w:rsidR="00867576" w:rsidRDefault="00867576" w:rsidP="00867576">
      <w:pPr>
        <w:ind w:firstLine="1440"/>
        <w:jc w:val="both"/>
      </w:pPr>
      <w:r>
        <w:t xml:space="preserve">A nossa única tese junto ao Supremo Tribunal – repito – nenhuma relação tem com o que foi julgado no Tribunal Regional Federal. Dr. Márcio Thomas Bastos levantou outra fundamentação, que não nos </w:t>
      </w:r>
      <w:proofErr w:type="gramStart"/>
      <w:r>
        <w:t>serve,</w:t>
      </w:r>
      <w:proofErr w:type="gramEnd"/>
      <w:r>
        <w:t xml:space="preserve"> que não aproveita o Senador Demóstenes Torres. A falta de fundamentação, o fato de ter iniciado com uma denúncia anônima nenhuma relação tem com a reclamação. A reclamação – e vou explicar a V. Exªs por que eu volto a ela –, no meu ponto de vista, é um acinte ao Poder Judiciário, ao Supremo Tribunal Federal. </w:t>
      </w:r>
      <w:proofErr w:type="gramStart"/>
      <w:r>
        <w:t>Por quê</w:t>
      </w:r>
      <w:proofErr w:type="gramEnd"/>
      <w:r>
        <w:t xml:space="preserve">, Srs. Senadores? Ao longo dos últimos anos da minha carreira profissional, temos conseguido </w:t>
      </w:r>
      <w:proofErr w:type="gramStart"/>
      <w:r>
        <w:t>anular vários</w:t>
      </w:r>
      <w:proofErr w:type="gramEnd"/>
      <w:r>
        <w:t xml:space="preserve"> processos com erros, às vezes, crassos, grosseiros, feitos na Primeira Instância. Quando conseguimos uma decisão que seja favorável ou no STJ ou no Supremo Tribunal Federal, a tendência, o que se </w:t>
      </w:r>
      <w:proofErr w:type="gramStart"/>
      <w:r>
        <w:t>diz,</w:t>
      </w:r>
      <w:proofErr w:type="gramEnd"/>
      <w:r>
        <w:t xml:space="preserve"> Excelências, é que esse Tribunal é leniente, esse Tribunal é conivente, porque as pessoas são poderosas. Esse é um acinte ao Poder Judiciário! Há um momento nessa investigação em que se discute claramente que não se deveria levar a causa ao Supremo, porque se sabia que o Supremo era, evidentemente, o local </w:t>
      </w:r>
      <w:r>
        <w:lastRenderedPageBreak/>
        <w:t>correto para se levar essa causa. No entanto, optam por não levá-la ao Supremo, porque pensam que o Supremo poderia ser leniente.</w:t>
      </w:r>
    </w:p>
    <w:p w:rsidR="00867576" w:rsidRDefault="00867576" w:rsidP="00867576">
      <w:pPr>
        <w:ind w:firstLine="1440"/>
        <w:jc w:val="both"/>
      </w:pPr>
      <w:r>
        <w:t>Tenho a certeza de que o Senador Pedro Taques, que tão bem representou o Ministério Público, jamais cometeria tal ilegalidade, por respeito à Constituição, por respeito ao Supremo Tribunal do País.</w:t>
      </w:r>
    </w:p>
    <w:p w:rsidR="00867576" w:rsidRDefault="00867576" w:rsidP="00867576">
      <w:pPr>
        <w:ind w:firstLine="1440"/>
        <w:jc w:val="both"/>
      </w:pPr>
      <w:r>
        <w:t>Srs. Senadores, por que estou dizendo isso? Há um pedido de reflexão que faço desde o primeiro dia: é claro, é óbvio que há absoluta independência entre o que V. Exªs vão decidir aqui – apenas a consciência de V. Exªs tem de ser escutada? –, há absoluta independência entre o que vai ser decidido aqui e o que vai ser decido no Supremo Tribunal Federal. Mas me cabe, como advogado, fazer uma reflexão: a Constituição Federal manda extirpar do processo a prova produzida de forma ilícita, de forma ilegal, que é um nada jurídico. Tem de ser absolutamente desprezada! Houve casos em que ganhamos em que só havia escuta telefônica ilegal e em que o processo virou um nada. Não havia sequer como continuar o processo!</w:t>
      </w:r>
    </w:p>
    <w:p w:rsidR="00867576" w:rsidRDefault="00867576" w:rsidP="00867576">
      <w:pPr>
        <w:ind w:firstLine="1440"/>
        <w:jc w:val="both"/>
      </w:pPr>
      <w:r>
        <w:t>Qual é a reflexão que a defesa traz a V. Exªs e que, por lealdade, eu disse desde o primeiro dia, Senador Antonio Carlos Valadares? É lícito, é correto cassar um Senador da República, se esse for o caso, com base em uma prova ilegal?</w:t>
      </w:r>
    </w:p>
    <w:p w:rsidR="00867576" w:rsidRDefault="00867576" w:rsidP="00867576">
      <w:pPr>
        <w:ind w:firstLine="1440"/>
        <w:jc w:val="both"/>
      </w:pPr>
      <w:r>
        <w:t xml:space="preserve">Quando requeri a V. Exªs que esperassem a decisão do Supremo – poderíamos, inclusive, ter feito um pleito para que o Ministro Lewandowski julgasse com urgência essa reclamação, que é matéria só de Direito, que não depende de nenhuma produção de prova –, é claro que não foi um desrespeito a este Conselho, </w:t>
      </w:r>
      <w:proofErr w:type="gramStart"/>
      <w:r>
        <w:t>Sr.</w:t>
      </w:r>
      <w:proofErr w:type="gramEnd"/>
      <w:r>
        <w:t xml:space="preserve"> Presidente e Sr. Relator! O Conselho é soberano. V. Exªs são soberanos para julgar, é evidente! Mas acho que há um desconforto. Pelo menos, com minha formação de advogado e de humanista – sou um operador do Direito, só faço isso na vida –, eu teria dificuldade de saber que uma prova foi considerada ilícita pela Suprema Corte do meu País e que, no entanto, essa prova é a única calcada para se tentar fazer aqui a cassação do mandato de um Senador que, diga-se, só na Capital do seu Estado, obteve 90% dos votos.</w:t>
      </w:r>
    </w:p>
    <w:p w:rsidR="00867576" w:rsidRDefault="00867576" w:rsidP="00867576">
      <w:pPr>
        <w:ind w:firstLine="1440"/>
        <w:jc w:val="both"/>
      </w:pPr>
      <w:r>
        <w:t>Digo isso, Excelências, porque gosto de fazer outra reflexão. Sei que V. Exªs têm a obrigação de fazer a decisão com formação jurídica, com visão humanista, com visão de justiça, também olhando, é claro, para os Estados de V. Exªs, para as pessoas que os elegeram. Isso é normal.</w:t>
      </w:r>
    </w:p>
    <w:p w:rsidR="00867576" w:rsidRDefault="00867576" w:rsidP="00867576">
      <w:pPr>
        <w:ind w:firstLine="1440"/>
        <w:jc w:val="both"/>
      </w:pPr>
      <w:r>
        <w:t>Tenho preocupação em casos midiáticos, Senador Renan Calheiros. Tenho uma preocupação muito grande, Senador Pimentel. E vou dizer a V. Exªs qual é.</w:t>
      </w:r>
    </w:p>
    <w:p w:rsidR="00867576" w:rsidRDefault="00867576" w:rsidP="00867576">
      <w:pPr>
        <w:ind w:firstLine="1440"/>
        <w:jc w:val="both"/>
      </w:pPr>
      <w:r>
        <w:t xml:space="preserve">Neste caso, o vazamento sistemático e criminoso que se deu foi um massacre na pessoa de um Senador da República. Quando começou esse processo, esse inquérito, os vazamentos começaram de forma sistemática. Todo dia, havia um vazamento. A defesa não tinha tido acesso. Ficávamos sabendo pelos jornais. O vazamento foi feito de forma a desmoralizar. Defendo a tese, desde o primeiro dia, desde </w:t>
      </w:r>
      <w:proofErr w:type="gramStart"/>
      <w:r>
        <w:t>a</w:t>
      </w:r>
      <w:proofErr w:type="gramEnd"/>
      <w:r>
        <w:t xml:space="preserve"> primeira semana, desde os primeiros quinze dias, de que esses vazamentos foram feitos para se criar um prejulgamento, para que ficasse impossível o Supremo Tribunal anular aquilo que é absolutamente inconstitucional, que é todo esse trabalho que foi feito nesse inquérito no que se refere a quem tem foro de prerrogativa de função. Esse vazamento foi criminoso, </w:t>
      </w:r>
      <w:r>
        <w:lastRenderedPageBreak/>
        <w:t>foi covarde e foi direcionado. Essa era a intenção! A intenção era criar um ato de tal forma prejulgado, que, depois, seria impossível uma pessoa vir em público para fazer a defesa do Senador.</w:t>
      </w:r>
    </w:p>
    <w:p w:rsidR="00867576" w:rsidRDefault="00867576" w:rsidP="00867576">
      <w:pPr>
        <w:ind w:firstLine="1440"/>
        <w:jc w:val="both"/>
      </w:pPr>
      <w:r>
        <w:t>Versões não puderam ser devidamente contraditadas. Gravações, como sabemos, foram editadas. Houve gravações em que foi descontextualizada a sua publicação.</w:t>
      </w:r>
    </w:p>
    <w:p w:rsidR="00867576" w:rsidRDefault="00867576" w:rsidP="00867576">
      <w:pPr>
        <w:ind w:firstLine="1440"/>
        <w:jc w:val="both"/>
      </w:pPr>
      <w:r>
        <w:t xml:space="preserve">E aí eu costumo dizer, Excelências, que o homem comum, o cidadão que está em casa, às vezes cansado, com dificuldade, numa crise qualquer pessoal, conjugal, profissional, financeira, ele muitas vezes se porta como se estivesse em um jogo de máscaras. Quando ele está sentado na casa dele e vê um Senador da República, um empresário bem sucedido, alguém que tem fama sendo processado, sendo humilhado, vendo gravações criminosas sendo </w:t>
      </w:r>
      <w:proofErr w:type="gramStart"/>
      <w:r>
        <w:t>levadas</w:t>
      </w:r>
      <w:proofErr w:type="gramEnd"/>
      <w:r>
        <w:t xml:space="preserve"> todo dia, de forma a acachapar a honra daquele cidadão, ele veste a máscara da hipocrisia. Ele não quer saber se foram cumpridos os ritos constitucionais, o devido processo legal. Há certo regozijo íntimo. Sabe-se lá por que, eu digo que é da maldade humana que cada cidadão tem dentro de si. E ele aproveita daquilo, sem saber por quê. Mas a vida dá, nega e tira, já dizia o poeta. Essa mesma arbitrariedade pode um dia bater nele ou bater em alguém lidado a ele, ou bater em alguém da família dele. Aí ele veste a máscara do devido processo legal, da necessidade de ter seguido os ritos constitucionais, a ampla defesa.</w:t>
      </w:r>
    </w:p>
    <w:p w:rsidR="00867576" w:rsidRDefault="00867576" w:rsidP="00867576">
      <w:pPr>
        <w:ind w:firstLine="1440"/>
        <w:jc w:val="both"/>
      </w:pPr>
      <w:r>
        <w:t>Essa é a realidade, senhores. V. Exªs têm experiência disso. V. Exªs acompanham, no dia a dia, as dificuldades desse pré-julgamento que é feito. Eu tenho confiança no Supremo Tribunal do meu País. Porque, se não, eu paro de advogar. Eu sei que para anular esse processo hoje no Supremo, principalmente depois, se houver um julgamento aqui, torna-se cada vez mais difícil. Mas eu digo a V. Exªs: eu tenho confiança nessa tese porque sei que houve uma burla consciente.</w:t>
      </w:r>
    </w:p>
    <w:p w:rsidR="00867576" w:rsidRDefault="00867576" w:rsidP="00867576">
      <w:pPr>
        <w:ind w:firstLine="1440"/>
        <w:jc w:val="both"/>
      </w:pPr>
      <w:r>
        <w:t>Chamam de encontro fortuito. O que é encontro fortuito? Sabem bem V. Exªs. Está se investigando com autorização da Justiça. Essa pessoa conversa com alguém que tem foro de prerrogativa. A primeira conversa é encontro fortuito. A segunda conversa pode-se imaginar ainda encontro fortuito. Encontro fortuito de um ano, Srs. Senadores? Encontro fortuito de três anos? Até a semântica é contra a inteligência dos que fizeram essa operação. Isso aí daria uma união estável, nunca um encontro fortuito. É lamentável o que vimos ali, uma burla consciente à Constituição.</w:t>
      </w:r>
    </w:p>
    <w:p w:rsidR="00867576" w:rsidRDefault="00867576" w:rsidP="00867576">
      <w:pPr>
        <w:ind w:firstLine="1440"/>
        <w:jc w:val="both"/>
      </w:pPr>
      <w:r>
        <w:t>Eu tenho a convicção de que nós estamos trabalhando em um processo que é absolutamente jurídico. Fizemos uma reclamação e apontamos a impossibilidade de ser encontro fortuito.</w:t>
      </w:r>
    </w:p>
    <w:p w:rsidR="00867576" w:rsidRDefault="00867576" w:rsidP="00867576">
      <w:pPr>
        <w:ind w:firstLine="1440"/>
        <w:jc w:val="both"/>
      </w:pPr>
      <w:r>
        <w:t xml:space="preserve">O Supremo Tribunal, </w:t>
      </w:r>
      <w:proofErr w:type="gramStart"/>
      <w:r>
        <w:t>Sr.</w:t>
      </w:r>
      <w:proofErr w:type="gramEnd"/>
      <w:r>
        <w:t xml:space="preserve"> Presidente, pode até entender que, a partir daqui, ele vai se reservar o direito apenas de julgar, que qualquer um poderá fazer a investigação. Não é isso que diz a Constituição. Por isso que eu confio que nós iremos, sim, fazer esse enfrentamento no plenário do Supremo Tribunal Federal, com independência, com serenidade, sem ouvir essa pressão popular, e nós teremos a anulação de todas essas conversas, de todos os atos, que foram, na verdade, com todas as vênias, o único fundamento para se iniciar esse processo.</w:t>
      </w:r>
    </w:p>
    <w:p w:rsidR="00867576" w:rsidRDefault="00867576" w:rsidP="00867576">
      <w:pPr>
        <w:ind w:firstLine="1440"/>
        <w:jc w:val="both"/>
      </w:pPr>
      <w:r>
        <w:t xml:space="preserve">Por isso, Excelências, eu, logo no começo da instrução do processo, quando veio </w:t>
      </w:r>
      <w:proofErr w:type="gramStart"/>
      <w:r>
        <w:t>a</w:t>
      </w:r>
      <w:proofErr w:type="gramEnd"/>
      <w:r>
        <w:t xml:space="preserve"> representação do PSOL, da representação constavam cinco atos. </w:t>
      </w:r>
      <w:r>
        <w:lastRenderedPageBreak/>
        <w:t xml:space="preserve">Nós fizemos, rigorosamente, o enfrentamento daqueles atos que constam da representação. Quero registrar aos Srs. Senadores que continuamos com a mesmíssima posição. Entendo que nós devemos responder àquilo que é objeto da representação. E, a nosso ver, no entendimento da defesa, essas questões foram sobejamente discutidas, debatidas, não são pela defesa técnica, mas também e principalmente pela defesa do </w:t>
      </w:r>
      <w:proofErr w:type="gramStart"/>
      <w:r>
        <w:t>Sr.</w:t>
      </w:r>
      <w:proofErr w:type="gramEnd"/>
      <w:r>
        <w:t xml:space="preserve"> Senador Demóstenes, quando aqui esteve.</w:t>
      </w:r>
    </w:p>
    <w:p w:rsidR="00867576" w:rsidRDefault="00867576" w:rsidP="00867576">
      <w:pPr>
        <w:ind w:firstLine="1440"/>
        <w:jc w:val="both"/>
      </w:pPr>
      <w:r>
        <w:t xml:space="preserve">Uma das “acusações” – entre aspas – que constava da representação era a </w:t>
      </w:r>
      <w:proofErr w:type="gramStart"/>
      <w:r>
        <w:t>tal ponto absurda</w:t>
      </w:r>
      <w:proofErr w:type="gramEnd"/>
      <w:r>
        <w:t>, soava a tal ponto ridícula, fruto de uma única publicação de um determinado meio de imprensa, que sequer o Ministério Público, sequer a Polícia Federal encampava essa acusação. A acusação de que o Senador Demóstenes fazia parte do esquema criminoso ligado ao bicho e recebia 30%. Essa acusação é desmentida pela leitura simples dos autos, pela afirmação categórica do Ministério Público, pela alegação categórica da Polícia Federal, mas quem a leu só quis ler aquilo que não existia.</w:t>
      </w:r>
    </w:p>
    <w:p w:rsidR="00867576" w:rsidRDefault="00867576" w:rsidP="00867576">
      <w:pPr>
        <w:ind w:firstLine="1440"/>
        <w:jc w:val="both"/>
      </w:pPr>
      <w:r>
        <w:t>Quando deixou de vir aqui uma testemunha, o advogado que, nessa matéria, teria dito, ao ser preso, que o Senador Demóstenes seria sociedade nos jogos de bingo. Bem, o advogado desse advogado fez uma nota dizendo que ele nunca foi sequer preso. Ele não só não falou isso, como nunca foi sequer preso. Então, na realidade, a vinda dele aqui...</w:t>
      </w:r>
    </w:p>
    <w:p w:rsidR="00867576" w:rsidRDefault="00867576" w:rsidP="00867576">
      <w:pPr>
        <w:ind w:firstLine="1440"/>
        <w:jc w:val="both"/>
        <w:rPr>
          <w:i/>
        </w:rPr>
      </w:pPr>
      <w:r>
        <w:rPr>
          <w:i/>
        </w:rPr>
        <w:t>(Interrupção do som.</w:t>
      </w:r>
      <w:proofErr w:type="gramStart"/>
      <w:r>
        <w:rPr>
          <w:i/>
        </w:rPr>
        <w:t>)</w:t>
      </w:r>
      <w:proofErr w:type="gramEnd"/>
      <w:r>
        <w:rPr>
          <w:i/>
        </w:rPr>
        <w:t xml:space="preserve"> </w:t>
      </w:r>
    </w:p>
    <w:p w:rsidR="00867576" w:rsidRDefault="00867576" w:rsidP="00867576">
      <w:pPr>
        <w:ind w:firstLine="1440"/>
        <w:jc w:val="both"/>
      </w:pPr>
      <w:r>
        <w:rPr>
          <w:b/>
        </w:rPr>
        <w:t xml:space="preserve">O SR. ANTÔNIO CARLOS DE ALMEIDA CASTRO </w:t>
      </w:r>
      <w:r>
        <w:t xml:space="preserve">– Vou </w:t>
      </w:r>
      <w:proofErr w:type="gramStart"/>
      <w:r>
        <w:t>terminar,</w:t>
      </w:r>
      <w:proofErr w:type="gramEnd"/>
      <w:r>
        <w:t xml:space="preserve"> Excelência.</w:t>
      </w:r>
    </w:p>
    <w:p w:rsidR="00867576" w:rsidRDefault="00867576" w:rsidP="00867576">
      <w:pPr>
        <w:ind w:firstLine="1440"/>
        <w:jc w:val="both"/>
      </w:pPr>
      <w:r>
        <w:t>A vinda dele aqui seria desnecessária.</w:t>
      </w:r>
    </w:p>
    <w:p w:rsidR="00867576" w:rsidRDefault="00867576" w:rsidP="00867576">
      <w:pPr>
        <w:tabs>
          <w:tab w:val="right" w:pos="9071"/>
        </w:tabs>
        <w:ind w:firstLine="1440"/>
        <w:jc w:val="both"/>
      </w:pPr>
      <w:r>
        <w:rPr>
          <w:b/>
        </w:rPr>
        <w:t xml:space="preserve">O </w:t>
      </w:r>
      <w:proofErr w:type="gramStart"/>
      <w:r>
        <w:rPr>
          <w:b/>
        </w:rPr>
        <w:t>SR.</w:t>
      </w:r>
      <w:proofErr w:type="gramEnd"/>
      <w:r>
        <w:rPr>
          <w:b/>
        </w:rPr>
        <w:t xml:space="preserve"> PRESIDENTE </w:t>
      </w:r>
      <w:r>
        <w:t>(Antonio Carlos Valadares. Bloco/PSB – SE) – V. Sª terá o tempo restante de dez minutos e mais 45 segundos.</w:t>
      </w:r>
    </w:p>
    <w:p w:rsidR="00867576" w:rsidRDefault="00867576" w:rsidP="00867576">
      <w:pPr>
        <w:tabs>
          <w:tab w:val="right" w:pos="9071"/>
        </w:tabs>
        <w:ind w:firstLine="1440"/>
        <w:jc w:val="both"/>
      </w:pPr>
      <w:r>
        <w:rPr>
          <w:b/>
        </w:rPr>
        <w:t xml:space="preserve">O SR. ANTÔNIO CARLOS DE ALMEIDA CASTRO </w:t>
      </w:r>
      <w:r>
        <w:t>– Obrigado, Excelência.</w:t>
      </w:r>
    </w:p>
    <w:p w:rsidR="00867576" w:rsidRDefault="00867576" w:rsidP="00867576">
      <w:pPr>
        <w:tabs>
          <w:tab w:val="right" w:pos="9071"/>
        </w:tabs>
        <w:ind w:firstLine="1440"/>
        <w:jc w:val="both"/>
      </w:pPr>
      <w:r>
        <w:t xml:space="preserve">Na realidade, das cinco acusações, essa é teratológica; ela foge ao próprio conhecimento de quem já leu, com olhar de quem quer ler, a representação, desculpe-me, o inquérito ou o processo criminal. </w:t>
      </w:r>
    </w:p>
    <w:p w:rsidR="00867576" w:rsidRDefault="00867576" w:rsidP="00867576">
      <w:pPr>
        <w:tabs>
          <w:tab w:val="right" w:pos="9071"/>
        </w:tabs>
        <w:ind w:firstLine="1440"/>
        <w:jc w:val="both"/>
      </w:pPr>
      <w:r>
        <w:t xml:space="preserve">A questão referente à cozinha, no meu ponto de vista, ficou plenamente comprovada por S. Exª o Senador Demóstenes, quando veio aqui, e na declaração da esposa </w:t>
      </w:r>
      <w:proofErr w:type="gramStart"/>
      <w:r>
        <w:t>do Cachoeira</w:t>
      </w:r>
      <w:proofErr w:type="gramEnd"/>
      <w:r>
        <w:t>, que disse que foi ela quem deu o presente de casamento; ela que deu para a esposa do Senador Demóstenes.</w:t>
      </w:r>
    </w:p>
    <w:p w:rsidR="00867576" w:rsidRDefault="00867576" w:rsidP="00867576">
      <w:pPr>
        <w:tabs>
          <w:tab w:val="right" w:pos="9071"/>
        </w:tabs>
        <w:ind w:firstLine="1440"/>
        <w:jc w:val="both"/>
      </w:pPr>
      <w:r>
        <w:t xml:space="preserve">Em relação à questão da Nextel, que hoje se tornou uma questão absolutamente grave para todos que têm a conhecimento do todo, o Senador Demóstenes disse muito bem: ele não poderia prever o que iria acontecer. É uma questão que seria extremamente simples. Foi-lhe dado um telefone, num contexto em que ele julgou possível aceitar; ele não sabia que as demais pessoas tinham esse Nextel. E digo, com sinceridade, a V. Exªs: cassar um Senador da República por causa de um ato como esse </w:t>
      </w:r>
      <w:proofErr w:type="gramStart"/>
      <w:r>
        <w:t>acho</w:t>
      </w:r>
      <w:proofErr w:type="gramEnd"/>
      <w:r>
        <w:t xml:space="preserve"> absolutamente desproporcional. Poder-se-ia imaginar discutir hoje: o Senador da República não pode aceitar um presente como esse, mas jamais imaginar que isso fosse motivo para pensar em cassar – a coisa mais grave que pode acontecer a um político – o mandato outorgado pelo povo de Goiás.</w:t>
      </w:r>
    </w:p>
    <w:p w:rsidR="00867576" w:rsidRDefault="00867576" w:rsidP="00867576">
      <w:pPr>
        <w:tabs>
          <w:tab w:val="right" w:pos="9071"/>
        </w:tabs>
        <w:ind w:firstLine="1440"/>
        <w:jc w:val="both"/>
      </w:pPr>
      <w:r>
        <w:t xml:space="preserve">Quanto à questão da conversa dos R$3 mil para pagar o avião, bati, rebati e insisti junto a V. Exªs para que fosse permitida a perícia, para que nós </w:t>
      </w:r>
      <w:r>
        <w:lastRenderedPageBreak/>
        <w:t xml:space="preserve">pudéssemos comprovar o que o perito comprovou para a gente: que havia uma conversa paralela que se referia a outra questão. Quando levantei aqui, Excelências, a necessidade de se fazer a perícia, é porque nós temos seriíssimas dúvidas de muitos pontos dessas gravações. Em momento algum, Senador Humberto Costa, em momento algum, o Senador Demóstenes dá como </w:t>
      </w:r>
      <w:proofErr w:type="gramStart"/>
      <w:r>
        <w:t>válidas, como verdadeiras e como lícitas</w:t>
      </w:r>
      <w:proofErr w:type="gramEnd"/>
      <w:r>
        <w:t xml:space="preserve"> as gravações. Ele admitiu, sim – e não poderia ser diferente – que ele conversava, conversou e que em boa parte daquelas conversas está a voz dele, mas não dando veracidade às gravações, não dizendo que o que está ali ou o que está sendo interpretado...</w:t>
      </w:r>
    </w:p>
    <w:p w:rsidR="00867576" w:rsidRDefault="00867576" w:rsidP="00867576">
      <w:pPr>
        <w:tabs>
          <w:tab w:val="right" w:pos="9071"/>
        </w:tabs>
        <w:ind w:firstLine="1440"/>
        <w:jc w:val="both"/>
      </w:pPr>
      <w:r>
        <w:t>Nós vivemos um momento único no processo penal brasileiro. A pessoa mais importante do processo penal brasileiro é o que eu chamo de tira hermeneuta, é o cidadão, o policial que fica em uma salinha escutando horas, horas, meses de gravação e que, depois, interpreta o que ele quis entender ou o que o amigo dele quis entender daquela gravação. É o tira hermeneuta a pessoa mais importante do processo penal. Não adianta estudar, ter mestrado, doutorado. O que irá valer é o que cidadão interpretou, dependendo do humor.</w:t>
      </w:r>
    </w:p>
    <w:p w:rsidR="00867576" w:rsidRDefault="00867576" w:rsidP="00867576">
      <w:pPr>
        <w:tabs>
          <w:tab w:val="right" w:pos="9071"/>
        </w:tabs>
        <w:ind w:firstLine="1440"/>
        <w:jc w:val="both"/>
      </w:pPr>
      <w:r>
        <w:t xml:space="preserve">Em palestra, costumo dizer o seguinte: vou relatar aqui, vou dar um áudio para que seja ouvido por dez pessoas diferentes e, depois, cada um faz o relatório. Normalmente, poderão vir sete, oito relatórios diferentes. Essa é a realidade. </w:t>
      </w:r>
    </w:p>
    <w:p w:rsidR="00867576" w:rsidRDefault="00867576" w:rsidP="00867576">
      <w:pPr>
        <w:tabs>
          <w:tab w:val="right" w:pos="9071"/>
        </w:tabs>
        <w:ind w:firstLine="1440"/>
        <w:jc w:val="both"/>
      </w:pPr>
      <w:r>
        <w:t xml:space="preserve">Agora, eu ressalto porque é importante. O Senador não admitiu a literalidade daquela contextualização, até porque nós desconhecemos algumas coisas que ainda estão sendo periciadas. </w:t>
      </w:r>
    </w:p>
    <w:p w:rsidR="00867576" w:rsidRDefault="00867576" w:rsidP="00867576">
      <w:pPr>
        <w:tabs>
          <w:tab w:val="right" w:pos="9071"/>
        </w:tabs>
        <w:ind w:firstLine="1440"/>
        <w:jc w:val="both"/>
      </w:pPr>
      <w:r>
        <w:t xml:space="preserve">O Conselho, soberanamente, entendeu, no primeiro momento, que não poderia fazer a perícia. No segundo momento, o S. Exª o Presidente, de forma a atender a defesa, colocou em votação de forma a atender a defesa e, por três a dois, entendeu também que, mesmo resumindo bastante apenas para aquelas que estavam referidas no processo, seria desnecessário fazer a perícia. </w:t>
      </w:r>
    </w:p>
    <w:p w:rsidR="00867576" w:rsidRDefault="00867576" w:rsidP="00867576">
      <w:pPr>
        <w:tabs>
          <w:tab w:val="right" w:pos="9071"/>
        </w:tabs>
        <w:ind w:firstLine="1440"/>
        <w:jc w:val="both"/>
      </w:pPr>
      <w:r>
        <w:t xml:space="preserve">Eu gostaria de afirmar isso por uma questão muito simples: além dos cinco pontos que estão na representação e que, do ponto de vista da defesa, tecnicamente, é o que deveria constar hoje do voto de S. Exª o Relator, ele já trouxe outros pontos. Alguns, inclusive, para os quais nós pedimos que nos fosse </w:t>
      </w:r>
      <w:proofErr w:type="gramStart"/>
      <w:r>
        <w:t>dada</w:t>
      </w:r>
      <w:proofErr w:type="gramEnd"/>
      <w:r>
        <w:t xml:space="preserve"> a oportunidade de falar, como a questão, que já foi esclarecida, e que lhe imputava certa perplexidade pelo fato de ele não estar na CCJ num dado dia; e, na verdade, estava </w:t>
      </w:r>
      <w:smartTag w:uri="urn:schemas-microsoft-com:office:smarttags" w:element="PersonName">
        <w:smartTagPr>
          <w:attr w:name="ProductID" w:val="em Nova York"/>
        </w:smartTagPr>
        <w:r>
          <w:t>em Nova York</w:t>
        </w:r>
      </w:smartTag>
      <w:r>
        <w:t>, mas representando os interesses do Senado Federal.</w:t>
      </w:r>
    </w:p>
    <w:p w:rsidR="00867576" w:rsidRDefault="00867576" w:rsidP="00867576">
      <w:pPr>
        <w:ind w:firstLine="1440"/>
        <w:jc w:val="both"/>
      </w:pPr>
      <w:r>
        <w:t xml:space="preserve">Eu quero ressaltar para V. Exª, agora já terminando, </w:t>
      </w:r>
      <w:proofErr w:type="gramStart"/>
      <w:r>
        <w:t>Sr.</w:t>
      </w:r>
      <w:proofErr w:type="gramEnd"/>
      <w:r>
        <w:t xml:space="preserve"> Presidente, que o Senador Demóstenes, rigorosamente, não mentiu, não omitiu e não cometeu nada que pudesse comprometer o seu mandato da tribuna do Senado Federal.</w:t>
      </w:r>
    </w:p>
    <w:p w:rsidR="00867576" w:rsidRDefault="00867576" w:rsidP="00867576">
      <w:pPr>
        <w:ind w:firstLine="1440"/>
        <w:jc w:val="both"/>
      </w:pPr>
      <w:r>
        <w:t>Ele pode ter decepcionado V. Exªs, e, certamente, o fez, pelo que vi das manifestações, mas não há nenhuma questão objetiva, no discurso do Senador Demóstenes, que possa levar à imputação de quebra de decoro.</w:t>
      </w:r>
    </w:p>
    <w:p w:rsidR="00867576" w:rsidRDefault="00867576" w:rsidP="00867576">
      <w:pPr>
        <w:ind w:firstLine="1440"/>
        <w:jc w:val="both"/>
      </w:pPr>
      <w:r>
        <w:t xml:space="preserve">Devo dizer a V. Exªs, porque disse a ele, que esse foi o único ponto em que o Senador não seguiu a orientação técnica da defesa. Não que eu tivesse preocupação com o que ele poderia dizer, não é verdade – o Senador Pedro Taques, mesmo, estava presente na noite anterior e V. Exª também </w:t>
      </w:r>
      <w:proofErr w:type="gramStart"/>
      <w:r>
        <w:t>estava,</w:t>
      </w:r>
      <w:proofErr w:type="gramEnd"/>
      <w:r>
        <w:t xml:space="preserve"> em </w:t>
      </w:r>
      <w:r>
        <w:lastRenderedPageBreak/>
        <w:t>que se discutia sobre a necessidade do discurso –, porque eu trabalho há muitos anos nesse tipo de processo e sei que um discurso do Senado, se for para ser enfrentado politicamente, com a inteligência, com a vivência, com a experiência de V. Exªs, se quiserem interpretar, interpretam para um lado ou para o outro. Essa é a realidade.</w:t>
      </w:r>
    </w:p>
    <w:p w:rsidR="00867576" w:rsidRDefault="00867576" w:rsidP="00867576">
      <w:pPr>
        <w:ind w:firstLine="1440"/>
        <w:jc w:val="both"/>
      </w:pPr>
      <w:r>
        <w:t>Como a discussão é política, dentro do Senado Federal, como o voto é político, eu preferiria que ele não tivesse feito o discurso, não porque ele fosse mentir – não mentiu –, não porque fosse omitir – não omitiu. Ele falou do que conhecia à época, e falou de forma fidedigna, só que eu tenho certeza absoluta: se me derem cinco minutos para falar contra o discurso, eu falo. Se derem dez para falar a favor, eu falo também. V. Exªs falarão meia hora, uma hora, dada a experiência que têm.</w:t>
      </w:r>
    </w:p>
    <w:p w:rsidR="00867576" w:rsidRDefault="00867576" w:rsidP="00867576">
      <w:pPr>
        <w:ind w:firstLine="1440"/>
        <w:jc w:val="both"/>
      </w:pPr>
      <w:r>
        <w:t>Então, eu, realmente, disse a ele: “Não vá, não deixe interpretarem o seu discurso num momento tão grave.” Mas o Senador Demóstenes tem um mantra: “Eu preciso prestar esclarecimentos aos meus Pares.” Evidentemente, a defesa não podia impedir que um Senador da República ocupasse a Casa e o lugar da tribuna de honra do Senado Federal.</w:t>
      </w:r>
    </w:p>
    <w:p w:rsidR="00867576" w:rsidRDefault="00867576" w:rsidP="00867576">
      <w:pPr>
        <w:ind w:firstLine="1440"/>
        <w:jc w:val="both"/>
      </w:pPr>
      <w:r>
        <w:t>Por isso, Excelências, e rendendo homenagem a todos os Senadores aqui presentes, a defesa entende, seguindo até uma orientação do Senador Demóstenes desde o início, que ele quer se submeter ao Plenário da Casa.</w:t>
      </w:r>
    </w:p>
    <w:p w:rsidR="00867576" w:rsidRDefault="00867576" w:rsidP="00867576">
      <w:pPr>
        <w:ind w:firstLine="1440"/>
        <w:jc w:val="both"/>
      </w:pPr>
      <w:r>
        <w:t xml:space="preserve">O Senador Demóstenes veio, aqui, prestar os esclarecimentos, falou durante duas horas e respondeu a três horas de perguntas de V. Exªs. </w:t>
      </w:r>
    </w:p>
    <w:p w:rsidR="00867576" w:rsidRDefault="00867576" w:rsidP="00867576">
      <w:pPr>
        <w:ind w:firstLine="1440"/>
        <w:jc w:val="both"/>
      </w:pPr>
      <w:r>
        <w:t xml:space="preserve">Agora, eu digo ao </w:t>
      </w:r>
      <w:proofErr w:type="gramStart"/>
      <w:r>
        <w:t>Sr.</w:t>
      </w:r>
      <w:proofErr w:type="gramEnd"/>
      <w:r>
        <w:t xml:space="preserve"> Senador Presidente, Antonio Carlos Valadares, e ao Sr. Relator, especialmente: o Senador Demóstenes quer ir ao Plenário. </w:t>
      </w:r>
    </w:p>
    <w:p w:rsidR="00867576" w:rsidRDefault="00867576" w:rsidP="00867576">
      <w:pPr>
        <w:ind w:firstLine="1440"/>
        <w:jc w:val="both"/>
      </w:pPr>
      <w:r>
        <w:t xml:space="preserve">Nós não vamos pedir a V. Exªs, neste momento, que arquivem o processo. O Senador quer ser julgado pela totalidade do Senado Federal. O Senador tem o direito, entende ele e entende a defesa, sendo um Senador eleito de forma absolutamente consagradora no seu Estado, estando sofrendo a mais insidiosa campanha contra a honra de um homem público recente, vista no País, com vazamentos durante dois meses diários, dirigidos, maldosos, criminosos, o Senador entende que deve ir ao plenário. </w:t>
      </w:r>
    </w:p>
    <w:p w:rsidR="00867576" w:rsidRDefault="00867576" w:rsidP="00867576">
      <w:pPr>
        <w:ind w:firstLine="1440"/>
        <w:jc w:val="both"/>
      </w:pPr>
      <w:r>
        <w:t>A defesa técnica pede a V. Exªs que encaminhem o processo ao Plenário, para que lá, com a totalidade dos seus 80 Senadores, o Plenário decida sobre a sorte desse Senador da República que está, aqui, representado.</w:t>
      </w:r>
    </w:p>
    <w:p w:rsidR="00867576" w:rsidRDefault="00867576" w:rsidP="00867576">
      <w:pPr>
        <w:ind w:firstLine="1440"/>
        <w:jc w:val="both"/>
      </w:pPr>
      <w:r>
        <w:t xml:space="preserve">É claro que a defesa técnica cuidará de observar a tramitação legal dentro da CCJ, o tempo, mais uma vez o tempo, necessário para que se manifeste a CCJ. A CCJ terá, e S. Exª, o Presidente, sabe bem disso, pela experiência que tem, de se ater aos ritos legais, regimentais, e ao rito constitucional desse processo como um todo, fazendo mais que uma questão saneadora, fazendo a interpretação, mesmo, daquilo que ainda possa </w:t>
      </w:r>
      <w:proofErr w:type="gramStart"/>
      <w:r>
        <w:t>ser,</w:t>
      </w:r>
      <w:proofErr w:type="gramEnd"/>
      <w:r>
        <w:t xml:space="preserve"> e para a defesa ainda há muitas dúvidas, mas estaremos lá, trabalhando na CCJ, para que isso seja sanado, Senador Vital do Rêgo. Mas após aquilo que nós ainda pudermos levantar na CCJ, que é um direito... E nós usaremos o direito, o amplo direito, até o seu último momento, não por protelar, mas porque se nós, no Senado da República, na defesa de um Senador da República, não usarmos a Constituição naquilo que a defesa técnica tem o direito de usar, seria o final dos tempos. </w:t>
      </w:r>
      <w:r>
        <w:lastRenderedPageBreak/>
        <w:t xml:space="preserve">Felizmente, não é isso que está acontecendo, porque V. Exªs têm permitido que a defesa </w:t>
      </w:r>
      <w:proofErr w:type="gramStart"/>
      <w:r>
        <w:t>atue</w:t>
      </w:r>
      <w:proofErr w:type="gramEnd"/>
      <w:r>
        <w:t xml:space="preserve"> na sua amplitude.</w:t>
      </w:r>
    </w:p>
    <w:p w:rsidR="00867576" w:rsidRDefault="00867576" w:rsidP="00867576">
      <w:pPr>
        <w:ind w:firstLine="1440"/>
        <w:jc w:val="both"/>
      </w:pPr>
      <w:r>
        <w:t>Então, eu quero requerer a V. Exªs que determinem que esse processo vá à CCJ, para que a CCJ possa se manifestar sobre ele.</w:t>
      </w:r>
    </w:p>
    <w:p w:rsidR="00867576" w:rsidRDefault="00867576" w:rsidP="00867576">
      <w:pPr>
        <w:ind w:firstLine="1440"/>
        <w:jc w:val="both"/>
      </w:pPr>
      <w:r>
        <w:t xml:space="preserve">Saiba V. Exª, Senador Eunício, que a defesa ser fará presente para fazer levantamentos junto à CCJ. Em seguida, passado o tempo regimental, já com o devido saneamento, se porventura assim V. Exª entender e os membros da CCJ entenderem, requeiro a V. Exªs que determinem, por unanimidade, em homenagem ao Senador Demóstenes, que está sendo acusado, que está sendo enxovalhado, mas que é um Senador da República, que representa o Estado de Goiás, requeiro a V. Exªs que se determine o processo vá ao Plenário, onde, de forma </w:t>
      </w:r>
      <w:proofErr w:type="gramStart"/>
      <w:r>
        <w:t>isenta</w:t>
      </w:r>
      <w:proofErr w:type="gramEnd"/>
      <w:r>
        <w:t>, de forma tranquila e madura, nós esperaremos o resultado final, queira Deus, com a absolvição do Senador.</w:t>
      </w:r>
    </w:p>
    <w:p w:rsidR="00867576" w:rsidRDefault="00867576" w:rsidP="00867576">
      <w:pPr>
        <w:ind w:firstLine="1440"/>
        <w:jc w:val="both"/>
      </w:pPr>
      <w:r>
        <w:t>Obrigado.</w:t>
      </w:r>
    </w:p>
    <w:p w:rsidR="00867576" w:rsidRDefault="00867576" w:rsidP="00867576">
      <w:pPr>
        <w:ind w:firstLine="1440"/>
        <w:jc w:val="both"/>
      </w:pPr>
      <w:r>
        <w:rPr>
          <w:b/>
        </w:rPr>
        <w:t xml:space="preserve">O </w:t>
      </w:r>
      <w:proofErr w:type="gramStart"/>
      <w:r>
        <w:rPr>
          <w:b/>
        </w:rPr>
        <w:t>SR.</w:t>
      </w:r>
      <w:proofErr w:type="gramEnd"/>
      <w:r>
        <w:rPr>
          <w:b/>
        </w:rPr>
        <w:t xml:space="preserve"> PRESIDENTE </w:t>
      </w:r>
      <w:r>
        <w:t>(Antonio Carlos Valadares. Bloco/PSDB – SE) – Agradeço ao defensor do Senador Demóstenes Torres a forma como conduziu o seu pronunciamento, respeitando as decisões do Conselho, mas manifestando os seus pontos de vista, que também foram respeitados e o serão até o final desse processo pelos membros deste Conselho.</w:t>
      </w:r>
    </w:p>
    <w:p w:rsidR="00867576" w:rsidRDefault="00867576" w:rsidP="00867576">
      <w:pPr>
        <w:ind w:firstLine="1440"/>
        <w:jc w:val="both"/>
      </w:pPr>
      <w:r>
        <w:t xml:space="preserve">O art.17-O do Conselho, da Resolução nº 20, que estabelece o funcionamento deste Conselho, no seu inciso III, diz que após a palavra do representado, do seu procurador, será devolvida a palavra ao Relator, não para a leitura de algum trecho, não para resumir aquilo que ele concebeu em seu relatório, será devolvida a palavra ao Relator para a leitura completa do seu voto. São 69 páginas. E S. Exª não poderá suprimir nenhuma delas ao evocar o seu voto. </w:t>
      </w:r>
    </w:p>
    <w:p w:rsidR="00867576" w:rsidRDefault="00867576" w:rsidP="00867576">
      <w:pPr>
        <w:ind w:firstLine="1440"/>
        <w:jc w:val="both"/>
      </w:pPr>
      <w:r>
        <w:t>Portanto, nobre Senador Humberto Costa, V. Exª...</w:t>
      </w:r>
    </w:p>
    <w:p w:rsidR="00867576" w:rsidRDefault="00867576" w:rsidP="00867576">
      <w:pPr>
        <w:ind w:firstLine="1440"/>
        <w:jc w:val="both"/>
      </w:pPr>
      <w:r>
        <w:rPr>
          <w:b/>
        </w:rPr>
        <w:t xml:space="preserve">O SR. RANDOLFE RODRIGUES </w:t>
      </w:r>
      <w:r>
        <w:t xml:space="preserve">(PSOL – AP) – </w:t>
      </w:r>
      <w:smartTag w:uri="urn:schemas-microsoft-com:office:smarttags" w:element="PersonName">
        <w:smartTagPr>
          <w:attr w:name="ProductID" w:val="Em seguida V. Ex"/>
        </w:smartTagPr>
        <w:r>
          <w:t>Em seguida V. Ex</w:t>
        </w:r>
      </w:smartTag>
      <w:r>
        <w:t>ª vai submeter à discussão?</w:t>
      </w:r>
    </w:p>
    <w:p w:rsidR="00867576" w:rsidRDefault="00867576" w:rsidP="00867576">
      <w:pPr>
        <w:ind w:firstLine="1440"/>
        <w:jc w:val="both"/>
      </w:pPr>
      <w:r>
        <w:rPr>
          <w:b/>
        </w:rPr>
        <w:t xml:space="preserve">O </w:t>
      </w:r>
      <w:proofErr w:type="gramStart"/>
      <w:r>
        <w:rPr>
          <w:b/>
        </w:rPr>
        <w:t>SR.</w:t>
      </w:r>
      <w:proofErr w:type="gramEnd"/>
      <w:r>
        <w:rPr>
          <w:b/>
        </w:rPr>
        <w:t xml:space="preserve"> PRESIDENTE </w:t>
      </w:r>
      <w:r>
        <w:t>(Antonio Carlos Valadares. Bloco/PSDB – SE) – Claro. Está previsto na Resolução que nós temos de conceder a palavra a cada Senador membro por 10 minutos, e também aos não membros.</w:t>
      </w:r>
    </w:p>
    <w:p w:rsidR="00867576" w:rsidRDefault="00867576" w:rsidP="00867576">
      <w:pPr>
        <w:ind w:firstLine="1440"/>
        <w:jc w:val="both"/>
      </w:pPr>
      <w:r>
        <w:t>Na primeira leitura do primeiro relatório, do relatório preliminar, o Senador Humberto Costa leu 62 páginas. Agora S. Exª vai ler 69 páginas e, pacientemente, vamos ouvi-lo.</w:t>
      </w:r>
    </w:p>
    <w:p w:rsidR="00867576" w:rsidRDefault="00867576" w:rsidP="00867576">
      <w:pPr>
        <w:ind w:firstLine="1440"/>
        <w:jc w:val="both"/>
      </w:pPr>
      <w:r>
        <w:t>Com a palavra o Senador Humberto Costa.</w:t>
      </w:r>
    </w:p>
    <w:p w:rsidR="00867576" w:rsidRDefault="00867576" w:rsidP="00867576">
      <w:pPr>
        <w:ind w:firstLine="1440"/>
        <w:jc w:val="both"/>
      </w:pPr>
      <w:r>
        <w:rPr>
          <w:b/>
        </w:rPr>
        <w:t xml:space="preserve">O SR. HUMBERTO COSTA </w:t>
      </w:r>
      <w:r>
        <w:t xml:space="preserve">(Bloco/PT – PE) – </w:t>
      </w:r>
      <w:proofErr w:type="gramStart"/>
      <w:r>
        <w:t>Sr.</w:t>
      </w:r>
      <w:proofErr w:type="gramEnd"/>
      <w:r>
        <w:t xml:space="preserve"> Presidente; Sr. Vice-Presidente; Sr. Corregedor do Senado Federal; Srªs Senadoras; Srs. Senadores deste Conselho de Ética e Decoro Parlamentar; ilustríssimo representante da defesa; integrantes aqui dos meios de comunicação, eu passo à leitura do meu relatório a partir de sua análise, tendo em vista que a parte descritiva já foi lida na reunião anterior.</w:t>
      </w:r>
    </w:p>
    <w:p w:rsidR="00867576" w:rsidRDefault="00867576" w:rsidP="00867576">
      <w:pPr>
        <w:ind w:firstLine="1440"/>
        <w:jc w:val="both"/>
      </w:pPr>
      <w:r>
        <w:t>2. Análise.</w:t>
      </w:r>
    </w:p>
    <w:p w:rsidR="00867576" w:rsidRDefault="00867576" w:rsidP="00867576">
      <w:pPr>
        <w:ind w:firstLine="1440"/>
        <w:jc w:val="both"/>
      </w:pPr>
      <w:r>
        <w:t xml:space="preserve">2.1 Das preliminares suscitadas nas alegações finais da defesa. </w:t>
      </w:r>
    </w:p>
    <w:p w:rsidR="00867576" w:rsidRDefault="00867576" w:rsidP="00867576">
      <w:pPr>
        <w:ind w:firstLine="1440"/>
        <w:jc w:val="both"/>
      </w:pPr>
      <w:r>
        <w:t xml:space="preserve">As preliminares, reiteradas pelo representado em sua peça de alegações finais, que dizem com a inépcia da representação a suspensão condicional do processo e a extemporaneidade respondidas no relatório preliminar </w:t>
      </w:r>
      <w:r>
        <w:lastRenderedPageBreak/>
        <w:t xml:space="preserve">dos fatos ocorridos na Legislatura anterior, já foram exaustivamente respondidas no relatório preliminar que </w:t>
      </w:r>
      <w:proofErr w:type="gramStart"/>
      <w:r>
        <w:t>apresentei,</w:t>
      </w:r>
      <w:proofErr w:type="gramEnd"/>
      <w:r>
        <w:t xml:space="preserve"> aprovado por unanimidade por este Conselho, no dia 8 de maio de 2012, razão pela qual deixo de me debruçar novamente sobre o seu conteúdo. </w:t>
      </w:r>
    </w:p>
    <w:p w:rsidR="00867576" w:rsidRDefault="00867576" w:rsidP="00867576">
      <w:pPr>
        <w:ind w:firstLine="1440"/>
        <w:jc w:val="both"/>
      </w:pPr>
      <w:r>
        <w:t>Mesma sorte possui o pedido de realização de perícia nos áudios, devidamente respondido em decisão própria quando formulada.</w:t>
      </w:r>
    </w:p>
    <w:p w:rsidR="00867576" w:rsidRDefault="00867576" w:rsidP="00867576">
      <w:pPr>
        <w:ind w:firstLine="1440"/>
        <w:jc w:val="both"/>
      </w:pPr>
      <w:r>
        <w:t xml:space="preserve">Quanto à alegação de descumprimento de prazo, valho-me da contundente resposta dada ao representado pela Exmª Ministra Carmem Lúcia, nos autos do Mandado de Segurança nº 31.404 – DF, por ele impetrado no último dia 14 de junho, justamente para desconstituir as decisões deste Conselho de Ética e Decoro </w:t>
      </w:r>
      <w:proofErr w:type="gramStart"/>
      <w:r>
        <w:t>Parlamentar tomadas nos autos desta representação</w:t>
      </w:r>
      <w:proofErr w:type="gramEnd"/>
      <w:r>
        <w:t>. Ao denegar a liminar requerida pelo Senador Demóstenes Torres para suspensão do processo disciplinar quanto à questão de prazo e procedimento adotado por este órgão por ocasião do indeferimento do reformulado pedido de perícia, assentiu a ilustre magistrada:</w:t>
      </w:r>
    </w:p>
    <w:p w:rsidR="00867576" w:rsidRDefault="00867576" w:rsidP="00867576">
      <w:pPr>
        <w:ind w:firstLine="1440"/>
        <w:jc w:val="both"/>
      </w:pPr>
    </w:p>
    <w:p w:rsidR="00867576" w:rsidRDefault="00867576" w:rsidP="00867576">
      <w:pPr>
        <w:ind w:left="1440"/>
        <w:jc w:val="both"/>
        <w:rPr>
          <w:i/>
          <w:sz w:val="22"/>
          <w:szCs w:val="22"/>
        </w:rPr>
      </w:pPr>
      <w:r>
        <w:rPr>
          <w:i/>
          <w:sz w:val="22"/>
          <w:szCs w:val="22"/>
        </w:rPr>
        <w:t>16. No caso em exame, os argumentos desenvolvidos na petição inicial não se dotam de relevância jurídica legalmente estatuída, pois a simples constatação de que a fase instrutória já havia se encerrado quando do segundo requerimento de produção de prova pericial demonstra de pronto inexistir liquidez e certeza no alegado direito do impetrante, que teria sido pretensamente violado.</w:t>
      </w:r>
    </w:p>
    <w:p w:rsidR="00867576" w:rsidRDefault="00867576" w:rsidP="00867576">
      <w:pPr>
        <w:ind w:left="1440"/>
        <w:jc w:val="both"/>
        <w:rPr>
          <w:i/>
          <w:sz w:val="22"/>
          <w:szCs w:val="22"/>
        </w:rPr>
      </w:pPr>
      <w:proofErr w:type="gramStart"/>
      <w:r>
        <w:rPr>
          <w:i/>
          <w:sz w:val="22"/>
          <w:szCs w:val="22"/>
        </w:rPr>
        <w:t>.....................................................................................................................................</w:t>
      </w:r>
      <w:proofErr w:type="gramEnd"/>
    </w:p>
    <w:p w:rsidR="00867576" w:rsidRDefault="00867576" w:rsidP="00867576">
      <w:pPr>
        <w:ind w:left="1440"/>
        <w:jc w:val="both"/>
        <w:rPr>
          <w:i/>
          <w:sz w:val="22"/>
          <w:szCs w:val="22"/>
        </w:rPr>
      </w:pPr>
      <w:r>
        <w:rPr>
          <w:i/>
          <w:sz w:val="22"/>
          <w:szCs w:val="22"/>
        </w:rPr>
        <w:t>19. Assim, nesse juízo precário de delibação, característico do exame de liminar, conclui-se que os vícios apontados pelo impetrante relativamente à reunião do Conselho de Ética do dia 12 de junho resultaram de deliberação sobre a qual o impetrante sequer tinha o direito de provocar, tornando despiciendo assim o enfrentamento da matéria.</w:t>
      </w:r>
    </w:p>
    <w:p w:rsidR="00867576" w:rsidRDefault="00867576" w:rsidP="00867576">
      <w:pPr>
        <w:ind w:firstLine="1440"/>
        <w:jc w:val="both"/>
      </w:pPr>
    </w:p>
    <w:p w:rsidR="00867576" w:rsidRDefault="00867576" w:rsidP="00867576">
      <w:pPr>
        <w:ind w:firstLine="1440"/>
        <w:jc w:val="both"/>
      </w:pPr>
      <w:r>
        <w:t xml:space="preserve">A título de acréscimo, embora pareça irrelevante, devo dizer que o debate que pretende travar a defesa sobre a contagem de prazo é, no mínimo curioso. Trata-se de altercação hermenêutica de interpretação gramatical que não encontra parâmetros sequer no Poder Judiciário. </w:t>
      </w:r>
    </w:p>
    <w:p w:rsidR="00867576" w:rsidRDefault="00867576" w:rsidP="00867576">
      <w:pPr>
        <w:ind w:firstLine="1440"/>
        <w:jc w:val="both"/>
      </w:pPr>
      <w:r>
        <w:t>Com efeito, diz o texto da Resolução nº 20, de 1993, na parte que pertine ao debate.</w:t>
      </w:r>
    </w:p>
    <w:p w:rsidR="00867576" w:rsidRDefault="00867576" w:rsidP="00867576">
      <w:pPr>
        <w:ind w:firstLine="1440"/>
        <w:jc w:val="both"/>
      </w:pPr>
    </w:p>
    <w:p w:rsidR="00867576" w:rsidRDefault="00867576" w:rsidP="00867576">
      <w:pPr>
        <w:ind w:left="1440"/>
        <w:jc w:val="both"/>
        <w:rPr>
          <w:i/>
          <w:sz w:val="22"/>
          <w:szCs w:val="22"/>
        </w:rPr>
      </w:pPr>
      <w:r>
        <w:rPr>
          <w:i/>
          <w:sz w:val="22"/>
          <w:szCs w:val="22"/>
        </w:rPr>
        <w:t>Art. 17-I. Produzidas as provas, o relator declarará encerrada a instrução, intimará o representado ou denunciado, para apresentar suas alegações finais no prazo de três dias úteis e, após isso, entregará relatório que será apreciado pelo Conselho no prazo de 10 dias úteis.</w:t>
      </w:r>
    </w:p>
    <w:p w:rsidR="00867576" w:rsidRDefault="00867576" w:rsidP="00867576">
      <w:pPr>
        <w:ind w:firstLine="1440"/>
        <w:jc w:val="both"/>
      </w:pPr>
    </w:p>
    <w:p w:rsidR="00867576" w:rsidRDefault="00867576" w:rsidP="00867576">
      <w:pPr>
        <w:ind w:firstLine="1440"/>
        <w:jc w:val="both"/>
      </w:pPr>
      <w:r>
        <w:t xml:space="preserve">Ora, o prazo, como se sabe, é a contagem de tempo dentro do qual se deve fazer alguma coisa, tempo este em regra fixo e determinado, seja por instrumento normativo ou pela autoridade com poder para aprazar. Tem como exemplos de sinônimo: limite, termo, conclusão, desfecho. A contagem de prazo nos termos da Resolução nº 20 é feita computando-se todos os dias úteis, único significativo diferencial em relação aos prazos processuais do Poder Judiciário, </w:t>
      </w:r>
      <w:r>
        <w:lastRenderedPageBreak/>
        <w:t xml:space="preserve">cuja contagem é realizada de forma contínua. São </w:t>
      </w:r>
      <w:proofErr w:type="gramStart"/>
      <w:r>
        <w:t>ambos</w:t>
      </w:r>
      <w:proofErr w:type="gramEnd"/>
      <w:r>
        <w:t xml:space="preserve"> prazos peremptórios, dentro dos quais se deve cumprir uma obrigação. O </w:t>
      </w:r>
      <w:r>
        <w:rPr>
          <w:i/>
        </w:rPr>
        <w:t>dies ad quem</w:t>
      </w:r>
      <w:r>
        <w:t xml:space="preserve"> (termo final) no julgamento deste Conselho, assim como no Judiciário, será sempre em dia útil. Trata-se, a toda evidência, de um limite a ser obedecido. Antecipá-lo, desde que iniciada a contagem do prazo, é critério de quem possui o encargo de cumpri-lo, decisão que no caso que ora se discute cabe ao relator do processo disciplinar. E devo aclarar, para que nenhuma dúvida </w:t>
      </w:r>
      <w:proofErr w:type="gramStart"/>
      <w:r>
        <w:t>subsista,</w:t>
      </w:r>
      <w:proofErr w:type="gramEnd"/>
      <w:r>
        <w:t xml:space="preserve"> que cumpri rigorosamente todos os prazos legais e regimentais.</w:t>
      </w:r>
    </w:p>
    <w:p w:rsidR="00867576" w:rsidRDefault="00867576" w:rsidP="00867576">
      <w:pPr>
        <w:ind w:firstLine="1440"/>
        <w:jc w:val="both"/>
      </w:pPr>
      <w:r>
        <w:t>Contudo, tendo em vista a liminar deferida pelo Ministro Dias Toffoli, nos autos do Mandado de Segurança nº 31.407, impetrado pelo representando no mesmo dia 15 de junho, obedeceu este Conselho ao prazo de três dias entre a leitura da parte descritiva do relatório, que ocorreu no dia 18 de junho, e a discussão que se trava hoje.</w:t>
      </w:r>
    </w:p>
    <w:p w:rsidR="00867576" w:rsidRDefault="00867576" w:rsidP="00867576">
      <w:pPr>
        <w:ind w:firstLine="1440"/>
        <w:jc w:val="both"/>
      </w:pPr>
      <w:r>
        <w:t>Portanto, considero que a questão sobre prazos, além de ter sido respondida pela decisão judicial, configura-se mero esforço argumentativo, carecedor de legitimidade e desprovido de qualquer razoabilidade.</w:t>
      </w:r>
    </w:p>
    <w:p w:rsidR="00867576" w:rsidRDefault="00867576" w:rsidP="00867576">
      <w:pPr>
        <w:ind w:firstLine="1440"/>
        <w:jc w:val="both"/>
      </w:pPr>
      <w:r>
        <w:t>As demais questões fomentadas confundem-se com o próprio mérito da representação, e com ele serão decididas.</w:t>
      </w:r>
    </w:p>
    <w:p w:rsidR="00867576" w:rsidRDefault="00867576" w:rsidP="00867576">
      <w:pPr>
        <w:ind w:firstLine="1440"/>
        <w:jc w:val="both"/>
      </w:pPr>
      <w:r>
        <w:t>Dos fatos.</w:t>
      </w:r>
    </w:p>
    <w:p w:rsidR="00867576" w:rsidRDefault="00867576" w:rsidP="00867576">
      <w:pPr>
        <w:ind w:firstLine="1440"/>
        <w:jc w:val="both"/>
      </w:pPr>
      <w:r>
        <w:t>Em seu depoimento pessoal perante este Conselho de Ética e Decoro Parlamentar no dia 29 de maio de 2012, o Senador Demóstenes Torres, por diversas vezes, insistiu no bordão: “Julguem-me pelo que fiz e não pelo que disse”. Chegou mesmo a fazer uso de um trecho de Nem é Bom Falar, um belo samba de Ismael Silva: “Nem tudo o que se diz se faz” –, ponderou o representado frente aos seus pares.</w:t>
      </w:r>
    </w:p>
    <w:p w:rsidR="00867576" w:rsidRDefault="00867576" w:rsidP="00867576">
      <w:pPr>
        <w:ind w:firstLine="1440"/>
        <w:jc w:val="both"/>
      </w:pPr>
      <w:r>
        <w:t xml:space="preserve">Julgaremos o representado pelos seus atos, mas isso não nos exime de examinar suas palavras, pois a palavra é a essência do Governo Democrático Republicano. Atos e palavras não se desvencilham no processo de conformação de um juízo de valoração política. </w:t>
      </w:r>
    </w:p>
    <w:p w:rsidR="00867576" w:rsidRDefault="00867576" w:rsidP="00867576">
      <w:pPr>
        <w:ind w:firstLine="1440"/>
        <w:jc w:val="both"/>
      </w:pPr>
      <w:r>
        <w:t xml:space="preserve">O Poder Legislativo é lócus privilegiado dessa problemática nos regimes democráticos, isso porque aqui no Parlamento, como assinala Habermas, apoiado nas reflexões de Hannah Arendt, ocorre “o fluxo livre de temas, contribuições, informações e argumentos” que produz convicções compartilhadas intersubjetivamente e assim </w:t>
      </w:r>
      <w:proofErr w:type="gramStart"/>
      <w:r>
        <w:t>gera “potenciais de poder</w:t>
      </w:r>
      <w:proofErr w:type="gramEnd"/>
      <w:r>
        <w:t>”. Não por acaso, a instituição parlamentar tem seu nome formado por uma derivação baseada em um radical italiano que significa “palavra” (</w:t>
      </w:r>
      <w:r>
        <w:rPr>
          <w:i/>
        </w:rPr>
        <w:t>parola</w:t>
      </w:r>
      <w:r>
        <w:t xml:space="preserve">), de onde se apura o verbo para o ato de fala: </w:t>
      </w:r>
      <w:r>
        <w:rPr>
          <w:i/>
        </w:rPr>
        <w:t>parlare</w:t>
      </w:r>
      <w:r>
        <w:t xml:space="preserve">. </w:t>
      </w:r>
    </w:p>
    <w:p w:rsidR="00867576" w:rsidRDefault="00867576" w:rsidP="00867576">
      <w:pPr>
        <w:ind w:firstLine="1440"/>
        <w:jc w:val="both"/>
      </w:pPr>
      <w:r>
        <w:t xml:space="preserve">Esse fenômeno da produção do direito pela comunicação pode ser ilustrado. Diz o eminente filósofo alemão: </w:t>
      </w:r>
    </w:p>
    <w:p w:rsidR="00867576" w:rsidRDefault="00867576" w:rsidP="00867576">
      <w:pPr>
        <w:ind w:firstLine="1440"/>
        <w:jc w:val="both"/>
      </w:pPr>
    </w:p>
    <w:p w:rsidR="00867576" w:rsidRDefault="00867576" w:rsidP="00867576">
      <w:pPr>
        <w:ind w:left="1440"/>
        <w:jc w:val="both"/>
        <w:rPr>
          <w:i/>
          <w:sz w:val="22"/>
        </w:rPr>
      </w:pPr>
      <w:proofErr w:type="gramStart"/>
      <w:r>
        <w:rPr>
          <w:i/>
          <w:sz w:val="22"/>
        </w:rPr>
        <w:t>através</w:t>
      </w:r>
      <w:proofErr w:type="gramEnd"/>
      <w:r>
        <w:rPr>
          <w:i/>
          <w:sz w:val="22"/>
        </w:rPr>
        <w:t xml:space="preserve"> do modelo de tomadas de posição em termos de sim e não em relação à oferta de um simples ato de fala, a convicção comum entre falante e ouvinte, que é produzida ou simplesmente reforçada através do reconhecimento intersubjetivo de uma pretensão de validade significa a aceitação tácita de obrigações relevantes para a ação. Nesta medida, ela cria uma nova realidade social. A partir do momento em que as liberdades comunicativas dos civis são mobilizadas para a produção do direito </w:t>
      </w:r>
      <w:r>
        <w:rPr>
          <w:i/>
          <w:sz w:val="22"/>
        </w:rPr>
        <w:lastRenderedPageBreak/>
        <w:t>legítimo, tais obrigações ilocucionárias se cristalizam num potencial com o qual os detentores do poder administrativo têm que contar. [Habermas.]</w:t>
      </w:r>
    </w:p>
    <w:p w:rsidR="00867576" w:rsidRDefault="00867576" w:rsidP="00867576">
      <w:pPr>
        <w:ind w:firstLine="1440"/>
        <w:jc w:val="both"/>
        <w:rPr>
          <w:i/>
          <w:sz w:val="22"/>
        </w:rPr>
      </w:pPr>
    </w:p>
    <w:p w:rsidR="00867576" w:rsidRDefault="00867576" w:rsidP="00867576">
      <w:pPr>
        <w:ind w:firstLine="1440"/>
        <w:jc w:val="both"/>
      </w:pPr>
      <w:r>
        <w:t>Na medida em que cidadãos comuns elegem representantes para corpos da atividade estatal e lhes concedem poderes amplos para deliberar sobre assuntos que afetam o bem-estar de todos, tal representação enseja uma responsabilidade singular. O representante deve, para tornar efetivo o seu mandato, insisto, ter em conta, em suas decisões e ações geradas e conformadas por palavras, a busca do bem comum, evitando a sedução pelo interesse privado e a exploração do cargo para usufruir privilégios.</w:t>
      </w:r>
    </w:p>
    <w:p w:rsidR="00867576" w:rsidRDefault="00867576" w:rsidP="00867576">
      <w:pPr>
        <w:ind w:firstLine="1440"/>
        <w:jc w:val="both"/>
      </w:pPr>
      <w:r>
        <w:t xml:space="preserve">No Congresso Nacional, não nos tratamos reciprocamente como “excelências” porque temos origem em algum estamento aristocrático; ou porque somos obrigados a fazê-lo como código de identificação e pertencimento a uma confraria ou vocativo de compadrio; ou porque somos portadores da ilustração positivista capaz de lançar “o claro raio ordenador” que nos leve ao progresso social, econômico ou cultural. Parlamentares de outras paragens da mesma maneira dirigem-se a seus colegas valendo-se de vocativos </w:t>
      </w:r>
      <w:proofErr w:type="gramStart"/>
      <w:r>
        <w:t>análogos, como “honrado”</w:t>
      </w:r>
      <w:proofErr w:type="gramEnd"/>
      <w:r>
        <w:t xml:space="preserve">. O que pode nos fazer homens e mulheres </w:t>
      </w:r>
      <w:r>
        <w:rPr>
          <w:i/>
        </w:rPr>
        <w:t>honrados</w:t>
      </w:r>
      <w:r>
        <w:t xml:space="preserve"> ou </w:t>
      </w:r>
      <w:r>
        <w:rPr>
          <w:i/>
        </w:rPr>
        <w:t>excelentes</w:t>
      </w:r>
      <w:r>
        <w:t xml:space="preserve"> é o grave dever de representar a comunidade política, com todas as suas complexas contradições, e por ela, mediante procedimentos considerados legítimos, usar da palavra (por isso, há a fase da “discussão” no processo legislativo) e, após o uso da palavra, decidir, também por palavras (“sim” ou “não”), quais valores e objetivos devem ser normatizados e quais são os melhores caminhos para atingi-los. </w:t>
      </w:r>
    </w:p>
    <w:p w:rsidR="00867576" w:rsidRDefault="00867576" w:rsidP="00867576">
      <w:pPr>
        <w:ind w:firstLine="1440"/>
        <w:jc w:val="both"/>
      </w:pPr>
      <w:r>
        <w:t>É por palavras que Senadores firmam o compromisso inafastável com a promoção da defesa dos interesses autenticamente populares no círculo nacional, com o zelo pelo aprimoramento da ordem constitucional e legal do País, particularmente das instituições democráticas e representativas; e pelas prerrogativas do Poder Legislativo, com o exercício do mandato com dignidade e respeito à coisa pública e à vontade popular. É por palavras que cumprem o dever de debater e tomar parte nas deliberações parlamentares.</w:t>
      </w:r>
    </w:p>
    <w:p w:rsidR="00867576" w:rsidRDefault="00867576" w:rsidP="00867576">
      <w:pPr>
        <w:ind w:firstLine="1440"/>
        <w:jc w:val="both"/>
      </w:pPr>
      <w:r>
        <w:t>Habermas nos expõe que “o poder comunicativo de convicções comuns” – constantes deste conjunto de propósitos que menciono – “só pode surgir de estruturas de intersubjetividade intacta”, isto é, aquela que não está colonizada pelo poder do dinheiro ou da administração. Alguns chegam a fazer chacota da punição com a perda do mandato por ter um Parlamentar “faltado com a verdade”. É bom que se diga, a propósito, que se trata de “faltar com a verdade” não apenas com seus colegas, mas com a comunidade política representada, ou seja, o povo. Não percebem os zombadores que mentir desconstitui o paradigma da intersubjetividade intacta que cria o poder político legítimo. A fala deixa de ser genuína, deforma-se. Daí dizer Habermas que “se avalia a legitimidade de um poder pela harmonia entre palavras e feitos”.</w:t>
      </w:r>
    </w:p>
    <w:p w:rsidR="00867576" w:rsidRDefault="00867576" w:rsidP="00867576">
      <w:pPr>
        <w:ind w:firstLine="1440"/>
        <w:jc w:val="both"/>
      </w:pPr>
      <w:r>
        <w:t>Passo, então, a aferir a harmonia entre “palavras e feitos” do Senador Demóstenes Torres.</w:t>
      </w:r>
    </w:p>
    <w:p w:rsidR="00867576" w:rsidRDefault="00867576" w:rsidP="00867576">
      <w:pPr>
        <w:ind w:firstLine="1440"/>
        <w:jc w:val="both"/>
      </w:pPr>
      <w:r>
        <w:t>2.2.1 Do envolvimento do representado com os negócios de Carlinhos Cachoeira na exploração dos jogos de azar.</w:t>
      </w:r>
    </w:p>
    <w:p w:rsidR="00867576" w:rsidRDefault="00867576" w:rsidP="00867576">
      <w:pPr>
        <w:ind w:firstLine="1440"/>
        <w:jc w:val="both"/>
      </w:pPr>
      <w:r>
        <w:t xml:space="preserve">Em seu depoimento pessoal frente a este Conselho, no último dia 29 de maio, S. Exª confirmou os termos de seu pronunciamento na sessão ordinária </w:t>
      </w:r>
      <w:r>
        <w:lastRenderedPageBreak/>
        <w:t xml:space="preserve">de </w:t>
      </w:r>
      <w:proofErr w:type="gramStart"/>
      <w:r>
        <w:t>6</w:t>
      </w:r>
      <w:proofErr w:type="gramEnd"/>
      <w:r>
        <w:t xml:space="preserve"> de março próximo passado, no plenário do Senado, ou seja, de que conhecera Carlinhos Cachoeira quando fora Secretário de Segurança Pública do Estado de Goiás, na gestão do Governador Marconi Perillo. Desde logo, verifica-se que essa aproximação não se deu em circunstâncias meramente sociais. Pode-se perceber que ali o encontro de ambos se deu em torno de problemas relativos aos negócios de Cachoeira. Perguntado, o Senador Demóstenes Torres respondeu que Carlinhos Cachoeira o procurara com um pleito que eu diria ser bizarro: a repressão aos operadores de jogos de azar ilegais atuantes no Estado de Goiás. A cena evoca de pronto o clássico final do filme norte-americano de Michael Curtiz, “Casablanca”, quando o Capitão Renault manda prender os suspeitos de costume e sucumbe ao convite para uma grande amizade.</w:t>
      </w:r>
    </w:p>
    <w:p w:rsidR="00867576" w:rsidRDefault="00867576" w:rsidP="00867576">
      <w:pPr>
        <w:ind w:firstLine="1440"/>
        <w:jc w:val="both"/>
      </w:pPr>
      <w:r>
        <w:t>Mas quem seriam os contraventores cuja atuação Carlinhos Cachoeira desejava desbaratar? Os banqueiros do jogo do bicho? A resposta, por óbvio, é negativa, a não ser que a ação repressiva da polícia goiana se limitasse à eliminação da concorrência, pois era notório o envolvimento de Carlinhos Cachoeira com esse tipo de contravenção penal e posição de destaque nesse ramo de negócios. Até as pedras de Pirenópolis e as capistranas de Goiás Velho sabiam disso. Não é crível que um Secretário de Segurança Pública, que antes fora, por duas vezes, o chefe do Ministério Público estadual, desconhecesse a folha corrida de seu interlocutor.</w:t>
      </w:r>
    </w:p>
    <w:p w:rsidR="00867576" w:rsidRDefault="00867576" w:rsidP="00867576">
      <w:pPr>
        <w:ind w:firstLine="1440"/>
        <w:jc w:val="both"/>
      </w:pPr>
      <w:r>
        <w:t xml:space="preserve">É importante nesse passo registrar a ainda existente (e provavelmente decrescente) vinculação de Cachoeira com o jogo do bicho. Não obstante a confissão que faz Cachoeira a uma interlocutora íntima, segundo a qual passaria a concentrar seus negócios na seara dos jogos de azar (ilegais) num </w:t>
      </w:r>
      <w:r>
        <w:rPr>
          <w:i/>
        </w:rPr>
        <w:t>site</w:t>
      </w:r>
      <w:r>
        <w:t xml:space="preserve"> de loterias virtuais (pela internet), adquirido por R$800 mil</w:t>
      </w:r>
      <w:proofErr w:type="gramStart"/>
      <w:r>
        <w:t>, verifica-se</w:t>
      </w:r>
      <w:proofErr w:type="gramEnd"/>
      <w:r>
        <w:t xml:space="preserve"> a continuação – isso parte de uma conversa do dia 1º de junho de 2011, às 19h52min – da conduta delinquente pelos diálogos telefônicos do “contraventor” gravados pela Polícia Federal na “Operação Monte Carlo”. Com efeito, às 18h28min do dia 9 de março de 2011, logo após o carnaval do ano passado, conforme extrato de conversa registrada pela PF, Cachoeira comemora com o interlocutor a vitória </w:t>
      </w:r>
      <w:proofErr w:type="gramStart"/>
      <w:r>
        <w:t>da Beija-Flor</w:t>
      </w:r>
      <w:proofErr w:type="gramEnd"/>
      <w:r>
        <w:t xml:space="preserve"> (que tem como patrono Anisio Abraão David) – grêmio recreativo, no qual – de acordo com o registro da PF – Cachoeira tinha um negócio – e revela que o resultado teria sido obtido com uma “mutreta”. Na quarta conversa entabulada entre Cachoeira e o Senador Demóstenes, na sequência dos alertas que S. Exª faz ao “contraventor” sobre possível operação conjunta do Ministério Público Federal e do Ministério Público estadual, com vistas a reprimir a exploração de caça-níqueis, Cachoeira esclarece a Demóstenes, pouco antes de o Senador viajar para se encontrar com Roberto Coppola, sócio de Cachoeira, num negócio de jogos de azar pela internet, que a operação seria “sobre o jogo do bicho” (21/06/2011, às 9h51min). Assim, eliminar os bicheiros, de forma isonômica, naquela quadra, e ainda hoje, seria “dar um tiro no próprio pé”. </w:t>
      </w:r>
    </w:p>
    <w:p w:rsidR="00867576" w:rsidRDefault="00867576" w:rsidP="00867576">
      <w:pPr>
        <w:ind w:firstLine="1440"/>
        <w:jc w:val="both"/>
      </w:pPr>
      <w:r>
        <w:t>Cachoeira pretendia, de fato, afastar competidores e intermediários em relação a negócios que começara a vislumbrar como promissores no início dos anos 90: o mercado de videoloterias</w:t>
      </w:r>
      <w:proofErr w:type="gramStart"/>
      <w:r>
        <w:t>, vale</w:t>
      </w:r>
      <w:proofErr w:type="gramEnd"/>
      <w:r>
        <w:t xml:space="preserve"> dizer, das máquinas eletrônicas programadas, quaisquer que fossem suas marcas de fantasia, videopôquer, bingo eletrônico, caça-níqueis, etc. Pelo uso claudicante do vernáculo nos diálogos telefônicos interceptados pela PF, observa-se que Carlinhos Cachoeira é um </w:t>
      </w:r>
      <w:r>
        <w:lastRenderedPageBreak/>
        <w:t xml:space="preserve">matuto, mas é, acima de tudo, astuto. Tinha notável descortino quanto às possibilidades de negócios, antevia o pujante mercado na exploração de jogos de azar por meios virtuais (sistemas </w:t>
      </w:r>
      <w:r>
        <w:rPr>
          <w:i/>
        </w:rPr>
        <w:t>on line real time</w:t>
      </w:r>
      <w:r>
        <w:t xml:space="preserve">, via internet). Daí sua verdadeira obsessão por alianças negociais com empreendedores que detivessem expertise nessa nova fronteira da jogatina. Cachoeira já prognosticava a “extrema comercialização do tempo disponível” como “algo a ser explorado no interesse da expansão do capital”. </w:t>
      </w:r>
    </w:p>
    <w:p w:rsidR="00867576" w:rsidRDefault="00867576" w:rsidP="00867576">
      <w:pPr>
        <w:ind w:firstLine="1440"/>
        <w:jc w:val="both"/>
      </w:pPr>
      <w:r>
        <w:t xml:space="preserve">Em seu depoimento, o delegado da Polícia Federal Raul Alexandre Marques Souza destacou que o cerne dos negócios de Carlinhos Cachoeira era a videoloteria. O que motivara a Operação Vegas havia sido o vazamento, no âmbito da própria Polícia Federal, de uma </w:t>
      </w:r>
      <w:r>
        <w:rPr>
          <w:i/>
        </w:rPr>
        <w:t xml:space="preserve">blitz </w:t>
      </w:r>
      <w:r>
        <w:t>que se realizaria, em Anápolis, quartel-general de Cachoeira, por requisição do Ministério Público Federal, para repressão ao contrabando de placas de circuitos eletrônicos de programação de máquinas caça-níqueis, conforme deixou patente, em seu depoimento, o delegado, após indagação do Senador Wellington Dias.</w:t>
      </w:r>
    </w:p>
    <w:p w:rsidR="00867576" w:rsidRDefault="00867576" w:rsidP="00867576">
      <w:pPr>
        <w:ind w:firstLine="1440"/>
        <w:jc w:val="both"/>
      </w:pPr>
      <w:r>
        <w:t xml:space="preserve">Em 1995, Cachoeira iniciou sua jornada no universo de uma atividade de exploração de jogatina mais sofisticada, como </w:t>
      </w:r>
      <w:proofErr w:type="gramStart"/>
      <w:r>
        <w:t>era</w:t>
      </w:r>
      <w:proofErr w:type="gramEnd"/>
      <w:r>
        <w:t xml:space="preserve"> seu intento, as máquinas eletrônicas programadas. A Lei nº 8.672, de julho de 1993, conhecida como “Lei Zico”, no seu art. 57 (regulamentado pelo art. 45 do Decreto nº 981, de 11 de novembro de 1993), excepcionando a aplicação da norma penal, autorizara às entidades de direção de prática desportivas, devidamente credenciadas junto às Secretarias de Fazenda dos Estados e do Distrito Federal, a explorar o jogo de bingo ou similar. A adição dessa equivalência ao jogo de bingo com cartelas abriu brecha para as operações com “bingos eletrônicos”. Assim, concluiu a CPI dos Bingos do Senado Federal a esse respeito: </w:t>
      </w:r>
    </w:p>
    <w:p w:rsidR="00867576" w:rsidRDefault="00867576" w:rsidP="00867576">
      <w:pPr>
        <w:ind w:firstLine="1440"/>
        <w:jc w:val="both"/>
        <w:rPr>
          <w:i/>
          <w:sz w:val="22"/>
        </w:rPr>
      </w:pPr>
    </w:p>
    <w:p w:rsidR="00867576" w:rsidRDefault="00867576" w:rsidP="00867576">
      <w:pPr>
        <w:ind w:left="1440"/>
        <w:jc w:val="both"/>
        <w:rPr>
          <w:i/>
          <w:sz w:val="22"/>
        </w:rPr>
      </w:pPr>
      <w:r>
        <w:rPr>
          <w:i/>
          <w:sz w:val="22"/>
        </w:rPr>
        <w:t>A autorização para exploração de jogo similar ao bingo, como consta na Lei Zico, e de modalidades lotéricas e similares ao bingo, como consta no Decreto nº 981, de 1993, deram ensejo à exploração de videoloterias (caça-níqueis) pelas casas de bingo (Relatório Final da CPI dos Bingos).</w:t>
      </w:r>
    </w:p>
    <w:p w:rsidR="00867576" w:rsidRDefault="00867576" w:rsidP="00867576">
      <w:pPr>
        <w:ind w:left="1440"/>
        <w:jc w:val="both"/>
        <w:rPr>
          <w:i/>
          <w:sz w:val="22"/>
        </w:rPr>
      </w:pPr>
    </w:p>
    <w:p w:rsidR="00867576" w:rsidRDefault="00867576" w:rsidP="00867576">
      <w:pPr>
        <w:ind w:firstLine="1440"/>
        <w:jc w:val="both"/>
      </w:pPr>
      <w:r>
        <w:t>Nesse passo, já cumpre deixar assentado que o representado em seu depoimento instado pelo Senador Randolfe Rodrigues, disse que não se lembrava de ter tomado parte nessa CPI, embora tivesse sido um dos responsáveis pela sua instalação com a impetração de um mandado de segurança junto ao Supremo Tribunal Federal (MS nº 24.848) e que para ela tivesse sido designado como membro suplente. Mais relevante, porém, é a sua intensa participação, como implacável inquisidor, em todos os episódios da referida CPI que disseram respeito ao suposto envolvimento do então Ministro Antonio Palocci Filho com a “máfia angolana” de jogos, ou com o “dinheiro de Cuba na caixa de uísque”, verifique-se o relatório final da CPI dos Bingos. Mas o Senador Demóstenes não guarda memória alguma desses eventos!</w:t>
      </w:r>
    </w:p>
    <w:p w:rsidR="00867576" w:rsidRDefault="00867576" w:rsidP="00867576">
      <w:pPr>
        <w:ind w:firstLine="1440"/>
        <w:jc w:val="both"/>
      </w:pPr>
      <w:r>
        <w:t xml:space="preserve">Como sabemos todos, aquela não era uma CPI qualquer. Era a comissão parlamentar de inquérito que tinha por motivação, conforme consta do seu próprio histórico, a divulgação pela imprensa, em fevereiro de 2004, </w:t>
      </w:r>
      <w:proofErr w:type="gramStart"/>
      <w:r>
        <w:t xml:space="preserve">“de uma fita gravada nos idos de 2002 por um empresário do setor de jogos, Carlos Augusto Ramos, conhecido como Carlinhos Cachoeira, [que] expôs o assessor </w:t>
      </w:r>
      <w:r>
        <w:lastRenderedPageBreak/>
        <w:t>parlamentar da Casa Civil, Waldomiro Diniz, à época presidente da Loteria do Rio de Janeiro.</w:t>
      </w:r>
      <w:proofErr w:type="gramEnd"/>
    </w:p>
    <w:p w:rsidR="00867576" w:rsidRDefault="00867576" w:rsidP="00867576">
      <w:pPr>
        <w:ind w:firstLine="1440"/>
        <w:jc w:val="both"/>
      </w:pPr>
      <w:r>
        <w:t>O Representado, todavia, não obstante a natureza da CPI dos Bingos, em que pese o envolvimento direto de pessoa relevante na sociedade goiana, com quem o Representado mantinha relação de amizade, e apesar de sua destacada participação no processo de investigação parlamentar, foi tomado por súbita amnésia em relação a esses fatos recentes da vida nacional, nos quais o seu protagonismo muito contribuiu para sua própria projeção como político notável, de envergadura nacional.</w:t>
      </w:r>
    </w:p>
    <w:p w:rsidR="00867576" w:rsidRDefault="00867576" w:rsidP="00867576">
      <w:pPr>
        <w:ind w:firstLine="1440"/>
        <w:jc w:val="both"/>
      </w:pPr>
      <w:r>
        <w:t xml:space="preserve">O Relatório Final da CPI dos Bingos, em sua página </w:t>
      </w:r>
      <w:smartTag w:uri="urn:schemas-microsoft-com:office:smarttags" w:element="metricconverter">
        <w:smartTagPr>
          <w:attr w:name="ProductID" w:val="133, a"/>
        </w:smartTagPr>
        <w:r>
          <w:t>133, a</w:t>
        </w:r>
      </w:smartTag>
      <w:r>
        <w:t xml:space="preserve"> partir de informe da Polícia Federal, traça um sumário da situação de controle territorial no Estado de Goiás, para, em seguida, anunciar a expansão dos negócios de Cachoeira no Estado do Rio de Janeiro, nos seguintes termos:</w:t>
      </w:r>
    </w:p>
    <w:p w:rsidR="00867576" w:rsidRDefault="00867576" w:rsidP="00867576">
      <w:pPr>
        <w:shd w:val="clear" w:color="auto" w:fill="FFFFFF"/>
        <w:ind w:firstLine="1440"/>
        <w:jc w:val="both"/>
        <w:rPr>
          <w:i/>
          <w:iCs/>
          <w:sz w:val="22"/>
          <w:szCs w:val="22"/>
          <w:lang w:val="pt-PT"/>
        </w:rPr>
      </w:pPr>
    </w:p>
    <w:p w:rsidR="00867576" w:rsidRDefault="00867576" w:rsidP="00867576">
      <w:pPr>
        <w:shd w:val="clear" w:color="auto" w:fill="FFFFFF"/>
        <w:ind w:left="1440"/>
        <w:jc w:val="both"/>
        <w:rPr>
          <w:sz w:val="22"/>
          <w:szCs w:val="22"/>
        </w:rPr>
      </w:pPr>
      <w:r>
        <w:rPr>
          <w:i/>
          <w:iCs/>
          <w:sz w:val="22"/>
          <w:szCs w:val="22"/>
          <w:lang w:val="pt-PT"/>
        </w:rPr>
        <w:t xml:space="preserve">O terceiro esquema envolve a associação entre o bingo tradicional e o bingo eletrônico (MEPs), em que espanhóis e brasileiros aproveitam-se da atividade para lavar dinheiro. Uma das estratégias usadas é alçar ao sucesso pessoas de origem humilde, os chamados "testas-de-ferro", que, de uma hora para outra, tornam-se empresários. Esse esquema foi detectado no Rio de Janeiro, e está por trás da crise envolvendo as relações da Loterj com Carlinhos Cachoeira e Alejandro Ortiz (item 7.1 deste Relatório}". </w:t>
      </w:r>
      <w:r>
        <w:rPr>
          <w:sz w:val="22"/>
          <w:szCs w:val="22"/>
          <w:lang w:val="pt-PT"/>
        </w:rPr>
        <w:t>(Relatório Final da CPI dos Bingos, p. 135)</w:t>
      </w:r>
    </w:p>
    <w:p w:rsidR="00867576" w:rsidRDefault="00867576" w:rsidP="00867576">
      <w:pPr>
        <w:ind w:firstLine="1440"/>
        <w:jc w:val="both"/>
      </w:pPr>
    </w:p>
    <w:p w:rsidR="00867576" w:rsidRDefault="00867576" w:rsidP="00867576">
      <w:pPr>
        <w:ind w:firstLine="1440"/>
        <w:jc w:val="both"/>
      </w:pPr>
      <w:r>
        <w:t xml:space="preserve">Convém recordar, neste ponto, que Cachoeira, além de buscar a expansão de seus negócios na </w:t>
      </w:r>
      <w:proofErr w:type="gramStart"/>
      <w:r>
        <w:t>praça</w:t>
      </w:r>
      <w:proofErr w:type="gramEnd"/>
      <w:r>
        <w:t xml:space="preserve"> do Estado do Rio de Janeiro, já se assentara </w:t>
      </w:r>
      <w:smartTag w:uri="urn:schemas-microsoft-com:office:smarttags" w:element="PersonName">
        <w:smartTagPr>
          <w:attr w:name="ProductID" w:val="em Minas Gerais."/>
        </w:smartTagPr>
        <w:r>
          <w:t>em Minas Gerais.</w:t>
        </w:r>
      </w:smartTag>
    </w:p>
    <w:p w:rsidR="00867576" w:rsidRDefault="00867576" w:rsidP="00867576">
      <w:pPr>
        <w:ind w:firstLine="1440"/>
        <w:jc w:val="both"/>
      </w:pPr>
      <w:r>
        <w:t xml:space="preserve">Mas a conquista de espaço no mercado fluminense implicava a necessidade de entendimento com os espanhóis, controladores das operações de máquinas eletrônicas naquele Estado. A Loterj estava "demarcando territórios", fixando, numa mesma licitação, o que seria objeto de "concursos de prognósticos" </w:t>
      </w:r>
      <w:r>
        <w:rPr>
          <w:i/>
        </w:rPr>
        <w:t>online/real time</w:t>
      </w:r>
      <w:r>
        <w:t xml:space="preserve"> e o que seria operado como jogos </w:t>
      </w:r>
      <w:proofErr w:type="gramStart"/>
      <w:r>
        <w:rPr>
          <w:i/>
        </w:rPr>
        <w:t>off</w:t>
      </w:r>
      <w:proofErr w:type="gramEnd"/>
      <w:r>
        <w:rPr>
          <w:i/>
        </w:rPr>
        <w:t xml:space="preserve"> line</w:t>
      </w:r>
      <w:r>
        <w:t xml:space="preserve">. Portanto, a "prensa" que Cachoeira exigia do então Secretário Demóstenes Torres à atuação dos espanhóis em Goiás – que operavam máquinas eletrônicas programadas sem a "devida" concessão da Loteria Estadual de Goiás – deveria ser dosada; deveria circunscrever-se apenas a uma demonstração de capacidade dissuasória. </w:t>
      </w:r>
    </w:p>
    <w:p w:rsidR="00867576" w:rsidRDefault="00867576" w:rsidP="00867576">
      <w:pPr>
        <w:ind w:firstLine="1440"/>
        <w:jc w:val="both"/>
      </w:pPr>
      <w:r>
        <w:t xml:space="preserve">Só nesse contexto é que se pode compreender uma relação – valendo-me da canção de famosa dupla sertaneja goiana “Entre tapas e beijos" – que caracterizava o relacionamento de Cachoeira e a "máfia espanhola" (ou, para a CPI dos Bingos, "máfia italiana" mesmo). Embora o Senador Demóstenes Torres tenha fingido não compreender a simples referência que fiz aos "espanhóis", todos os atores envolvidos podem ser conhecidos e a trama pode ser elucidada pela leitura das páginas </w:t>
      </w:r>
      <w:smartTag w:uri="urn:schemas-microsoft-com:office:smarttags" w:element="metricconverter">
        <w:smartTagPr>
          <w:attr w:name="ProductID" w:val="219 a"/>
        </w:smartTagPr>
        <w:r>
          <w:t>219 a</w:t>
        </w:r>
      </w:smartTag>
      <w:r>
        <w:t xml:space="preserve"> 236 do Relatório Final da CPI dos Bingos, inclusive o que teria se passado em Goiás, quando o Representado era Secretário de Segurança Pública. Cumpre reproduzir uma passagem da análise feita pela CPI: </w:t>
      </w:r>
    </w:p>
    <w:p w:rsidR="00867576" w:rsidRDefault="00867576" w:rsidP="00867576">
      <w:pPr>
        <w:ind w:firstLine="1440"/>
        <w:jc w:val="both"/>
      </w:pPr>
    </w:p>
    <w:p w:rsidR="00867576" w:rsidRDefault="00867576" w:rsidP="00867576">
      <w:pPr>
        <w:ind w:left="1440"/>
        <w:jc w:val="both"/>
        <w:rPr>
          <w:i/>
          <w:sz w:val="22"/>
          <w:szCs w:val="22"/>
        </w:rPr>
      </w:pPr>
      <w:smartTag w:uri="urn:schemas-microsoft-com:office:smarttags" w:element="PersonName">
        <w:smartTagPr>
          <w:attr w:name="ProductID" w:val="Em alguns Estados"/>
        </w:smartTagPr>
        <w:r>
          <w:rPr>
            <w:i/>
            <w:sz w:val="22"/>
            <w:szCs w:val="22"/>
          </w:rPr>
          <w:t>Em alguns Estados</w:t>
        </w:r>
      </w:smartTag>
      <w:r>
        <w:rPr>
          <w:i/>
          <w:sz w:val="22"/>
          <w:szCs w:val="22"/>
        </w:rPr>
        <w:t xml:space="preserve">, como em Goiás e no Distrito Federal, constatou-se que as atividades de bingo e caça-níqueis estão intrinsecamente ligadas às atividades desenvolvidas anteriormente por bicheiros, que teriam firmado </w:t>
      </w:r>
      <w:r>
        <w:rPr>
          <w:i/>
          <w:sz w:val="22"/>
          <w:szCs w:val="22"/>
        </w:rPr>
        <w:lastRenderedPageBreak/>
        <w:t xml:space="preserve">parcerias com grupos mafiosos, sendo o nome da família Ortiz frequentemente citado. </w:t>
      </w:r>
    </w:p>
    <w:p w:rsidR="00867576" w:rsidRDefault="00867576" w:rsidP="00867576">
      <w:pPr>
        <w:ind w:firstLine="1440"/>
        <w:jc w:val="both"/>
        <w:rPr>
          <w:sz w:val="22"/>
          <w:szCs w:val="22"/>
        </w:rPr>
      </w:pPr>
    </w:p>
    <w:p w:rsidR="00867576" w:rsidRDefault="00867576" w:rsidP="00867576">
      <w:pPr>
        <w:ind w:firstLine="1440"/>
        <w:jc w:val="both"/>
      </w:pPr>
      <w:r>
        <w:t>A necessidade de equacionamento da divisão do mercado de caça-níqueis no Estado do Rio de Janeiro impunha atitudes temperadas. Cachoeira perseguia seu objetivo: avançar nas vídeoloterias até se converter no rei dos jogos de azar pela Internet. Como declarara na CPI dos Bingos, queria fazer do Rio de Janeiro "uma vitrine para seus negócios", um "</w:t>
      </w:r>
      <w:r>
        <w:rPr>
          <w:i/>
        </w:rPr>
        <w:t>showroom</w:t>
      </w:r>
      <w:r>
        <w:t xml:space="preserve"> para o Brasil". A sua empresa, que atendia pelo sugestivo nome de "Capital &amp; Limpeza", havia se associado em consórcio (Combralog) a argentinos detentores de vasta expertise tecnológica em negócios de jogos de azar pela Internet (conglomerado Boldt S.A). Não nos foi possível apurar, mas é bem provável que por detrás da Boldt já estivesse o atual sócio de Cachoeira em jogos de azar pela Internet, o argentino Roberto Coppola, a quem o Senador Demóstenes Torres se refere, em um dos diálogos, como "o nosso amigo" (diálogo de 21/06/2012, 9h49min).</w:t>
      </w:r>
    </w:p>
    <w:p w:rsidR="00867576" w:rsidRDefault="00867576" w:rsidP="00867576">
      <w:pPr>
        <w:shd w:val="clear" w:color="auto" w:fill="FFFFFF"/>
        <w:ind w:firstLine="1440"/>
        <w:jc w:val="both"/>
      </w:pPr>
      <w:r>
        <w:rPr>
          <w:lang w:val="pt-PT"/>
        </w:rPr>
        <w:t xml:space="preserve">A Combralog, por força do </w:t>
      </w:r>
      <w:r>
        <w:rPr>
          <w:i/>
          <w:iCs/>
          <w:lang w:val="pt-PT"/>
        </w:rPr>
        <w:t xml:space="preserve">know-how </w:t>
      </w:r>
      <w:r>
        <w:rPr>
          <w:lang w:val="pt-PT"/>
        </w:rPr>
        <w:t xml:space="preserve">dos argentinos, teria melhor tecnologia que a família Ortiz para operar os jogos de azar pela internet, "Vencera" (com prática criminosa de fraude ao processo licitatório, apontada no Relatório Finai da CPI dos Bingos, p. 1005) a disputa pelo mercado de jogos </w:t>
      </w:r>
      <w:r>
        <w:rPr>
          <w:i/>
          <w:iCs/>
          <w:lang w:val="pt-PT"/>
        </w:rPr>
        <w:t xml:space="preserve">"on line/real time" </w:t>
      </w:r>
      <w:r>
        <w:rPr>
          <w:lang w:val="pt-PT"/>
        </w:rPr>
        <w:t xml:space="preserve">da Loterj. Mas havia um problema a ser resolvido. A operação de jogos via internet estava adjudicada a uma empresa de fachada (uma distribuidora de papéis) vinculada à família Ortiz, que operava as máquinas eíetrônicas programas </w:t>
      </w:r>
      <w:r>
        <w:rPr>
          <w:i/>
          <w:iCs/>
          <w:lang w:val="pt-PT"/>
        </w:rPr>
        <w:t xml:space="preserve">off line, </w:t>
      </w:r>
      <w:r>
        <w:rPr>
          <w:lang w:val="pt-PT"/>
        </w:rPr>
        <w:t>de suporte tecnológico-operacional inferior às máquinas da Combralog. Até então, a família Ortiz era dominante no setor de videoloterias em todo o País. Mais uma vez, cito o Relatório Final da CPI dos Bingos.</w:t>
      </w:r>
    </w:p>
    <w:p w:rsidR="00867576" w:rsidRDefault="00867576" w:rsidP="00867576">
      <w:pPr>
        <w:shd w:val="clear" w:color="auto" w:fill="FFFFFF"/>
        <w:ind w:firstLine="1440"/>
        <w:jc w:val="both"/>
      </w:pPr>
      <w:r>
        <w:rPr>
          <w:lang w:val="pt-PT"/>
        </w:rPr>
        <w:t xml:space="preserve">Na novela entram agora dois novos atores: Waidomiro Diniz, presidente da Loterj (de quem </w:t>
      </w:r>
      <w:r>
        <w:rPr>
          <w:iCs/>
          <w:lang w:val="pt-PT"/>
        </w:rPr>
        <w:t>Cachoeira</w:t>
      </w:r>
      <w:r>
        <w:rPr>
          <w:i/>
          <w:iCs/>
          <w:lang w:val="pt-PT"/>
        </w:rPr>
        <w:t xml:space="preserve">, </w:t>
      </w:r>
      <w:r>
        <w:rPr>
          <w:lang w:val="pt-PT"/>
        </w:rPr>
        <w:t xml:space="preserve">obviamente, já era conhecido) e a </w:t>
      </w:r>
      <w:r>
        <w:rPr>
          <w:iCs/>
          <w:lang w:val="pt-PT"/>
        </w:rPr>
        <w:t>Gtech,</w:t>
      </w:r>
      <w:r>
        <w:rPr>
          <w:i/>
          <w:iCs/>
          <w:lang w:val="pt-PT"/>
        </w:rPr>
        <w:t xml:space="preserve"> </w:t>
      </w:r>
      <w:r>
        <w:rPr>
          <w:lang w:val="pt-PT"/>
        </w:rPr>
        <w:t xml:space="preserve">a poderosa operadora do segmento de jogos da Caixa Económica Federal – CEF, ambos inconformados com a outorga dos jogos por internet aos espanhóis. </w:t>
      </w:r>
      <w:r>
        <w:rPr>
          <w:iCs/>
          <w:lang w:val="pt-PT"/>
        </w:rPr>
        <w:t>Cachoeira</w:t>
      </w:r>
      <w:r>
        <w:rPr>
          <w:i/>
          <w:iCs/>
          <w:lang w:val="pt-PT"/>
        </w:rPr>
        <w:t xml:space="preserve">, </w:t>
      </w:r>
      <w:r>
        <w:rPr>
          <w:lang w:val="pt-PT"/>
        </w:rPr>
        <w:t xml:space="preserve">porque queria um novo edital de licitação, no qual constasse o deslocamento das operações de internet dos jogos </w:t>
      </w:r>
      <w:r>
        <w:rPr>
          <w:i/>
          <w:iCs/>
          <w:lang w:val="pt-PT"/>
        </w:rPr>
        <w:t xml:space="preserve">off-line </w:t>
      </w:r>
      <w:r>
        <w:rPr>
          <w:lang w:val="pt-PT"/>
        </w:rPr>
        <w:t xml:space="preserve">para os jogos </w:t>
      </w:r>
      <w:r>
        <w:rPr>
          <w:i/>
          <w:iCs/>
          <w:lang w:val="pt-PT"/>
        </w:rPr>
        <w:t xml:space="preserve">on-line/real time. </w:t>
      </w:r>
      <w:r>
        <w:rPr>
          <w:lang w:val="pt-PT"/>
        </w:rPr>
        <w:t xml:space="preserve">A </w:t>
      </w:r>
      <w:r>
        <w:rPr>
          <w:iCs/>
          <w:lang w:val="pt-PT"/>
        </w:rPr>
        <w:t>Gtech</w:t>
      </w:r>
      <w:r>
        <w:rPr>
          <w:i/>
          <w:iCs/>
          <w:lang w:val="pt-PT"/>
        </w:rPr>
        <w:t xml:space="preserve"> </w:t>
      </w:r>
      <w:r>
        <w:rPr>
          <w:lang w:val="pt-PT"/>
        </w:rPr>
        <w:t>porque buscava a impugnação de toda a licitação.</w:t>
      </w:r>
    </w:p>
    <w:p w:rsidR="00867576" w:rsidRDefault="00867576" w:rsidP="00867576">
      <w:pPr>
        <w:shd w:val="clear" w:color="auto" w:fill="FFFFFF"/>
        <w:ind w:firstLine="1440"/>
        <w:jc w:val="both"/>
      </w:pPr>
      <w:r>
        <w:rPr>
          <w:lang w:val="pt-PT"/>
        </w:rPr>
        <w:t xml:space="preserve">A </w:t>
      </w:r>
      <w:r>
        <w:rPr>
          <w:iCs/>
          <w:lang w:val="pt-PT"/>
        </w:rPr>
        <w:t>Gtech</w:t>
      </w:r>
      <w:r>
        <w:rPr>
          <w:i/>
          <w:iCs/>
          <w:lang w:val="pt-PT"/>
        </w:rPr>
        <w:t xml:space="preserve"> </w:t>
      </w:r>
      <w:r>
        <w:rPr>
          <w:lang w:val="pt-PT"/>
        </w:rPr>
        <w:t xml:space="preserve">era simplesmente, pelas palavras de </w:t>
      </w:r>
      <w:r>
        <w:rPr>
          <w:iCs/>
          <w:lang w:val="pt-PT"/>
        </w:rPr>
        <w:t>Cachoeira</w:t>
      </w:r>
      <w:r>
        <w:rPr>
          <w:i/>
          <w:iCs/>
          <w:lang w:val="pt-PT"/>
        </w:rPr>
        <w:t xml:space="preserve">, </w:t>
      </w:r>
      <w:r>
        <w:rPr>
          <w:lang w:val="pt-PT"/>
        </w:rPr>
        <w:t xml:space="preserve">a "líder mundial de tecnologia </w:t>
      </w:r>
      <w:r>
        <w:rPr>
          <w:i/>
          <w:iCs/>
          <w:lang w:val="pt-PT"/>
        </w:rPr>
        <w:t xml:space="preserve">on line </w:t>
      </w:r>
      <w:r>
        <w:rPr>
          <w:lang w:val="pt-PT"/>
        </w:rPr>
        <w:t xml:space="preserve">para loterias". Em agosto de 2006, depois de todo escândalo em que se envolveu no Brasil, foi comprada pela italiana </w:t>
      </w:r>
      <w:r>
        <w:rPr>
          <w:iCs/>
          <w:lang w:val="pt-PT"/>
        </w:rPr>
        <w:t>Lottomatica SPA.</w:t>
      </w:r>
    </w:p>
    <w:p w:rsidR="00867576" w:rsidRDefault="00867576" w:rsidP="00867576">
      <w:pPr>
        <w:shd w:val="clear" w:color="auto" w:fill="FFFFFF"/>
        <w:ind w:firstLine="1440"/>
        <w:jc w:val="both"/>
        <w:rPr>
          <w:lang w:val="pt-PT"/>
        </w:rPr>
      </w:pPr>
      <w:r>
        <w:rPr>
          <w:lang w:val="pt-PT"/>
        </w:rPr>
        <w:t xml:space="preserve">Como Waldomiro Diniz, em 2002, arbitrara a disputa em favor da família Ortiz, mantendo os jogos via internet no setor das operações </w:t>
      </w:r>
      <w:r>
        <w:rPr>
          <w:i/>
          <w:iCs/>
          <w:lang w:val="pt-PT"/>
        </w:rPr>
        <w:t xml:space="preserve">off line, </w:t>
      </w:r>
      <w:r>
        <w:rPr>
          <w:lang w:val="pt-PT"/>
        </w:rPr>
        <w:t xml:space="preserve">as condições se apresentavam favoráveis a uma ação comum a ser levada a efeito pelos dois prejudicados: </w:t>
      </w:r>
      <w:r>
        <w:rPr>
          <w:iCs/>
          <w:lang w:val="pt-PT"/>
        </w:rPr>
        <w:t>Cachoeira</w:t>
      </w:r>
      <w:r>
        <w:rPr>
          <w:i/>
          <w:iCs/>
          <w:lang w:val="pt-PT"/>
        </w:rPr>
        <w:t xml:space="preserve"> </w:t>
      </w:r>
      <w:r>
        <w:rPr>
          <w:lang w:val="pt-PT"/>
        </w:rPr>
        <w:t xml:space="preserve">e </w:t>
      </w:r>
      <w:r>
        <w:rPr>
          <w:i/>
          <w:iCs/>
          <w:lang w:val="pt-PT"/>
        </w:rPr>
        <w:t xml:space="preserve">Gtech, </w:t>
      </w:r>
      <w:r>
        <w:rPr>
          <w:lang w:val="pt-PT"/>
        </w:rPr>
        <w:t>Os detalhes da parceria podem ser obtidos por meio do</w:t>
      </w:r>
      <w:r>
        <w:rPr>
          <w:i/>
          <w:iCs/>
          <w:lang w:val="pt-PT"/>
        </w:rPr>
        <w:t xml:space="preserve"> </w:t>
      </w:r>
      <w:r>
        <w:rPr>
          <w:lang w:val="pt-PT"/>
        </w:rPr>
        <w:t xml:space="preserve">depoimento do Sr. Fernando Antônio de Castro Cardoso, presidente da </w:t>
      </w:r>
      <w:r>
        <w:rPr>
          <w:i/>
          <w:iCs/>
          <w:lang w:val="pt-PT"/>
        </w:rPr>
        <w:t xml:space="preserve">Gtech, </w:t>
      </w:r>
      <w:r>
        <w:rPr>
          <w:lang w:val="pt-PT"/>
        </w:rPr>
        <w:t>perante a CPI da Loterj (Relatório Finai da CPI dos Bingos).</w:t>
      </w:r>
    </w:p>
    <w:p w:rsidR="00867576" w:rsidRDefault="00867576" w:rsidP="00867576">
      <w:pPr>
        <w:shd w:val="clear" w:color="auto" w:fill="FFFFFF"/>
        <w:ind w:firstLine="1440"/>
        <w:jc w:val="both"/>
        <w:rPr>
          <w:lang w:val="pt-PT"/>
        </w:rPr>
      </w:pPr>
      <w:r>
        <w:rPr>
          <w:lang w:val="pt-PT"/>
        </w:rPr>
        <w:t xml:space="preserve">Pelo que se deduz de uma intervenção do Deputado Estadual Luiz Paulo (PSDB), presidente da CPI da Loterj, </w:t>
      </w:r>
      <w:r>
        <w:rPr>
          <w:i/>
          <w:iCs/>
          <w:lang w:val="pt-PT"/>
        </w:rPr>
        <w:t xml:space="preserve">Gtech </w:t>
      </w:r>
      <w:r>
        <w:rPr>
          <w:lang w:val="pt-PT"/>
        </w:rPr>
        <w:t xml:space="preserve">e </w:t>
      </w:r>
      <w:r>
        <w:rPr>
          <w:iCs/>
          <w:lang w:val="pt-PT"/>
        </w:rPr>
        <w:t>Cachoeira</w:t>
      </w:r>
      <w:r>
        <w:rPr>
          <w:i/>
          <w:iCs/>
          <w:lang w:val="pt-PT"/>
        </w:rPr>
        <w:t xml:space="preserve"> </w:t>
      </w:r>
      <w:r>
        <w:rPr>
          <w:lang w:val="pt-PT"/>
        </w:rPr>
        <w:t xml:space="preserve">já eram velhos conhecidos. Muito provavelmente, pelo período indicado pelo ilustre parlamentar, o relacionamento vinha desde a assinatura do contrato Caixa Económica Federal e Racimec/Gtech, no ano de 1997. </w:t>
      </w:r>
    </w:p>
    <w:p w:rsidR="00867576" w:rsidRDefault="00867576" w:rsidP="00867576">
      <w:pPr>
        <w:shd w:val="clear" w:color="auto" w:fill="FFFFFF"/>
        <w:ind w:firstLine="1440"/>
        <w:jc w:val="both"/>
        <w:rPr>
          <w:lang w:val="pt-PT"/>
        </w:rPr>
      </w:pPr>
      <w:r>
        <w:rPr>
          <w:lang w:val="pt-PT"/>
        </w:rPr>
        <w:lastRenderedPageBreak/>
        <w:t xml:space="preserve">O desenrolar dos acontecimentos, até a extorsão de Waldomiro Diniz por </w:t>
      </w:r>
      <w:r>
        <w:rPr>
          <w:iCs/>
          <w:lang w:val="pt-PT"/>
        </w:rPr>
        <w:t>Cachoeira</w:t>
      </w:r>
      <w:r>
        <w:rPr>
          <w:i/>
          <w:iCs/>
          <w:lang w:val="pt-PT"/>
        </w:rPr>
        <w:t xml:space="preserve">, </w:t>
      </w:r>
      <w:r>
        <w:rPr>
          <w:lang w:val="pt-PT"/>
        </w:rPr>
        <w:t xml:space="preserve">em janeiro de 2003, e a apresentação do requerimento de informações sobre a </w:t>
      </w:r>
      <w:r>
        <w:rPr>
          <w:i/>
          <w:iCs/>
          <w:lang w:val="pt-PT"/>
        </w:rPr>
        <w:t xml:space="preserve">Gtech, </w:t>
      </w:r>
      <w:r>
        <w:rPr>
          <w:lang w:val="pt-PT"/>
        </w:rPr>
        <w:t xml:space="preserve">pelo Senador Demóstenes Torres, em 22 de maio de 2003, já foram por mim exaustivamente narrados no Relatório Preliminar. </w:t>
      </w:r>
    </w:p>
    <w:p w:rsidR="00867576" w:rsidRDefault="00867576" w:rsidP="00867576">
      <w:pPr>
        <w:shd w:val="clear" w:color="auto" w:fill="FFFFFF"/>
        <w:ind w:firstLine="1440"/>
        <w:jc w:val="both"/>
      </w:pPr>
      <w:r>
        <w:rPr>
          <w:lang w:val="pt-PT"/>
        </w:rPr>
        <w:t xml:space="preserve">Em seu depoimento, o Representado disse que as denúncias que recebera, e que motivaram a apresentação do requerimento naquela data, também haviam sido encaminhadas ao Senador Artur Virgílio, Líder do PSDB. Dois detalhes relevantes: Sua Excelência nunca, nem agora em seu depoimento pessoal, declinou os nomes dos denunciantes; e o Senador Artur Virgílio, ainda que tivesse "recebido o pessoal para fazer a denuncia" (o Representado não diz quem seria </w:t>
      </w:r>
      <w:r>
        <w:rPr>
          <w:i/>
          <w:iCs/>
          <w:lang w:val="pt-PT"/>
        </w:rPr>
        <w:t xml:space="preserve">o pessoal) </w:t>
      </w:r>
      <w:r>
        <w:rPr>
          <w:lang w:val="pt-PT"/>
        </w:rPr>
        <w:t>só se manifestaria, com palavras medidas, sobre o assunto no ano seguinte, após a divulgação do escândalo Cacboeira/Waldomiro Diniz em fevereiro de 2004.</w:t>
      </w:r>
    </w:p>
    <w:p w:rsidR="00867576" w:rsidRDefault="00867576" w:rsidP="00867576">
      <w:pPr>
        <w:shd w:val="clear" w:color="auto" w:fill="FFFFFF"/>
        <w:ind w:firstLine="1440"/>
        <w:jc w:val="both"/>
      </w:pPr>
      <w:r>
        <w:rPr>
          <w:lang w:val="pt-PT"/>
        </w:rPr>
        <w:t xml:space="preserve">Essa justificativa do Representado não melhora a avaliação ética de sua conduta parlamentar. Estamos diante daquela situação que Habermas denomina de discurso pragmático de "partidos que agem voltados para o sucesso" </w:t>
      </w:r>
      <w:r>
        <w:rPr>
          <w:i/>
          <w:iCs/>
          <w:lang w:val="pt-PT"/>
        </w:rPr>
        <w:t xml:space="preserve">(idem, ibidem, </w:t>
      </w:r>
      <w:r>
        <w:rPr>
          <w:lang w:val="pt-PT"/>
        </w:rPr>
        <w:t xml:space="preserve">p. 207). Com efeito, frustrada, a composição direta entre </w:t>
      </w:r>
      <w:r>
        <w:rPr>
          <w:iCs/>
          <w:lang w:val="pt-PT"/>
        </w:rPr>
        <w:t>Cachoeira</w:t>
      </w:r>
      <w:r>
        <w:rPr>
          <w:i/>
          <w:iCs/>
          <w:lang w:val="pt-PT"/>
        </w:rPr>
        <w:t xml:space="preserve"> </w:t>
      </w:r>
      <w:r>
        <w:rPr>
          <w:lang w:val="pt-PT"/>
        </w:rPr>
        <w:t xml:space="preserve">e </w:t>
      </w:r>
      <w:r>
        <w:rPr>
          <w:i/>
          <w:iCs/>
          <w:lang w:val="pt-PT"/>
        </w:rPr>
        <w:t xml:space="preserve">Gtech, </w:t>
      </w:r>
      <w:r>
        <w:rPr>
          <w:lang w:val="pt-PT"/>
        </w:rPr>
        <w:t xml:space="preserve">em maio de 2003 (da qual apenas </w:t>
      </w:r>
      <w:r>
        <w:rPr>
          <w:iCs/>
          <w:lang w:val="pt-PT"/>
        </w:rPr>
        <w:t>Cachoeira</w:t>
      </w:r>
      <w:r>
        <w:rPr>
          <w:i/>
          <w:iCs/>
          <w:lang w:val="pt-PT"/>
        </w:rPr>
        <w:t xml:space="preserve">, Gtech e </w:t>
      </w:r>
      <w:r>
        <w:rPr>
          <w:lang w:val="pt-PT"/>
        </w:rPr>
        <w:t xml:space="preserve">Waldomiro Diniz estavam a par), o que importava era fazer com que o Governo Federal exercesse seu poder de arbitragem. A provocação se dava pela insinuação de conhecimento dos meandros da matéria por quem formulasse o requerimento. Para isso, como adiantei no Relatório Preliminar, o Representado deu a sua contribuição ao "emparedar" a </w:t>
      </w:r>
      <w:r>
        <w:rPr>
          <w:i/>
          <w:iCs/>
          <w:lang w:val="pt-PT"/>
        </w:rPr>
        <w:t xml:space="preserve">Gtech </w:t>
      </w:r>
      <w:r>
        <w:rPr>
          <w:lang w:val="pt-PT"/>
        </w:rPr>
        <w:t>(que já obtivera a renovação de seu contrato com a CEF) com o requerimento de informações datado em 22 de maio de 2003.</w:t>
      </w:r>
    </w:p>
    <w:p w:rsidR="00867576" w:rsidRDefault="00867576" w:rsidP="00867576">
      <w:pPr>
        <w:ind w:firstLine="1440"/>
        <w:jc w:val="both"/>
      </w:pPr>
      <w:r>
        <w:rPr>
          <w:lang w:val="pt-PT"/>
        </w:rPr>
        <w:t>Qualquer denunciante, ciente dos fatos, saberia que, para um parlamentar se inteirar dos fatos, em sua génese, bastaria consultar o Processo n</w:t>
      </w:r>
      <w:r>
        <w:rPr>
          <w:vertAlign w:val="superscript"/>
          <w:lang w:val="pt-PT"/>
        </w:rPr>
        <w:t>e</w:t>
      </w:r>
      <w:r>
        <w:rPr>
          <w:lang w:val="pt-PT"/>
        </w:rPr>
        <w:t xml:space="preserve"> 018.125/1996-4 do Tribunal de Contas da União. Por ali qualquer interessado ficaria sabendo que o TCU impugnara a primeira terceirização de loterias da Caixa, em 1993, por meio da contratação do sistema piloto de loterias </w:t>
      </w:r>
      <w:r>
        <w:rPr>
          <w:i/>
          <w:iCs/>
          <w:lang w:val="pt-PT"/>
        </w:rPr>
        <w:t xml:space="preserve">on line/real time </w:t>
      </w:r>
      <w:r>
        <w:rPr>
          <w:lang w:val="pt-PT"/>
        </w:rPr>
        <w:t xml:space="preserve">da Racimec (que já era sócia da </w:t>
      </w:r>
      <w:r>
        <w:rPr>
          <w:i/>
          <w:iCs/>
          <w:lang w:val="pt-PT"/>
        </w:rPr>
        <w:t xml:space="preserve">Gtech). </w:t>
      </w:r>
      <w:r>
        <w:rPr>
          <w:lang w:val="pt-PT"/>
        </w:rPr>
        <w:t>Teria ciência de que a licitação seguinte a essa ação experimental (Concorrência Pública CEF nº 001/1994) fora considerada "dirigida" pelo TCU em favor do consórcio liderado pela Racimec/Gtech.</w:t>
      </w:r>
    </w:p>
    <w:p w:rsidR="00867576" w:rsidRDefault="00867576" w:rsidP="00867576">
      <w:pPr>
        <w:ind w:firstLine="1440"/>
        <w:jc w:val="both"/>
        <w:rPr>
          <w:lang w:val="pt-PT"/>
        </w:rPr>
      </w:pPr>
      <w:r>
        <w:rPr>
          <w:lang w:val="pt-PT"/>
        </w:rPr>
        <w:t>De igual maneira, para quem tivesse a ação voltada para o sucesso, não se poderia denunciar que, na adjudicação do objeto da referida licitação e subsequente contratação, em 1997, bem como no termo de distrato/contrato em 2000, haviam sido incluídos serviços não-lotéricos, não previstos no edital e sem licitação, para não falarmos dos sucessivos termos aditivos de reajustes de preços havidos em 1998 e 1999. Essa situação, absolutamente irregular e criminosa, viria a ser analisada por aquela CPI da qual o Senador Demóstenes não se lembra de ter participado: a CPI dos Bingos.</w:t>
      </w:r>
    </w:p>
    <w:p w:rsidR="00867576" w:rsidRDefault="00867576" w:rsidP="00867576">
      <w:pPr>
        <w:ind w:firstLine="1440"/>
        <w:jc w:val="both"/>
      </w:pPr>
      <w:r>
        <w:rPr>
          <w:lang w:val="pt-PT"/>
        </w:rPr>
        <w:t xml:space="preserve">Ainda no início de seu mandato, o Senador Demóstenes revelaria o interesse pela temática de legalização dos jogos de azar, como já adiantei no Relatório Preliminar. É interessante verificar que, em seu discurso de 18 de junho de 2003, Sua Excelência, sem declinar a fonte, menciona um número de acesso controlado, dadas as restrições legais aos jogos no Brasil: o de que "somente o segmento do cassino planeja investir no Brasil aproximadamente US$1,5 bilhão". </w:t>
      </w:r>
      <w:r>
        <w:rPr>
          <w:lang w:val="pt-PT"/>
        </w:rPr>
        <w:lastRenderedPageBreak/>
        <w:t xml:space="preserve">Em seguida, demonstrou conhecimentos sobre o setor sobre o qual </w:t>
      </w:r>
      <w:r>
        <w:rPr>
          <w:i/>
          <w:iCs/>
          <w:lang w:val="pt-PT"/>
        </w:rPr>
        <w:t xml:space="preserve">Cachoeira </w:t>
      </w:r>
      <w:r>
        <w:rPr>
          <w:lang w:val="pt-PT"/>
        </w:rPr>
        <w:t xml:space="preserve">avançava: as apostas </w:t>
      </w:r>
      <w:r>
        <w:rPr>
          <w:i/>
          <w:iCs/>
          <w:lang w:val="pt-PT"/>
        </w:rPr>
        <w:t xml:space="preserve">on-line real time, </w:t>
      </w:r>
      <w:r>
        <w:rPr>
          <w:lang w:val="pt-PT"/>
        </w:rPr>
        <w:t xml:space="preserve">via Internet. Era a "menina dos olhos'' de </w:t>
      </w:r>
      <w:r>
        <w:rPr>
          <w:i/>
          <w:iCs/>
          <w:lang w:val="pt-PT"/>
        </w:rPr>
        <w:t xml:space="preserve">Cachoeira. </w:t>
      </w:r>
      <w:r>
        <w:rPr>
          <w:lang w:val="pt-PT"/>
        </w:rPr>
        <w:t xml:space="preserve">Há, inclusive, evidências, colhidas pela Polícia Federal e pela CPI do </w:t>
      </w:r>
      <w:r>
        <w:rPr>
          <w:i/>
          <w:iCs/>
          <w:lang w:val="pt-PT"/>
        </w:rPr>
        <w:t xml:space="preserve">Cachoeira, </w:t>
      </w:r>
      <w:r>
        <w:rPr>
          <w:lang w:val="pt-PT"/>
        </w:rPr>
        <w:t xml:space="preserve">de que o "contraventor" já estaria operando empreendimentos </w:t>
      </w:r>
      <w:r>
        <w:rPr>
          <w:i/>
          <w:iCs/>
          <w:lang w:val="pt-PT"/>
        </w:rPr>
        <w:t xml:space="preserve">offshore </w:t>
      </w:r>
      <w:r>
        <w:rPr>
          <w:lang w:val="pt-PT"/>
        </w:rPr>
        <w:t xml:space="preserve">nesse segmento. Abordando o tema, o Representado fez uma referência introdutória </w:t>
      </w:r>
      <w:r>
        <w:rPr>
          <w:iCs/>
          <w:lang w:val="pt-PT"/>
        </w:rPr>
        <w:t>–</w:t>
      </w:r>
      <w:r>
        <w:rPr>
          <w:lang w:val="pt-PT"/>
        </w:rPr>
        <w:t xml:space="preserve"> truncada </w:t>
      </w:r>
      <w:r>
        <w:rPr>
          <w:iCs/>
          <w:lang w:val="pt-PT"/>
        </w:rPr>
        <w:t>–</w:t>
      </w:r>
      <w:r>
        <w:rPr>
          <w:lang w:val="pt-PT"/>
        </w:rPr>
        <w:t xml:space="preserve"> ao tratamento que os EUA dão aos jogos de azar. Citou números de arrecadação tributária com jogos naquele país. Não disse que as receitas advêm de jogos presenciais onde o controle de apostas e a fiscalização tributária são possíveis. Não mencionou que os jogos de azar pela Internet já eram proibidos nos EUA, desde 1999. Dentre motivos da proibição nos EUA podem ser arrolados os seguintes: imbricações com crimes de lavagem, sonegação fiscal, fraude bancária, evasão de divisas, fraude pela manipulação das máquinas de </w:t>
      </w:r>
      <w:r>
        <w:rPr>
          <w:i/>
          <w:iCs/>
          <w:lang w:val="pt-PT"/>
        </w:rPr>
        <w:t xml:space="preserve">videoloteria, videopôquer, </w:t>
      </w:r>
      <w:r>
        <w:rPr>
          <w:lang w:val="pt-PT"/>
        </w:rPr>
        <w:t xml:space="preserve">caça-níqueis, quando operados pelo sistema </w:t>
      </w:r>
      <w:r>
        <w:rPr>
          <w:i/>
          <w:iCs/>
          <w:lang w:val="pt-PT"/>
        </w:rPr>
        <w:t xml:space="preserve">on-line/Internet, </w:t>
      </w:r>
      <w:r>
        <w:rPr>
          <w:lang w:val="pt-PT"/>
        </w:rPr>
        <w:t xml:space="preserve">exacerbação da dependência, em caso de viciados em jogos de azar, ou a fácil indução de jovens à prática desses jogos. Eis as razões das operações em regime </w:t>
      </w:r>
      <w:r>
        <w:rPr>
          <w:i/>
          <w:iCs/>
          <w:lang w:val="pt-PT"/>
        </w:rPr>
        <w:t>off shore.</w:t>
      </w:r>
    </w:p>
    <w:p w:rsidR="00867576" w:rsidRDefault="00867576" w:rsidP="00867576">
      <w:pPr>
        <w:ind w:firstLine="1440"/>
        <w:jc w:val="both"/>
      </w:pPr>
      <w:r>
        <w:rPr>
          <w:lang w:val="pt-PT"/>
        </w:rPr>
        <w:t xml:space="preserve">Uma vez mais, um discurso pragmático. Disse, então, Sua Excelência: "São exatamente aqueles milhares de </w:t>
      </w:r>
      <w:r>
        <w:rPr>
          <w:i/>
          <w:iCs/>
          <w:lang w:val="pt-PT"/>
        </w:rPr>
        <w:t xml:space="preserve">sites, </w:t>
      </w:r>
      <w:r>
        <w:rPr>
          <w:lang w:val="pt-PT"/>
        </w:rPr>
        <w:t>operados a partir da Costa Rica, oferecendo toda modalidade de jogo virtual". (Diário do SF, 19/06/2003)</w:t>
      </w:r>
    </w:p>
    <w:p w:rsidR="00867576" w:rsidRDefault="00867576" w:rsidP="00867576">
      <w:pPr>
        <w:ind w:firstLine="1440"/>
        <w:jc w:val="both"/>
      </w:pPr>
      <w:r>
        <w:rPr>
          <w:lang w:val="pt-PT"/>
        </w:rPr>
        <w:t xml:space="preserve">Quem teve a oportunidade de assistir a recente documentário da </w:t>
      </w:r>
      <w:r>
        <w:rPr>
          <w:i/>
          <w:iCs/>
          <w:lang w:val="pt-PT"/>
        </w:rPr>
        <w:t xml:space="preserve">Globo News </w:t>
      </w:r>
      <w:r>
        <w:rPr>
          <w:lang w:val="pt-PT"/>
        </w:rPr>
        <w:t xml:space="preserve">(exibição em 26/05/2012) sobre a atuação da "máfia israelense/russa" </w:t>
      </w:r>
      <w:r>
        <w:rPr>
          <w:iCs/>
          <w:lang w:val="pt-PT"/>
        </w:rPr>
        <w:t>–</w:t>
      </w:r>
      <w:r>
        <w:rPr>
          <w:lang w:val="pt-PT"/>
        </w:rPr>
        <w:t xml:space="preserve"> que já estaria associada aos bicheiros do Rio de Janeiro </w:t>
      </w:r>
      <w:r>
        <w:rPr>
          <w:iCs/>
          <w:lang w:val="pt-PT"/>
        </w:rPr>
        <w:t>–</w:t>
      </w:r>
      <w:r>
        <w:rPr>
          <w:lang w:val="pt-PT"/>
        </w:rPr>
        <w:t xml:space="preserve">, no segmento de jogos de azar peia Internet, a partir de uma base em Chipre, pode melhor entender a existência de portos seguros em Antígua, Granada, no enclave de Gibraltar, na ilhota de Alderney, na reserva indígena de Mohawk/Canadá, ou mesmo </w:t>
      </w:r>
      <w:smartTag w:uri="urn:schemas-microsoft-com:office:smarttags" w:element="PersonName">
        <w:smartTagPr>
          <w:attr w:name="ProductID" w:val="em Costa Rica"/>
        </w:smartTagPr>
        <w:r>
          <w:rPr>
            <w:lang w:val="pt-PT"/>
          </w:rPr>
          <w:t>em Costa Rica</w:t>
        </w:r>
      </w:smartTag>
      <w:r>
        <w:rPr>
          <w:lang w:val="pt-PT"/>
        </w:rPr>
        <w:t>, como ancoradouros no uso da Internet para viabilizar a jogatina imune a qualquer fiscalização.</w:t>
      </w:r>
    </w:p>
    <w:p w:rsidR="00867576" w:rsidRDefault="00867576" w:rsidP="00867576">
      <w:pPr>
        <w:ind w:firstLine="1440"/>
        <w:jc w:val="both"/>
      </w:pPr>
      <w:r>
        <w:rPr>
          <w:lang w:val="pt-PT"/>
        </w:rPr>
        <w:t>Da referida reportagem é bom destacar que o interesse dos mafiosos domiciliados em Israel, no mercado brasileiro, seria a exportação de placas (viciadas) para as máquinas eletrônicas programadas, o que nos reporta, de imediato, às questões de setembro de 2007 que suscitariam a Operação Vegas (contrabando de placas para MEPs, em Anápolis</w:t>
      </w:r>
      <w:r>
        <w:rPr>
          <w:iCs/>
          <w:lang w:val="pt-PT"/>
        </w:rPr>
        <w:t>–</w:t>
      </w:r>
      <w:r>
        <w:rPr>
          <w:lang w:val="pt-PT"/>
        </w:rPr>
        <w:t>GO).</w:t>
      </w:r>
    </w:p>
    <w:p w:rsidR="00867576" w:rsidRDefault="00867576" w:rsidP="00867576">
      <w:pPr>
        <w:ind w:firstLine="1440"/>
        <w:jc w:val="both"/>
      </w:pPr>
      <w:proofErr w:type="gramStart"/>
      <w:r>
        <w:t>Derivaram</w:t>
      </w:r>
      <w:proofErr w:type="gramEnd"/>
      <w:r>
        <w:t xml:space="preserve"> do imbróglio Waldomiro Diniz/Cachoeira duas ações fundamentais: concomitantemente à exoneração de Waldomiro Diniz de seu cargo na Casa Civil da Presidência da República, o Governo editou a Medida Provisória nº 168, de 2004; no Senado Federal iniciaram-se as mobilizações para a instalação da CPI dos Bingos.</w:t>
      </w:r>
    </w:p>
    <w:p w:rsidR="00867576" w:rsidRDefault="00867576" w:rsidP="00867576">
      <w:pPr>
        <w:ind w:firstLine="1440"/>
        <w:jc w:val="both"/>
      </w:pPr>
      <w:r>
        <w:t>No que diz respeito à conduta do Representado frente à MP 168, de 2004, eu próprio já adiantara que não se poderia chegar a uma conclusão peremptória sobre seu comportamento, posto que a rejeição da MP deu-se na votação preliminar dos pressupostos de constitucionalidade, urgência e relevância. Importa, porém, enfrentar a insinuação do Representado, de que a edição da MP seria uma confirmação de que, até então, os jogos de bingos eletrônicos seriam legais.</w:t>
      </w:r>
    </w:p>
    <w:p w:rsidR="00867576" w:rsidRDefault="00867576" w:rsidP="00867576">
      <w:pPr>
        <w:shd w:val="clear" w:color="auto" w:fill="FFFFFF"/>
        <w:ind w:firstLine="1440"/>
        <w:jc w:val="both"/>
        <w:rPr>
          <w:szCs w:val="26"/>
          <w:lang w:val="pt-PT"/>
        </w:rPr>
      </w:pPr>
      <w:r>
        <w:rPr>
          <w:szCs w:val="26"/>
          <w:lang w:val="pt-PT"/>
        </w:rPr>
        <w:t xml:space="preserve">Disse o Representado em seu depoimento: </w:t>
      </w:r>
    </w:p>
    <w:p w:rsidR="00867576" w:rsidRDefault="00867576" w:rsidP="00867576">
      <w:pPr>
        <w:shd w:val="clear" w:color="auto" w:fill="FFFFFF"/>
        <w:ind w:firstLine="1440"/>
        <w:jc w:val="both"/>
        <w:rPr>
          <w:i/>
          <w:iCs/>
          <w:szCs w:val="22"/>
          <w:lang w:val="pt-PT"/>
        </w:rPr>
      </w:pPr>
    </w:p>
    <w:p w:rsidR="00867576" w:rsidRDefault="00867576" w:rsidP="00867576">
      <w:pPr>
        <w:shd w:val="clear" w:color="auto" w:fill="FFFFFF"/>
        <w:ind w:left="1440"/>
        <w:jc w:val="both"/>
        <w:rPr>
          <w:i/>
          <w:iCs/>
          <w:sz w:val="22"/>
          <w:szCs w:val="22"/>
          <w:lang w:val="pt-PT"/>
        </w:rPr>
      </w:pPr>
      <w:r>
        <w:rPr>
          <w:i/>
          <w:iCs/>
          <w:sz w:val="22"/>
          <w:szCs w:val="22"/>
          <w:lang w:val="pt-PT"/>
        </w:rPr>
        <w:lastRenderedPageBreak/>
        <w:t>Então, ao contrário do que disse o nobre Relator, não estava proibido o jogo a partir do final de 2002. Tanto é que o Presidente Lula editou uma medida provisória em 2004. É tanto é que o Líder do Governo na ocasião advertiu os seus liderados que se votassem o jogo voltaria a ser permitido como antes da medida provisória.</w:t>
      </w:r>
    </w:p>
    <w:p w:rsidR="00867576" w:rsidRDefault="00867576" w:rsidP="00867576">
      <w:pPr>
        <w:shd w:val="clear" w:color="auto" w:fill="FFFFFF"/>
        <w:ind w:firstLine="1440"/>
        <w:jc w:val="both"/>
        <w:rPr>
          <w:i/>
          <w:iCs/>
          <w:szCs w:val="22"/>
          <w:lang w:val="pt-PT"/>
        </w:rPr>
      </w:pPr>
    </w:p>
    <w:p w:rsidR="00867576" w:rsidRDefault="00867576" w:rsidP="00867576">
      <w:pPr>
        <w:shd w:val="clear" w:color="auto" w:fill="FFFFFF"/>
        <w:ind w:firstLine="1440"/>
        <w:jc w:val="both"/>
        <w:rPr>
          <w:szCs w:val="26"/>
          <w:lang w:val="pt-PT"/>
        </w:rPr>
      </w:pPr>
      <w:r>
        <w:rPr>
          <w:szCs w:val="26"/>
          <w:lang w:val="pt-PT"/>
        </w:rPr>
        <w:t>O argumento merece contradita.</w:t>
      </w:r>
    </w:p>
    <w:p w:rsidR="00867576" w:rsidRDefault="00867576" w:rsidP="00867576">
      <w:pPr>
        <w:shd w:val="clear" w:color="auto" w:fill="FFFFFF"/>
        <w:ind w:firstLine="1440"/>
        <w:jc w:val="both"/>
      </w:pPr>
      <w:r>
        <w:rPr>
          <w:szCs w:val="26"/>
          <w:lang w:val="pt-PT"/>
        </w:rPr>
        <w:t>Não fui eu quem descortinou o quadro de ilegalidade anterior à edição da MP n</w:t>
      </w:r>
      <w:r>
        <w:rPr>
          <w:szCs w:val="26"/>
          <w:vertAlign w:val="superscript"/>
          <w:lang w:val="pt-PT"/>
        </w:rPr>
        <w:t>9</w:t>
      </w:r>
      <w:r>
        <w:rPr>
          <w:szCs w:val="26"/>
          <w:lang w:val="pt-PT"/>
        </w:rPr>
        <w:t xml:space="preserve"> 168, de 2004. Busquei essa informação no Relatório Final da CPI dos Bingos, que afirma:</w:t>
      </w:r>
    </w:p>
    <w:p w:rsidR="00867576" w:rsidRDefault="00867576" w:rsidP="00867576">
      <w:pPr>
        <w:shd w:val="clear" w:color="auto" w:fill="FFFFFF"/>
        <w:ind w:firstLine="1440"/>
        <w:jc w:val="both"/>
        <w:rPr>
          <w:i/>
          <w:iCs/>
          <w:szCs w:val="22"/>
          <w:lang w:val="pt-PT"/>
        </w:rPr>
      </w:pPr>
    </w:p>
    <w:p w:rsidR="00867576" w:rsidRDefault="00867576" w:rsidP="00867576">
      <w:pPr>
        <w:shd w:val="clear" w:color="auto" w:fill="FFFFFF"/>
        <w:ind w:left="1440"/>
        <w:jc w:val="both"/>
        <w:rPr>
          <w:i/>
          <w:iCs/>
          <w:sz w:val="22"/>
          <w:szCs w:val="22"/>
          <w:lang w:val="pt-PT"/>
        </w:rPr>
      </w:pPr>
      <w:r>
        <w:rPr>
          <w:i/>
          <w:iCs/>
          <w:sz w:val="22"/>
          <w:szCs w:val="22"/>
          <w:lang w:val="pt-PT"/>
        </w:rPr>
        <w:t>O único prejuízo, portanto, do ponto de vista da repressão ao jogo de bingo, com a rejeição da MP 168, de 2004, consistiu em se deixar de caracterizar a sua exploração como ilícito administrativo.</w:t>
      </w:r>
    </w:p>
    <w:p w:rsidR="00867576" w:rsidRDefault="00867576" w:rsidP="00867576">
      <w:pPr>
        <w:shd w:val="clear" w:color="auto" w:fill="FFFFFF"/>
        <w:ind w:left="1440"/>
        <w:jc w:val="both"/>
        <w:rPr>
          <w:i/>
          <w:iCs/>
          <w:sz w:val="22"/>
          <w:szCs w:val="22"/>
          <w:lang w:val="pt-PT"/>
        </w:rPr>
      </w:pPr>
      <w:r>
        <w:rPr>
          <w:i/>
          <w:iCs/>
          <w:sz w:val="22"/>
          <w:szCs w:val="22"/>
          <w:lang w:val="pt-PT"/>
        </w:rPr>
        <w:t>Aliás, a aprovação da MP poderia até ensejar uma interpretação desfavorável à repressão do jogo de bingo. A edição de uma norma legal pressupõe a inovação do direito. Não se deve interpretar um dispositivo legal de forma a que resulte inútil. Trata-se de vício de antijuridicidade, que ofende o art. 7º, [inciso] IV, da Lei Complementar 95, de 1998, que dispõe sobre a elaboração das leis, segundo o qual "o mesmo assunto não poderá ser disciplinado por mais de uma lei, exceto quando a subsequente se destine a complementar lei considerada básica, vinculando-se a esta por remissão expressa".</w:t>
      </w:r>
    </w:p>
    <w:p w:rsidR="00867576" w:rsidRDefault="00867576" w:rsidP="00867576">
      <w:pPr>
        <w:shd w:val="clear" w:color="auto" w:fill="FFFFFF"/>
        <w:ind w:left="1440"/>
        <w:jc w:val="both"/>
        <w:rPr>
          <w:i/>
          <w:iCs/>
          <w:sz w:val="22"/>
          <w:szCs w:val="22"/>
          <w:lang w:val="pt-PT"/>
        </w:rPr>
      </w:pPr>
      <w:r>
        <w:rPr>
          <w:i/>
          <w:iCs/>
          <w:sz w:val="22"/>
          <w:szCs w:val="22"/>
          <w:lang w:val="pt-PT"/>
        </w:rPr>
        <w:t>Portanto, quando a [Medida Provisória] proíbe a exploração dos jogos de bingo e das máquinas "caça-níqueis", supõe-se que até então essa exploração era autorizada, o que é juridicamente falso. Essa interpretação poderia, inclusive, dar ensejo a que as empresas que exploram essa atividade se utilizassem desse argumento para legitimar a sua atividade anterior à edição da [Medida Provisória].</w:t>
      </w:r>
    </w:p>
    <w:p w:rsidR="00867576" w:rsidRDefault="00867576" w:rsidP="00867576">
      <w:pPr>
        <w:shd w:val="clear" w:color="auto" w:fill="FFFFFF"/>
        <w:ind w:left="1440"/>
        <w:jc w:val="both"/>
        <w:rPr>
          <w:i/>
          <w:iCs/>
          <w:sz w:val="22"/>
          <w:szCs w:val="22"/>
          <w:lang w:val="pt-PT"/>
        </w:rPr>
      </w:pPr>
      <w:r>
        <w:rPr>
          <w:i/>
          <w:iCs/>
          <w:sz w:val="22"/>
          <w:szCs w:val="22"/>
          <w:lang w:val="pt-PT"/>
        </w:rPr>
        <w:t>O fato é que a rejeição da MP 168 [...] não afastou a ilicitude da exploração do jogo de bingo e das máquinas "caça-níqueis", como querem alguns, prevalecendo a norma penal que estabelece que a exploração dessas atividades constitui contravenção penal. (Relatório Final da CPI dos Bingos.)</w:t>
      </w:r>
    </w:p>
    <w:p w:rsidR="00867576" w:rsidRDefault="00867576" w:rsidP="00867576">
      <w:pPr>
        <w:shd w:val="clear" w:color="auto" w:fill="FFFFFF"/>
        <w:ind w:firstLine="1440"/>
        <w:jc w:val="both"/>
        <w:rPr>
          <w:szCs w:val="26"/>
          <w:lang w:val="pt-PT"/>
        </w:rPr>
      </w:pPr>
    </w:p>
    <w:p w:rsidR="00867576" w:rsidRDefault="00867576" w:rsidP="00867576">
      <w:pPr>
        <w:ind w:firstLine="1440"/>
        <w:jc w:val="both"/>
        <w:rPr>
          <w:szCs w:val="26"/>
          <w:lang w:val="pt-PT"/>
        </w:rPr>
      </w:pPr>
      <w:r>
        <w:rPr>
          <w:szCs w:val="26"/>
          <w:lang w:val="pt-PT"/>
        </w:rPr>
        <w:t>Para arrematar esse ponto, volto ao meu Relatório Preliminar: a rejeição da MP 168, de 2004, implicou a restauração do art. 59 da Lei</w:t>
      </w:r>
      <w:r>
        <w:rPr>
          <w:i/>
          <w:iCs/>
          <w:szCs w:val="26"/>
          <w:lang w:val="pt-PT"/>
        </w:rPr>
        <w:t xml:space="preserve"> </w:t>
      </w:r>
      <w:r>
        <w:rPr>
          <w:szCs w:val="26"/>
          <w:lang w:val="pt-PT"/>
        </w:rPr>
        <w:t>9.615, de 24 de março de 98, com a redaçao dada pela MP 2.216-37, de 31 de agosto de 2001, segundo a qual "a exploração de jogos de bingo, serviço público de competência da União, será executada direta ou indiretamente, pela Caixa [...] Federal, nos termos desta Lei e do respectivo regulamento".</w:t>
      </w:r>
    </w:p>
    <w:p w:rsidR="00867576" w:rsidRDefault="00867576" w:rsidP="00867576">
      <w:pPr>
        <w:ind w:firstLine="1440"/>
        <w:jc w:val="both"/>
        <w:rPr>
          <w:szCs w:val="26"/>
          <w:lang w:val="pt-PT"/>
        </w:rPr>
      </w:pPr>
      <w:r>
        <w:rPr>
          <w:szCs w:val="26"/>
          <w:lang w:val="pt-PT"/>
        </w:rPr>
        <w:t>Quanto à CPI dos Bingos, embora o seu ponto de partida tenha sido, como já apontei, a questão entre Waldomiro Diniz e Cachoeira, a sua composição permitiu que as artilharias se voltassem para outros objetivos, de tal modo que o próprio autor do requerimento que ensejara a sua instalação, o Senador Magno Malta, por diversas vezes manifestou o seu desencantamento quanto aos desideratos da CPI que, segundo aquele parlamentar, passara a investigar tudo, menos bingo. Muitos até se reportavam a ela como a CPI do "Fim do Mundo".</w:t>
      </w:r>
    </w:p>
    <w:p w:rsidR="00867576" w:rsidRDefault="00867576" w:rsidP="00867576">
      <w:pPr>
        <w:ind w:firstLine="1440"/>
        <w:jc w:val="both"/>
      </w:pPr>
      <w:r>
        <w:rPr>
          <w:szCs w:val="26"/>
          <w:lang w:val="pt-PT"/>
        </w:rPr>
        <w:lastRenderedPageBreak/>
        <w:t xml:space="preserve">Quando se tratou da investigação das questões pertinentes a Carlos Cachoeira naquela CPI, o Senador Demóstenes Torres adotou postura distinta da que usava para atacar autoridades públicas: recolheu-se, acautelou-se. </w:t>
      </w:r>
      <w:r>
        <w:t xml:space="preserve">O seu comportamento neste </w:t>
      </w:r>
      <w:r>
        <w:rPr>
          <w:color w:val="000000"/>
          <w:lang w:val="pt-PT"/>
        </w:rPr>
        <w:t>particular, me faz lembrar a famosa paródia de Noel Rosa sobre o insolvente soberbo, atolado em dívidas com o bicheiro: "Não estou disposto a ficar exposto ao sol".</w:t>
      </w:r>
    </w:p>
    <w:p w:rsidR="00867576" w:rsidRDefault="00867576" w:rsidP="00867576">
      <w:pPr>
        <w:ind w:firstLine="1440"/>
        <w:jc w:val="both"/>
      </w:pPr>
      <w:r>
        <w:rPr>
          <w:color w:val="000000"/>
          <w:lang w:val="pt-PT"/>
        </w:rPr>
        <w:t xml:space="preserve">Não é o caso de revisitar tudo o que a CPI dos Bingos apurou sobre </w:t>
      </w:r>
      <w:r>
        <w:rPr>
          <w:iCs/>
          <w:color w:val="000000"/>
          <w:lang w:val="pt-PT"/>
        </w:rPr>
        <w:t>Cachoeira</w:t>
      </w:r>
      <w:r>
        <w:rPr>
          <w:i/>
          <w:iCs/>
          <w:color w:val="000000"/>
          <w:lang w:val="pt-PT"/>
        </w:rPr>
        <w:t xml:space="preserve">. </w:t>
      </w:r>
      <w:r>
        <w:rPr>
          <w:color w:val="000000"/>
          <w:lang w:val="pt-PT"/>
        </w:rPr>
        <w:t xml:space="preserve">Entretanto, valendo-me também, como o Representado, da expressão usada pelo ex-Senador Roberto Campos em sua autobiografia – "a lanterna na popa" – nos é possível, hoje, com clarividência, responder à indagação formulada </w:t>
      </w:r>
      <w:r>
        <w:rPr>
          <w:i/>
          <w:iCs/>
          <w:color w:val="000000"/>
          <w:lang w:val="pt-PT"/>
        </w:rPr>
        <w:t xml:space="preserve">a </w:t>
      </w:r>
      <w:r>
        <w:rPr>
          <w:iCs/>
          <w:color w:val="000000"/>
          <w:lang w:val="pt-PT"/>
        </w:rPr>
        <w:t>Cachoeira</w:t>
      </w:r>
      <w:r>
        <w:rPr>
          <w:i/>
          <w:iCs/>
          <w:color w:val="000000"/>
          <w:lang w:val="pt-PT"/>
        </w:rPr>
        <w:t xml:space="preserve"> </w:t>
      </w:r>
      <w:r>
        <w:rPr>
          <w:color w:val="000000"/>
          <w:lang w:val="pt-PT"/>
        </w:rPr>
        <w:t>pelo Senador Alvaro Dias – e que não foi respondida pelo delinquente – a respeito de quem teria sido o "araponga" com trânsito no setor aeronáutico, notadamente na Infraero, que lograra obter fitas gravadas sobre o encontro com Waldomiro Diniz no Aeroporto Internacional de Brasília. Hoje sabemos todos qual era o seu destino recorrente, quando dito "araponga" visitava os recintos do Senado Federal.</w:t>
      </w:r>
    </w:p>
    <w:p w:rsidR="00867576" w:rsidRDefault="00867576" w:rsidP="00867576">
      <w:pPr>
        <w:ind w:firstLine="1440"/>
        <w:jc w:val="both"/>
      </w:pPr>
      <w:r>
        <w:rPr>
          <w:color w:val="000000"/>
          <w:lang w:val="pt-PT"/>
        </w:rPr>
        <w:t xml:space="preserve">É simplesmente inacreditável que o Representado, considerados todos esses prolegômenos, venha sustentar que ignorava tudo sobre os "afazeres ocultos" de </w:t>
      </w:r>
      <w:r>
        <w:rPr>
          <w:iCs/>
          <w:color w:val="000000"/>
          <w:lang w:val="pt-PT"/>
        </w:rPr>
        <w:t>Cachoeira</w:t>
      </w:r>
      <w:r>
        <w:rPr>
          <w:i/>
          <w:iCs/>
          <w:color w:val="000000"/>
          <w:lang w:val="pt-PT"/>
        </w:rPr>
        <w:t xml:space="preserve">; </w:t>
      </w:r>
      <w:r>
        <w:rPr>
          <w:color w:val="000000"/>
          <w:lang w:val="pt-PT"/>
        </w:rPr>
        <w:t xml:space="preserve">que tenha respondido candidamente ao Senador Mário Couto que não sabia que </w:t>
      </w:r>
      <w:r>
        <w:rPr>
          <w:iCs/>
          <w:color w:val="000000"/>
          <w:lang w:val="pt-PT"/>
        </w:rPr>
        <w:t>Cachoeira</w:t>
      </w:r>
      <w:r>
        <w:rPr>
          <w:i/>
          <w:iCs/>
          <w:color w:val="000000"/>
          <w:lang w:val="pt-PT"/>
        </w:rPr>
        <w:t xml:space="preserve"> </w:t>
      </w:r>
      <w:r>
        <w:rPr>
          <w:color w:val="000000"/>
          <w:lang w:val="pt-PT"/>
        </w:rPr>
        <w:t xml:space="preserve">era contraventor; que não tenha sido tomado pela bisbilhotice mais elementar e verificado aquilo que o Senador Randolfe Rodrigues lhe apontou, isto é, os indiciamentos de </w:t>
      </w:r>
      <w:r>
        <w:rPr>
          <w:iCs/>
          <w:color w:val="000000"/>
          <w:lang w:val="pt-PT"/>
        </w:rPr>
        <w:t>Cachoeira</w:t>
      </w:r>
      <w:r>
        <w:rPr>
          <w:i/>
          <w:iCs/>
          <w:color w:val="000000"/>
          <w:lang w:val="pt-PT"/>
        </w:rPr>
        <w:t xml:space="preserve"> </w:t>
      </w:r>
      <w:r>
        <w:rPr>
          <w:color w:val="000000"/>
          <w:lang w:val="pt-PT"/>
        </w:rPr>
        <w:t xml:space="preserve">na CPI dos Bingos, a saber: "CARLOS AUGUSTO DE ALMEIDA RAMOS – incurso nos arts. 288 (formação de quadrilha) e 317, §1º (corrupção passiva), todos do Código Penal; nos arts. 90 e 92 da Lei nº 8.666/93 (crime contra o procedimento licitatório); e no art. 10, inciso </w:t>
      </w:r>
      <w:r>
        <w:rPr>
          <w:color w:val="000000"/>
        </w:rPr>
        <w:t xml:space="preserve">XII, </w:t>
      </w:r>
      <w:r>
        <w:rPr>
          <w:color w:val="000000"/>
          <w:lang w:val="pt-PT"/>
        </w:rPr>
        <w:t>da Lei nº 8.429/92 (improbidade administrativa)". (Relatório Final da CPI dos Bingos, p. 1005)</w:t>
      </w:r>
    </w:p>
    <w:p w:rsidR="00867576" w:rsidRDefault="00867576" w:rsidP="00867576">
      <w:pPr>
        <w:ind w:firstLine="1440"/>
        <w:jc w:val="both"/>
      </w:pPr>
      <w:r>
        <w:rPr>
          <w:color w:val="000000"/>
          <w:lang w:val="pt-PT"/>
        </w:rPr>
        <w:t xml:space="preserve">Quando por mim indagado, em seu depoimento, sobre a invulnerabilidade dos aparelhos rádio-celulares marca </w:t>
      </w:r>
      <w:r>
        <w:rPr>
          <w:iCs/>
          <w:color w:val="000000"/>
          <w:lang w:val="pt-PT"/>
        </w:rPr>
        <w:t>Nextel</w:t>
      </w:r>
      <w:r>
        <w:rPr>
          <w:i/>
          <w:iCs/>
          <w:color w:val="000000"/>
          <w:lang w:val="pt-PT"/>
        </w:rPr>
        <w:t xml:space="preserve">, </w:t>
      </w:r>
      <w:r>
        <w:rPr>
          <w:color w:val="000000"/>
          <w:lang w:val="pt-PT"/>
        </w:rPr>
        <w:t xml:space="preserve">o Senador Demóstenes Torres aditou à sua versatilidade algo que, creio eu, o Senado Federal ignorava: a sua vasta </w:t>
      </w:r>
      <w:r>
        <w:rPr>
          <w:i/>
          <w:iCs/>
          <w:color w:val="000000"/>
          <w:lang w:val="pt-PT"/>
        </w:rPr>
        <w:t xml:space="preserve">expertise </w:t>
      </w:r>
      <w:r>
        <w:rPr>
          <w:color w:val="000000"/>
          <w:lang w:val="pt-PT"/>
        </w:rPr>
        <w:t>acumulada em temas vinculados à inteligência, desde os tempos em que fora Secretário de Segurança Pública. Jactou-se até do fato de que fora a Israel, para aprimorar seus conhecimentos.</w:t>
      </w:r>
    </w:p>
    <w:p w:rsidR="00867576" w:rsidRDefault="00867576" w:rsidP="00867576">
      <w:pPr>
        <w:ind w:firstLine="1440"/>
        <w:jc w:val="both"/>
      </w:pPr>
      <w:r>
        <w:rPr>
          <w:color w:val="000000"/>
          <w:lang w:val="pt-PT"/>
        </w:rPr>
        <w:t xml:space="preserve">É incrível que alguém com tanto conhecimento na área de informação e contrainformação simplesmente nada soubesse sobre uma pessoa que lhe era tão próxima, o </w:t>
      </w:r>
      <w:r>
        <w:rPr>
          <w:iCs/>
          <w:color w:val="000000"/>
          <w:lang w:val="pt-PT"/>
        </w:rPr>
        <w:t>Carlinhos</w:t>
      </w:r>
      <w:r>
        <w:rPr>
          <w:i/>
          <w:iCs/>
          <w:color w:val="000000"/>
          <w:lang w:val="pt-PT"/>
        </w:rPr>
        <w:t xml:space="preserve"> </w:t>
      </w:r>
      <w:r>
        <w:rPr>
          <w:iCs/>
          <w:color w:val="000000"/>
          <w:lang w:val="pt-PT"/>
        </w:rPr>
        <w:t>Cachoeira</w:t>
      </w:r>
      <w:r>
        <w:rPr>
          <w:i/>
          <w:iCs/>
          <w:color w:val="000000"/>
          <w:lang w:val="pt-PT"/>
        </w:rPr>
        <w:t xml:space="preserve">. </w:t>
      </w:r>
      <w:r>
        <w:rPr>
          <w:color w:val="000000"/>
          <w:lang w:val="pt-PT"/>
        </w:rPr>
        <w:t xml:space="preserve">Tive o cuidado de anotar: apenas no interregno entre 02 de março de 2011 e 16 de agosto de 2011, pelas gravações interceptadas pela Operação Monte Carlo e já degravadas, é possível concluir que </w:t>
      </w:r>
      <w:r>
        <w:rPr>
          <w:iCs/>
          <w:color w:val="000000"/>
          <w:lang w:val="pt-PT"/>
        </w:rPr>
        <w:t>Cachoeira</w:t>
      </w:r>
      <w:r>
        <w:rPr>
          <w:i/>
          <w:iCs/>
          <w:color w:val="000000"/>
          <w:lang w:val="pt-PT"/>
        </w:rPr>
        <w:t xml:space="preserve"> </w:t>
      </w:r>
      <w:r>
        <w:rPr>
          <w:color w:val="000000"/>
          <w:lang w:val="pt-PT"/>
        </w:rPr>
        <w:t xml:space="preserve">e o Senador Demóstenes Torres teriam se encontrado no mínimo quarenta vezes; e que o Senador Demóstenes teria ligado para </w:t>
      </w:r>
      <w:r>
        <w:rPr>
          <w:iCs/>
          <w:color w:val="000000"/>
          <w:lang w:val="pt-PT"/>
        </w:rPr>
        <w:t>Cachoeira</w:t>
      </w:r>
      <w:r>
        <w:rPr>
          <w:i/>
          <w:iCs/>
          <w:color w:val="000000"/>
          <w:lang w:val="pt-PT"/>
        </w:rPr>
        <w:t xml:space="preserve"> </w:t>
      </w:r>
      <w:r>
        <w:rPr>
          <w:color w:val="000000"/>
          <w:lang w:val="pt-PT"/>
        </w:rPr>
        <w:t xml:space="preserve">97 vezes, apenas com o uso do aparelho </w:t>
      </w:r>
      <w:r>
        <w:rPr>
          <w:iCs/>
          <w:color w:val="000000"/>
          <w:lang w:val="pt-PT"/>
        </w:rPr>
        <w:t>Nextel</w:t>
      </w:r>
      <w:r>
        <w:rPr>
          <w:i/>
          <w:iCs/>
          <w:color w:val="000000"/>
          <w:lang w:val="pt-PT"/>
        </w:rPr>
        <w:t xml:space="preserve">. </w:t>
      </w:r>
      <w:r>
        <w:rPr>
          <w:color w:val="000000"/>
          <w:lang w:val="pt-PT"/>
        </w:rPr>
        <w:t xml:space="preserve">Assinalo que, nessa ocasião, </w:t>
      </w:r>
      <w:r>
        <w:rPr>
          <w:iCs/>
          <w:color w:val="000000"/>
          <w:lang w:val="pt-PT"/>
        </w:rPr>
        <w:t>Cachoeira</w:t>
      </w:r>
      <w:r>
        <w:rPr>
          <w:i/>
          <w:iCs/>
          <w:color w:val="000000"/>
          <w:lang w:val="pt-PT"/>
        </w:rPr>
        <w:t xml:space="preserve"> </w:t>
      </w:r>
      <w:r>
        <w:rPr>
          <w:color w:val="000000"/>
          <w:lang w:val="pt-PT"/>
        </w:rPr>
        <w:t xml:space="preserve">já era processado criminalmente, pelo menos no Rio de Janeiro, no Mato Grosso e </w:t>
      </w:r>
      <w:smartTag w:uri="urn:schemas-microsoft-com:office:smarttags" w:element="PersonName">
        <w:smartTagPr>
          <w:attr w:name="ProductID" w:val="em Goi￡s. Ademais"/>
        </w:smartTagPr>
        <w:r>
          <w:rPr>
            <w:color w:val="000000"/>
            <w:lang w:val="pt-PT"/>
          </w:rPr>
          <w:t>em Goiás. Ademais</w:t>
        </w:r>
      </w:smartTag>
      <w:r>
        <w:rPr>
          <w:color w:val="000000"/>
          <w:lang w:val="pt-PT"/>
        </w:rPr>
        <w:t xml:space="preserve">, admitindo-se, apenas para argumentar, a tese mais favorável ao Representado, sobre o marco inicial da ilegalidade dos negócios de </w:t>
      </w:r>
      <w:r>
        <w:rPr>
          <w:iCs/>
          <w:color w:val="000000"/>
          <w:lang w:val="pt-PT"/>
        </w:rPr>
        <w:t>Cachoeira</w:t>
      </w:r>
      <w:r>
        <w:rPr>
          <w:i/>
          <w:iCs/>
          <w:color w:val="000000"/>
          <w:lang w:val="pt-PT"/>
        </w:rPr>
        <w:t xml:space="preserve"> </w:t>
      </w:r>
      <w:r>
        <w:rPr>
          <w:color w:val="000000"/>
          <w:lang w:val="pt-PT"/>
        </w:rPr>
        <w:t xml:space="preserve">(a edição da Súmula Vinculante nº 2, do STF em 2007) já fazia quatro anos que a ação de </w:t>
      </w:r>
      <w:r>
        <w:rPr>
          <w:iCs/>
          <w:color w:val="000000"/>
          <w:lang w:val="pt-PT"/>
        </w:rPr>
        <w:t>Cachoeira</w:t>
      </w:r>
      <w:r>
        <w:rPr>
          <w:i/>
          <w:iCs/>
          <w:color w:val="000000"/>
          <w:lang w:val="pt-PT"/>
        </w:rPr>
        <w:t xml:space="preserve"> </w:t>
      </w:r>
      <w:r>
        <w:rPr>
          <w:color w:val="000000"/>
          <w:lang w:val="pt-PT"/>
        </w:rPr>
        <w:t xml:space="preserve">no ramo de jogos de azar era, sem mais nenhuma sombra de dúvidas, ilegal. Um detalhe curioso: pelas conversas </w:t>
      </w:r>
      <w:r>
        <w:rPr>
          <w:color w:val="000000"/>
          <w:lang w:val="pt-PT"/>
        </w:rPr>
        <w:lastRenderedPageBreak/>
        <w:t xml:space="preserve">telefónicas já degravadas, em nenhuma vez trataram do problema conjugal que o Representado asseverara ao Plenário ser o grosso de suas conversas com </w:t>
      </w:r>
      <w:r>
        <w:rPr>
          <w:iCs/>
          <w:color w:val="000000"/>
          <w:lang w:val="pt-PT"/>
        </w:rPr>
        <w:t>Cachoeira</w:t>
      </w:r>
      <w:r>
        <w:rPr>
          <w:i/>
          <w:iCs/>
          <w:color w:val="000000"/>
          <w:lang w:val="pt-PT"/>
        </w:rPr>
        <w:t>.</w:t>
      </w:r>
    </w:p>
    <w:p w:rsidR="00867576" w:rsidRDefault="00867576" w:rsidP="00867576">
      <w:pPr>
        <w:ind w:firstLine="1440"/>
        <w:jc w:val="both"/>
      </w:pPr>
      <w:r>
        <w:rPr>
          <w:lang w:val="pt-PT"/>
        </w:rPr>
        <w:t>Longe de fazer qualquer investigação mais aprofundada acerca das possibilidades de aquisição de conhecimentos do Representado, por sua própria assertiva, basta assistir a “</w:t>
      </w:r>
      <w:r>
        <w:rPr>
          <w:iCs/>
          <w:lang w:val="pt-PT"/>
        </w:rPr>
        <w:t>Munique” –</w:t>
      </w:r>
      <w:r>
        <w:rPr>
          <w:i/>
          <w:iCs/>
          <w:lang w:val="pt-PT"/>
        </w:rPr>
        <w:t xml:space="preserve"> </w:t>
      </w:r>
      <w:r>
        <w:rPr>
          <w:lang w:val="pt-PT"/>
        </w:rPr>
        <w:t xml:space="preserve">película sobre os desdobramentos do massacre de israelenses nos jogos olímpicos de </w:t>
      </w:r>
      <w:r>
        <w:rPr>
          <w:iCs/>
          <w:lang w:val="pt-PT"/>
        </w:rPr>
        <w:t>1972</w:t>
      </w:r>
      <w:r>
        <w:rPr>
          <w:i/>
          <w:iCs/>
          <w:lang w:val="pt-PT"/>
        </w:rPr>
        <w:t xml:space="preserve">, </w:t>
      </w:r>
      <w:r>
        <w:rPr>
          <w:lang w:val="pt-PT"/>
        </w:rPr>
        <w:t xml:space="preserve">na cidade de mesmo nome –, do consagrado diretor Steven </w:t>
      </w:r>
      <w:r>
        <w:t>Spielberg, para concluir que alguém que tenha passado pelos rigorosos treinamentos de inteligência em Israel não pode ser tão parvo assim.</w:t>
      </w:r>
    </w:p>
    <w:p w:rsidR="00867576" w:rsidRDefault="00867576" w:rsidP="00867576">
      <w:pPr>
        <w:ind w:firstLine="1440"/>
        <w:jc w:val="both"/>
      </w:pPr>
      <w:r>
        <w:t xml:space="preserve">Quanto à tramitação do PLS nº 274, de 2006, </w:t>
      </w:r>
      <w:proofErr w:type="gramStart"/>
      <w:r>
        <w:t>devo confirmar</w:t>
      </w:r>
      <w:proofErr w:type="gramEnd"/>
      <w:r>
        <w:t xml:space="preserve"> que me parece um tanto estranho que tenha sido atirado à vala comum dos milhares de proposições que têm o arquivo como destino aquela que tratava de tema tão relevante e que tinha como autoria a própria CPI dos Bingos.</w:t>
      </w:r>
    </w:p>
    <w:p w:rsidR="00867576" w:rsidRDefault="00867576" w:rsidP="00867576">
      <w:pPr>
        <w:ind w:firstLine="1440"/>
        <w:jc w:val="both"/>
      </w:pPr>
      <w:r>
        <w:t xml:space="preserve">Temos, desde os acontecimentos de 2006, um intervalo que não foi dado a este Colegiado apurar. Mas, quando vem à tona a proximidade do Senador Demóstenes com Carlinhos Cachoeira, a partir dos eventos que se sucedem a contar de fevereiro deste ano, torna-se evidente o relacionamento do Senador Demóstenes Torres com o argentino Roberto Coppola, megaempresário argentino do caça-níquel e sócio de Cachoeira nos negócios de azar pela Internet, como informa a Polícia Federal (Inquérito nº 3.430-STF, Apenso </w:t>
      </w:r>
      <w:proofErr w:type="gramStart"/>
      <w:r>
        <w:t>1</w:t>
      </w:r>
      <w:proofErr w:type="gramEnd"/>
      <w:r>
        <w:t>, volume 1, p. 47 e Apenso 1, Volume 3, p. 568).</w:t>
      </w:r>
    </w:p>
    <w:p w:rsidR="00867576" w:rsidRDefault="00867576" w:rsidP="00867576">
      <w:pPr>
        <w:ind w:firstLine="1440"/>
        <w:jc w:val="both"/>
      </w:pPr>
      <w:r>
        <w:t xml:space="preserve">Sua Excelência, perguntado pelo Senador Eduardo Suplicy, </w:t>
      </w:r>
      <w:proofErr w:type="gramStart"/>
      <w:r>
        <w:t>respondeu</w:t>
      </w:r>
      <w:proofErr w:type="gramEnd"/>
      <w:r>
        <w:t xml:space="preserve"> que conhecia Coppola e que tinha estado com ele algumas poucas vezes. Eis o teor de suas declarações, após quantificar os encontros:</w:t>
      </w:r>
    </w:p>
    <w:p w:rsidR="00867576" w:rsidRDefault="00867576" w:rsidP="00867576">
      <w:pPr>
        <w:ind w:left="1440"/>
        <w:jc w:val="both"/>
        <w:rPr>
          <w:i/>
          <w:sz w:val="22"/>
          <w:szCs w:val="22"/>
        </w:rPr>
      </w:pPr>
    </w:p>
    <w:p w:rsidR="00867576" w:rsidRDefault="00867576" w:rsidP="00867576">
      <w:pPr>
        <w:ind w:left="1440"/>
        <w:jc w:val="both"/>
        <w:rPr>
          <w:i/>
          <w:sz w:val="22"/>
          <w:szCs w:val="22"/>
        </w:rPr>
      </w:pPr>
      <w:r>
        <w:rPr>
          <w:i/>
          <w:sz w:val="22"/>
          <w:szCs w:val="22"/>
        </w:rPr>
        <w:t xml:space="preserve">Pouquíssimas vezes. Por quê? Porque eu fui apresentado ao Roberto Coppola. Na Argentina o jogo é legal, e o que ele me pediu, o Sr. Roberto Coppola? Que, no Estado de Santa Catarina, havia uma conversa de que haveria lá a legalização de jogos lotéricos, porque </w:t>
      </w:r>
      <w:smartTag w:uri="urn:schemas-microsoft-com:office:smarttags" w:element="PersonName">
        <w:smartTagPr>
          <w:attr w:name="ProductID" w:val="em Goi￡s. Cachoeira"/>
        </w:smartTagPr>
        <w:r>
          <w:rPr>
            <w:i/>
            <w:sz w:val="22"/>
            <w:szCs w:val="22"/>
          </w:rPr>
          <w:t>em Santa Catarina</w:t>
        </w:r>
      </w:smartTag>
      <w:r>
        <w:rPr>
          <w:i/>
          <w:sz w:val="22"/>
          <w:szCs w:val="22"/>
        </w:rPr>
        <w:t xml:space="preserve"> isso não existe.</w:t>
      </w:r>
    </w:p>
    <w:p w:rsidR="00867576" w:rsidRDefault="00867576" w:rsidP="00867576">
      <w:pPr>
        <w:ind w:left="1440"/>
        <w:jc w:val="both"/>
        <w:rPr>
          <w:i/>
          <w:sz w:val="22"/>
          <w:szCs w:val="22"/>
        </w:rPr>
      </w:pPr>
      <w:r>
        <w:rPr>
          <w:i/>
          <w:sz w:val="22"/>
          <w:szCs w:val="22"/>
        </w:rPr>
        <w:t>Não tem nada a ver com caça-níquel ou com uma coisa e outra. O advogado dele era o Sr. Geraldo Brindeiro. O Sr. Geraldo Brindeiro me procurou com um parecer falando da legalidade dessas loterias estaduais, e eu pedi a um amigo meu, o Secretário de Estado de Santa Catarina, Ênio Branco, que também é outro que não tem nada a ver com a história – está parecendo que deve estar sendo execrado – que recebesse o Sr. Roberto Coppola e o encaminhasse ao Vice-Governador, porque o Sr. Roberto Coppola estava com dificuldade para ter acesso ao Vice-Governador de Santa Catarina, que também era Secretário de Estado e que estaria, segundo Coppola, lidando com a legalização desses jogos. Foi isso que aconteceu. O Sr. Roberto Coppola se encontrou com Ênio Branco, que era Secretário de Infraestrutura – hoje ocupa outra secretaria –, e não sei se conversou ou não conversou com o responsável pela legalização dos jogos de Santa Catarina de loteria. E nem sei se isso foi adiante ou não.</w:t>
      </w:r>
    </w:p>
    <w:p w:rsidR="00867576" w:rsidRDefault="00867576" w:rsidP="00867576">
      <w:pPr>
        <w:ind w:firstLine="1440"/>
        <w:jc w:val="both"/>
      </w:pPr>
    </w:p>
    <w:p w:rsidR="00867576" w:rsidRDefault="00867576" w:rsidP="00867576">
      <w:pPr>
        <w:ind w:firstLine="1440"/>
        <w:jc w:val="both"/>
      </w:pPr>
      <w:r>
        <w:t xml:space="preserve">É importante registrar, nessa altura, que o Senador Demóstenes Torres esteve </w:t>
      </w:r>
      <w:smartTag w:uri="urn:schemas-microsoft-com:office:smarttags" w:element="PersonName">
        <w:smartTagPr>
          <w:attr w:name="ProductID" w:val="em Goi￡s. Cachoeira"/>
        </w:smartTagPr>
        <w:r>
          <w:t>em Buenos Aires</w:t>
        </w:r>
      </w:smartTag>
      <w:r>
        <w:t xml:space="preserve"> no final de junho do ano passado. Em diálogo no dia 18/06/2011, às 13h36min, Cachoeira informa-lhe que passaria o contato de </w:t>
      </w:r>
      <w:r>
        <w:lastRenderedPageBreak/>
        <w:t>Roberto e que esse Roberto se encontraria com Demóstenes no hotel. No dia 21/06/2011, às 9h49min, Demóstenes disse a Cachoeira que precisaria "do nosso amigo lá para ajudar no transporte". Em resposta, Cachoeira lhe diz que passaria o número do rádio de Coppola (é provável que Coppola também fizesse parte do clube Nextel; em seu depoimento, o Representado fala da comodidade de se usar o Nextel na Argentina). No dia seguinte, Cachoeira informa a Coppola sobre a ida de Demóstenes a Buenos Aires (15h05min). No dia 24/06/2011 (21h40min), Coppola informa a Cachoeira que se encontrava no México, mas que havia resolvido tudo para Demóstenes.</w:t>
      </w:r>
    </w:p>
    <w:p w:rsidR="00867576" w:rsidRDefault="00867576" w:rsidP="00867576">
      <w:pPr>
        <w:ind w:firstLine="1440"/>
        <w:jc w:val="both"/>
      </w:pPr>
      <w:r>
        <w:t xml:space="preserve">No dia 10 de julho de 2011, às 11 horas, na residência do próprio Representado, ocorre um encontro entre Demóstenes, Ênio Branco – responsável pela SC Parcerias e que, antes, fora diretor da CELG – e Roberto Coppola. No final do mesmo dia (18h00min), Cachoeira indaga a uma pessoa do círculo íntimo de Demóstenes Torres quanto ficara de dívida da mesa adquirida </w:t>
      </w:r>
      <w:smartTag w:uri="urn:schemas-microsoft-com:office:smarttags" w:element="PersonName">
        <w:smartTagPr>
          <w:attr w:name="ProductID" w:val="em Goi￡s. Cachoeira"/>
        </w:smartTagPr>
        <w:r>
          <w:t>em Buenos Aires. Dezoito</w:t>
        </w:r>
      </w:smartTag>
      <w:r>
        <w:t xml:space="preserve"> mil dólares é a resposta. Mais tarde (19h08min), Cachoeira informa a Demóstenes que "foi 18 mil dólares o que tem que passar a Roberto". (Inquérito nº 3.430-STF, Apenso </w:t>
      </w:r>
      <w:proofErr w:type="gramStart"/>
      <w:r>
        <w:t>1</w:t>
      </w:r>
      <w:proofErr w:type="gramEnd"/>
      <w:r>
        <w:t>, Volume 3, p. 394-398)</w:t>
      </w:r>
    </w:p>
    <w:p w:rsidR="00867576" w:rsidRDefault="00867576" w:rsidP="00867576">
      <w:pPr>
        <w:ind w:firstLine="1440"/>
        <w:jc w:val="both"/>
      </w:pPr>
      <w:r>
        <w:rPr>
          <w:spacing w:val="9"/>
          <w:lang w:val="pt-PT"/>
        </w:rPr>
        <w:t xml:space="preserve">Como se vê, há uma circularidade de procedimentos. O </w:t>
      </w:r>
      <w:r>
        <w:rPr>
          <w:lang w:val="pt-PT"/>
        </w:rPr>
        <w:t xml:space="preserve">modelo de legalização de jogos de Coppola repete a sistemática apontada </w:t>
      </w:r>
      <w:r>
        <w:rPr>
          <w:spacing w:val="1"/>
          <w:lang w:val="pt-PT"/>
        </w:rPr>
        <w:t xml:space="preserve">pela CPI dos Bingos, por mim já mencionada (Relatório Final da CPI dos </w:t>
      </w:r>
      <w:r>
        <w:rPr>
          <w:lang w:val="pt-PT"/>
        </w:rPr>
        <w:t xml:space="preserve">Bingos, p. 31-32). E o Senador Demóstenes Torres, em que pesem todas as suas habilidades na área de inteligência, mais uma vez nada sabe sobre os </w:t>
      </w:r>
      <w:r>
        <w:rPr>
          <w:spacing w:val="11"/>
          <w:lang w:val="pt-PT"/>
        </w:rPr>
        <w:t xml:space="preserve">"afazeres ocultos" de um interlocutor "amigo", de que se vale para </w:t>
      </w:r>
      <w:r>
        <w:rPr>
          <w:spacing w:val="3"/>
          <w:lang w:val="pt-PT"/>
        </w:rPr>
        <w:t xml:space="preserve">circular por Buenos Aires e quitar uma dívida de dezoito mil dólares. </w:t>
      </w:r>
    </w:p>
    <w:p w:rsidR="00867576" w:rsidRDefault="00867576" w:rsidP="00867576">
      <w:pPr>
        <w:ind w:firstLine="1440"/>
        <w:jc w:val="both"/>
        <w:rPr>
          <w:spacing w:val="1"/>
          <w:lang w:val="pt-PT"/>
        </w:rPr>
      </w:pPr>
      <w:r>
        <w:rPr>
          <w:spacing w:val="7"/>
          <w:lang w:val="pt-PT"/>
        </w:rPr>
        <w:t xml:space="preserve">O mais relevante, contudo, é que desse episódio extrai-se </w:t>
      </w:r>
      <w:r>
        <w:rPr>
          <w:spacing w:val="4"/>
          <w:lang w:val="pt-PT"/>
        </w:rPr>
        <w:t xml:space="preserve">uma conclusão sobre a reversão de esforços na aprovação do famoso PL </w:t>
      </w:r>
      <w:r>
        <w:rPr>
          <w:spacing w:val="1"/>
          <w:lang w:val="pt-PT"/>
        </w:rPr>
        <w:t>nº 7.228, de 2002.</w:t>
      </w:r>
    </w:p>
    <w:p w:rsidR="00867576" w:rsidRDefault="00867576" w:rsidP="00867576">
      <w:pPr>
        <w:ind w:firstLine="1440"/>
        <w:jc w:val="both"/>
      </w:pPr>
      <w:r>
        <w:rPr>
          <w:spacing w:val="8"/>
          <w:lang w:val="pt-PT"/>
        </w:rPr>
        <w:t xml:space="preserve">Revolvamos o depoimento do Representado. Ao tematizar </w:t>
      </w:r>
      <w:r>
        <w:rPr>
          <w:lang w:val="pt-PT"/>
        </w:rPr>
        <w:t xml:space="preserve">sua </w:t>
      </w:r>
      <w:r>
        <w:rPr>
          <w:i/>
          <w:iCs/>
          <w:lang w:val="pt-PT"/>
        </w:rPr>
        <w:t xml:space="preserve">performance </w:t>
      </w:r>
      <w:r>
        <w:rPr>
          <w:lang w:val="pt-PT"/>
        </w:rPr>
        <w:t xml:space="preserve">na tramitação do Projeto de Lei nº 7.228/2002 (diálogo </w:t>
      </w:r>
      <w:r>
        <w:rPr>
          <w:spacing w:val="11"/>
          <w:lang w:val="pt-PT"/>
        </w:rPr>
        <w:t xml:space="preserve">telefônico de 24/04/2009, 17h05min), que busca autorizar loterias </w:t>
      </w:r>
      <w:r>
        <w:rPr>
          <w:spacing w:val="2"/>
          <w:lang w:val="pt-PT"/>
        </w:rPr>
        <w:t xml:space="preserve">estaduais a concederem jogos de azar, mediante licitação, e tornar crime a </w:t>
      </w:r>
      <w:r>
        <w:rPr>
          <w:spacing w:val="8"/>
          <w:lang w:val="pt-PT"/>
        </w:rPr>
        <w:t xml:space="preserve">exploração de jogos de azar exercida sem a devida concessão, o </w:t>
      </w:r>
      <w:r>
        <w:rPr>
          <w:spacing w:val="7"/>
          <w:lang w:val="pt-PT"/>
        </w:rPr>
        <w:t xml:space="preserve">Representado teve de enfrentar o espanto da opinião pública frente às </w:t>
      </w:r>
      <w:r>
        <w:rPr>
          <w:spacing w:val="1"/>
          <w:lang w:val="pt-PT"/>
        </w:rPr>
        <w:t xml:space="preserve">suas declarações, emblematizadas pela oração: "isso te pega". O Senador </w:t>
      </w:r>
      <w:r>
        <w:rPr>
          <w:spacing w:val="3"/>
          <w:lang w:val="pt-PT"/>
        </w:rPr>
        <w:t>Demóstenes, então, asseverou, em depoimento:</w:t>
      </w:r>
    </w:p>
    <w:p w:rsidR="00867576" w:rsidRDefault="00867576" w:rsidP="00867576">
      <w:pPr>
        <w:shd w:val="clear" w:color="auto" w:fill="FFFFFF"/>
        <w:ind w:left="1440"/>
        <w:jc w:val="both"/>
        <w:rPr>
          <w:i/>
          <w:iCs/>
          <w:color w:val="000000"/>
          <w:spacing w:val="3"/>
          <w:sz w:val="22"/>
          <w:szCs w:val="22"/>
          <w:lang w:val="pt-PT"/>
        </w:rPr>
      </w:pPr>
    </w:p>
    <w:p w:rsidR="00867576" w:rsidRDefault="00867576" w:rsidP="00867576">
      <w:pPr>
        <w:shd w:val="clear" w:color="auto" w:fill="FFFFFF"/>
        <w:ind w:left="1440"/>
        <w:jc w:val="both"/>
        <w:rPr>
          <w:i/>
          <w:sz w:val="22"/>
          <w:szCs w:val="22"/>
        </w:rPr>
      </w:pPr>
      <w:r>
        <w:rPr>
          <w:i/>
          <w:iCs/>
          <w:color w:val="000000"/>
          <w:spacing w:val="3"/>
          <w:sz w:val="22"/>
          <w:szCs w:val="22"/>
          <w:lang w:val="pt-PT"/>
        </w:rPr>
        <w:t xml:space="preserve">...Nessa segunda fase, que eu coloco a partir de 2007 até o início de 2011, é que aparece uma ligação </w:t>
      </w:r>
      <w:smartTag w:uri="urn:schemas-microsoft-com:office:smarttags" w:element="PersonName">
        <w:smartTagPr>
          <w:attr w:name="ProductID" w:val="em que Carlos Cachoeira"/>
        </w:smartTagPr>
        <w:r>
          <w:rPr>
            <w:i/>
            <w:iCs/>
            <w:color w:val="000000"/>
            <w:spacing w:val="3"/>
            <w:sz w:val="22"/>
            <w:szCs w:val="22"/>
            <w:lang w:val="pt-PT"/>
          </w:rPr>
          <w:t xml:space="preserve">em que Carlos </w:t>
        </w:r>
        <w:r>
          <w:rPr>
            <w:i/>
            <w:iCs/>
            <w:color w:val="000000"/>
            <w:spacing w:val="-1"/>
            <w:sz w:val="22"/>
            <w:szCs w:val="22"/>
            <w:lang w:val="pt-PT"/>
          </w:rPr>
          <w:t>Cachoeira</w:t>
        </w:r>
      </w:smartTag>
      <w:r>
        <w:rPr>
          <w:i/>
          <w:iCs/>
          <w:color w:val="000000"/>
          <w:spacing w:val="-1"/>
          <w:sz w:val="22"/>
          <w:szCs w:val="22"/>
          <w:lang w:val="pt-PT"/>
        </w:rPr>
        <w:t xml:space="preserve"> pede para que eu olhe um processo que se encontra </w:t>
      </w:r>
      <w:r>
        <w:rPr>
          <w:i/>
          <w:iCs/>
          <w:color w:val="000000"/>
          <w:sz w:val="22"/>
          <w:szCs w:val="22"/>
          <w:lang w:val="pt-PT"/>
        </w:rPr>
        <w:t xml:space="preserve">na Câmara dos Deputados. Esse processo, é bom que se diga, foi aprovado no Senado no ano de 2002. Em 2004, ele recebeu </w:t>
      </w:r>
      <w:r>
        <w:rPr>
          <w:i/>
          <w:iCs/>
          <w:color w:val="000000"/>
          <w:spacing w:val="7"/>
          <w:sz w:val="22"/>
          <w:szCs w:val="22"/>
          <w:lang w:val="pt-PT"/>
        </w:rPr>
        <w:t xml:space="preserve">um parecer e um substitutivo na Câmara dos Deputados e </w:t>
      </w:r>
      <w:r>
        <w:rPr>
          <w:i/>
          <w:iCs/>
          <w:color w:val="000000"/>
          <w:spacing w:val="4"/>
          <w:sz w:val="22"/>
          <w:szCs w:val="22"/>
          <w:lang w:val="pt-PT"/>
        </w:rPr>
        <w:t>ficou sem movimentação até a data de hoje.</w:t>
      </w:r>
    </w:p>
    <w:p w:rsidR="00867576" w:rsidRDefault="00867576" w:rsidP="00867576">
      <w:pPr>
        <w:shd w:val="clear" w:color="auto" w:fill="FFFFFF"/>
        <w:ind w:left="1440"/>
        <w:jc w:val="both"/>
        <w:rPr>
          <w:i/>
          <w:sz w:val="22"/>
          <w:szCs w:val="22"/>
        </w:rPr>
      </w:pPr>
      <w:r>
        <w:rPr>
          <w:i/>
          <w:iCs/>
          <w:color w:val="000000"/>
          <w:spacing w:val="15"/>
          <w:sz w:val="22"/>
          <w:szCs w:val="22"/>
          <w:lang w:val="pt-PT"/>
        </w:rPr>
        <w:t xml:space="preserve">Nessa conversa, ele diz: ‘Olha, tem um projeto que transforma contravenção em crime’. E eu digo: qual é a </w:t>
      </w:r>
      <w:r>
        <w:rPr>
          <w:i/>
          <w:iCs/>
          <w:color w:val="000000"/>
          <w:spacing w:val="-2"/>
          <w:sz w:val="22"/>
          <w:szCs w:val="22"/>
          <w:lang w:val="pt-PT"/>
        </w:rPr>
        <w:t xml:space="preserve">importância disso? Isso, inclusive, te pega. Você pode vir, </w:t>
      </w:r>
      <w:r>
        <w:rPr>
          <w:i/>
          <w:iCs/>
          <w:color w:val="000000"/>
          <w:spacing w:val="2"/>
          <w:sz w:val="22"/>
          <w:szCs w:val="22"/>
          <w:lang w:val="pt-PT"/>
        </w:rPr>
        <w:t xml:space="preserve">você quer que a atuação seja legalizada, então não vai </w:t>
      </w:r>
      <w:r>
        <w:rPr>
          <w:i/>
          <w:iCs/>
          <w:color w:val="000000"/>
          <w:spacing w:val="-6"/>
          <w:sz w:val="22"/>
          <w:szCs w:val="22"/>
          <w:lang w:val="pt-PT"/>
        </w:rPr>
        <w:t xml:space="preserve">poder ter atividade. E ele, como bem observa o Sr. Relator </w:t>
      </w:r>
      <w:r>
        <w:rPr>
          <w:i/>
          <w:iCs/>
          <w:color w:val="000000"/>
          <w:spacing w:val="-4"/>
          <w:sz w:val="22"/>
          <w:szCs w:val="22"/>
          <w:lang w:val="pt-PT"/>
        </w:rPr>
        <w:t xml:space="preserve">Humberto Costa, muito mais informado do que eu diz: ‘Tem </w:t>
      </w:r>
      <w:r>
        <w:rPr>
          <w:i/>
          <w:iCs/>
          <w:color w:val="000000"/>
          <w:spacing w:val="-6"/>
          <w:sz w:val="22"/>
          <w:szCs w:val="22"/>
          <w:lang w:val="pt-PT"/>
        </w:rPr>
        <w:t>os artigos 4-A e 4-B, em que a loteria estadual é permitida.’</w:t>
      </w:r>
    </w:p>
    <w:p w:rsidR="00867576" w:rsidRDefault="00867576" w:rsidP="00867576">
      <w:pPr>
        <w:shd w:val="clear" w:color="auto" w:fill="FFFFFF"/>
        <w:ind w:left="1440"/>
        <w:jc w:val="both"/>
        <w:rPr>
          <w:i/>
          <w:sz w:val="22"/>
          <w:szCs w:val="22"/>
        </w:rPr>
      </w:pPr>
      <w:r>
        <w:rPr>
          <w:i/>
          <w:iCs/>
          <w:color w:val="000000"/>
          <w:spacing w:val="-6"/>
          <w:sz w:val="22"/>
          <w:szCs w:val="22"/>
          <w:lang w:val="pt-PT"/>
        </w:rPr>
        <w:lastRenderedPageBreak/>
        <w:t xml:space="preserve">Então, aí os senhores imaginam o seguinte: eu não tomei </w:t>
      </w:r>
      <w:r>
        <w:rPr>
          <w:i/>
          <w:iCs/>
          <w:color w:val="000000"/>
          <w:spacing w:val="-5"/>
          <w:sz w:val="22"/>
          <w:szCs w:val="22"/>
          <w:lang w:val="pt-PT"/>
        </w:rPr>
        <w:t xml:space="preserve">nenhuma providência em relação a isso. O projeto continua </w:t>
      </w:r>
      <w:r>
        <w:rPr>
          <w:i/>
          <w:iCs/>
          <w:color w:val="000000"/>
          <w:spacing w:val="-6"/>
          <w:sz w:val="22"/>
          <w:szCs w:val="22"/>
          <w:lang w:val="pt-PT"/>
        </w:rPr>
        <w:t>onde sempre esteve...</w:t>
      </w:r>
    </w:p>
    <w:p w:rsidR="00867576" w:rsidRDefault="00867576" w:rsidP="00867576">
      <w:pPr>
        <w:shd w:val="clear" w:color="auto" w:fill="FFFFFF"/>
        <w:ind w:firstLine="1440"/>
        <w:jc w:val="both"/>
        <w:rPr>
          <w:color w:val="000000"/>
          <w:spacing w:val="-10"/>
          <w:sz w:val="26"/>
          <w:szCs w:val="26"/>
          <w:lang w:val="pt-PT"/>
        </w:rPr>
      </w:pPr>
    </w:p>
    <w:p w:rsidR="00867576" w:rsidRDefault="00867576" w:rsidP="00867576">
      <w:pPr>
        <w:shd w:val="clear" w:color="auto" w:fill="FFFFFF"/>
        <w:ind w:firstLine="1440"/>
        <w:jc w:val="both"/>
        <w:rPr>
          <w:color w:val="000000"/>
          <w:spacing w:val="-1"/>
          <w:lang w:val="pt-PT"/>
        </w:rPr>
      </w:pPr>
      <w:r>
        <w:rPr>
          <w:color w:val="000000"/>
          <w:spacing w:val="-10"/>
          <w:lang w:val="pt-PT"/>
        </w:rPr>
        <w:t xml:space="preserve">Antes de mais nada, é bom que se diga que o PL nº 7.228, de </w:t>
      </w:r>
      <w:r>
        <w:rPr>
          <w:color w:val="000000"/>
          <w:spacing w:val="-8"/>
          <w:lang w:val="pt-PT"/>
        </w:rPr>
        <w:t xml:space="preserve">2002, foi aprovado no Senado Federal pela maneira </w:t>
      </w:r>
      <w:r>
        <w:rPr>
          <w:color w:val="000000"/>
          <w:spacing w:val="-3"/>
          <w:lang w:val="pt-PT"/>
        </w:rPr>
        <w:t xml:space="preserve">mais conveniente quando não se quer que uma matéria seja debatida: </w:t>
      </w:r>
      <w:r>
        <w:rPr>
          <w:color w:val="000000"/>
          <w:spacing w:val="-6"/>
          <w:lang w:val="pt-PT"/>
        </w:rPr>
        <w:t xml:space="preserve">num final de período da sessão legislativa de um ano eleitoral, no mês em </w:t>
      </w:r>
      <w:r>
        <w:rPr>
          <w:color w:val="000000"/>
          <w:spacing w:val="-8"/>
          <w:lang w:val="pt-PT"/>
        </w:rPr>
        <w:t xml:space="preserve">que os partidos políticos realizam suas convenções (art. 8º da Lei nº 9.504, </w:t>
      </w:r>
      <w:r>
        <w:rPr>
          <w:color w:val="000000"/>
          <w:spacing w:val="-5"/>
          <w:lang w:val="pt-PT"/>
        </w:rPr>
        <w:t xml:space="preserve">de 1997), sendo terminativo em comissão e relatado por um senador que </w:t>
      </w:r>
      <w:r>
        <w:rPr>
          <w:color w:val="000000"/>
          <w:spacing w:val="-1"/>
          <w:lang w:val="pt-PT"/>
        </w:rPr>
        <w:t>não era candidato.</w:t>
      </w:r>
    </w:p>
    <w:p w:rsidR="00867576" w:rsidRDefault="00867576" w:rsidP="00867576">
      <w:pPr>
        <w:shd w:val="clear" w:color="auto" w:fill="FFFFFF"/>
        <w:ind w:firstLine="1440"/>
        <w:jc w:val="both"/>
      </w:pPr>
      <w:r>
        <w:rPr>
          <w:color w:val="000000"/>
          <w:spacing w:val="-8"/>
          <w:lang w:val="pt-PT"/>
        </w:rPr>
        <w:t xml:space="preserve">Quanto à declaração em si, afinal, a que </w:t>
      </w:r>
      <w:r>
        <w:rPr>
          <w:i/>
          <w:iCs/>
          <w:color w:val="000000"/>
          <w:spacing w:val="-8"/>
          <w:lang w:val="pt-PT"/>
        </w:rPr>
        <w:t xml:space="preserve">atuação e atividade </w:t>
      </w:r>
      <w:r>
        <w:rPr>
          <w:color w:val="000000"/>
          <w:spacing w:val="-8"/>
          <w:lang w:val="pt-PT"/>
        </w:rPr>
        <w:t xml:space="preserve">o </w:t>
      </w:r>
      <w:r>
        <w:rPr>
          <w:color w:val="000000"/>
          <w:spacing w:val="7"/>
          <w:lang w:val="pt-PT"/>
        </w:rPr>
        <w:t xml:space="preserve">Senador Demóstenes teria se referido? Àquelas que repetiu </w:t>
      </w:r>
      <w:r>
        <w:rPr>
          <w:color w:val="000000"/>
          <w:spacing w:val="-7"/>
          <w:lang w:val="pt-PT"/>
        </w:rPr>
        <w:t xml:space="preserve">insistentemente desconhecer? Tamanha contradição não pode prosperar </w:t>
      </w:r>
      <w:r>
        <w:rPr>
          <w:color w:val="000000"/>
          <w:spacing w:val="-5"/>
          <w:lang w:val="pt-PT"/>
        </w:rPr>
        <w:t xml:space="preserve">como tese de defesa. Eu diria que isso demonstra evidente ato falho, em </w:t>
      </w:r>
      <w:r>
        <w:rPr>
          <w:color w:val="000000"/>
          <w:spacing w:val="-3"/>
          <w:lang w:val="pt-PT"/>
        </w:rPr>
        <w:t xml:space="preserve">que o depoente termina por revelar, sem o sentir, os fatos que estão no </w:t>
      </w:r>
      <w:r>
        <w:rPr>
          <w:color w:val="000000"/>
          <w:spacing w:val="-6"/>
          <w:lang w:val="pt-PT"/>
        </w:rPr>
        <w:t xml:space="preserve">seu inconsciente. Infelizmente, a única conclusão a que é plausível chegar </w:t>
      </w:r>
      <w:r>
        <w:rPr>
          <w:color w:val="000000"/>
          <w:spacing w:val="-1"/>
          <w:lang w:val="pt-PT"/>
        </w:rPr>
        <w:t xml:space="preserve">é aquela afirmada pelo decepcionado depoimento do Senador Mário </w:t>
      </w:r>
      <w:r>
        <w:rPr>
          <w:color w:val="000000"/>
          <w:spacing w:val="-3"/>
          <w:lang w:val="pt-PT"/>
        </w:rPr>
        <w:t xml:space="preserve">Couto, ao questionar o Representado sobre o mesmo tópico: está mais </w:t>
      </w:r>
      <w:r>
        <w:rPr>
          <w:color w:val="000000"/>
          <w:spacing w:val="-8"/>
          <w:lang w:val="pt-PT"/>
        </w:rPr>
        <w:t xml:space="preserve">que provado que o Senador Demóstenes Torres tinha toda ciência de que </w:t>
      </w:r>
      <w:r>
        <w:rPr>
          <w:i/>
          <w:iCs/>
          <w:color w:val="000000"/>
          <w:spacing w:val="-6"/>
          <w:lang w:val="pt-PT"/>
        </w:rPr>
        <w:t xml:space="preserve">Carlinhos </w:t>
      </w:r>
      <w:r>
        <w:rPr>
          <w:iCs/>
          <w:color w:val="000000"/>
          <w:spacing w:val="-6"/>
          <w:lang w:val="pt-PT"/>
        </w:rPr>
        <w:t>Cachoeira</w:t>
      </w:r>
      <w:r>
        <w:rPr>
          <w:i/>
          <w:iCs/>
          <w:color w:val="000000"/>
          <w:spacing w:val="-6"/>
          <w:lang w:val="pt-PT"/>
        </w:rPr>
        <w:t xml:space="preserve"> </w:t>
      </w:r>
      <w:r>
        <w:rPr>
          <w:color w:val="000000"/>
          <w:spacing w:val="-6"/>
          <w:lang w:val="pt-PT"/>
        </w:rPr>
        <w:t xml:space="preserve">era um contraventor. É essa verdade que se afigura </w:t>
      </w:r>
      <w:r>
        <w:rPr>
          <w:color w:val="000000"/>
          <w:spacing w:val="-5"/>
          <w:lang w:val="pt-PT"/>
        </w:rPr>
        <w:t xml:space="preserve">em contraposição à mentira maior, que perpassa todas as outras: o relacionamento entre o Representado e o delinquente não era apenas de </w:t>
      </w:r>
      <w:r>
        <w:rPr>
          <w:color w:val="000000"/>
          <w:spacing w:val="-12"/>
          <w:lang w:val="pt-PT"/>
        </w:rPr>
        <w:t>amizade.</w:t>
      </w:r>
    </w:p>
    <w:p w:rsidR="00867576" w:rsidRDefault="00867576" w:rsidP="00867576">
      <w:pPr>
        <w:shd w:val="clear" w:color="auto" w:fill="FFFFFF"/>
        <w:ind w:firstLine="1440"/>
        <w:jc w:val="both"/>
        <w:rPr>
          <w:iCs/>
          <w:color w:val="000000"/>
          <w:spacing w:val="-2"/>
          <w:lang w:val="pt-PT"/>
        </w:rPr>
      </w:pPr>
      <w:r>
        <w:rPr>
          <w:color w:val="000000"/>
          <w:spacing w:val="-6"/>
          <w:lang w:val="pt-PT"/>
        </w:rPr>
        <w:t xml:space="preserve">Atualmente, tanto a exploração quanto a participação no jogo </w:t>
      </w:r>
      <w:r>
        <w:rPr>
          <w:color w:val="000000"/>
          <w:spacing w:val="-5"/>
          <w:lang w:val="pt-PT"/>
        </w:rPr>
        <w:t xml:space="preserve">são contravenções penais, "crimes de menor potencial ofensivo", ações proibidas e punidas com penas mais brandas. O "te pega" não tinha outro </w:t>
      </w:r>
      <w:r>
        <w:rPr>
          <w:color w:val="000000"/>
          <w:spacing w:val="6"/>
          <w:lang w:val="pt-PT"/>
        </w:rPr>
        <w:t xml:space="preserve">significado senão o de que, transformada em crime a atividade de </w:t>
      </w:r>
      <w:r>
        <w:rPr>
          <w:color w:val="000000"/>
          <w:spacing w:val="3"/>
          <w:lang w:val="pt-PT"/>
        </w:rPr>
        <w:t xml:space="preserve">contravenção, seria </w:t>
      </w:r>
      <w:r>
        <w:rPr>
          <w:iCs/>
          <w:color w:val="000000"/>
          <w:spacing w:val="3"/>
          <w:lang w:val="pt-PT"/>
        </w:rPr>
        <w:t>Carlinhos</w:t>
      </w:r>
      <w:r>
        <w:rPr>
          <w:i/>
          <w:iCs/>
          <w:color w:val="000000"/>
          <w:spacing w:val="3"/>
          <w:lang w:val="pt-PT"/>
        </w:rPr>
        <w:t xml:space="preserve"> </w:t>
      </w:r>
      <w:r>
        <w:rPr>
          <w:iCs/>
          <w:color w:val="000000"/>
          <w:spacing w:val="3"/>
          <w:lang w:val="pt-PT"/>
        </w:rPr>
        <w:t>Cachoeira</w:t>
      </w:r>
      <w:r>
        <w:rPr>
          <w:i/>
          <w:iCs/>
          <w:color w:val="000000"/>
          <w:spacing w:val="3"/>
          <w:lang w:val="pt-PT"/>
        </w:rPr>
        <w:t xml:space="preserve"> </w:t>
      </w:r>
      <w:r>
        <w:rPr>
          <w:color w:val="000000"/>
          <w:spacing w:val="3"/>
          <w:lang w:val="pt-PT"/>
        </w:rPr>
        <w:t xml:space="preserve">atingido pelo agravamento penai. </w:t>
      </w:r>
      <w:r>
        <w:rPr>
          <w:color w:val="000000"/>
          <w:spacing w:val="5"/>
          <w:lang w:val="pt-PT"/>
        </w:rPr>
        <w:t xml:space="preserve">E somente faria essa afirmativa quem, obviamente, tivesse toda ciência </w:t>
      </w:r>
      <w:r>
        <w:rPr>
          <w:color w:val="000000"/>
          <w:spacing w:val="-2"/>
          <w:lang w:val="pt-PT"/>
        </w:rPr>
        <w:t xml:space="preserve">das ações de </w:t>
      </w:r>
      <w:r>
        <w:rPr>
          <w:iCs/>
          <w:color w:val="000000"/>
          <w:spacing w:val="-2"/>
          <w:lang w:val="pt-PT"/>
        </w:rPr>
        <w:t>Carlinhos Cachoeira.</w:t>
      </w:r>
    </w:p>
    <w:p w:rsidR="00867576" w:rsidRDefault="00867576" w:rsidP="00867576">
      <w:pPr>
        <w:ind w:firstLine="1440"/>
        <w:jc w:val="both"/>
      </w:pPr>
      <w:r>
        <w:rPr>
          <w:color w:val="000000"/>
          <w:spacing w:val="2"/>
          <w:lang w:val="pt-PT"/>
        </w:rPr>
        <w:t xml:space="preserve">Na hipótese em que se apresenta, a inverdade contada pelo </w:t>
      </w:r>
      <w:r>
        <w:rPr>
          <w:color w:val="000000"/>
          <w:spacing w:val="1"/>
          <w:lang w:val="pt-PT"/>
        </w:rPr>
        <w:t xml:space="preserve">Senador Demóstenes Torres não é um fato simples porque não se isola em </w:t>
      </w:r>
      <w:r>
        <w:rPr>
          <w:color w:val="000000"/>
          <w:spacing w:val="-1"/>
          <w:lang w:val="pt-PT"/>
        </w:rPr>
        <w:t>si mesmo.</w:t>
      </w:r>
    </w:p>
    <w:p w:rsidR="00867576" w:rsidRDefault="00867576" w:rsidP="00867576">
      <w:pPr>
        <w:shd w:val="clear" w:color="auto" w:fill="FFFFFF"/>
        <w:ind w:firstLine="1440"/>
        <w:jc w:val="both"/>
        <w:rPr>
          <w:color w:val="000000"/>
          <w:spacing w:val="-1"/>
          <w:lang w:val="pt-PT"/>
        </w:rPr>
      </w:pPr>
      <w:r>
        <w:rPr>
          <w:color w:val="000000"/>
          <w:spacing w:val="2"/>
          <w:lang w:val="pt-PT"/>
        </w:rPr>
        <w:t xml:space="preserve">Concedam-me, ainda, espaço para um comentário adicional </w:t>
      </w:r>
      <w:r>
        <w:rPr>
          <w:color w:val="000000"/>
          <w:spacing w:val="3"/>
          <w:lang w:val="pt-PT"/>
        </w:rPr>
        <w:t>sobre a última ponderação do Senador Demóstenes Torres: “</w:t>
      </w:r>
      <w:r>
        <w:rPr>
          <w:iCs/>
          <w:color w:val="000000"/>
          <w:spacing w:val="3"/>
          <w:lang w:val="pt-PT"/>
        </w:rPr>
        <w:t xml:space="preserve">Então, aí os </w:t>
      </w:r>
      <w:r>
        <w:rPr>
          <w:iCs/>
          <w:color w:val="000000"/>
          <w:spacing w:val="4"/>
          <w:lang w:val="pt-PT"/>
        </w:rPr>
        <w:t xml:space="preserve">senhores imaginam o seguinte: eu não tomei nenhuma providência em </w:t>
      </w:r>
      <w:r>
        <w:rPr>
          <w:iCs/>
          <w:color w:val="000000"/>
          <w:spacing w:val="3"/>
          <w:lang w:val="pt-PT"/>
        </w:rPr>
        <w:t>relação a isso. O projeto continua onde sempre esteve...”</w:t>
      </w:r>
    </w:p>
    <w:p w:rsidR="00867576" w:rsidRDefault="00867576" w:rsidP="00867576">
      <w:pPr>
        <w:shd w:val="clear" w:color="auto" w:fill="FFFFFF"/>
        <w:ind w:firstLine="1440"/>
        <w:jc w:val="both"/>
      </w:pPr>
      <w:r>
        <w:rPr>
          <w:color w:val="000000"/>
          <w:spacing w:val="-1"/>
          <w:lang w:val="pt-PT"/>
        </w:rPr>
        <w:t xml:space="preserve">Na verdade, só seria conveniente a aprovação do PL nº 7.228, </w:t>
      </w:r>
      <w:r>
        <w:rPr>
          <w:color w:val="000000"/>
          <w:spacing w:val="2"/>
          <w:lang w:val="pt-PT"/>
        </w:rPr>
        <w:t xml:space="preserve">de 2002, depois que </w:t>
      </w:r>
      <w:r>
        <w:rPr>
          <w:iCs/>
          <w:color w:val="000000"/>
          <w:spacing w:val="2"/>
          <w:lang w:val="pt-PT"/>
        </w:rPr>
        <w:t xml:space="preserve">Cachoeira e Coppola </w:t>
      </w:r>
      <w:r>
        <w:rPr>
          <w:color w:val="000000"/>
          <w:spacing w:val="2"/>
          <w:lang w:val="pt-PT"/>
        </w:rPr>
        <w:t xml:space="preserve">conseguissem a </w:t>
      </w:r>
      <w:r>
        <w:rPr>
          <w:i/>
          <w:iCs/>
          <w:color w:val="000000"/>
          <w:spacing w:val="2"/>
          <w:lang w:val="pt-PT"/>
        </w:rPr>
        <w:t>pole position</w:t>
      </w:r>
      <w:r>
        <w:rPr>
          <w:iCs/>
          <w:color w:val="000000"/>
          <w:spacing w:val="2"/>
          <w:lang w:val="pt-PT"/>
        </w:rPr>
        <w:t xml:space="preserve"> </w:t>
      </w:r>
      <w:r>
        <w:rPr>
          <w:color w:val="000000"/>
          <w:spacing w:val="2"/>
          <w:lang w:val="pt-PT"/>
        </w:rPr>
        <w:t xml:space="preserve">no </w:t>
      </w:r>
      <w:r>
        <w:rPr>
          <w:i/>
          <w:iCs/>
          <w:color w:val="000000"/>
          <w:spacing w:val="3"/>
          <w:lang w:val="pt-PT"/>
        </w:rPr>
        <w:t xml:space="preserve">grid </w:t>
      </w:r>
      <w:r>
        <w:rPr>
          <w:color w:val="000000"/>
          <w:spacing w:val="3"/>
          <w:lang w:val="pt-PT"/>
        </w:rPr>
        <w:t xml:space="preserve">de largada para futuros "certames licitatórios" nos Estados em que já faziam prospecção de negócios lotéricos. Quando o projeto viesse a ser </w:t>
      </w:r>
      <w:r>
        <w:rPr>
          <w:color w:val="000000"/>
          <w:spacing w:val="5"/>
          <w:lang w:val="pt-PT"/>
        </w:rPr>
        <w:t xml:space="preserve">convertido em lei, já teriam dado partida antes dos concorrentes. Santa </w:t>
      </w:r>
      <w:r>
        <w:rPr>
          <w:color w:val="000000"/>
          <w:spacing w:val="2"/>
          <w:lang w:val="pt-PT"/>
        </w:rPr>
        <w:t xml:space="preserve">Catarina, como mencionou o Senador, era um desses </w:t>
      </w:r>
      <w:r>
        <w:rPr>
          <w:color w:val="000000"/>
          <w:spacing w:val="3"/>
          <w:lang w:val="pt-PT"/>
        </w:rPr>
        <w:t xml:space="preserve">Estados. Pelo teor do Inquérito nº 3.430-STF, pode-se inferir que havia </w:t>
      </w:r>
      <w:r>
        <w:rPr>
          <w:color w:val="000000"/>
          <w:spacing w:val="1"/>
          <w:lang w:val="pt-PT"/>
        </w:rPr>
        <w:t xml:space="preserve">planos, também, para Paraná e Mato Grosso. Em suma, consideradas as </w:t>
      </w:r>
      <w:r>
        <w:rPr>
          <w:color w:val="000000"/>
          <w:spacing w:val="5"/>
          <w:lang w:val="pt-PT"/>
        </w:rPr>
        <w:t xml:space="preserve">inovações de produto que Coppola estava obtendo junto a um "amigo </w:t>
      </w:r>
      <w:r>
        <w:rPr>
          <w:color w:val="000000"/>
          <w:spacing w:val="3"/>
          <w:lang w:val="pt-PT"/>
        </w:rPr>
        <w:t xml:space="preserve">americano" (Inquérito nº 3.430-STF), nada </w:t>
      </w:r>
      <w:r>
        <w:rPr>
          <w:color w:val="000000"/>
          <w:spacing w:val="2"/>
          <w:lang w:val="pt-PT"/>
        </w:rPr>
        <w:t xml:space="preserve">difere do que se passou na contratação da Racimec/Gtech pela Caixa Econômica Federal, em meados dos anos 90. Aqui também a história da </w:t>
      </w:r>
      <w:r>
        <w:rPr>
          <w:color w:val="000000"/>
          <w:spacing w:val="4"/>
          <w:lang w:val="pt-PT"/>
        </w:rPr>
        <w:t xml:space="preserve">experiência-piloto com nova tecnologia se repete. Aqui também se volta à </w:t>
      </w:r>
      <w:r>
        <w:rPr>
          <w:color w:val="000000"/>
          <w:spacing w:val="8"/>
          <w:lang w:val="pt-PT"/>
        </w:rPr>
        <w:t xml:space="preserve">velha tática, aplicada por </w:t>
      </w:r>
      <w:r>
        <w:rPr>
          <w:iCs/>
          <w:color w:val="000000"/>
          <w:spacing w:val="8"/>
          <w:lang w:val="pt-PT"/>
        </w:rPr>
        <w:t xml:space="preserve">Cachoeira </w:t>
      </w:r>
      <w:r>
        <w:rPr>
          <w:color w:val="000000"/>
          <w:spacing w:val="8"/>
          <w:lang w:val="pt-PT"/>
        </w:rPr>
        <w:t xml:space="preserve">desde 1995, de conquistar um </w:t>
      </w:r>
      <w:r>
        <w:rPr>
          <w:color w:val="000000"/>
          <w:spacing w:val="9"/>
          <w:lang w:val="pt-PT"/>
        </w:rPr>
        <w:t xml:space="preserve">monopólio, sob o manto protetor de uma concessão estadual para </w:t>
      </w:r>
      <w:r>
        <w:rPr>
          <w:color w:val="000000"/>
          <w:spacing w:val="2"/>
          <w:lang w:val="pt-PT"/>
        </w:rPr>
        <w:t xml:space="preserve">exploração de jogos, seguindo-se a isso o </w:t>
      </w:r>
      <w:r>
        <w:rPr>
          <w:color w:val="000000"/>
          <w:spacing w:val="2"/>
          <w:lang w:val="pt-PT"/>
        </w:rPr>
        <w:lastRenderedPageBreak/>
        <w:t xml:space="preserve">esmagamento dos concorrentes </w:t>
      </w:r>
      <w:r>
        <w:rPr>
          <w:color w:val="000000"/>
          <w:spacing w:val="6"/>
          <w:lang w:val="pt-PT"/>
        </w:rPr>
        <w:t xml:space="preserve">com o concurso de autoridades policiais. "Não há nada de novo debaixo </w:t>
      </w:r>
      <w:r>
        <w:rPr>
          <w:color w:val="000000"/>
          <w:lang w:val="pt-PT"/>
        </w:rPr>
        <w:t>do sol."</w:t>
      </w:r>
    </w:p>
    <w:p w:rsidR="00867576" w:rsidRDefault="00867576" w:rsidP="00867576">
      <w:pPr>
        <w:shd w:val="clear" w:color="auto" w:fill="FFFFFF"/>
        <w:ind w:firstLine="1440"/>
        <w:jc w:val="both"/>
      </w:pPr>
      <w:r>
        <w:rPr>
          <w:color w:val="000000"/>
          <w:spacing w:val="7"/>
          <w:lang w:val="pt-PT"/>
        </w:rPr>
        <w:t xml:space="preserve">O freio reverso em relação à tramitação do PL nº 7.228, de 2002 foi puxado e a tramitação suspensa, até que se consolidasse essa vantagem </w:t>
      </w:r>
      <w:r>
        <w:rPr>
          <w:color w:val="000000"/>
          <w:spacing w:val="-4"/>
          <w:szCs w:val="26"/>
          <w:lang w:val="pt-PT"/>
        </w:rPr>
        <w:t xml:space="preserve">preliminar. Quem deu origem de comando e quando isso foi </w:t>
      </w:r>
      <w:r>
        <w:rPr>
          <w:color w:val="000000"/>
          <w:spacing w:val="-6"/>
          <w:szCs w:val="26"/>
          <w:lang w:val="pt-PT"/>
        </w:rPr>
        <w:t xml:space="preserve">feito não nos é possível afirmar. Mas é inequívoca a articulação para a </w:t>
      </w:r>
      <w:r>
        <w:rPr>
          <w:color w:val="000000"/>
          <w:spacing w:val="-5"/>
          <w:szCs w:val="26"/>
          <w:lang w:val="pt-PT"/>
        </w:rPr>
        <w:t>preparação do</w:t>
      </w:r>
      <w:r>
        <w:rPr>
          <w:iCs/>
          <w:color w:val="000000"/>
          <w:spacing w:val="-5"/>
          <w:szCs w:val="26"/>
          <w:lang w:val="pt-PT"/>
        </w:rPr>
        <w:t xml:space="preserve"> </w:t>
      </w:r>
      <w:r>
        <w:rPr>
          <w:color w:val="000000"/>
          <w:spacing w:val="-5"/>
          <w:szCs w:val="26"/>
          <w:lang w:val="pt-PT"/>
        </w:rPr>
        <w:t xml:space="preserve">terreno, como irrefragável a intensa atuação do Senador </w:t>
      </w:r>
      <w:r>
        <w:rPr>
          <w:color w:val="000000"/>
          <w:spacing w:val="-6"/>
          <w:szCs w:val="26"/>
          <w:lang w:val="pt-PT"/>
        </w:rPr>
        <w:t xml:space="preserve">Demóstenes Torres para aprovar o texto que agradaria </w:t>
      </w:r>
      <w:r>
        <w:rPr>
          <w:iCs/>
          <w:color w:val="000000"/>
          <w:spacing w:val="-6"/>
          <w:szCs w:val="26"/>
          <w:lang w:val="pt-PT"/>
        </w:rPr>
        <w:t xml:space="preserve">Cachoeira. </w:t>
      </w:r>
      <w:r>
        <w:rPr>
          <w:color w:val="000000"/>
          <w:spacing w:val="-6"/>
          <w:szCs w:val="26"/>
          <w:lang w:val="pt-PT"/>
        </w:rPr>
        <w:t>Outra vez, o teor da conversa entre os dois fala por si:</w:t>
      </w:r>
    </w:p>
    <w:p w:rsidR="00867576" w:rsidRDefault="00867576" w:rsidP="00867576">
      <w:pPr>
        <w:shd w:val="clear" w:color="auto" w:fill="FFFFFF"/>
        <w:ind w:firstLine="1440"/>
        <w:jc w:val="both"/>
        <w:rPr>
          <w:color w:val="000000"/>
          <w:spacing w:val="-8"/>
          <w:szCs w:val="26"/>
          <w:lang w:val="pt-PT"/>
        </w:rPr>
      </w:pPr>
    </w:p>
    <w:p w:rsidR="00867576" w:rsidRDefault="00867576" w:rsidP="00867576">
      <w:pPr>
        <w:shd w:val="clear" w:color="auto" w:fill="FFFFFF"/>
        <w:ind w:left="1440"/>
        <w:jc w:val="both"/>
        <w:rPr>
          <w:iCs/>
          <w:color w:val="000000"/>
          <w:spacing w:val="-13"/>
          <w:szCs w:val="26"/>
          <w:lang w:val="pt-PT"/>
        </w:rPr>
      </w:pPr>
      <w:r>
        <w:rPr>
          <w:i/>
          <w:iCs/>
          <w:color w:val="000000"/>
          <w:spacing w:val="-8"/>
          <w:sz w:val="22"/>
          <w:szCs w:val="22"/>
          <w:lang w:val="pt-PT"/>
        </w:rPr>
        <w:t xml:space="preserve">Demóstenes, aí, tem que pegar aquele negócio que... é... tá </w:t>
      </w:r>
      <w:r>
        <w:rPr>
          <w:i/>
          <w:iCs/>
          <w:color w:val="000000"/>
          <w:spacing w:val="-4"/>
          <w:sz w:val="22"/>
          <w:szCs w:val="22"/>
          <w:lang w:val="pt-PT"/>
        </w:rPr>
        <w:t xml:space="preserve">trabalhando no negócio de verificar se o texto te agrada e </w:t>
      </w:r>
      <w:r>
        <w:rPr>
          <w:i/>
          <w:iCs/>
          <w:color w:val="000000"/>
          <w:spacing w:val="-6"/>
          <w:sz w:val="22"/>
          <w:szCs w:val="22"/>
          <w:lang w:val="pt-PT"/>
        </w:rPr>
        <w:t xml:space="preserve">também se satisfaz aquele presidente lá do negócio, porque senão ele consegue barrar lá. Então trabalha nesse negócio </w:t>
      </w:r>
      <w:r>
        <w:rPr>
          <w:i/>
          <w:iCs/>
          <w:color w:val="000000"/>
          <w:spacing w:val="-7"/>
          <w:sz w:val="22"/>
          <w:szCs w:val="22"/>
          <w:lang w:val="pt-PT"/>
        </w:rPr>
        <w:t xml:space="preserve">pra gente ver como é que faz eu vou lá </w:t>
      </w:r>
      <w:r>
        <w:rPr>
          <w:i/>
          <w:color w:val="000000"/>
          <w:spacing w:val="-7"/>
          <w:sz w:val="22"/>
          <w:szCs w:val="22"/>
          <w:lang w:val="pt-PT"/>
        </w:rPr>
        <w:t xml:space="preserve">e... </w:t>
      </w:r>
      <w:r>
        <w:rPr>
          <w:i/>
          <w:iCs/>
          <w:color w:val="000000"/>
          <w:spacing w:val="-7"/>
          <w:sz w:val="22"/>
          <w:szCs w:val="22"/>
          <w:lang w:val="pt-PT"/>
        </w:rPr>
        <w:t>consigo pautar.</w:t>
      </w:r>
      <w:r>
        <w:rPr>
          <w:iCs/>
          <w:color w:val="000000"/>
          <w:spacing w:val="-7"/>
          <w:szCs w:val="26"/>
          <w:lang w:val="pt-PT"/>
        </w:rPr>
        <w:t xml:space="preserve"> </w:t>
      </w:r>
      <w:r>
        <w:rPr>
          <w:iCs/>
          <w:color w:val="000000"/>
          <w:spacing w:val="-5"/>
          <w:szCs w:val="26"/>
          <w:lang w:val="pt-PT"/>
        </w:rPr>
        <w:t xml:space="preserve">(Inquérito nº 3.430/2012, diálogo telefônico de 24 de abril de 2009, às </w:t>
      </w:r>
      <w:r>
        <w:rPr>
          <w:iCs/>
          <w:color w:val="000000"/>
          <w:spacing w:val="-13"/>
          <w:szCs w:val="26"/>
          <w:lang w:val="pt-PT"/>
        </w:rPr>
        <w:t>17h05min.)</w:t>
      </w:r>
    </w:p>
    <w:p w:rsidR="00867576" w:rsidRDefault="00867576" w:rsidP="00867576">
      <w:pPr>
        <w:shd w:val="clear" w:color="auto" w:fill="FFFFFF"/>
        <w:ind w:firstLine="1440"/>
        <w:jc w:val="both"/>
        <w:rPr>
          <w:lang w:val="pt-PT"/>
        </w:rPr>
      </w:pPr>
    </w:p>
    <w:p w:rsidR="00867576" w:rsidRDefault="00867576" w:rsidP="00867576">
      <w:pPr>
        <w:shd w:val="clear" w:color="auto" w:fill="FFFFFF"/>
        <w:ind w:firstLine="1440"/>
        <w:jc w:val="both"/>
      </w:pPr>
      <w:r>
        <w:rPr>
          <w:color w:val="000000"/>
          <w:spacing w:val="-6"/>
          <w:szCs w:val="26"/>
          <w:lang w:val="pt-PT"/>
        </w:rPr>
        <w:t xml:space="preserve">Tudo posto, é de se concluir que a vida política do Senador Demóstenes, desde 1999, gravita em torno dos interesses de </w:t>
      </w:r>
      <w:r>
        <w:rPr>
          <w:iCs/>
          <w:color w:val="000000"/>
          <w:spacing w:val="-6"/>
          <w:szCs w:val="26"/>
          <w:lang w:val="pt-PT"/>
        </w:rPr>
        <w:t xml:space="preserve">Carlinhos </w:t>
      </w:r>
      <w:r>
        <w:rPr>
          <w:iCs/>
          <w:color w:val="000000"/>
          <w:spacing w:val="-2"/>
          <w:szCs w:val="26"/>
          <w:lang w:val="pt-PT"/>
        </w:rPr>
        <w:t xml:space="preserve">Cachoeira </w:t>
      </w:r>
      <w:r>
        <w:rPr>
          <w:color w:val="000000"/>
          <w:spacing w:val="-2"/>
          <w:szCs w:val="26"/>
          <w:lang w:val="pt-PT"/>
        </w:rPr>
        <w:t xml:space="preserve">no ramo de jogos de azar. Tem razão o representado em </w:t>
      </w:r>
      <w:r>
        <w:rPr>
          <w:color w:val="000000"/>
          <w:spacing w:val="-4"/>
          <w:szCs w:val="26"/>
          <w:lang w:val="pt-PT"/>
        </w:rPr>
        <w:t xml:space="preserve">arrolar as diversas conclusões de delegados de polícia, membros do </w:t>
      </w:r>
      <w:r>
        <w:rPr>
          <w:color w:val="000000"/>
          <w:spacing w:val="-8"/>
          <w:szCs w:val="26"/>
          <w:lang w:val="pt-PT"/>
        </w:rPr>
        <w:t xml:space="preserve">Ministério Público e um juiz quanto à exclusão de sua pessoa da tenebrosa </w:t>
      </w:r>
      <w:r>
        <w:rPr>
          <w:color w:val="000000"/>
          <w:spacing w:val="-6"/>
          <w:szCs w:val="26"/>
          <w:lang w:val="pt-PT"/>
        </w:rPr>
        <w:t xml:space="preserve">engrenagem operacional dos empreendimentos de </w:t>
      </w:r>
      <w:r>
        <w:rPr>
          <w:iCs/>
          <w:color w:val="000000"/>
          <w:spacing w:val="-6"/>
          <w:szCs w:val="26"/>
          <w:lang w:val="pt-PT"/>
        </w:rPr>
        <w:t xml:space="preserve">Carlinhos Cachoeira, </w:t>
      </w:r>
      <w:r>
        <w:rPr>
          <w:color w:val="000000"/>
          <w:spacing w:val="-6"/>
          <w:szCs w:val="26"/>
          <w:lang w:val="pt-PT"/>
        </w:rPr>
        <w:t xml:space="preserve">sustentada por condutas criminosas que serão mais adiante examinadas. Seu papel, no que diz respeito especificamente a jogos de azar, não era </w:t>
      </w:r>
      <w:r>
        <w:rPr>
          <w:color w:val="000000"/>
          <w:szCs w:val="26"/>
          <w:lang w:val="pt-PT"/>
        </w:rPr>
        <w:t xml:space="preserve">operacional, mas o de braço político, um facilitador institucional que </w:t>
      </w:r>
      <w:r>
        <w:rPr>
          <w:color w:val="000000"/>
          <w:spacing w:val="1"/>
          <w:szCs w:val="26"/>
          <w:lang w:val="pt-PT"/>
        </w:rPr>
        <w:t xml:space="preserve">poderia auxiliar na manutenção e na satisfação dos interesses de </w:t>
      </w:r>
      <w:r>
        <w:rPr>
          <w:iCs/>
          <w:color w:val="000000"/>
          <w:spacing w:val="-12"/>
          <w:szCs w:val="26"/>
          <w:lang w:val="pt-PT"/>
        </w:rPr>
        <w:t xml:space="preserve">Cachoeira. </w:t>
      </w:r>
    </w:p>
    <w:p w:rsidR="00867576" w:rsidRDefault="00867576" w:rsidP="00867576">
      <w:pPr>
        <w:ind w:firstLine="1440"/>
        <w:jc w:val="both"/>
        <w:rPr>
          <w:lang w:val="pt-PT"/>
        </w:rPr>
      </w:pPr>
      <w:r>
        <w:rPr>
          <w:color w:val="000000"/>
          <w:spacing w:val="-6"/>
          <w:szCs w:val="26"/>
          <w:lang w:val="pt-PT"/>
        </w:rPr>
        <w:t xml:space="preserve">As condutas do Senador Demóstenes Torres, nesse campo, </w:t>
      </w:r>
      <w:r>
        <w:rPr>
          <w:color w:val="000000"/>
          <w:spacing w:val="-4"/>
          <w:szCs w:val="26"/>
          <w:lang w:val="pt-PT"/>
        </w:rPr>
        <w:t xml:space="preserve">me parecem observar o padrão que, no jargão jurídico, se define como </w:t>
      </w:r>
      <w:r>
        <w:rPr>
          <w:iCs/>
          <w:color w:val="000000"/>
          <w:spacing w:val="-4"/>
          <w:szCs w:val="26"/>
          <w:lang w:val="pt-PT"/>
        </w:rPr>
        <w:t xml:space="preserve">obrigação de meio e não obrigação de fim: </w:t>
      </w:r>
      <w:r>
        <w:rPr>
          <w:color w:val="000000"/>
          <w:spacing w:val="-4"/>
          <w:szCs w:val="26"/>
          <w:lang w:val="pt-PT"/>
        </w:rPr>
        <w:t xml:space="preserve">envidar esforços, na medida </w:t>
      </w:r>
      <w:r>
        <w:rPr>
          <w:color w:val="000000"/>
          <w:spacing w:val="-5"/>
          <w:szCs w:val="26"/>
          <w:lang w:val="pt-PT"/>
        </w:rPr>
        <w:t xml:space="preserve">das oportunidades, para que certos objetivos pudessem ser alcançados, </w:t>
      </w:r>
      <w:r>
        <w:rPr>
          <w:color w:val="000000"/>
          <w:spacing w:val="-4"/>
          <w:szCs w:val="26"/>
          <w:lang w:val="pt-PT"/>
        </w:rPr>
        <w:t xml:space="preserve">sem compromisso com o sucesso. Tudo com cautela, no diapasão do </w:t>
      </w:r>
      <w:r>
        <w:rPr>
          <w:color w:val="000000"/>
          <w:spacing w:val="-2"/>
          <w:szCs w:val="26"/>
          <w:lang w:val="pt-PT"/>
        </w:rPr>
        <w:t xml:space="preserve">mesmo resguardo pessoal que encontrei em "Conversa de Botequim", </w:t>
      </w:r>
      <w:r>
        <w:rPr>
          <w:color w:val="000000"/>
          <w:spacing w:val="-1"/>
          <w:szCs w:val="26"/>
          <w:lang w:val="pt-PT"/>
        </w:rPr>
        <w:t xml:space="preserve">sem muita exposição ao sol. </w:t>
      </w:r>
      <w:r>
        <w:rPr>
          <w:lang w:val="pt-PT"/>
        </w:rPr>
        <w:t xml:space="preserve">Afinal, como nos ensina a tão famosa e sempre repetida alocução do Juiz Louis Brandeis, da Suprema Corte dos EUA, "a luz do sol é o melhor desinfetante. A luz elétrica, o mais eficiente policial". </w:t>
      </w:r>
    </w:p>
    <w:p w:rsidR="00867576" w:rsidRDefault="00867576" w:rsidP="00867576">
      <w:pPr>
        <w:ind w:firstLine="1440"/>
        <w:jc w:val="both"/>
      </w:pPr>
      <w:r>
        <w:rPr>
          <w:lang w:val="pt-PT"/>
        </w:rPr>
        <w:t>2.2.2. Do Envolvimento do Representado com a “Lavagem de Dinheiro” de Carlinhos Cachoeira</w:t>
      </w:r>
    </w:p>
    <w:p w:rsidR="00867576" w:rsidRDefault="00867576" w:rsidP="00867576">
      <w:pPr>
        <w:ind w:firstLine="1440"/>
        <w:jc w:val="both"/>
      </w:pPr>
      <w:r>
        <w:rPr>
          <w:lang w:val="pt-PT"/>
        </w:rPr>
        <w:t xml:space="preserve">Na iniciativa empresarial de quem opera jogos de azar não autorizados podem-se identificar as clássicas etapas da lavagem de dinheiro: a </w:t>
      </w:r>
      <w:r>
        <w:rPr>
          <w:iCs/>
          <w:lang w:val="pt-PT"/>
        </w:rPr>
        <w:t>colocação</w:t>
      </w:r>
      <w:r>
        <w:rPr>
          <w:i/>
          <w:iCs/>
          <w:lang w:val="pt-PT"/>
        </w:rPr>
        <w:t xml:space="preserve">, </w:t>
      </w:r>
      <w:r>
        <w:rPr>
          <w:lang w:val="pt-PT"/>
        </w:rPr>
        <w:t xml:space="preserve">isto é, a reunião do capital de origem ilegal a ser ocultado ou dissimulado e sua posterior inserção no sistema financeiro com o objetivo de distanciar os recursos do verdadeiro beneficiário; a </w:t>
      </w:r>
      <w:r>
        <w:rPr>
          <w:iCs/>
          <w:lang w:val="pt-PT"/>
        </w:rPr>
        <w:t>dissimulação</w:t>
      </w:r>
      <w:r>
        <w:rPr>
          <w:i/>
          <w:iCs/>
          <w:lang w:val="pt-PT"/>
        </w:rPr>
        <w:t xml:space="preserve"> </w:t>
      </w:r>
      <w:r>
        <w:rPr>
          <w:lang w:val="pt-PT"/>
        </w:rPr>
        <w:t xml:space="preserve">ou </w:t>
      </w:r>
      <w:r>
        <w:rPr>
          <w:iCs/>
          <w:lang w:val="pt-PT"/>
        </w:rPr>
        <w:t>ocultação</w:t>
      </w:r>
      <w:r>
        <w:rPr>
          <w:i/>
          <w:iCs/>
          <w:lang w:val="pt-PT"/>
        </w:rPr>
        <w:t xml:space="preserve">, </w:t>
      </w:r>
      <w:r>
        <w:rPr>
          <w:lang w:val="pt-PT"/>
        </w:rPr>
        <w:t xml:space="preserve">ou seja, a realização de operações financeiras sucessivas com o objetivo de eliminar a possibilidade de constituir o caminho percorrido peio dinheiro </w:t>
      </w:r>
      <w:r>
        <w:rPr>
          <w:i/>
          <w:iCs/>
          <w:lang w:val="pt-PT"/>
        </w:rPr>
        <w:t xml:space="preserve">(paper trail); </w:t>
      </w:r>
      <w:r>
        <w:rPr>
          <w:lang w:val="pt-PT"/>
        </w:rPr>
        <w:t xml:space="preserve">e a </w:t>
      </w:r>
      <w:r>
        <w:rPr>
          <w:iCs/>
          <w:lang w:val="pt-PT"/>
        </w:rPr>
        <w:t>integração</w:t>
      </w:r>
      <w:r>
        <w:rPr>
          <w:i/>
          <w:iCs/>
          <w:lang w:val="pt-PT"/>
        </w:rPr>
        <w:t xml:space="preserve">, </w:t>
      </w:r>
      <w:r>
        <w:rPr>
          <w:lang w:val="pt-PT"/>
        </w:rPr>
        <w:t>fase em que o capital, descolado de sua origem, retorna aos beneficiários com a aparência de legalidade e regular incorporação aos circuitos económicos lícitos. Essa aparência de "empresário honesto" serviu para o Representado lustrar suas relações com o "contraventor".</w:t>
      </w:r>
    </w:p>
    <w:p w:rsidR="00867576" w:rsidRDefault="00867576" w:rsidP="00867576">
      <w:pPr>
        <w:ind w:firstLine="1440"/>
        <w:jc w:val="both"/>
        <w:rPr>
          <w:lang w:val="pt-PT"/>
        </w:rPr>
      </w:pPr>
      <w:r>
        <w:rPr>
          <w:lang w:val="pt-PT"/>
        </w:rPr>
        <w:lastRenderedPageBreak/>
        <w:t xml:space="preserve">A instrução probatória carreou a estes autos um grande número de evidências das ações do Senador Demóstenes Torres em favor direto dos interesses "comerciais" de </w:t>
      </w:r>
      <w:r>
        <w:rPr>
          <w:iCs/>
          <w:lang w:val="pt-PT"/>
        </w:rPr>
        <w:t>Carlinhos</w:t>
      </w:r>
      <w:r>
        <w:rPr>
          <w:i/>
          <w:iCs/>
          <w:lang w:val="pt-PT"/>
        </w:rPr>
        <w:t xml:space="preserve"> </w:t>
      </w:r>
      <w:r>
        <w:rPr>
          <w:iCs/>
          <w:lang w:val="pt-PT"/>
        </w:rPr>
        <w:t>Cachoeira</w:t>
      </w:r>
      <w:r>
        <w:rPr>
          <w:i/>
          <w:iCs/>
          <w:lang w:val="pt-PT"/>
        </w:rPr>
        <w:t xml:space="preserve">. </w:t>
      </w:r>
      <w:r>
        <w:rPr>
          <w:lang w:val="pt-PT"/>
        </w:rPr>
        <w:t xml:space="preserve">Extraindo-se questões relacionadas a outros aspectos do entrosamento entre o Representado e </w:t>
      </w:r>
      <w:r>
        <w:rPr>
          <w:iCs/>
          <w:lang w:val="pt-PT"/>
        </w:rPr>
        <w:t>Cachoeira</w:t>
      </w:r>
      <w:r>
        <w:rPr>
          <w:i/>
          <w:iCs/>
          <w:lang w:val="pt-PT"/>
        </w:rPr>
        <w:t xml:space="preserve">, </w:t>
      </w:r>
      <w:r>
        <w:rPr>
          <w:lang w:val="pt-PT"/>
        </w:rPr>
        <w:t xml:space="preserve">as quais dizem respeito às suas gestões junto ao STJ, ao Tribunal de justiça de Goiás, ao Ministério Público Estadual, S. Exª lidou com os interesses do "empresário" </w:t>
      </w:r>
      <w:r>
        <w:rPr>
          <w:iCs/>
          <w:lang w:val="pt-PT"/>
        </w:rPr>
        <w:t>Cachoeira</w:t>
      </w:r>
      <w:r>
        <w:rPr>
          <w:i/>
          <w:iCs/>
          <w:lang w:val="pt-PT"/>
        </w:rPr>
        <w:t xml:space="preserve"> </w:t>
      </w:r>
      <w:r>
        <w:rPr>
          <w:lang w:val="pt-PT"/>
        </w:rPr>
        <w:t>em diversos órgãos e entidades, tais como Anvisa, DNPM, Ibram-DF, Ibama, Dnit, Infraero, Receita Federal, MEC, Governo de Goiás, Prefeituras em Goiás.</w:t>
      </w:r>
    </w:p>
    <w:p w:rsidR="00867576" w:rsidRDefault="00867576" w:rsidP="00867576">
      <w:pPr>
        <w:ind w:firstLine="1440"/>
        <w:jc w:val="both"/>
        <w:rPr>
          <w:lang w:val="pt-PT"/>
        </w:rPr>
      </w:pPr>
      <w:r>
        <w:rPr>
          <w:lang w:val="pt-PT"/>
        </w:rPr>
        <w:t xml:space="preserve">Cuidou, ainda, em sintonia com </w:t>
      </w:r>
      <w:r>
        <w:rPr>
          <w:iCs/>
          <w:lang w:val="pt-PT"/>
        </w:rPr>
        <w:t>Cachoeira</w:t>
      </w:r>
      <w:r>
        <w:rPr>
          <w:i/>
          <w:iCs/>
          <w:lang w:val="pt-PT"/>
        </w:rPr>
        <w:t xml:space="preserve">, </w:t>
      </w:r>
      <w:r>
        <w:rPr>
          <w:lang w:val="pt-PT"/>
        </w:rPr>
        <w:t xml:space="preserve">de um caso da Celg, no STF, e de matéria eleitoral, junto ao TSE. Atuou, outrossim, </w:t>
      </w:r>
      <w:smartTag w:uri="urn:schemas-microsoft-com:office:smarttags" w:element="PersonName">
        <w:smartTagPr>
          <w:attr w:name="ProductID" w:val="em Goi￡s. Cachoeira"/>
        </w:smartTagPr>
        <w:r>
          <w:rPr>
            <w:lang w:val="pt-PT"/>
          </w:rPr>
          <w:t>em diversos Estados</w:t>
        </w:r>
      </w:smartTag>
      <w:r>
        <w:rPr>
          <w:lang w:val="pt-PT"/>
        </w:rPr>
        <w:t xml:space="preserve">, como por exemplo: Rio de Janeiro, Santa Catarina, Mato Grosso, GDF, Tocantins e São Paulo. Pela sua movimentação em outros entes federados, vê-se, de plano, que sua ação não se voltava precipuamente à promoção dos interesses do empresariado goiano em termos genéricos. O que se vê em destaque é o seu empenho em favor dos interesses de </w:t>
      </w:r>
      <w:r>
        <w:rPr>
          <w:iCs/>
          <w:lang w:val="pt-PT"/>
        </w:rPr>
        <w:t>Cachoeira</w:t>
      </w:r>
      <w:r>
        <w:rPr>
          <w:i/>
          <w:iCs/>
          <w:lang w:val="pt-PT"/>
        </w:rPr>
        <w:t xml:space="preserve">, </w:t>
      </w:r>
      <w:r>
        <w:rPr>
          <w:lang w:val="pt-PT"/>
        </w:rPr>
        <w:t>estivessem eles localizados em Goiás ou alhures. Nessa seara, o Representado agia com maior desenvoltura, em face da aparência de legalidade dos empreendimentos.</w:t>
      </w:r>
    </w:p>
    <w:p w:rsidR="00867576" w:rsidRDefault="00867576" w:rsidP="00867576">
      <w:pPr>
        <w:ind w:firstLine="1440"/>
        <w:jc w:val="both"/>
        <w:rPr>
          <w:i/>
          <w:iCs/>
          <w:lang w:val="pt-PT"/>
        </w:rPr>
      </w:pPr>
      <w:r>
        <w:rPr>
          <w:lang w:val="pt-PT"/>
        </w:rPr>
        <w:t xml:space="preserve">Em algumas situações, os conteúdos das conversas telefónicas já degravadas são reveladores de graves indícios de fraudes em processos licitatórios, o que não é novidade no currículo de </w:t>
      </w:r>
      <w:r>
        <w:rPr>
          <w:iCs/>
          <w:lang w:val="pt-PT"/>
        </w:rPr>
        <w:t>Cachoeira</w:t>
      </w:r>
      <w:r>
        <w:rPr>
          <w:i/>
          <w:iCs/>
          <w:lang w:val="pt-PT"/>
        </w:rPr>
        <w:t xml:space="preserve">. </w:t>
      </w:r>
      <w:r>
        <w:rPr>
          <w:lang w:val="pt-PT"/>
        </w:rPr>
        <w:t xml:space="preserve">As atuações na área de construção civil, construção pesada, prestação de serviços urbanos e licenciamento ambiental já estão sendo escrutinadas pela CPI do </w:t>
      </w:r>
      <w:r>
        <w:rPr>
          <w:iCs/>
          <w:lang w:val="pt-PT"/>
        </w:rPr>
        <w:t>Cachoeira</w:t>
      </w:r>
      <w:r>
        <w:rPr>
          <w:i/>
          <w:iCs/>
          <w:lang w:val="pt-PT"/>
        </w:rPr>
        <w:t xml:space="preserve">. </w:t>
      </w:r>
      <w:r>
        <w:rPr>
          <w:lang w:val="pt-PT"/>
        </w:rPr>
        <w:t xml:space="preserve">Em todos os casos, duas certezas: a) um parlamentar a valer-se do seu inegável prestígio para viabilizar interesses econômicos do “contraventor”; b) uma teia de ligações, consórcios, parcerias, sociedades e associações empresariais em que se pode averiguar a conhecida técnica de </w:t>
      </w:r>
      <w:r>
        <w:rPr>
          <w:i/>
          <w:iCs/>
          <w:lang w:val="pt-PT"/>
        </w:rPr>
        <w:t xml:space="preserve">commingling </w:t>
      </w:r>
      <w:r>
        <w:rPr>
          <w:lang w:val="pt-PT"/>
        </w:rPr>
        <w:t xml:space="preserve">(mescla) para obstaculização de qualquer investigação sobre o </w:t>
      </w:r>
      <w:r>
        <w:rPr>
          <w:i/>
          <w:iCs/>
          <w:lang w:val="pt-PT"/>
        </w:rPr>
        <w:t xml:space="preserve">paper trail. </w:t>
      </w:r>
    </w:p>
    <w:p w:rsidR="00867576" w:rsidRDefault="00867576" w:rsidP="00867576">
      <w:pPr>
        <w:ind w:firstLine="1440"/>
        <w:jc w:val="both"/>
        <w:rPr>
          <w:lang w:val="pt-PT"/>
        </w:rPr>
      </w:pPr>
      <w:r>
        <w:rPr>
          <w:lang w:val="pt-PT"/>
        </w:rPr>
        <w:t xml:space="preserve">Para poupar os Senadores, limitar-me-ei a analisar alguns aspectos de suas gestões junto à Agência Nacional de Vigilância Sanitária – Anvisa, ao MEC e Receita Federal. </w:t>
      </w:r>
    </w:p>
    <w:p w:rsidR="00867576" w:rsidRDefault="00867576" w:rsidP="00867576">
      <w:pPr>
        <w:ind w:firstLine="1440"/>
        <w:jc w:val="both"/>
        <w:rPr>
          <w:lang w:val="pt-PT"/>
        </w:rPr>
      </w:pPr>
      <w:r>
        <w:rPr>
          <w:lang w:val="pt-PT"/>
        </w:rPr>
        <w:t xml:space="preserve">Na Anvisa, o Senador Demóstenes Torres, como admitiu verbalmente, atuou, em vários momentos em favor da empresa farmacêutica Vitapan, sediada </w:t>
      </w:r>
      <w:smartTag w:uri="urn:schemas-microsoft-com:office:smarttags" w:element="PersonName">
        <w:smartTagPr>
          <w:attr w:name="ProductID" w:val="em An￡polis. A Vitapan"/>
        </w:smartTagPr>
        <w:r>
          <w:rPr>
            <w:lang w:val="pt-PT"/>
          </w:rPr>
          <w:t>em Anápolis. A Vitapan</w:t>
        </w:r>
      </w:smartTag>
      <w:r>
        <w:rPr>
          <w:lang w:val="pt-PT"/>
        </w:rPr>
        <w:t xml:space="preserve"> é uma sociedade de Cachoeira com seu ex-cunhado, Adriano Aprígio de Souza (interlocutor frequente de Roberto Coppola) e sua ex-mulher, Andréa Aprígio de Souza. Andréa, por seu turno, é sócia no vistoso Instituto de Ciências Farmacêuticas de Estudos e Pesquisas Ltda. (faturamento de R$30 milhões em 2010, </w:t>
      </w:r>
      <w:r>
        <w:rPr>
          <w:color w:val="000000"/>
          <w:spacing w:val="2"/>
          <w:lang w:val="pt-PT"/>
        </w:rPr>
        <w:t xml:space="preserve">segundo o Inquérito nº 89/2011-SPF-DF – Monte Carlo), </w:t>
      </w:r>
      <w:r>
        <w:rPr>
          <w:color w:val="000000"/>
          <w:spacing w:val="3"/>
          <w:lang w:val="pt-PT"/>
        </w:rPr>
        <w:t xml:space="preserve">localizado em Goiânia – GO, de Marcelo Henrique Limírio Gonçalves Filho, </w:t>
      </w:r>
      <w:r>
        <w:rPr>
          <w:color w:val="000000"/>
          <w:spacing w:val="5"/>
          <w:lang w:val="pt-PT"/>
        </w:rPr>
        <w:t>ex-controlador do Laboratório Neoquímica, sócio da Hyper</w:t>
      </w:r>
      <w:r>
        <w:rPr>
          <w:lang w:val="pt-PT"/>
        </w:rPr>
        <w:t xml:space="preserve">marcas e arrematador do antigo Hotel Nacional (processo sob sindicância na Susep), </w:t>
      </w:r>
      <w:smartTag w:uri="urn:schemas-microsoft-com:office:smarttags" w:element="PersonName">
        <w:smartTagPr>
          <w:attr w:name="ProductID" w:val="em S￣o Conrado"/>
        </w:smartTagPr>
        <w:r>
          <w:rPr>
            <w:lang w:val="pt-PT"/>
          </w:rPr>
          <w:t>em São Conrado</w:t>
        </w:r>
      </w:smartTag>
      <w:r>
        <w:rPr>
          <w:lang w:val="pt-PT"/>
        </w:rPr>
        <w:t>, Município do Rio de Janeiro. Marcelo Limírio, por sua vez, é sócio do Senador Demóstenes Torres no Instituto Nova Educação Ltda., localizado no Município de Contagem-MG, região metropolitana de Belo Horizonte, como consentiu o Representado em depoimento.</w:t>
      </w:r>
    </w:p>
    <w:p w:rsidR="00867576" w:rsidRDefault="00867576" w:rsidP="00867576">
      <w:pPr>
        <w:ind w:firstLine="1440"/>
        <w:jc w:val="both"/>
        <w:rPr>
          <w:lang w:val="pt-PT"/>
        </w:rPr>
      </w:pPr>
      <w:r>
        <w:rPr>
          <w:lang w:val="pt-PT"/>
        </w:rPr>
        <w:t xml:space="preserve">No MEC, além de buscar viabilizar a sua própria faculdade, em associação com Marcelo Limírio, o Senador Demóstenes Torres envidou esforços </w:t>
      </w:r>
      <w:r>
        <w:rPr>
          <w:lang w:val="pt-PT"/>
        </w:rPr>
        <w:lastRenderedPageBreak/>
        <w:t>para que se conseguisse a autorização de funcionamento de uma escola de medicina em Goiás, vinculada à Faculdade Padrão, que pertence a Walter Paulo Santiago, que vem a ser o adquirente de um imóvel onde Carlos Cachoeira foi preso, no final de fevereiro deste ano e que funcionava como sua residência.</w:t>
      </w:r>
    </w:p>
    <w:p w:rsidR="00867576" w:rsidRDefault="00867576" w:rsidP="00867576">
      <w:pPr>
        <w:ind w:firstLine="1440"/>
        <w:jc w:val="both"/>
        <w:rPr>
          <w:lang w:val="pt-PT"/>
        </w:rPr>
      </w:pPr>
      <w:r>
        <w:rPr>
          <w:lang w:val="pt-PT"/>
        </w:rPr>
        <w:t>Vale consignar, de passagem, que há vasos comunicantes entre ações empresariais e ações políticas. O triunvirato Cachoeira/Limírio/Demóstenes é responsável pela chancela da candidatura de Alexandre Baldy, genro de Limírio e secretário de Estado, a uma prefeitura, para o pleito municipal deste ano. É o que se apura por conversas telefónicas degravadas, após tratativas havidas numa fazenda de Marcelo Henrique Limírio, para a qual Cachoeira e Demóstenes se deslocaram desde Goiânia (diálogo telefónico de 21/08/2011, às 10h47min), de helicóptero (provavelmente de propriedade de Limírio, segundo conversa telefônica de 20/05/2011, às 17h20min).</w:t>
      </w:r>
    </w:p>
    <w:p w:rsidR="00867576" w:rsidRDefault="00867576" w:rsidP="00867576">
      <w:pPr>
        <w:ind w:firstLine="1440"/>
        <w:jc w:val="both"/>
        <w:rPr>
          <w:lang w:val="pt-PT"/>
        </w:rPr>
      </w:pPr>
      <w:r>
        <w:rPr>
          <w:lang w:val="pt-PT"/>
        </w:rPr>
        <w:t>Antes, porém, de passar ao próximo tópico, devo mencionar a atuação de Demóstenes acerca de interesses de Cachoeira em torno da Receita Federal. Como já é notório, pelas informações veiculadas pela imprensa, a condição de sonegador contumaz de Cachoeira é patente. Ademais, seus interesses na importação ilegal de componentes das máquinas eletrônicas programadas fazem com que ter controle ou acesso a postos-chave da Receita Federal seja algo nevrálgico para o êxito de seus empreendimentos. Nas conversas telefônicas interceptadas há, à saciedade, diálogos que tratam de "jeitinhos" em despachos alfandegários ou "negócios" na tramitação de processos administrativos tributários. Chocou-me, porém, o diálogo entre o Representado e Cachoeira do dia 24 de março de 2011, às 10h16min, no qual é relatada a abordagem, pelo Representado, de outro Senador, com fito de obter, para Cachoeira, alguma vantagem não esclarecida no âmbito da Receita Federal. Felizmente, por causa do rechaço do Senador abordado, a manobra não resultou frutífera. Reputo grave a conduta do Representado neste particular.</w:t>
      </w:r>
    </w:p>
    <w:p w:rsidR="00867576" w:rsidRDefault="00867576" w:rsidP="00867576">
      <w:pPr>
        <w:ind w:firstLine="1440"/>
        <w:jc w:val="both"/>
        <w:rPr>
          <w:lang w:val="pt-PT"/>
        </w:rPr>
      </w:pPr>
      <w:r>
        <w:rPr>
          <w:lang w:val="pt-PT"/>
        </w:rPr>
        <w:t xml:space="preserve">Ante os elementos aqui coligidos, concluo que, no que diz respeito a capitais de Cachoeira já integrados, é evidente a atuação do Senador Demóstenes Torres como um "despachante de luxo" do "contraventor". Considerado o relacionamento entre o Representado e Cachoeira, devidamente narrado no item anterior, não posso deixar de reconhecer que, por seus atos, o Senador Demóstenes Torres, praticou, de forma continuada, o crime de advocacia administrativa, capitulado no art. 321 do Código Penal, envidando esforços para o sucesso dos negócios de Carlos Augusto de Almeida Ramos, capeados de legalidade, valendo-se da sua qualidade de Senador da República. </w:t>
      </w:r>
    </w:p>
    <w:p w:rsidR="00867576" w:rsidRDefault="00867576" w:rsidP="00867576">
      <w:pPr>
        <w:ind w:firstLine="1440"/>
        <w:jc w:val="both"/>
        <w:rPr>
          <w:lang w:val="pt-PT"/>
        </w:rPr>
      </w:pPr>
      <w:r>
        <w:t>2.2.3. D</w:t>
      </w:r>
      <w:r>
        <w:rPr>
          <w:lang w:val="pt-PT"/>
        </w:rPr>
        <w:t>o envolvimento do Representado com a logística de proteção à ação de Carlinhos Cachoeira</w:t>
      </w:r>
    </w:p>
    <w:p w:rsidR="00867576" w:rsidRDefault="00867576" w:rsidP="00867576">
      <w:pPr>
        <w:ind w:firstLine="1440"/>
        <w:jc w:val="both"/>
        <w:rPr>
          <w:lang w:val="pt-PT"/>
        </w:rPr>
      </w:pPr>
      <w:r>
        <w:rPr>
          <w:i/>
          <w:lang w:val="pt-PT"/>
        </w:rPr>
        <w:t>"Por toda a parte há uma grande confusão, sangue e crime, roubo e fraude, corrupção e deslealdade, revolta e perjúrio"</w:t>
      </w:r>
      <w:r>
        <w:rPr>
          <w:lang w:val="pt-PT"/>
        </w:rPr>
        <w:t xml:space="preserve"> – Livro da Sabedoria, 14, 25.</w:t>
      </w:r>
    </w:p>
    <w:p w:rsidR="00867576" w:rsidRDefault="00867576" w:rsidP="00867576">
      <w:pPr>
        <w:ind w:firstLine="1440"/>
        <w:jc w:val="both"/>
      </w:pPr>
      <w:r>
        <w:rPr>
          <w:lang w:val="pt-PT"/>
        </w:rPr>
        <w:t xml:space="preserve">É gravíssima a açao de dubles brasileiros de </w:t>
      </w:r>
      <w:r>
        <w:rPr>
          <w:i/>
          <w:lang w:val="pt-PT"/>
        </w:rPr>
        <w:t>corleones</w:t>
      </w:r>
      <w:r>
        <w:rPr>
          <w:lang w:val="pt-PT"/>
        </w:rPr>
        <w:t xml:space="preserve">. A necessidade de formatação de uma amplíssima logística de segurança dos negócios leva os "contraventores" – eufemismo, creio eu, a ser repelido – </w:t>
      </w:r>
      <w:r>
        <w:t xml:space="preserve">à repetição do temerário quadro bíblico. Constata-se o envolvimento deles com a) a prática de tráfico de influência com o objetivo de legalizar a exploração de jogos de azar; b) a prática, por agentes públicos associados, dos crimes de corrupção </w:t>
      </w:r>
      <w:r>
        <w:lastRenderedPageBreak/>
        <w:t>passiva, prevaricação, condescendência criminosa, advocacia administrativa, violação de sigilo funcional, violação de comunicação telefônica ou telemática, exercício de atividade com infração de decisão administrativa, exploração de prestígio e formação de quadrilha, com a finalidade de impedir a cessação das atividades ilícitas, bem como, em consequência, a obstrução da persecução, do processo e da punição criminal; c) a prática de transferência de dinheiro ilegalmente, obtido por meio da exploração de jogos de azar para empreendimentos supostamente ilegais (lavagem de dinheiro); d) a fraude ao caráter competitivo de procedimentos licitatórios, com o objetivo de obter para empresas supostamente ilegais vantagens decorrentes da adjudicação do objeto da licitação; e) a manutenção, modificação ou prorrogação de contratos administrativos firmados em decorrência de procedimento licitatório irregular, com o objetivo de proporcionar vantagens a empresas supostamente legais; f) o contrabando; g) a evasão de divisas; i) a sonegação fiscal e outros delitos tributários; e até mesmo j) crimes de ameaça e privação de liberdade mediante sequestro.</w:t>
      </w:r>
    </w:p>
    <w:p w:rsidR="00867576" w:rsidRDefault="00867576" w:rsidP="00867576">
      <w:pPr>
        <w:ind w:firstLine="1440"/>
        <w:jc w:val="both"/>
      </w:pPr>
      <w:r>
        <w:t>A viabilidade do empreendedorismo de Carlos Augusto de Almeida Ramos dependia de azeitada logística de proteção às suas ações. Questão relevante e delicada é o envolvimento do Representado com o esquema de segurança dos negócios de Cachoeira. Há três campos de análise: a sua participação, como mensageiro, no episódio do vazamento de informações provenientes da Polícia Federal em relação à campana montada pelo delegado responsável pela Operação Monte Carlo; a coadjuvação na assistência, por Cachoeira, a policiais presos, integrantes da Polícia Civil e da Polícia Militar, e a articulação com destacado membro da cúpula da Polícia Civil para exposição a público de adversários.</w:t>
      </w:r>
    </w:p>
    <w:p w:rsidR="00867576" w:rsidRDefault="00867576" w:rsidP="00867576">
      <w:pPr>
        <w:ind w:firstLine="1440"/>
        <w:jc w:val="both"/>
      </w:pPr>
      <w:r>
        <w:t xml:space="preserve">Este Conselho de Ética </w:t>
      </w:r>
      <w:proofErr w:type="gramStart"/>
      <w:r>
        <w:t>apurou,</w:t>
      </w:r>
      <w:proofErr w:type="gramEnd"/>
      <w:r>
        <w:t xml:space="preserve"> por depoimento do Delegado Matheus Mella Rodrigues, que, no transcurso das investigações da Operação Monte Carlo, precisamente no final de junho do ano passado, às vésperas da viagem do Senador Demóstenes Torres a Buenos Aires, houve-se por bem simular uma </w:t>
      </w:r>
      <w:r>
        <w:rPr>
          <w:i/>
        </w:rPr>
        <w:t>blitz</w:t>
      </w:r>
      <w:r>
        <w:t xml:space="preserve"> para a apreensão de máquinas caça-níqueis </w:t>
      </w:r>
      <w:smartTag w:uri="urn:schemas-microsoft-com:office:smarttags" w:element="PersonName">
        <w:smartTagPr>
          <w:attr w:name="ProductID" w:val="em Goi￡s. O"/>
        </w:smartTagPr>
        <w:r>
          <w:t>em Goiás. O</w:t>
        </w:r>
      </w:smartTag>
      <w:r>
        <w:t xml:space="preserve"> objetivo, com a operação fictícia, seria identificar a fonte de vazamentos, dentro da Polícia Federal, que permitia a Cachoeira, com antecedência, desativar pontos de funcionamento de suas máquinas eletrônicas programadas.</w:t>
      </w:r>
    </w:p>
    <w:p w:rsidR="00867576" w:rsidRDefault="00867576" w:rsidP="00867576">
      <w:pPr>
        <w:ind w:firstLine="1440"/>
        <w:jc w:val="both"/>
        <w:rPr>
          <w:spacing w:val="-7"/>
          <w:lang w:val="pt-PT"/>
        </w:rPr>
      </w:pPr>
      <w:r>
        <w:t>Algum membro da Polícia Federal, ciente dos preparativos, mas desconhecedor de sua natureza simulatória</w:t>
      </w:r>
      <w:proofErr w:type="gramStart"/>
      <w:r>
        <w:t>, fez</w:t>
      </w:r>
      <w:proofErr w:type="gramEnd"/>
      <w:r>
        <w:t xml:space="preserve"> chegar ao Senador Demóstenes Torres, direta ou indiretamente, a informação do que estaria por vir. Não poderíamos informar quem foi. Perguntado por Cachoeira sobre a origem da informação, o Senador Demóstenes Torres responde apenas “o de sempre”, que provavelmente era servidor de hierarquia mais elevada na PF. Demóstenes diz que “o de sempre” obteve dados da Operação pela “turma de baixo” (diálogos telefônicos de 20/06/2011, às 23h13min; e de 21/06/2011, às 9h49min13s). Isso, por certo, será objeto de investigações no desenrolar da Comissão Parlamentar de Inquérito em curso e nas apurações que serão levadas a efeito pelo Supremo Tribunal Federal. O fato principal é que a isca foi mordida: a </w:t>
      </w:r>
      <w:r>
        <w:rPr>
          <w:i/>
        </w:rPr>
        <w:t>blitz</w:t>
      </w:r>
      <w:r>
        <w:t xml:space="preserve">, como programado, foi desativada. Na sequência, os elementos coligidos levam a crer que a informação de “alarme falso” (“é negócio de jogo do bicho”), foi diretamente </w:t>
      </w:r>
      <w:r>
        <w:lastRenderedPageBreak/>
        <w:t xml:space="preserve">enviada a Cachoeira, que prontamente a repassou ao Senador </w:t>
      </w:r>
      <w:proofErr w:type="gramStart"/>
      <w:r>
        <w:t>sob exame</w:t>
      </w:r>
      <w:proofErr w:type="gramEnd"/>
      <w:r>
        <w:t xml:space="preserve">, oportunidade em que o Representado aproveitou para checar se os traslados ajustados por Cachoeira e Roberto Copola estavam </w:t>
      </w:r>
      <w:r>
        <w:rPr>
          <w:spacing w:val="8"/>
          <w:lang w:val="pt-PT"/>
        </w:rPr>
        <w:t xml:space="preserve">confirmados (diálogo telefônico de 21/06/2011, às </w:t>
      </w:r>
      <w:r>
        <w:rPr>
          <w:spacing w:val="-6"/>
          <w:lang w:val="pt-PT"/>
        </w:rPr>
        <w:t xml:space="preserve">9h49min38s). Aqui é inexorável reconhecer – sem prejuízo de ulteriores diligências para elucidar o papel desempenhado pelo Representado na </w:t>
      </w:r>
      <w:r>
        <w:rPr>
          <w:lang w:val="pt-PT"/>
        </w:rPr>
        <w:t xml:space="preserve">violação de sigilo funcional – haver evidências de que o Senador </w:t>
      </w:r>
      <w:r>
        <w:rPr>
          <w:spacing w:val="1"/>
          <w:lang w:val="pt-PT"/>
        </w:rPr>
        <w:t xml:space="preserve">Demóstenes Torres incorreu na prática do crime de favorecimento </w:t>
      </w:r>
      <w:r>
        <w:rPr>
          <w:spacing w:val="-7"/>
          <w:lang w:val="pt-PT"/>
        </w:rPr>
        <w:t>pessoal, tipificado no art. 348 do Código Penal.</w:t>
      </w:r>
    </w:p>
    <w:p w:rsidR="00867576" w:rsidRDefault="00867576" w:rsidP="00867576">
      <w:pPr>
        <w:ind w:firstLine="1440"/>
        <w:jc w:val="both"/>
        <w:rPr>
          <w:spacing w:val="-6"/>
          <w:lang w:val="pt-PT"/>
        </w:rPr>
      </w:pPr>
      <w:r>
        <w:rPr>
          <w:spacing w:val="1"/>
          <w:lang w:val="pt-PT"/>
        </w:rPr>
        <w:t xml:space="preserve">A esse respeito, S. Exª, em seu depoimento, </w:t>
      </w:r>
      <w:r>
        <w:rPr>
          <w:spacing w:val="-6"/>
          <w:lang w:val="pt-PT"/>
        </w:rPr>
        <w:t xml:space="preserve">procurou responder. Disse que "jogou verde" com </w:t>
      </w:r>
      <w:r>
        <w:rPr>
          <w:iCs/>
          <w:spacing w:val="-6"/>
          <w:lang w:val="pt-PT"/>
        </w:rPr>
        <w:t>Cachoeira</w:t>
      </w:r>
      <w:r>
        <w:rPr>
          <w:i/>
          <w:iCs/>
          <w:spacing w:val="-6"/>
          <w:lang w:val="pt-PT"/>
        </w:rPr>
        <w:t xml:space="preserve">, </w:t>
      </w:r>
      <w:r>
        <w:rPr>
          <w:spacing w:val="-6"/>
          <w:lang w:val="pt-PT"/>
        </w:rPr>
        <w:t xml:space="preserve">para ver se </w:t>
      </w:r>
      <w:r>
        <w:rPr>
          <w:spacing w:val="1"/>
          <w:lang w:val="pt-PT"/>
        </w:rPr>
        <w:t>ele estava envolvido com jogos de azar, "porque ele tinha dito ao g</w:t>
      </w:r>
      <w:r>
        <w:rPr>
          <w:spacing w:val="-5"/>
          <w:lang w:val="pt-PT"/>
        </w:rPr>
        <w:t xml:space="preserve">overnador e a mim também que não lidava mais com jogo". Aqui se vê </w:t>
      </w:r>
      <w:r>
        <w:rPr>
          <w:spacing w:val="-7"/>
          <w:lang w:val="pt-PT"/>
        </w:rPr>
        <w:t xml:space="preserve">como o Representado se contradiz. Antes, afirmava que desconhecia o </w:t>
      </w:r>
      <w:r>
        <w:rPr>
          <w:spacing w:val="-5"/>
          <w:lang w:val="pt-PT"/>
        </w:rPr>
        <w:t xml:space="preserve">envolvimento de </w:t>
      </w:r>
      <w:r>
        <w:rPr>
          <w:iCs/>
          <w:spacing w:val="-5"/>
          <w:lang w:val="pt-PT"/>
        </w:rPr>
        <w:t>Cachoeira</w:t>
      </w:r>
      <w:r>
        <w:rPr>
          <w:i/>
          <w:iCs/>
          <w:spacing w:val="-5"/>
          <w:lang w:val="pt-PT"/>
        </w:rPr>
        <w:t xml:space="preserve"> </w:t>
      </w:r>
      <w:r>
        <w:rPr>
          <w:spacing w:val="-5"/>
          <w:lang w:val="pt-PT"/>
        </w:rPr>
        <w:t xml:space="preserve">com jogos; agora, deixa ventilar que talvez </w:t>
      </w:r>
      <w:r>
        <w:rPr>
          <w:spacing w:val="-6"/>
          <w:lang w:val="pt-PT"/>
        </w:rPr>
        <w:t xml:space="preserve">soubesse que </w:t>
      </w:r>
      <w:r>
        <w:rPr>
          <w:iCs/>
          <w:spacing w:val="-6"/>
          <w:lang w:val="pt-PT"/>
        </w:rPr>
        <w:t>Cachoeira</w:t>
      </w:r>
      <w:r>
        <w:rPr>
          <w:i/>
          <w:iCs/>
          <w:spacing w:val="-6"/>
          <w:lang w:val="pt-PT"/>
        </w:rPr>
        <w:t xml:space="preserve"> </w:t>
      </w:r>
      <w:r>
        <w:rPr>
          <w:spacing w:val="-6"/>
          <w:lang w:val="pt-PT"/>
        </w:rPr>
        <w:t xml:space="preserve">estivesse envolvido com jogos, não obstante o </w:t>
      </w:r>
      <w:r>
        <w:rPr>
          <w:spacing w:val="-5"/>
          <w:lang w:val="pt-PT"/>
        </w:rPr>
        <w:t xml:space="preserve">tivesse explicitamente alertado, antes, em </w:t>
      </w:r>
      <w:smartTag w:uri="urn:schemas-microsoft-com:office:smarttags" w:element="metricconverter">
        <w:smartTagPr>
          <w:attr w:name="ProductID" w:val="2009, a"/>
        </w:smartTagPr>
        <w:r>
          <w:rPr>
            <w:spacing w:val="-5"/>
            <w:lang w:val="pt-PT"/>
          </w:rPr>
          <w:t>2009, a</w:t>
        </w:r>
      </w:smartTag>
      <w:r>
        <w:rPr>
          <w:spacing w:val="-5"/>
          <w:lang w:val="pt-PT"/>
        </w:rPr>
        <w:t xml:space="preserve"> respeito da agravação </w:t>
      </w:r>
      <w:r>
        <w:rPr>
          <w:spacing w:val="-8"/>
          <w:lang w:val="pt-PT"/>
        </w:rPr>
        <w:t xml:space="preserve">da pena para jogos de azar no art. 4º-A do PL nº 7.228, de 2002 ("inclusive </w:t>
      </w:r>
      <w:r>
        <w:rPr>
          <w:spacing w:val="-3"/>
          <w:lang w:val="pt-PT"/>
        </w:rPr>
        <w:t xml:space="preserve">te pega"). Mesmo na versão do Senador, o advérbio "mais", acima reproduzido, dá a entender que, pelo menos em algum momento do passado, tivesse sabido do envolvimento de </w:t>
      </w:r>
      <w:r>
        <w:rPr>
          <w:iCs/>
          <w:spacing w:val="-3"/>
          <w:lang w:val="pt-PT"/>
        </w:rPr>
        <w:t>Cachoeira</w:t>
      </w:r>
      <w:r>
        <w:rPr>
          <w:i/>
          <w:iCs/>
          <w:spacing w:val="-3"/>
          <w:lang w:val="pt-PT"/>
        </w:rPr>
        <w:t xml:space="preserve"> </w:t>
      </w:r>
      <w:r>
        <w:rPr>
          <w:spacing w:val="-3"/>
          <w:lang w:val="pt-PT"/>
        </w:rPr>
        <w:t xml:space="preserve">com jogos. O </w:t>
      </w:r>
      <w:r>
        <w:rPr>
          <w:spacing w:val="-2"/>
          <w:lang w:val="pt-PT"/>
        </w:rPr>
        <w:t xml:space="preserve">mesmo se dá em relação a outro advérbio: "realmente", quando o </w:t>
      </w:r>
      <w:r>
        <w:rPr>
          <w:spacing w:val="-5"/>
          <w:lang w:val="pt-PT"/>
        </w:rPr>
        <w:t xml:space="preserve">Representado diz – "O único propósito era para saber se ele </w:t>
      </w:r>
      <w:r>
        <w:rPr>
          <w:iCs/>
          <w:spacing w:val="-5"/>
          <w:lang w:val="pt-PT"/>
        </w:rPr>
        <w:t>realmente</w:t>
      </w:r>
      <w:r>
        <w:rPr>
          <w:i/>
          <w:iCs/>
          <w:spacing w:val="-5"/>
          <w:lang w:val="pt-PT"/>
        </w:rPr>
        <w:t xml:space="preserve"> </w:t>
      </w:r>
      <w:r>
        <w:rPr>
          <w:spacing w:val="-6"/>
          <w:lang w:val="pt-PT"/>
        </w:rPr>
        <w:t>estava no jogo".</w:t>
      </w:r>
    </w:p>
    <w:p w:rsidR="00867576" w:rsidRDefault="00867576" w:rsidP="00867576">
      <w:pPr>
        <w:ind w:firstLine="1440"/>
        <w:jc w:val="both"/>
        <w:rPr>
          <w:spacing w:val="-6"/>
          <w:lang w:val="pt-PT"/>
        </w:rPr>
      </w:pPr>
      <w:r>
        <w:rPr>
          <w:spacing w:val="-5"/>
          <w:lang w:val="pt-PT"/>
        </w:rPr>
        <w:t xml:space="preserve">A versão de que o "de sempre" seria um jornalista não se </w:t>
      </w:r>
      <w:r>
        <w:rPr>
          <w:spacing w:val="-4"/>
          <w:lang w:val="pt-PT"/>
        </w:rPr>
        <w:t xml:space="preserve">sustenta, pois Demóstenes informara a </w:t>
      </w:r>
      <w:r>
        <w:rPr>
          <w:iCs/>
          <w:spacing w:val="-4"/>
          <w:lang w:val="pt-PT"/>
        </w:rPr>
        <w:t>Cachoeira</w:t>
      </w:r>
      <w:r>
        <w:rPr>
          <w:i/>
          <w:iCs/>
          <w:spacing w:val="-4"/>
          <w:lang w:val="pt-PT"/>
        </w:rPr>
        <w:t xml:space="preserve"> </w:t>
      </w:r>
      <w:r>
        <w:rPr>
          <w:spacing w:val="-4"/>
          <w:lang w:val="pt-PT"/>
        </w:rPr>
        <w:t xml:space="preserve">que o "de sempre" </w:t>
      </w:r>
      <w:r>
        <w:rPr>
          <w:spacing w:val="-6"/>
          <w:lang w:val="pt-PT"/>
        </w:rPr>
        <w:t xml:space="preserve">recebera a informação "da turma de baixo" e, como se sabe, jornalismo é </w:t>
      </w:r>
      <w:r>
        <w:rPr>
          <w:spacing w:val="-3"/>
          <w:lang w:val="pt-PT"/>
        </w:rPr>
        <w:t xml:space="preserve">ofício que se exerce sem hierarquia. A especulação de que poderia ser </w:t>
      </w:r>
      <w:r>
        <w:rPr>
          <w:spacing w:val="4"/>
          <w:lang w:val="pt-PT"/>
        </w:rPr>
        <w:t xml:space="preserve">algo montado pelo Ministério Público é irrelevante. Como é do </w:t>
      </w:r>
      <w:r>
        <w:rPr>
          <w:spacing w:val="-3"/>
          <w:lang w:val="pt-PT"/>
        </w:rPr>
        <w:t xml:space="preserve">conhecimento do Representado, a Polícia Federal articula-se – e bem – </w:t>
      </w:r>
      <w:r>
        <w:rPr>
          <w:spacing w:val="-6"/>
          <w:lang w:val="pt-PT"/>
        </w:rPr>
        <w:t>com o Ministério Público Federal para efetuar operações como aquela.</w:t>
      </w:r>
    </w:p>
    <w:p w:rsidR="00867576" w:rsidRDefault="00867576" w:rsidP="00867576">
      <w:pPr>
        <w:ind w:firstLine="1440"/>
        <w:jc w:val="both"/>
        <w:rPr>
          <w:i/>
          <w:iCs/>
          <w:lang w:val="pt-PT"/>
        </w:rPr>
      </w:pPr>
      <w:r>
        <w:rPr>
          <w:spacing w:val="1"/>
          <w:lang w:val="pt-PT"/>
        </w:rPr>
        <w:t xml:space="preserve">Por fim, a tese não se sustenta quando se verifica que, no dia </w:t>
      </w:r>
      <w:r>
        <w:rPr>
          <w:lang w:val="pt-PT"/>
        </w:rPr>
        <w:t xml:space="preserve">seguinte, </w:t>
      </w:r>
      <w:r>
        <w:rPr>
          <w:iCs/>
          <w:lang w:val="pt-PT"/>
        </w:rPr>
        <w:t>Cachoeira</w:t>
      </w:r>
      <w:r>
        <w:rPr>
          <w:i/>
          <w:iCs/>
          <w:lang w:val="pt-PT"/>
        </w:rPr>
        <w:t xml:space="preserve"> </w:t>
      </w:r>
      <w:r>
        <w:rPr>
          <w:lang w:val="pt-PT"/>
        </w:rPr>
        <w:t xml:space="preserve">responde a Demóstenes, com o fito de tranquilizá-lo, </w:t>
      </w:r>
      <w:r>
        <w:rPr>
          <w:spacing w:val="8"/>
          <w:lang w:val="pt-PT"/>
        </w:rPr>
        <w:t xml:space="preserve">que a operação era "em cima do jogo do bicho", e não "caça-níquel", </w:t>
      </w:r>
      <w:r>
        <w:rPr>
          <w:spacing w:val="5"/>
          <w:lang w:val="pt-PT"/>
        </w:rPr>
        <w:t xml:space="preserve">como alertara Demóstenes (diálogo telefênico 21/06/2011, às 9h49min). </w:t>
      </w:r>
      <w:r>
        <w:rPr>
          <w:spacing w:val="8"/>
          <w:lang w:val="pt-PT"/>
        </w:rPr>
        <w:t xml:space="preserve">Por quê, uma vez tendo "jogado verde", não se sentiu, doravante, </w:t>
      </w:r>
      <w:r>
        <w:rPr>
          <w:spacing w:val="6"/>
          <w:lang w:val="pt-PT"/>
        </w:rPr>
        <w:t xml:space="preserve">incomodado com a companhia do amigo que sabia, com contundência, </w:t>
      </w:r>
      <w:r>
        <w:rPr>
          <w:spacing w:val="9"/>
          <w:lang w:val="pt-PT"/>
        </w:rPr>
        <w:t>que a operação – que o Representado pressentia ser "uma armação" –</w:t>
      </w:r>
      <w:r>
        <w:rPr>
          <w:spacing w:val="5"/>
          <w:lang w:val="pt-PT"/>
        </w:rPr>
        <w:t xml:space="preserve">era "em cima do jogo do bicho"? Por que </w:t>
      </w:r>
      <w:r>
        <w:rPr>
          <w:iCs/>
          <w:spacing w:val="5"/>
          <w:lang w:val="pt-PT"/>
        </w:rPr>
        <w:t>Cachoeira</w:t>
      </w:r>
      <w:r>
        <w:rPr>
          <w:i/>
          <w:iCs/>
          <w:spacing w:val="5"/>
          <w:lang w:val="pt-PT"/>
        </w:rPr>
        <w:t xml:space="preserve"> </w:t>
      </w:r>
      <w:r>
        <w:rPr>
          <w:spacing w:val="5"/>
          <w:lang w:val="pt-PT"/>
        </w:rPr>
        <w:t xml:space="preserve">não se preocupava </w:t>
      </w:r>
      <w:r>
        <w:rPr>
          <w:spacing w:val="3"/>
          <w:lang w:val="pt-PT"/>
        </w:rPr>
        <w:t xml:space="preserve">com o "jogo do bicho" e se preocuparia com "caça-níquel", e Demóstenes, </w:t>
      </w:r>
      <w:r>
        <w:rPr>
          <w:lang w:val="pt-PT"/>
        </w:rPr>
        <w:t xml:space="preserve">com tudo isso, não se preocupou com </w:t>
      </w:r>
      <w:r>
        <w:rPr>
          <w:iCs/>
          <w:lang w:val="pt-PT"/>
        </w:rPr>
        <w:t>Cachoeira</w:t>
      </w:r>
      <w:r>
        <w:rPr>
          <w:i/>
          <w:iCs/>
          <w:lang w:val="pt-PT"/>
        </w:rPr>
        <w:t>?</w:t>
      </w:r>
    </w:p>
    <w:p w:rsidR="00867576" w:rsidRDefault="00867576" w:rsidP="00867576">
      <w:pPr>
        <w:ind w:firstLine="1440"/>
        <w:jc w:val="both"/>
        <w:rPr>
          <w:lang w:val="pt-PT"/>
        </w:rPr>
      </w:pPr>
      <w:r>
        <w:rPr>
          <w:lang w:val="pt-PT"/>
        </w:rPr>
        <w:t>A versão é, simplesmente, fantasiosa!</w:t>
      </w:r>
    </w:p>
    <w:p w:rsidR="00867576" w:rsidRDefault="00867576" w:rsidP="00867576">
      <w:pPr>
        <w:ind w:firstLine="1440"/>
        <w:jc w:val="both"/>
      </w:pPr>
      <w:r>
        <w:rPr>
          <w:lang w:val="pt-PT"/>
        </w:rPr>
        <w:t xml:space="preserve">No segundo bloco, temos a movimentação do Representado em torno de questões jurisdicionais. Tanto em relação ao processo </w:t>
      </w:r>
      <w:r>
        <w:rPr>
          <w:spacing w:val="5"/>
          <w:lang w:val="pt-PT"/>
        </w:rPr>
        <w:t xml:space="preserve">criminal em que são réus policiais civis como no caso da ação penal em que os denunciados são policiais militares, ambos envolvendo feitos </w:t>
      </w:r>
      <w:r>
        <w:rPr>
          <w:spacing w:val="3"/>
          <w:lang w:val="pt-PT"/>
        </w:rPr>
        <w:t xml:space="preserve">submetidos à jurisdição do Tribunal de Justiça de Goiás – e mencionados pelo Senador Demóstenes Torres em seu depoimento – não há provas de </w:t>
      </w:r>
      <w:r>
        <w:rPr>
          <w:spacing w:val="7"/>
          <w:lang w:val="pt-PT"/>
        </w:rPr>
        <w:t xml:space="preserve">que tenha havido algum tipo de composição entre o Representado e </w:t>
      </w:r>
      <w:r>
        <w:rPr>
          <w:spacing w:val="6"/>
          <w:lang w:val="pt-PT"/>
        </w:rPr>
        <w:t xml:space="preserve">membros do Ministério Público ou da magistratura. Se, efetivamente, </w:t>
      </w:r>
      <w:r>
        <w:rPr>
          <w:spacing w:val="7"/>
          <w:lang w:val="pt-PT"/>
        </w:rPr>
        <w:t xml:space="preserve">contatos houve – o que não se tem como comprovado –, tudo indica que </w:t>
      </w:r>
      <w:r>
        <w:rPr>
          <w:spacing w:val="5"/>
          <w:lang w:val="pt-PT"/>
        </w:rPr>
        <w:t xml:space="preserve">se teriam limitado a sondagens acerca de </w:t>
      </w:r>
      <w:r>
        <w:rPr>
          <w:spacing w:val="5"/>
          <w:lang w:val="pt-PT"/>
        </w:rPr>
        <w:lastRenderedPageBreak/>
        <w:t xml:space="preserve">alternativas decisionais e informações sobre desdobramentos procedimentais. O mesmo pode-se </w:t>
      </w:r>
      <w:r>
        <w:rPr>
          <w:lang w:val="pt-PT"/>
        </w:rPr>
        <w:t xml:space="preserve">dizer em relação a processos que tramitavam no STJ e no TSE. Parece-me, </w:t>
      </w:r>
      <w:r>
        <w:rPr>
          <w:spacing w:val="3"/>
          <w:lang w:val="pt-PT"/>
        </w:rPr>
        <w:t xml:space="preserve">pelas conversas telefônicas entre o Representado e </w:t>
      </w:r>
      <w:r>
        <w:rPr>
          <w:iCs/>
          <w:spacing w:val="3"/>
          <w:lang w:val="pt-PT"/>
        </w:rPr>
        <w:t>Cachoeira</w:t>
      </w:r>
      <w:r>
        <w:rPr>
          <w:i/>
          <w:iCs/>
          <w:spacing w:val="3"/>
          <w:lang w:val="pt-PT"/>
        </w:rPr>
        <w:t xml:space="preserve">, </w:t>
      </w:r>
      <w:r>
        <w:rPr>
          <w:spacing w:val="3"/>
          <w:lang w:val="pt-PT"/>
        </w:rPr>
        <w:t xml:space="preserve">que havia </w:t>
      </w:r>
      <w:r>
        <w:rPr>
          <w:lang w:val="pt-PT"/>
        </w:rPr>
        <w:t xml:space="preserve">um que de gabolice da parte de S. Exª para com </w:t>
      </w:r>
      <w:r>
        <w:rPr>
          <w:iCs/>
          <w:lang w:val="pt-PT"/>
        </w:rPr>
        <w:t>Cachoeira</w:t>
      </w:r>
      <w:r>
        <w:rPr>
          <w:i/>
          <w:iCs/>
          <w:lang w:val="pt-PT"/>
        </w:rPr>
        <w:t xml:space="preserve"> </w:t>
      </w:r>
      <w:r>
        <w:rPr>
          <w:lang w:val="pt-PT"/>
        </w:rPr>
        <w:t xml:space="preserve">em relação a esses fatos. Repetindo a clássica expressão dos doutrinadores do Direito Penal, o Senador por Goiás "vendia fumaça" a </w:t>
      </w:r>
      <w:r>
        <w:rPr>
          <w:iCs/>
          <w:lang w:val="pt-PT"/>
        </w:rPr>
        <w:t>Cachoeira</w:t>
      </w:r>
      <w:r>
        <w:rPr>
          <w:i/>
          <w:iCs/>
          <w:lang w:val="pt-PT"/>
        </w:rPr>
        <w:t xml:space="preserve">. </w:t>
      </w:r>
      <w:r>
        <w:rPr>
          <w:lang w:val="pt-PT"/>
        </w:rPr>
        <w:t xml:space="preserve">O comportamento que se examina, tendo-se em conta as vantagens obtidas </w:t>
      </w:r>
      <w:r>
        <w:rPr>
          <w:spacing w:val="6"/>
          <w:lang w:val="pt-PT"/>
        </w:rPr>
        <w:t xml:space="preserve">pelo Representado, que serão mais diante apreciadas, é o de condutas </w:t>
      </w:r>
      <w:r>
        <w:rPr>
          <w:spacing w:val="3"/>
          <w:lang w:val="pt-PT"/>
        </w:rPr>
        <w:t>que se</w:t>
      </w:r>
      <w:r>
        <w:t xml:space="preserve"> enquadram no tipo penal previsto no art. 357 do Código Penal, exploração de prestígio.</w:t>
      </w:r>
    </w:p>
    <w:p w:rsidR="00867576" w:rsidRDefault="00867576" w:rsidP="00867576">
      <w:pPr>
        <w:ind w:firstLine="1440"/>
        <w:jc w:val="both"/>
      </w:pPr>
      <w:r>
        <w:t>Para</w:t>
      </w:r>
      <w:proofErr w:type="gramStart"/>
      <w:r>
        <w:t xml:space="preserve"> além disso</w:t>
      </w:r>
      <w:proofErr w:type="gramEnd"/>
      <w:r>
        <w:t xml:space="preserve">, todavia, não se pode deixar de comentar a participação do Senador na assistência aos policiais militares presos que respondiam a processo, como resultado da chamada Operação Sexto Mandamento, de fevereiro de 2011, na qual se investigou o envolvimento daqueles agentes com grupo de extermínio de pessoas </w:t>
      </w:r>
      <w:smartTag w:uri="urn:schemas-microsoft-com:office:smarttags" w:element="PersonName">
        <w:smartTagPr>
          <w:attr w:name="ProductID" w:val="em Goi￡s. Cachoeira"/>
        </w:smartTagPr>
        <w:r>
          <w:t>em Goiás. Cachoeira</w:t>
        </w:r>
      </w:smartTag>
      <w:r>
        <w:t xml:space="preserve">, àquela época, visava conseguir, primeiro, a transferência desses policiais, que se encontravam presos na Penitenciária de Segurança de Campo Grande – Mato Grosso do Sul, para Goiânia; depois, a revogação da prisão preventiva. O Representado estava ciente, acompanhou de perto os acontecimentos e, na hipótese que lhe seria mais vantajosa, como já adiantei, explorou seu prestígio (diálogo telefônico 03/03/2011, às 17h41min). Os policiais foram transferidos para a Academia de Polícia Militar de Goiás. Porém, não foram postos em liberdade. </w:t>
      </w:r>
    </w:p>
    <w:p w:rsidR="00867576" w:rsidRDefault="00867576" w:rsidP="00867576">
      <w:pPr>
        <w:ind w:firstLine="1440"/>
        <w:jc w:val="both"/>
      </w:pPr>
      <w:r>
        <w:t xml:space="preserve">As coisas, entretanto, não param por aí. Indagado pelo Senador Pedro Taques, o Representado, em seu depoimento, admitiu que um oficial da Polícia Militar de Goiás, de nome Hrillner Ananias, prestava-lhe serviços de segurança. A situação funcional desse oficial não está esclarecida, mas tudo indica que era regularmente cedido pelo Estado para fazer segurança ao Senador. Na coletânea de conversações telefônicas em foco, há registro de visita do Senhor Hrillner Ananias a tais presos e, depois, do informe por ele repassado a Cachoeira acerca do estado de espírito dos internos e – o que chega a ser patético, partindo de um oficial da PM – da expectativa deles de que Cachoeira conseguiria o relaxamento da prisão. Mais tarde trocam impressões sobre as possibilidades de êxito na Justiça em relação ao pleito dos policiais presos (diálogos telefônicos de 18/07/2011, às 18h05min e 03/08/2011, às 18h26min). No dia 4 de agosto de 2011, Hrillner vai ao encontro de Cachoeira (diálogo telefônico de 04/08/2011, às 20h10min). </w:t>
      </w:r>
    </w:p>
    <w:p w:rsidR="00867576" w:rsidRDefault="00867576" w:rsidP="00867576">
      <w:pPr>
        <w:ind w:firstLine="1440"/>
        <w:jc w:val="both"/>
      </w:pPr>
      <w:r>
        <w:t>Com efeito, há também outra gravação de áudio de diálogo (23/02/2012 às 12h39min), na qual Cachoeira dá instruções a uma pessoa de sua intimidade para o pagamento da quantia de "</w:t>
      </w:r>
      <w:proofErr w:type="gramStart"/>
      <w:r>
        <w:t>cem" a Hrillner (segundo relatório da PF, seriam “cem mil reais”), transação</w:t>
      </w:r>
      <w:proofErr w:type="gramEnd"/>
      <w:r>
        <w:t xml:space="preserve"> essa que se realizaria com a transferência da quantia, que se encontrava em pacotes plásticos de notas de "cinquenta", mediante conferência do beneficiário. Hrillner informa a Cachoeira que pegaria o montante depois de resolver um "negócio para o chefe". Não parece muito, ao verificar a estreita ligação do segurança do Senador Demóstenes com Carlinhos Cachoeira, envolvendo recebimento de dinheiro, aventar a hipótese de que os serviços de proteção por ele prestados fossem remunerados pelo contraventor. </w:t>
      </w:r>
      <w:proofErr w:type="gramStart"/>
      <w:r>
        <w:t>São</w:t>
      </w:r>
      <w:proofErr w:type="gramEnd"/>
      <w:r>
        <w:t xml:space="preserve"> fatos que reputo gravíssimos e que deverão ser investigados no inquérito </w:t>
      </w:r>
      <w:r>
        <w:lastRenderedPageBreak/>
        <w:t xml:space="preserve">presidido pelo Ministro Ricardo Lewandowski. De toda maneira, pelas evidências já existentes, é inescapável a constatação de que o Representado teria cometido o crime de favorecimento real, capitulado no art. 349 do Código Penal. </w:t>
      </w:r>
    </w:p>
    <w:p w:rsidR="00867576" w:rsidRDefault="00867576" w:rsidP="00867576">
      <w:pPr>
        <w:ind w:firstLine="1440"/>
        <w:jc w:val="both"/>
        <w:rPr>
          <w:color w:val="000000"/>
          <w:spacing w:val="5"/>
          <w:lang w:val="pt-PT"/>
        </w:rPr>
      </w:pPr>
      <w:r>
        <w:t xml:space="preserve">Finalmente, neste item, cabe tratar da relação entre o Representado com o Delegado de Polícia Civil Aredes Correia – preso em 29 de fevereiro deste ano –, que respondia pela Superintendência da Corregedoria de Polícias do Estado de Goiás. Por um diálogo telefônico entre Cachoeira e terceiro (29/03/2011 às 9h39min), verifica-se que Aredes estaria </w:t>
      </w:r>
      <w:proofErr w:type="gramStart"/>
      <w:r>
        <w:t>sob observação</w:t>
      </w:r>
      <w:proofErr w:type="gramEnd"/>
      <w:r>
        <w:t xml:space="preserve"> do setor de inteligência da Polícia Civil, acusado de receber propina do jogo do bicho. Sua relação com Cachoeira é de proximidade. Os diversos diálogos entre ambos revelam preocupações sobre o controle da cúpula da segurança pública em Goiás e que se articulavam para que houvesse uma reconfiguração das posições de comando que lhes fosse mais favorável. A participação do Representado neste episódio está descrita no item 15 da Representação do Procurador-Geral da República em desfavor do Senador, a partir de diálogo entre Cachoeira e Demóstenes, ocorrido em 29 de abril do ano passado. </w:t>
      </w:r>
      <w:r>
        <w:rPr>
          <w:color w:val="000000"/>
          <w:spacing w:val="2"/>
          <w:lang w:val="pt-PT"/>
        </w:rPr>
        <w:t xml:space="preserve">Depreende-se que havia uma mobilização para o lançamento de </w:t>
      </w:r>
      <w:r>
        <w:rPr>
          <w:color w:val="000000"/>
          <w:spacing w:val="5"/>
          <w:lang w:val="pt-PT"/>
        </w:rPr>
        <w:t xml:space="preserve">contramedidas, com o intuito de fortalecer a posição de Aredes pela </w:t>
      </w:r>
      <w:r>
        <w:rPr>
          <w:color w:val="000000"/>
          <w:spacing w:val="2"/>
          <w:lang w:val="pt-PT"/>
        </w:rPr>
        <w:t xml:space="preserve">desqualificação de adversários na cúpula da Polícia Civil. O estratagema </w:t>
      </w:r>
      <w:r>
        <w:rPr>
          <w:color w:val="000000"/>
          <w:spacing w:val="3"/>
          <w:lang w:val="pt-PT"/>
        </w:rPr>
        <w:t xml:space="preserve">passaria pela repetição de ardilosa divulgação pela imprensa de dados sigilosos, contando com a decisiva participação do Senador Demóstenes </w:t>
      </w:r>
      <w:r>
        <w:rPr>
          <w:color w:val="000000"/>
          <w:spacing w:val="5"/>
          <w:lang w:val="pt-PT"/>
        </w:rPr>
        <w:t>Torres. Pela semelhança deste fato com outros episódios, o caso será tratado em capítulo à parte.</w:t>
      </w:r>
    </w:p>
    <w:p w:rsidR="00867576" w:rsidRDefault="00867576" w:rsidP="00867576">
      <w:pPr>
        <w:shd w:val="clear" w:color="auto" w:fill="FFFFFF"/>
        <w:ind w:firstLine="1440"/>
        <w:jc w:val="both"/>
        <w:rPr>
          <w:lang w:val="pt-PT"/>
        </w:rPr>
      </w:pPr>
      <w:r>
        <w:rPr>
          <w:lang w:val="pt-PT"/>
        </w:rPr>
        <w:t xml:space="preserve">2.2.4 Da Percepção de Vantagens Ilícitas pelo Representado </w:t>
      </w:r>
    </w:p>
    <w:p w:rsidR="00867576" w:rsidRDefault="00867576" w:rsidP="00867576">
      <w:pPr>
        <w:shd w:val="clear" w:color="auto" w:fill="FFFFFF"/>
        <w:ind w:firstLine="1440"/>
        <w:jc w:val="both"/>
        <w:rPr>
          <w:spacing w:val="3"/>
          <w:lang w:val="pt-PT"/>
        </w:rPr>
      </w:pPr>
      <w:r>
        <w:rPr>
          <w:lang w:val="pt-PT"/>
        </w:rPr>
        <w:t xml:space="preserve">Perante este Conselho de Ética, o Senador ora Representado </w:t>
      </w:r>
      <w:r>
        <w:rPr>
          <w:spacing w:val="2"/>
          <w:lang w:val="pt-PT"/>
        </w:rPr>
        <w:t>confirmou o já consignado em sua defesa prévia: que recebera um celular-</w:t>
      </w:r>
      <w:r>
        <w:rPr>
          <w:spacing w:val="14"/>
          <w:lang w:val="pt-PT"/>
        </w:rPr>
        <w:t xml:space="preserve">rádio marca </w:t>
      </w:r>
      <w:r>
        <w:rPr>
          <w:iCs/>
          <w:spacing w:val="14"/>
          <w:lang w:val="pt-PT"/>
        </w:rPr>
        <w:t xml:space="preserve">Nextel </w:t>
      </w:r>
      <w:r>
        <w:rPr>
          <w:spacing w:val="14"/>
          <w:lang w:val="pt-PT"/>
        </w:rPr>
        <w:t xml:space="preserve">de presente de </w:t>
      </w:r>
      <w:r>
        <w:rPr>
          <w:iCs/>
          <w:spacing w:val="14"/>
          <w:lang w:val="pt-PT"/>
        </w:rPr>
        <w:t>Cachoeira</w:t>
      </w:r>
      <w:r>
        <w:rPr>
          <w:i/>
          <w:iCs/>
          <w:spacing w:val="14"/>
          <w:lang w:val="pt-PT"/>
        </w:rPr>
        <w:t xml:space="preserve">. </w:t>
      </w:r>
      <w:r>
        <w:rPr>
          <w:spacing w:val="14"/>
          <w:lang w:val="pt-PT"/>
        </w:rPr>
        <w:t xml:space="preserve">Em resposta a </w:t>
      </w:r>
      <w:r>
        <w:rPr>
          <w:spacing w:val="5"/>
          <w:lang w:val="pt-PT"/>
        </w:rPr>
        <w:t xml:space="preserve">questionamento feito por esta relatoria, o Senador Demóstenes Torres </w:t>
      </w:r>
      <w:r>
        <w:rPr>
          <w:spacing w:val="6"/>
          <w:lang w:val="pt-PT"/>
        </w:rPr>
        <w:t xml:space="preserve">admitiu verbalmente que a conta do celular era paga, "pelo que supõe", </w:t>
      </w:r>
      <w:r>
        <w:rPr>
          <w:spacing w:val="12"/>
          <w:lang w:val="pt-PT"/>
        </w:rPr>
        <w:t xml:space="preserve">por </w:t>
      </w:r>
      <w:r>
        <w:rPr>
          <w:iCs/>
          <w:spacing w:val="12"/>
          <w:lang w:val="pt-PT"/>
        </w:rPr>
        <w:t>Cachoeira</w:t>
      </w:r>
      <w:r>
        <w:rPr>
          <w:i/>
          <w:iCs/>
          <w:spacing w:val="12"/>
          <w:lang w:val="pt-PT"/>
        </w:rPr>
        <w:t xml:space="preserve"> </w:t>
      </w:r>
      <w:r>
        <w:rPr>
          <w:spacing w:val="12"/>
          <w:lang w:val="pt-PT"/>
        </w:rPr>
        <w:t xml:space="preserve">e que não fazia ideia de que mais pessoas foram </w:t>
      </w:r>
      <w:r>
        <w:rPr>
          <w:spacing w:val="3"/>
          <w:lang w:val="pt-PT"/>
        </w:rPr>
        <w:t xml:space="preserve">beneficiárias do mesmo presente. Todavia, como já mencionei, </w:t>
      </w:r>
      <w:r>
        <w:rPr>
          <w:iCs/>
          <w:spacing w:val="3"/>
          <w:lang w:val="pt-PT"/>
        </w:rPr>
        <w:t>Cachoeira</w:t>
      </w:r>
      <w:r>
        <w:rPr>
          <w:i/>
          <w:iCs/>
          <w:spacing w:val="3"/>
          <w:lang w:val="pt-PT"/>
        </w:rPr>
        <w:t xml:space="preserve"> </w:t>
      </w:r>
      <w:r>
        <w:rPr>
          <w:spacing w:val="3"/>
          <w:lang w:val="pt-PT"/>
        </w:rPr>
        <w:t xml:space="preserve">lhe informara que passaria o </w:t>
      </w:r>
      <w:r>
        <w:rPr>
          <w:i/>
          <w:iCs/>
          <w:spacing w:val="3"/>
          <w:lang w:val="pt-PT"/>
        </w:rPr>
        <w:t xml:space="preserve">rádio </w:t>
      </w:r>
      <w:r>
        <w:rPr>
          <w:spacing w:val="3"/>
          <w:lang w:val="pt-PT"/>
        </w:rPr>
        <w:t>de Roberto Coppola.</w:t>
      </w:r>
    </w:p>
    <w:p w:rsidR="00867576" w:rsidRDefault="00867576" w:rsidP="00867576">
      <w:pPr>
        <w:shd w:val="clear" w:color="auto" w:fill="FFFFFF"/>
        <w:ind w:firstLine="1440"/>
        <w:jc w:val="both"/>
        <w:rPr>
          <w:lang w:val="pt-PT"/>
        </w:rPr>
      </w:pPr>
      <w:r>
        <w:rPr>
          <w:spacing w:val="5"/>
          <w:lang w:val="pt-PT"/>
        </w:rPr>
        <w:t xml:space="preserve">Arrostou saber que qualquer telefone pode ser grampeado. </w:t>
      </w:r>
      <w:r>
        <w:rPr>
          <w:lang w:val="pt-PT"/>
        </w:rPr>
        <w:t xml:space="preserve">Aliás, o próprio </w:t>
      </w:r>
      <w:r>
        <w:rPr>
          <w:iCs/>
          <w:lang w:val="pt-PT"/>
        </w:rPr>
        <w:t>Cachoeira</w:t>
      </w:r>
      <w:r>
        <w:rPr>
          <w:i/>
          <w:iCs/>
          <w:lang w:val="pt-PT"/>
        </w:rPr>
        <w:t xml:space="preserve"> </w:t>
      </w:r>
      <w:r>
        <w:rPr>
          <w:lang w:val="pt-PT"/>
        </w:rPr>
        <w:t xml:space="preserve">considerava essa hipótese, como ficou claro em </w:t>
      </w:r>
      <w:r>
        <w:rPr>
          <w:spacing w:val="7"/>
          <w:lang w:val="pt-PT"/>
        </w:rPr>
        <w:t xml:space="preserve">seu diálogo com Geovani Pereira da Silva, em 20/06/2011. A versão </w:t>
      </w:r>
      <w:r>
        <w:rPr>
          <w:spacing w:val="11"/>
          <w:lang w:val="pt-PT"/>
        </w:rPr>
        <w:t xml:space="preserve">simplista apresentada pelo Senador Demóstenes Torres, em seu </w:t>
      </w:r>
      <w:r>
        <w:rPr>
          <w:spacing w:val="4"/>
          <w:lang w:val="pt-PT"/>
        </w:rPr>
        <w:t xml:space="preserve">depoimento pessoal, para tudo credenciar, levou-o a um diálogo com o Senador Randoife Rodrigues, que o questionou sobre o fato de que, além </w:t>
      </w:r>
      <w:r>
        <w:rPr>
          <w:spacing w:val="1"/>
          <w:lang w:val="pt-PT"/>
        </w:rPr>
        <w:t xml:space="preserve">de presenteá-lo com o ceíular-rádio </w:t>
      </w:r>
      <w:r>
        <w:rPr>
          <w:iCs/>
          <w:spacing w:val="1"/>
          <w:lang w:val="pt-PT"/>
        </w:rPr>
        <w:t>Nextel</w:t>
      </w:r>
      <w:r>
        <w:rPr>
          <w:i/>
          <w:iCs/>
          <w:spacing w:val="1"/>
          <w:lang w:val="pt-PT"/>
        </w:rPr>
        <w:t xml:space="preserve">, </w:t>
      </w:r>
      <w:r>
        <w:rPr>
          <w:iCs/>
          <w:spacing w:val="1"/>
          <w:lang w:val="pt-PT"/>
        </w:rPr>
        <w:t>Carlinhos</w:t>
      </w:r>
      <w:r>
        <w:rPr>
          <w:i/>
          <w:iCs/>
          <w:spacing w:val="1"/>
          <w:lang w:val="pt-PT"/>
        </w:rPr>
        <w:t xml:space="preserve"> </w:t>
      </w:r>
      <w:r>
        <w:rPr>
          <w:iCs/>
          <w:spacing w:val="1"/>
          <w:lang w:val="pt-PT"/>
        </w:rPr>
        <w:t>Cachoeira</w:t>
      </w:r>
      <w:r>
        <w:rPr>
          <w:i/>
          <w:iCs/>
          <w:spacing w:val="1"/>
          <w:lang w:val="pt-PT"/>
        </w:rPr>
        <w:t xml:space="preserve"> </w:t>
      </w:r>
      <w:r>
        <w:rPr>
          <w:spacing w:val="1"/>
          <w:lang w:val="pt-PT"/>
        </w:rPr>
        <w:t xml:space="preserve">pagava as contas mensais das despesas do Senador com o uso da linha, ao que o </w:t>
      </w:r>
      <w:r>
        <w:rPr>
          <w:spacing w:val="5"/>
          <w:lang w:val="pt-PT"/>
        </w:rPr>
        <w:t xml:space="preserve">Representado respondeu: </w:t>
      </w:r>
      <w:r>
        <w:rPr>
          <w:iCs/>
          <w:spacing w:val="5"/>
          <w:lang w:val="pt-PT"/>
        </w:rPr>
        <w:t xml:space="preserve">"Quarenta reais, cinquenta reais, isso, me </w:t>
      </w:r>
      <w:r>
        <w:rPr>
          <w:iCs/>
          <w:lang w:val="pt-PT"/>
        </w:rPr>
        <w:t>desculpe..."</w:t>
      </w:r>
      <w:r>
        <w:rPr>
          <w:i/>
          <w:iCs/>
          <w:lang w:val="pt-PT"/>
        </w:rPr>
        <w:t xml:space="preserve"> </w:t>
      </w:r>
      <w:r>
        <w:rPr>
          <w:lang w:val="pt-PT"/>
        </w:rPr>
        <w:t xml:space="preserve">como se verdadeiramente estivesse em questão o valor do </w:t>
      </w:r>
      <w:r>
        <w:rPr>
          <w:spacing w:val="4"/>
          <w:lang w:val="pt-PT"/>
        </w:rPr>
        <w:t xml:space="preserve">aparelho, ou o valor das faturas mensais e não o caráter de uma relação </w:t>
      </w:r>
      <w:r>
        <w:rPr>
          <w:spacing w:val="14"/>
          <w:lang w:val="pt-PT"/>
        </w:rPr>
        <w:t xml:space="preserve">com um empresário, melhor dizendo, um meliante, que cobria as </w:t>
      </w:r>
      <w:r>
        <w:rPr>
          <w:lang w:val="pt-PT"/>
        </w:rPr>
        <w:t>despesas de um Senador da República.</w:t>
      </w:r>
    </w:p>
    <w:p w:rsidR="00867576" w:rsidRDefault="00867576" w:rsidP="00867576">
      <w:pPr>
        <w:shd w:val="clear" w:color="auto" w:fill="FFFFFF"/>
        <w:ind w:firstLine="1440"/>
        <w:jc w:val="both"/>
        <w:rPr>
          <w:spacing w:val="-10"/>
          <w:lang w:val="pt-PT"/>
        </w:rPr>
      </w:pPr>
      <w:r>
        <w:rPr>
          <w:lang w:val="pt-PT"/>
        </w:rPr>
        <w:t xml:space="preserve">O aparelho celular-rádio </w:t>
      </w:r>
      <w:r>
        <w:rPr>
          <w:iCs/>
          <w:lang w:val="pt-PT"/>
        </w:rPr>
        <w:t>Nextel</w:t>
      </w:r>
      <w:r>
        <w:rPr>
          <w:i/>
          <w:iCs/>
          <w:lang w:val="pt-PT"/>
        </w:rPr>
        <w:t xml:space="preserve"> </w:t>
      </w:r>
      <w:r>
        <w:rPr>
          <w:lang w:val="pt-PT"/>
        </w:rPr>
        <w:t xml:space="preserve">doado por </w:t>
      </w:r>
      <w:r>
        <w:rPr>
          <w:iCs/>
          <w:lang w:val="pt-PT"/>
        </w:rPr>
        <w:t>Cachoeira</w:t>
      </w:r>
      <w:r>
        <w:rPr>
          <w:i/>
          <w:iCs/>
          <w:lang w:val="pt-PT"/>
        </w:rPr>
        <w:t xml:space="preserve"> </w:t>
      </w:r>
      <w:r>
        <w:rPr>
          <w:lang w:val="pt-PT"/>
        </w:rPr>
        <w:t xml:space="preserve">não </w:t>
      </w:r>
      <w:r>
        <w:rPr>
          <w:spacing w:val="5"/>
          <w:lang w:val="pt-PT"/>
        </w:rPr>
        <w:t xml:space="preserve">apenas ao Senador Demóstenes, mas a todos os ditos importantes </w:t>
      </w:r>
      <w:r>
        <w:rPr>
          <w:lang w:val="pt-PT"/>
        </w:rPr>
        <w:t xml:space="preserve">membros de seu grupo criminoso e cujas contas eram todas pagas por ele, </w:t>
      </w:r>
      <w:r>
        <w:rPr>
          <w:spacing w:val="-2"/>
          <w:lang w:val="pt-PT"/>
        </w:rPr>
        <w:t xml:space="preserve">constituía objeto significativo da parte operacional da rede de </w:t>
      </w:r>
      <w:r>
        <w:rPr>
          <w:spacing w:val="-6"/>
          <w:lang w:val="pt-PT"/>
        </w:rPr>
        <w:t xml:space="preserve">contravenção que comandava. Pelas informações </w:t>
      </w:r>
      <w:r>
        <w:rPr>
          <w:spacing w:val="-6"/>
          <w:lang w:val="pt-PT"/>
        </w:rPr>
        <w:lastRenderedPageBreak/>
        <w:t xml:space="preserve">colhidas nos </w:t>
      </w:r>
      <w:r>
        <w:rPr>
          <w:spacing w:val="-1"/>
          <w:lang w:val="pt-PT"/>
        </w:rPr>
        <w:t xml:space="preserve">depoimentos dos Delegados de Polícia Federal e pelos conteúdos de </w:t>
      </w:r>
      <w:r>
        <w:rPr>
          <w:spacing w:val="-7"/>
          <w:lang w:val="pt-PT"/>
        </w:rPr>
        <w:t xml:space="preserve">degravações obtidas nos autos dos inquéritos decorrentes das Operações </w:t>
      </w:r>
      <w:r>
        <w:rPr>
          <w:spacing w:val="-3"/>
          <w:lang w:val="pt-PT"/>
        </w:rPr>
        <w:t xml:space="preserve">Vegas e Monte Carlo, os membros da organização criminosa, ainda </w:t>
      </w:r>
      <w:r>
        <w:rPr>
          <w:lang w:val="pt-PT"/>
        </w:rPr>
        <w:t xml:space="preserve">que pudessem ter dúvidas, fiavam-se em que a habilitação nos EUA </w:t>
      </w:r>
      <w:r>
        <w:rPr>
          <w:spacing w:val="-2"/>
          <w:lang w:val="pt-PT"/>
        </w:rPr>
        <w:t xml:space="preserve">tornaria o celular-rádio </w:t>
      </w:r>
      <w:r>
        <w:rPr>
          <w:iCs/>
          <w:spacing w:val="-2"/>
          <w:lang w:val="pt-PT"/>
        </w:rPr>
        <w:t>Nextel</w:t>
      </w:r>
      <w:r>
        <w:rPr>
          <w:i/>
          <w:iCs/>
          <w:spacing w:val="-2"/>
          <w:lang w:val="pt-PT"/>
        </w:rPr>
        <w:t xml:space="preserve"> </w:t>
      </w:r>
      <w:r>
        <w:rPr>
          <w:spacing w:val="-2"/>
          <w:lang w:val="pt-PT"/>
        </w:rPr>
        <w:t xml:space="preserve">imune à ação do poderoso "Guardião" da </w:t>
      </w:r>
      <w:r>
        <w:rPr>
          <w:spacing w:val="-5"/>
          <w:lang w:val="pt-PT"/>
        </w:rPr>
        <w:t xml:space="preserve">Polícia Federal. Essa contrainformaçao aparece nos autos dos inquéritos; </w:t>
      </w:r>
      <w:r>
        <w:rPr>
          <w:spacing w:val="-4"/>
          <w:lang w:val="pt-PT"/>
        </w:rPr>
        <w:t xml:space="preserve">passada pelo próprio Delegado Raul Alexandre Marques Sousa ao </w:t>
      </w:r>
      <w:r>
        <w:rPr>
          <w:lang w:val="pt-PT"/>
        </w:rPr>
        <w:t xml:space="preserve">Delegado Fernando Antônio Hereda Byron Filho – membro da organização </w:t>
      </w:r>
      <w:r>
        <w:rPr>
          <w:spacing w:val="-2"/>
          <w:lang w:val="pt-PT"/>
        </w:rPr>
        <w:t xml:space="preserve">de </w:t>
      </w:r>
      <w:r>
        <w:rPr>
          <w:iCs/>
          <w:spacing w:val="-2"/>
          <w:lang w:val="pt-PT"/>
        </w:rPr>
        <w:t>Cachoeira</w:t>
      </w:r>
      <w:r>
        <w:rPr>
          <w:i/>
          <w:iCs/>
          <w:spacing w:val="-2"/>
          <w:lang w:val="pt-PT"/>
        </w:rPr>
        <w:t xml:space="preserve"> – </w:t>
      </w:r>
      <w:r>
        <w:rPr>
          <w:spacing w:val="-2"/>
          <w:lang w:val="pt-PT"/>
        </w:rPr>
        <w:t xml:space="preserve">no curso das investigações. Desse modo, tem-se que o </w:t>
      </w:r>
      <w:r>
        <w:rPr>
          <w:spacing w:val="-3"/>
          <w:lang w:val="pt-PT"/>
        </w:rPr>
        <w:t xml:space="preserve">celular-rádio </w:t>
      </w:r>
      <w:r>
        <w:rPr>
          <w:iCs/>
          <w:spacing w:val="-3"/>
          <w:lang w:val="pt-PT"/>
        </w:rPr>
        <w:t xml:space="preserve">Nextel </w:t>
      </w:r>
      <w:r>
        <w:rPr>
          <w:spacing w:val="-3"/>
          <w:lang w:val="pt-PT"/>
        </w:rPr>
        <w:t xml:space="preserve">doado por </w:t>
      </w:r>
      <w:r>
        <w:rPr>
          <w:iCs/>
          <w:spacing w:val="-3"/>
          <w:lang w:val="pt-PT"/>
        </w:rPr>
        <w:t>Carlinhos Cachoeira</w:t>
      </w:r>
      <w:r>
        <w:rPr>
          <w:i/>
          <w:iCs/>
          <w:spacing w:val="-3"/>
          <w:lang w:val="pt-PT"/>
        </w:rPr>
        <w:t xml:space="preserve"> </w:t>
      </w:r>
      <w:r>
        <w:rPr>
          <w:spacing w:val="-3"/>
          <w:lang w:val="pt-PT"/>
        </w:rPr>
        <w:t xml:space="preserve">ao Senador </w:t>
      </w:r>
      <w:r>
        <w:rPr>
          <w:lang w:val="pt-PT"/>
        </w:rPr>
        <w:t xml:space="preserve">Demóstenes Torres e a outras pessoas, com a garantia de conta paga, era </w:t>
      </w:r>
      <w:r>
        <w:rPr>
          <w:spacing w:val="2"/>
          <w:lang w:val="pt-PT"/>
        </w:rPr>
        <w:t xml:space="preserve">uma peça na engenharia do crime organizado, uma rede fechada de </w:t>
      </w:r>
      <w:r>
        <w:rPr>
          <w:spacing w:val="-6"/>
          <w:lang w:val="pt-PT"/>
        </w:rPr>
        <w:t xml:space="preserve">comunicação utilizada para a prática de crimes, não podendo ser reduzido </w:t>
      </w:r>
      <w:r>
        <w:rPr>
          <w:spacing w:val="-3"/>
          <w:lang w:val="pt-PT"/>
        </w:rPr>
        <w:t xml:space="preserve">a um mero presente para, supostamente, facilitar a vida do parlamentar, </w:t>
      </w:r>
      <w:r>
        <w:rPr>
          <w:spacing w:val="8"/>
          <w:lang w:val="pt-PT"/>
        </w:rPr>
        <w:t xml:space="preserve">como afirmou em seu depoimento. De fato, além de ser elemento </w:t>
      </w:r>
      <w:r>
        <w:rPr>
          <w:spacing w:val="-5"/>
          <w:lang w:val="pt-PT"/>
        </w:rPr>
        <w:t xml:space="preserve">importante para apuração da prática, em tese, de crime de quadrilha (art. </w:t>
      </w:r>
      <w:r>
        <w:rPr>
          <w:spacing w:val="-7"/>
          <w:lang w:val="pt-PT"/>
        </w:rPr>
        <w:t xml:space="preserve">288, Código Penal), a ser corroborado na investigação em curso perante o </w:t>
      </w:r>
      <w:r>
        <w:rPr>
          <w:spacing w:val="1"/>
          <w:lang w:val="pt-PT"/>
        </w:rPr>
        <w:t xml:space="preserve">STF, tal fato configura evidente percepção de vantagem indevida pelo </w:t>
      </w:r>
      <w:r>
        <w:rPr>
          <w:spacing w:val="-6"/>
          <w:lang w:val="pt-PT"/>
        </w:rPr>
        <w:t xml:space="preserve">Senador Demóstenes Torres, cuja vedação está expressa no art. 55, §1º, </w:t>
      </w:r>
      <w:r>
        <w:rPr>
          <w:spacing w:val="-10"/>
          <w:lang w:val="pt-PT"/>
        </w:rPr>
        <w:t>da Constituição Federal de 1988.</w:t>
      </w:r>
    </w:p>
    <w:p w:rsidR="00867576" w:rsidRDefault="00867576" w:rsidP="00867576">
      <w:pPr>
        <w:shd w:val="clear" w:color="auto" w:fill="FFFFFF"/>
        <w:tabs>
          <w:tab w:val="left" w:pos="8338"/>
        </w:tabs>
        <w:ind w:firstLine="1440"/>
        <w:jc w:val="both"/>
        <w:rPr>
          <w:lang w:val="pt-PT"/>
        </w:rPr>
      </w:pPr>
      <w:r>
        <w:rPr>
          <w:lang w:val="pt-PT"/>
        </w:rPr>
        <w:t xml:space="preserve">Ao tentar defender-se, neste ponto, o Senador Demóstenes Torres derramou o leite. Disse, textualmente, que o mimo de </w:t>
      </w:r>
      <w:r>
        <w:rPr>
          <w:iCs/>
          <w:lang w:val="pt-PT"/>
        </w:rPr>
        <w:t xml:space="preserve">Cachoeira </w:t>
      </w:r>
      <w:r>
        <w:rPr>
          <w:lang w:val="pt-PT"/>
        </w:rPr>
        <w:t>servia para ser utilizado “para sua comodidade”; “falava nos Estados Unidos, falava na Argentina, falava no Brasil”.</w:t>
      </w:r>
    </w:p>
    <w:p w:rsidR="00867576" w:rsidRDefault="00867576" w:rsidP="00867576">
      <w:pPr>
        <w:shd w:val="clear" w:color="auto" w:fill="FFFFFF"/>
        <w:ind w:firstLine="1440"/>
        <w:jc w:val="both"/>
      </w:pPr>
      <w:r>
        <w:rPr>
          <w:lang w:val="pt-PT"/>
        </w:rPr>
        <w:t xml:space="preserve">Aí está o busílis. A figura de </w:t>
      </w:r>
      <w:r>
        <w:rPr>
          <w:iCs/>
          <w:lang w:val="pt-PT"/>
        </w:rPr>
        <w:t xml:space="preserve">Cachoeira </w:t>
      </w:r>
      <w:r>
        <w:rPr>
          <w:lang w:val="pt-PT"/>
        </w:rPr>
        <w:t xml:space="preserve">está sempre presente quando se trata de proporcionar comodidade, conforto, bem-estar ao Senador. </w:t>
      </w:r>
      <w:r>
        <w:rPr>
          <w:iCs/>
          <w:lang w:val="pt-PT"/>
        </w:rPr>
        <w:t xml:space="preserve">Cachoeira </w:t>
      </w:r>
      <w:r>
        <w:rPr>
          <w:lang w:val="pt-PT"/>
        </w:rPr>
        <w:t>está junto quando se cuida de pagar uma dívida de dezoito mil dólares pela aquisição de uma mesa; é o amigo do peito que se preocupa com todos os detalhes da aquisição de uma aparelhagem de som de vinte e sete mil dólares; é quem destaca um estafeta para comprar cinco garrafas de vinho ao preço de quinze mil dólares; é o padrinho oculto que dá uma geladeira e um fogão ao casal querido, ao preço de vinte e cinco mil dólares; é o benfeitor secreto que paga a queima de fogos por ocasião da formatura da Senhora Demóstenes Torres.</w:t>
      </w:r>
    </w:p>
    <w:p w:rsidR="00867576" w:rsidRDefault="00867576" w:rsidP="00867576">
      <w:pPr>
        <w:shd w:val="clear" w:color="auto" w:fill="FFFFFF"/>
        <w:ind w:firstLine="1440"/>
        <w:jc w:val="both"/>
      </w:pPr>
      <w:r>
        <w:rPr>
          <w:iCs/>
          <w:lang w:val="pt-PT"/>
        </w:rPr>
        <w:t>Cachoeira</w:t>
      </w:r>
      <w:r>
        <w:rPr>
          <w:i/>
          <w:iCs/>
          <w:lang w:val="pt-PT"/>
        </w:rPr>
        <w:t xml:space="preserve">, </w:t>
      </w:r>
      <w:r>
        <w:rPr>
          <w:lang w:val="pt-PT"/>
        </w:rPr>
        <w:t>com o devido respeito, é um verdadeiro anjo da guarda do Senador da República.</w:t>
      </w:r>
    </w:p>
    <w:p w:rsidR="00867576" w:rsidRDefault="00867576" w:rsidP="00867576">
      <w:pPr>
        <w:shd w:val="clear" w:color="auto" w:fill="FFFFFF"/>
        <w:ind w:firstLine="1440"/>
        <w:jc w:val="both"/>
      </w:pPr>
      <w:r>
        <w:rPr>
          <w:lang w:val="pt-PT"/>
        </w:rPr>
        <w:t xml:space="preserve">A alegação do Senador Demóstenes Torres de que todas essas “utilidades” – expressão que caracteriza vantagem indevida em alguns tipos penais – seriam, posteriormente, pagas por ele não melhora a sua situação. Com efeito, como poderia alguém que, em seu depoimento, declarou possuir parcos rendimentos manter tão elevado padrão de gastos conspícuos? A esse propósito, chamou-me a atenção, ouvindo as conversas telefônicas, o fato de, no carnaval do ano passado, ter o Representado se deslocado, em tão poucos dias, de Goiânia para Angra dos Reis, de Angra dos Reis para Búzios, voltando de Búzios para o Centro-Oeste. Se não fosse por avião, essa triangulação não seria possível. Quem teria pagado tais deslocamentos, se a remuneração do Representado é tão regrada? A propósito, por que a empresa Sete Táxi Aéreo só forneceu informações de traslados do Representado no ano de 2010, sem se referir à inteireza da solicitação? Em que aeronave o Representado teria feito o trecho final para o Centro-Oeste, após desembarcar de uma viagem à Alemanha, em agosto </w:t>
      </w:r>
      <w:r>
        <w:rPr>
          <w:lang w:val="pt-PT"/>
        </w:rPr>
        <w:lastRenderedPageBreak/>
        <w:t>do ano passado? O que explica a carona (ida e volta no trecho Brasília-Goiânia) em um avião que estava sob a responsabilidade de Cláudio Abreu?</w:t>
      </w:r>
    </w:p>
    <w:p w:rsidR="00867576" w:rsidRDefault="00867576" w:rsidP="00867576">
      <w:pPr>
        <w:shd w:val="clear" w:color="auto" w:fill="FFFFFF"/>
        <w:ind w:firstLine="1440"/>
        <w:jc w:val="both"/>
        <w:rPr>
          <w:lang w:val="pt-PT"/>
        </w:rPr>
      </w:pPr>
      <w:r>
        <w:rPr>
          <w:lang w:val="pt-PT"/>
        </w:rPr>
        <w:t>São questões que o Inquérito nº 3.430-STF, seguramente, logrará elucidar.</w:t>
      </w:r>
    </w:p>
    <w:p w:rsidR="00867576" w:rsidRDefault="00867576" w:rsidP="00867576">
      <w:pPr>
        <w:shd w:val="clear" w:color="auto" w:fill="FFFFFF"/>
        <w:ind w:firstLine="1440"/>
        <w:jc w:val="both"/>
      </w:pPr>
      <w:r>
        <w:rPr>
          <w:lang w:val="pt-PT"/>
        </w:rPr>
        <w:t xml:space="preserve">Eu não poderia encerrar esse tópico sem tecer algumas considerações sobre o rumoroso encontro entre Gleyb Ferreira da Cruz, o estafeta de </w:t>
      </w:r>
      <w:r>
        <w:rPr>
          <w:iCs/>
          <w:lang w:val="pt-PT"/>
        </w:rPr>
        <w:t>Cachoeira</w:t>
      </w:r>
      <w:r>
        <w:rPr>
          <w:i/>
          <w:iCs/>
          <w:lang w:val="pt-PT"/>
        </w:rPr>
        <w:t xml:space="preserve">, </w:t>
      </w:r>
      <w:r>
        <w:rPr>
          <w:lang w:val="pt-PT"/>
        </w:rPr>
        <w:t>e o Senador Demóstenes Torres, no dia 12 de julho de 2011, na antevéspera da viagem do Senador em lua de mel.</w:t>
      </w:r>
    </w:p>
    <w:p w:rsidR="00867576" w:rsidRDefault="00867576" w:rsidP="00867576">
      <w:pPr>
        <w:shd w:val="clear" w:color="auto" w:fill="FFFFFF"/>
        <w:ind w:firstLine="1440"/>
        <w:jc w:val="both"/>
        <w:rPr>
          <w:lang w:val="pt-PT"/>
        </w:rPr>
      </w:pPr>
      <w:r>
        <w:rPr>
          <w:lang w:val="pt-PT"/>
        </w:rPr>
        <w:t>Cuida-se de debates travados acerca de “20 mil” a serem entregues ou recolhidos pelo Sr. Gleyb Ferreira da Cruz no apartamento do Senador Demóstenes Torres. Durante sua explanação, o Senador Demóstenes Torres buscou demonstrar contradições coloquiais que colocariam em xeque a existência dos “20 mil”. Assumiu o Senador ter tido a conversa por telefone com Gleyb, no dia 12 de julho de 2011, às 13h36min, e ter dado a ele seu endereço para a entrega do “negocinho” – que ele, Senador Demóstenes, afirma tratar-se de seis taças de vinho – “</w:t>
      </w:r>
      <w:r>
        <w:rPr>
          <w:iCs/>
          <w:lang w:val="pt-PT"/>
        </w:rPr>
        <w:t>lá pelas três horas</w:t>
      </w:r>
      <w:r>
        <w:rPr>
          <w:i/>
          <w:iCs/>
          <w:lang w:val="pt-PT"/>
        </w:rPr>
        <w:t xml:space="preserve">”. </w:t>
      </w:r>
      <w:r>
        <w:rPr>
          <w:iCs/>
          <w:lang w:val="pt-PT"/>
        </w:rPr>
        <w:t>P</w:t>
      </w:r>
      <w:r>
        <w:rPr>
          <w:lang w:val="pt-PT"/>
        </w:rPr>
        <w:t xml:space="preserve">ortanto, no exato horário marcado, Gleyb encontra-se nos </w:t>
      </w:r>
      <w:r>
        <w:rPr>
          <w:i/>
          <w:iCs/>
          <w:lang w:val="pt-PT"/>
        </w:rPr>
        <w:t xml:space="preserve">pilotis </w:t>
      </w:r>
      <w:r>
        <w:rPr>
          <w:lang w:val="pt-PT"/>
        </w:rPr>
        <w:t xml:space="preserve">do Bloco G da SQS 309, onde reside o Senador Demóstenes Torres, e onde trava com </w:t>
      </w:r>
      <w:r>
        <w:rPr>
          <w:i/>
          <w:iCs/>
          <w:lang w:val="pt-PT"/>
        </w:rPr>
        <w:t xml:space="preserve">Carlinhos </w:t>
      </w:r>
      <w:r>
        <w:rPr>
          <w:iCs/>
          <w:lang w:val="pt-PT"/>
        </w:rPr>
        <w:t>Cachoeira</w:t>
      </w:r>
      <w:r>
        <w:rPr>
          <w:i/>
          <w:iCs/>
          <w:lang w:val="pt-PT"/>
        </w:rPr>
        <w:t xml:space="preserve"> </w:t>
      </w:r>
      <w:r>
        <w:rPr>
          <w:lang w:val="pt-PT"/>
        </w:rPr>
        <w:t>o seguinte diálogo:</w:t>
      </w:r>
    </w:p>
    <w:p w:rsidR="00867576" w:rsidRDefault="00867576" w:rsidP="00867576">
      <w:pPr>
        <w:shd w:val="clear" w:color="auto" w:fill="FFFFFF"/>
        <w:ind w:firstLine="1440"/>
        <w:jc w:val="both"/>
      </w:pPr>
    </w:p>
    <w:p w:rsidR="00867576" w:rsidRDefault="00867576" w:rsidP="00867576">
      <w:pPr>
        <w:shd w:val="clear" w:color="auto" w:fill="FFFFFF"/>
        <w:ind w:left="1440"/>
        <w:jc w:val="both"/>
        <w:rPr>
          <w:sz w:val="22"/>
          <w:szCs w:val="22"/>
        </w:rPr>
      </w:pPr>
      <w:r>
        <w:rPr>
          <w:i/>
          <w:iCs/>
          <w:sz w:val="22"/>
          <w:szCs w:val="22"/>
          <w:lang w:val="pt-PT"/>
        </w:rPr>
        <w:t>GLEYB: Oi, Carlinhos.</w:t>
      </w:r>
    </w:p>
    <w:p w:rsidR="00867576" w:rsidRDefault="00867576" w:rsidP="00867576">
      <w:pPr>
        <w:shd w:val="clear" w:color="auto" w:fill="FFFFFF"/>
        <w:ind w:left="1440"/>
        <w:jc w:val="both"/>
        <w:rPr>
          <w:sz w:val="22"/>
          <w:szCs w:val="22"/>
        </w:rPr>
      </w:pPr>
      <w:r>
        <w:rPr>
          <w:i/>
          <w:iCs/>
          <w:sz w:val="22"/>
          <w:szCs w:val="22"/>
          <w:lang w:val="pt-PT"/>
        </w:rPr>
        <w:t>CARLINHOS: Ô negão, o problema é o seguinte: aqueles 20 mil lá, você deixa pra ele entregar aqui.</w:t>
      </w:r>
    </w:p>
    <w:p w:rsidR="00867576" w:rsidRDefault="00867576" w:rsidP="00867576">
      <w:pPr>
        <w:shd w:val="clear" w:color="auto" w:fill="FFFFFF"/>
        <w:ind w:left="1440"/>
        <w:jc w:val="both"/>
        <w:rPr>
          <w:sz w:val="22"/>
          <w:szCs w:val="22"/>
        </w:rPr>
      </w:pPr>
      <w:r>
        <w:rPr>
          <w:i/>
          <w:iCs/>
          <w:sz w:val="22"/>
          <w:szCs w:val="22"/>
          <w:lang w:val="pt-PT"/>
        </w:rPr>
        <w:t>GLEYB: Uai, eu tô aqui na porta quase da casa dele. Você marcou pra mim pegar aqui. Você quer que eu leve aí?</w:t>
      </w:r>
    </w:p>
    <w:p w:rsidR="00867576" w:rsidRDefault="00867576" w:rsidP="00867576">
      <w:pPr>
        <w:shd w:val="clear" w:color="auto" w:fill="FFFFFF"/>
        <w:ind w:left="1440"/>
        <w:jc w:val="both"/>
        <w:rPr>
          <w:sz w:val="22"/>
          <w:szCs w:val="22"/>
        </w:rPr>
      </w:pPr>
      <w:r>
        <w:rPr>
          <w:i/>
          <w:iCs/>
          <w:sz w:val="22"/>
          <w:szCs w:val="22"/>
          <w:lang w:val="pt-PT"/>
        </w:rPr>
        <w:t>CARLINHOS: Não... É... Já tá aí, já fala com ele, inclusive, dos trem aí, tá? Então, tá bom. Você conseguiu pegar a assinatura do Mateus?</w:t>
      </w:r>
    </w:p>
    <w:p w:rsidR="00867576" w:rsidRDefault="00867576" w:rsidP="00867576">
      <w:pPr>
        <w:shd w:val="clear" w:color="auto" w:fill="FFFFFF"/>
        <w:ind w:firstLine="1440"/>
        <w:jc w:val="both"/>
        <w:rPr>
          <w:lang w:val="pt-PT"/>
        </w:rPr>
      </w:pPr>
    </w:p>
    <w:p w:rsidR="00867576" w:rsidRDefault="00867576" w:rsidP="00867576">
      <w:pPr>
        <w:ind w:firstLine="1440"/>
        <w:jc w:val="both"/>
      </w:pPr>
      <w:r>
        <w:rPr>
          <w:lang w:val="pt-PT"/>
        </w:rPr>
        <w:t>Ora, a expressão “na porta quase da casa dele” não deixa qualquer dúvida de que a pessoa referida no trato dos 20 mil é o Senador Demóstenes Torres; o lugar da conversa é justamente onde se encontrava Gleyb Ferreira da Cruz</w:t>
      </w:r>
      <w:r>
        <w:t xml:space="preserve">, no endereço passado pelo próprio Representado. A discussão, portanto, de emprego gramatical pronominal de se ele iria “levar ou pegar 20 mil” não é a mais importante. A única pessoa que prima pelo domínio da língua, nos diálogos interceptados, é o Representado. Ainda assim S. Exª, por vezes, apela para a linguagem coloquial. O fato central é que houve uma transação entre Gleyb e </w:t>
      </w:r>
      <w:r>
        <w:rPr>
          <w:i/>
        </w:rPr>
        <w:t>Cachoeira</w:t>
      </w:r>
      <w:r>
        <w:t xml:space="preserve"> que envolvia Demóstenes e “vinte mil”.</w:t>
      </w:r>
    </w:p>
    <w:p w:rsidR="00867576" w:rsidRDefault="00867576" w:rsidP="00867576">
      <w:pPr>
        <w:shd w:val="clear" w:color="auto" w:fill="FFFFFF"/>
        <w:ind w:firstLine="1440"/>
        <w:jc w:val="both"/>
      </w:pPr>
      <w:r>
        <w:rPr>
          <w:lang w:val="pt-PT"/>
        </w:rPr>
        <w:t xml:space="preserve">De forma seletiva, o Representado assumiu ser sua a voz em diversos momentos das gravações das escutas telefónicas, assim como reconheceu ser ele o Demostenes tratado pelos demais em conversas das quais não participava. Negou, contudo, os contextos de diálogos entre membros da organização criminosa quando se tratava da entrega de valores e demais comprometimentos em práticas ilícitas que o envolviam. Nesse aspecto, oportuno asseverar que as interceptações telefónicas que envolvem os demais membros da organização de </w:t>
      </w:r>
      <w:r>
        <w:rPr>
          <w:iCs/>
          <w:lang w:val="pt-PT"/>
        </w:rPr>
        <w:t>Cachoeira</w:t>
      </w:r>
      <w:r>
        <w:rPr>
          <w:i/>
          <w:iCs/>
          <w:lang w:val="pt-PT"/>
        </w:rPr>
        <w:t xml:space="preserve"> </w:t>
      </w:r>
      <w:r>
        <w:rPr>
          <w:lang w:val="pt-PT"/>
        </w:rPr>
        <w:t>são documentos legais e inquestionáveis no aspecto da forma, uma vez que feitas com ordem judicial e dentro dos trâmites legais. Tampouco há sobre elas questionamento de caráter geral, que as desqualifique ou lhes imprima atestado de falsidade.</w:t>
      </w:r>
    </w:p>
    <w:p w:rsidR="00867576" w:rsidRDefault="00867576" w:rsidP="00867576">
      <w:pPr>
        <w:shd w:val="clear" w:color="auto" w:fill="FFFFFF"/>
        <w:ind w:firstLine="1440"/>
        <w:jc w:val="both"/>
      </w:pPr>
      <w:r>
        <w:rPr>
          <w:lang w:val="pt-PT"/>
        </w:rPr>
        <w:lastRenderedPageBreak/>
        <w:t xml:space="preserve">O Representado fez uma espécie de defesa indireta, mencionando pontos que se apresentariam como conflitantes com a presunção de verdade dos fatos alegados na inicial, em decorrência do que considera estar “descontextualizado” nas degravações feitas peta Polícia Federal. Ocorre que os fatos são, aqui como no todo, considerados em seu conjunto, em razão das consequências fáticas e jurídicas deles decorrentes. Nenhuma alegação feita pelo Senador Demostenes teve o condão de atenuar ou muito menos eliminar a gravidade dos fatos e de seus desenlaces. E mesmo que, por hipótese, se pudesse questionar esse ou aquele tópico de conteúdo de degravações, tendo-os por descontextualizados, o que permanece posto é que a relação do Senador Demostenes Torres com o grupo criminoso comandado por </w:t>
      </w:r>
      <w:r>
        <w:rPr>
          <w:iCs/>
          <w:lang w:val="pt-PT"/>
        </w:rPr>
        <w:t>Cachoeira</w:t>
      </w:r>
      <w:r>
        <w:rPr>
          <w:i/>
          <w:iCs/>
          <w:lang w:val="pt-PT"/>
        </w:rPr>
        <w:t xml:space="preserve"> </w:t>
      </w:r>
      <w:r>
        <w:rPr>
          <w:lang w:val="pt-PT"/>
        </w:rPr>
        <w:t>é sistémica e somente o todo verificado durante o processo dos chamados “encontros fortuitos” expressa essa articulação.</w:t>
      </w:r>
    </w:p>
    <w:p w:rsidR="00867576" w:rsidRDefault="00867576" w:rsidP="00867576">
      <w:pPr>
        <w:ind w:firstLine="1440"/>
        <w:jc w:val="both"/>
      </w:pPr>
      <w:r>
        <w:t xml:space="preserve">Contudo, devo considerar que, por desnecessária a este relatório, ainda que considerada de caráter gravíssimo, a querela em torno da origem e destino dos “vinte mil” será deixada para a averiguação nas instâncias próprias. </w:t>
      </w:r>
    </w:p>
    <w:p w:rsidR="00867576" w:rsidRDefault="00867576" w:rsidP="00867576">
      <w:pPr>
        <w:ind w:firstLine="1440"/>
        <w:jc w:val="both"/>
      </w:pPr>
      <w:r>
        <w:t>Mas não posso deixar de anotar aspectos concernentes ao relacionamento de ambos, para além desse episódio específico. Sobre Gleyb, o Senador Demóstenes afirmou que ele fora ao seu gabinete no Senado levar cabos de som e ao seu apartamento levar “seis taças de vinho” de presente às vésperas de seu casamento. Assumiu, ainda, que Gleyb comprou para ele um som no valor de vinte e sete mil dólares, mas não entregou. Segundo o Senador, Gleyb “entregou uma parte do som, cabos e tudo o mais. Eu encomendei para ele, porque ele ia sistematicamente aos Estados Unidos” (fl. 49 das notas taquigráficas). Questionado se pagou o valor do som a Gleyb, Senador Demóstenes respondeu: “eu vou pagar” (fl. 50 das notas taquigráficas). Em momento anterior, havia afirmado o Senador, a respeito das atribuições do Gleyb: “o Gleyb também, desculpe-me, era uma espécie de serviçal. Ninguém imaginava que houvesse essa dimensão” (fl. 27 das notas taquigráficas) e posteriormente repetiria de outro modo: “O Gleyb até, confesso, fiquei surpreso, porque a função dele, que conhecíamos, era de um leva-e-traz” (fl. 53 das notas taquigráficas).</w:t>
      </w:r>
    </w:p>
    <w:p w:rsidR="00867576" w:rsidRDefault="00867576" w:rsidP="00867576">
      <w:pPr>
        <w:shd w:val="clear" w:color="auto" w:fill="FFFFFF"/>
        <w:ind w:firstLine="1440"/>
        <w:jc w:val="both"/>
        <w:rPr>
          <w:szCs w:val="26"/>
          <w:lang w:val="pt-PT"/>
        </w:rPr>
      </w:pPr>
      <w:r>
        <w:t xml:space="preserve">“Serviçal” de quem? “Leva-e-traz” do quê? O que significam essas afirmações? Qual era, afinal, a profissão de Gleyb? Que funções ele exercia dentro dos negócios “legais” de Cachoeira, aqueles que o Senador Demóstenes Torres assume ter conhecimento? </w:t>
      </w:r>
      <w:r>
        <w:rPr>
          <w:szCs w:val="26"/>
          <w:lang w:val="pt-PT"/>
        </w:rPr>
        <w:t>Como um "serviçal" teria condições de ir "sistematicamente aos Estados Unidos"? Como possui dinheiro para comprar um aparelho de som de US$27 mil para ser ressarcido depois? Como pode comprar cinco garrafas de vinho ao preço de US$15 mil? E, principalmente, como um Senador da República, relacionando-se com um indivíduo, beneficiando-se de seu ofício de "leva-e-traz", sabendo e afirmando que ele não se passava de um "serviçal" – portanto, alguém de poucos recursos –, pode alegar que nem desconfiava de seus afazeres ilícitos? São muitas perguntas sem respostas ou, pior, cujas tentativas de resposta somente revelam a verdade oculta pela obviedade do que é negado. Oficialmente, tanto Gleyb quanto Dadá</w:t>
      </w:r>
      <w:r>
        <w:rPr>
          <w:i/>
          <w:iCs/>
          <w:szCs w:val="26"/>
          <w:lang w:val="pt-PT"/>
        </w:rPr>
        <w:t xml:space="preserve">, </w:t>
      </w:r>
      <w:r>
        <w:rPr>
          <w:szCs w:val="26"/>
          <w:lang w:val="pt-PT"/>
        </w:rPr>
        <w:t>Idalberto Matias de Araújo, sobre quem falaremos a seguir, eram personagens fundamentais no grupo comandado por Carlinhos Cachoeira,</w:t>
      </w:r>
      <w:r>
        <w:rPr>
          <w:i/>
          <w:iCs/>
          <w:szCs w:val="26"/>
          <w:lang w:val="pt-PT"/>
        </w:rPr>
        <w:t xml:space="preserve"> </w:t>
      </w:r>
      <w:r>
        <w:rPr>
          <w:szCs w:val="26"/>
          <w:lang w:val="pt-PT"/>
        </w:rPr>
        <w:t xml:space="preserve">presos junto com ele, no mesmo dia 29 de fevereiro, acusados de diversos crimes. O Senador </w:t>
      </w:r>
      <w:r>
        <w:rPr>
          <w:szCs w:val="26"/>
          <w:lang w:val="pt-PT"/>
        </w:rPr>
        <w:lastRenderedPageBreak/>
        <w:t>Demóstenes Torres, confessadamente, mantinha relações também com eles, assume que recebeu um sofisticado presente de um deles – Gleyb Ferreira da Cruz –, embora reitere desconhecimento sobre suas atividades e seu caráter. Negativas essas – importante que se afirme – impossíveis de merecer credibilidade diante dos fatos e das contradições.</w:t>
      </w:r>
    </w:p>
    <w:p w:rsidR="00867576" w:rsidRDefault="00C608E5" w:rsidP="00867576">
      <w:pPr>
        <w:shd w:val="clear" w:color="auto" w:fill="FFFFFF"/>
        <w:ind w:firstLine="1440"/>
        <w:jc w:val="both"/>
      </w:pPr>
      <w:r w:rsidRPr="00C608E5">
        <w:rPr>
          <w:rFonts w:cs="Times New Roman"/>
          <w:noProof/>
        </w:rPr>
        <w:pict>
          <v:line id="_x0000_s1026" style="position:absolute;left:0;text-align:left;z-index:251660288;mso-position-horizontal-relative:margin" from="431.75pt,515.3pt" to="431.75pt,550.8pt" o:allowincell="f" strokeweight=".5pt">
            <w10:wrap anchorx="margin"/>
          </v:line>
        </w:pict>
      </w:r>
      <w:r w:rsidR="00867576">
        <w:rPr>
          <w:lang w:val="pt-PT"/>
        </w:rPr>
        <w:t>2.2.5 De outros liames entre o Representado e Cachoeira</w:t>
      </w:r>
    </w:p>
    <w:p w:rsidR="00867576" w:rsidRDefault="00867576" w:rsidP="00867576">
      <w:pPr>
        <w:shd w:val="clear" w:color="auto" w:fill="FFFFFF"/>
        <w:ind w:firstLine="1440"/>
        <w:jc w:val="both"/>
        <w:rPr>
          <w:lang w:val="pt-PT"/>
        </w:rPr>
      </w:pPr>
      <w:r>
        <w:rPr>
          <w:lang w:val="pt-PT"/>
        </w:rPr>
        <w:t>Aspecto relevante do relacionamento entre Cachoeira</w:t>
      </w:r>
      <w:r>
        <w:rPr>
          <w:i/>
          <w:iCs/>
          <w:lang w:val="pt-PT"/>
        </w:rPr>
        <w:t xml:space="preserve"> </w:t>
      </w:r>
      <w:r>
        <w:rPr>
          <w:lang w:val="pt-PT"/>
        </w:rPr>
        <w:t>e o Representado é o empenho de Demóstenes em conseguir postos na Administração Pública em favor de pessoas do círculo de Cachoeira</w:t>
      </w:r>
      <w:r>
        <w:rPr>
          <w:i/>
          <w:iCs/>
          <w:lang w:val="pt-PT"/>
        </w:rPr>
        <w:t xml:space="preserve">. </w:t>
      </w:r>
      <w:r>
        <w:rPr>
          <w:lang w:val="pt-PT"/>
        </w:rPr>
        <w:t>Em seu depoimento, o Senador Demóstenes Torres assumiu a intermediação para a nomeação de uma pessoa, a pedido de Cachoeira, em</w:t>
      </w:r>
      <w:r>
        <w:rPr>
          <w:i/>
          <w:iCs/>
          <w:lang w:val="pt-PT"/>
        </w:rPr>
        <w:t xml:space="preserve"> </w:t>
      </w:r>
      <w:r>
        <w:rPr>
          <w:lang w:val="pt-PT"/>
        </w:rPr>
        <w:t>órgão público do Estado de Minas Gerais. Verifica-se, por áudio disponibilizado, que o Representado sabia que essa pessoa era uma prima de Cachoeira</w:t>
      </w:r>
      <w:r>
        <w:rPr>
          <w:i/>
          <w:iCs/>
          <w:lang w:val="pt-PT"/>
        </w:rPr>
        <w:t xml:space="preserve"> </w:t>
      </w:r>
      <w:r>
        <w:rPr>
          <w:lang w:val="pt-PT"/>
        </w:rPr>
        <w:t xml:space="preserve">(diálogo telefónico de 16/05/2011, às 20h46min). Há, entre as gravações postas à disposição deste Conselho, uma conversa </w:t>
      </w:r>
      <w:smartTag w:uri="urn:schemas-microsoft-com:office:smarttags" w:element="PersonName">
        <w:smartTagPr>
          <w:attr w:name="ProductID" w:val="em que Dem￳stenes"/>
        </w:smartTagPr>
        <w:r>
          <w:rPr>
            <w:lang w:val="pt-PT"/>
          </w:rPr>
          <w:t>em que Demóstenes</w:t>
        </w:r>
      </w:smartTag>
      <w:r>
        <w:rPr>
          <w:lang w:val="pt-PT"/>
        </w:rPr>
        <w:t xml:space="preserve"> comunica a Cachoeira</w:t>
      </w:r>
      <w:r>
        <w:rPr>
          <w:i/>
          <w:iCs/>
          <w:lang w:val="pt-PT"/>
        </w:rPr>
        <w:t xml:space="preserve"> </w:t>
      </w:r>
      <w:r>
        <w:rPr>
          <w:lang w:val="pt-PT"/>
        </w:rPr>
        <w:t>o sucesso na lotação de uma pessoa na Base Aérea de Anápolis, da Aeronáutica (diálogo de 03/08/2011, às 20h38min).</w:t>
      </w:r>
    </w:p>
    <w:p w:rsidR="00867576" w:rsidRDefault="00867576" w:rsidP="00867576">
      <w:pPr>
        <w:shd w:val="clear" w:color="auto" w:fill="FFFFFF"/>
        <w:ind w:firstLine="1440"/>
        <w:jc w:val="both"/>
      </w:pPr>
      <w:r>
        <w:rPr>
          <w:lang w:val="pt-PT"/>
        </w:rPr>
        <w:t>O mais importante para avaliarmos, contudo, creio eu, seriam as nomeações aqui no Senado Federal.</w:t>
      </w:r>
    </w:p>
    <w:p w:rsidR="00867576" w:rsidRDefault="00867576" w:rsidP="00867576">
      <w:pPr>
        <w:shd w:val="clear" w:color="auto" w:fill="FFFFFF"/>
        <w:ind w:firstLine="1440"/>
        <w:jc w:val="both"/>
      </w:pPr>
      <w:r>
        <w:rPr>
          <w:lang w:val="pt-PT"/>
        </w:rPr>
        <w:t>Algumas degravações de conversas entre o Senador Demóstenes Torres e o Sr. Carlos Cachoeira</w:t>
      </w:r>
      <w:r>
        <w:rPr>
          <w:i/>
          <w:iCs/>
          <w:lang w:val="pt-PT"/>
        </w:rPr>
        <w:t xml:space="preserve"> </w:t>
      </w:r>
      <w:r>
        <w:rPr>
          <w:lang w:val="pt-PT"/>
        </w:rPr>
        <w:t>a que tive acesso por ordem expedida por Sua Excelência o Ministro Ricardo Lewandowski – que autorizou a este Conselho de Ética e Decoro Parlamentar o compartilhamento dos dados repassados à Comissão Parlamentar Mista de Inquérito – CPMI criada pelo Requerimento n</w:t>
      </w:r>
      <w:r>
        <w:rPr>
          <w:vertAlign w:val="superscript"/>
          <w:lang w:val="pt-PT"/>
        </w:rPr>
        <w:t>9</w:t>
      </w:r>
      <w:r>
        <w:rPr>
          <w:lang w:val="pt-PT"/>
        </w:rPr>
        <w:t xml:space="preserve"> 01/2012 do Congresso Nacional, dentre eles as constantes dos autos do Inquérito Policial n-3.430, instaurado em 27/03/2012, dão conta da nomeação de servidores pelo Senador Demóstenes Torres a pedido de Carlos Cachoeira.</w:t>
      </w:r>
      <w:r>
        <w:rPr>
          <w:i/>
          <w:iCs/>
          <w:lang w:val="pt-PT"/>
        </w:rPr>
        <w:t xml:space="preserve"> </w:t>
      </w:r>
      <w:r>
        <w:rPr>
          <w:lang w:val="pt-PT"/>
        </w:rPr>
        <w:t>O Senador afirma, durante um colóquio telefónico, que teria de demitir uma pessoa de nome Kenya</w:t>
      </w:r>
      <w:r>
        <w:rPr>
          <w:i/>
          <w:iCs/>
          <w:lang w:val="pt-PT"/>
        </w:rPr>
        <w:t xml:space="preserve"> </w:t>
      </w:r>
      <w:r>
        <w:rPr>
          <w:lang w:val="pt-PT"/>
        </w:rPr>
        <w:t>e "outro rapaz", tendo em vista que estaria o Senado procurando servidores fantasmas nos gabinetes, o que foi definido pelo Parlamentar como "caça às bruxas" e que iria renomeá-los em período posterior, quando as coisas se acalmassem.</w:t>
      </w:r>
    </w:p>
    <w:p w:rsidR="00867576" w:rsidRDefault="00867576" w:rsidP="00867576">
      <w:pPr>
        <w:shd w:val="clear" w:color="auto" w:fill="FFFFFF"/>
        <w:ind w:firstLine="1440"/>
        <w:jc w:val="both"/>
        <w:rPr>
          <w:lang w:val="pt-PT"/>
        </w:rPr>
      </w:pPr>
      <w:r>
        <w:rPr>
          <w:lang w:val="pt-PT"/>
        </w:rPr>
        <w:t>É o seguinte o teor do diálogo:</w:t>
      </w:r>
    </w:p>
    <w:p w:rsidR="00867576" w:rsidRDefault="00867576" w:rsidP="00867576">
      <w:pPr>
        <w:shd w:val="clear" w:color="auto" w:fill="FFFFFF"/>
        <w:ind w:firstLine="1440"/>
        <w:jc w:val="both"/>
      </w:pPr>
    </w:p>
    <w:p w:rsidR="00867576" w:rsidRDefault="00867576" w:rsidP="00867576">
      <w:pPr>
        <w:shd w:val="clear" w:color="auto" w:fill="FFFFFF"/>
        <w:ind w:left="1440"/>
        <w:jc w:val="both"/>
        <w:rPr>
          <w:sz w:val="22"/>
          <w:szCs w:val="22"/>
        </w:rPr>
      </w:pPr>
      <w:r>
        <w:rPr>
          <w:i/>
          <w:iCs/>
          <w:sz w:val="22"/>
          <w:szCs w:val="22"/>
          <w:lang w:val="pt-PT"/>
        </w:rPr>
        <w:t>CARLINHOS CACHOEIRA – Fala Doutor.</w:t>
      </w:r>
    </w:p>
    <w:p w:rsidR="00867576" w:rsidRDefault="00867576" w:rsidP="00867576">
      <w:pPr>
        <w:shd w:val="clear" w:color="auto" w:fill="FFFFFF"/>
        <w:ind w:left="1440"/>
        <w:jc w:val="both"/>
        <w:rPr>
          <w:sz w:val="22"/>
          <w:szCs w:val="22"/>
        </w:rPr>
      </w:pPr>
      <w:r>
        <w:rPr>
          <w:i/>
          <w:iCs/>
          <w:sz w:val="22"/>
          <w:szCs w:val="22"/>
          <w:lang w:val="pt-PT"/>
        </w:rPr>
        <w:t xml:space="preserve">DEMÓSTENES – Fala Professor. Ó, é o seguinte: tem uma notícia ruim aí. Tô... Tem que demitir aqui é... </w:t>
      </w:r>
      <w:r>
        <w:rPr>
          <w:sz w:val="22"/>
          <w:szCs w:val="22"/>
          <w:lang w:val="pt-PT"/>
        </w:rPr>
        <w:t xml:space="preserve">a... </w:t>
      </w:r>
      <w:r>
        <w:rPr>
          <w:i/>
          <w:iCs/>
          <w:sz w:val="22"/>
          <w:szCs w:val="22"/>
          <w:lang w:val="pt-PT"/>
        </w:rPr>
        <w:t>QUÉNIA e o</w:t>
      </w:r>
      <w:r>
        <w:rPr>
          <w:sz w:val="22"/>
          <w:szCs w:val="22"/>
          <w:lang w:val="pt-PT"/>
        </w:rPr>
        <w:t xml:space="preserve">... </w:t>
      </w:r>
      <w:r>
        <w:rPr>
          <w:i/>
          <w:iCs/>
          <w:sz w:val="22"/>
          <w:szCs w:val="22"/>
          <w:lang w:val="pt-PT"/>
        </w:rPr>
        <w:t>outro rapaz lá que... tão aqui no...nos gabinetes procurando servidores fantasmas, você entendeu ?</w:t>
      </w:r>
    </w:p>
    <w:p w:rsidR="00867576" w:rsidRDefault="00867576" w:rsidP="00867576">
      <w:pPr>
        <w:shd w:val="clear" w:color="auto" w:fill="FFFFFF"/>
        <w:ind w:left="1440"/>
        <w:jc w:val="both"/>
        <w:rPr>
          <w:sz w:val="22"/>
          <w:szCs w:val="22"/>
        </w:rPr>
      </w:pPr>
      <w:r>
        <w:rPr>
          <w:i/>
          <w:iCs/>
          <w:sz w:val="22"/>
          <w:szCs w:val="22"/>
          <w:lang w:val="pt-PT"/>
        </w:rPr>
        <w:t>Então, pra evitar problema, no futuro a gente volta a resolver isso aí, falou ?</w:t>
      </w:r>
    </w:p>
    <w:p w:rsidR="00867576" w:rsidRDefault="00867576" w:rsidP="00867576">
      <w:pPr>
        <w:shd w:val="clear" w:color="auto" w:fill="FFFFFF"/>
        <w:ind w:left="1440"/>
        <w:jc w:val="both"/>
        <w:rPr>
          <w:sz w:val="22"/>
          <w:szCs w:val="22"/>
        </w:rPr>
      </w:pPr>
      <w:r>
        <w:rPr>
          <w:i/>
          <w:iCs/>
          <w:sz w:val="22"/>
          <w:szCs w:val="22"/>
          <w:lang w:val="pt-PT"/>
        </w:rPr>
        <w:t>CA – Tá bom.</w:t>
      </w:r>
    </w:p>
    <w:p w:rsidR="00867576" w:rsidRDefault="00867576" w:rsidP="00867576">
      <w:pPr>
        <w:shd w:val="clear" w:color="auto" w:fill="FFFFFF"/>
        <w:ind w:left="1440"/>
        <w:jc w:val="both"/>
        <w:rPr>
          <w:sz w:val="22"/>
          <w:szCs w:val="22"/>
        </w:rPr>
      </w:pPr>
      <w:r>
        <w:rPr>
          <w:i/>
          <w:iCs/>
          <w:sz w:val="22"/>
          <w:szCs w:val="22"/>
          <w:lang w:val="pt-PT"/>
        </w:rPr>
        <w:t>DE – Caça as bruxas aqui. Mas daqui a uns dois, três meses a coisa aquieta e a gente retoma, falou?</w:t>
      </w:r>
    </w:p>
    <w:p w:rsidR="00867576" w:rsidRDefault="00867576" w:rsidP="00867576">
      <w:pPr>
        <w:shd w:val="clear" w:color="auto" w:fill="FFFFFF"/>
        <w:ind w:left="1440"/>
        <w:jc w:val="both"/>
        <w:rPr>
          <w:i/>
          <w:iCs/>
          <w:sz w:val="22"/>
          <w:szCs w:val="22"/>
          <w:lang w:val="pt-PT"/>
        </w:rPr>
      </w:pPr>
      <w:r>
        <w:rPr>
          <w:i/>
          <w:iCs/>
          <w:sz w:val="22"/>
          <w:szCs w:val="22"/>
          <w:lang w:val="pt-PT"/>
        </w:rPr>
        <w:t>CA – Ok, Doutor.</w:t>
      </w:r>
    </w:p>
    <w:p w:rsidR="00867576" w:rsidRDefault="00867576" w:rsidP="00867576">
      <w:pPr>
        <w:shd w:val="clear" w:color="auto" w:fill="FFFFFF"/>
        <w:ind w:firstLine="1440"/>
        <w:jc w:val="both"/>
      </w:pPr>
    </w:p>
    <w:p w:rsidR="00867576" w:rsidRDefault="00867576" w:rsidP="00867576">
      <w:pPr>
        <w:ind w:firstLine="1440"/>
        <w:jc w:val="both"/>
        <w:rPr>
          <w:szCs w:val="26"/>
          <w:lang w:val="pt-PT"/>
        </w:rPr>
      </w:pPr>
      <w:r>
        <w:rPr>
          <w:szCs w:val="26"/>
          <w:lang w:val="pt-PT"/>
        </w:rPr>
        <w:t xml:space="preserve">A conversação ocorreu no dia 22 de junho de </w:t>
      </w:r>
      <w:smartTag w:uri="urn:schemas-microsoft-com:office:smarttags" w:element="metricconverter">
        <w:smartTagPr>
          <w:attr w:name="ProductID" w:val="2009. A"/>
        </w:smartTagPr>
        <w:r>
          <w:rPr>
            <w:szCs w:val="26"/>
            <w:lang w:val="pt-PT"/>
          </w:rPr>
          <w:t>2009. A</w:t>
        </w:r>
      </w:smartTag>
      <w:r>
        <w:rPr>
          <w:szCs w:val="26"/>
          <w:lang w:val="pt-PT"/>
        </w:rPr>
        <w:t xml:space="preserve"> esse tempo, cumpre relembrar, o Senado passava por uma revisão na política de nomeação de servidores, a partir do afastamento do Diretor-Geral da Casa, no dia 3 de março </w:t>
      </w:r>
      <w:r>
        <w:rPr>
          <w:szCs w:val="26"/>
          <w:lang w:val="pt-PT"/>
        </w:rPr>
        <w:lastRenderedPageBreak/>
        <w:t>de 2009. Através do Ato nº 294, de 13 de julho de 2009, assinado pelo Presidente da Casa, José Sarney, foram anulados 663 atos administrativos, cuja divulgação desrespeitara o princípio constitucional da publicidade. Em consequência, as designações para funções comissionadas – aquelas exercidas por servidores efetivos do órgão – foram convalidadas automaticamente, enquanto as nomeações para cargos em comissão – de livre nomeação e exoneração – sofreram um procedimento para que fossem tornadas válidas.</w:t>
      </w:r>
    </w:p>
    <w:p w:rsidR="00867576" w:rsidRDefault="00867576" w:rsidP="00867576">
      <w:pPr>
        <w:ind w:firstLine="1440"/>
        <w:jc w:val="both"/>
        <w:rPr>
          <w:szCs w:val="26"/>
          <w:lang w:val="pt-PT"/>
        </w:rPr>
      </w:pPr>
      <w:r>
        <w:rPr>
          <w:szCs w:val="26"/>
          <w:lang w:val="pt-PT"/>
        </w:rPr>
        <w:t xml:space="preserve">Questionado a respeito em seu depoimento pessoal, no dia 29/05/2012, o Senador Demóstenes Torres assumiu que contratou Kenya Vanessa Ribeiro como servidora a pedido de Cachoeira e que a mesma exercia suas atividades </w:t>
      </w:r>
      <w:smartTag w:uri="urn:schemas-microsoft-com:office:smarttags" w:element="PersonName">
        <w:smartTagPr>
          <w:attr w:name="ProductID" w:val="em An￡poiis-GO. Justificou"/>
        </w:smartTagPr>
        <w:r>
          <w:rPr>
            <w:szCs w:val="26"/>
            <w:lang w:val="pt-PT"/>
          </w:rPr>
          <w:t>em Anápoiis-GO. Justificou</w:t>
        </w:r>
      </w:smartTag>
      <w:r>
        <w:rPr>
          <w:szCs w:val="26"/>
          <w:lang w:val="pt-PT"/>
        </w:rPr>
        <w:t xml:space="preserve"> a exoneração, no dia 22 de maio de 2009, em virtude de ato da Comissão Diretora do Senado, que determinava que servidores ocupantes de cargo em comissão em exercício no gabinete dos senadores somente poderiam ser lotados no respectivo escritório de apoio, mediante solicitação à Diretoria Geral. Em sua análise, a atuaçao era preventiva, para que nenhum funcionário fosse considerado em situação de irregularidade. Consignou que não havia irregularidade nem na nomeação nem na lotação da servidora, haja vista que:</w:t>
      </w:r>
    </w:p>
    <w:p w:rsidR="00867576" w:rsidRDefault="00867576" w:rsidP="00867576">
      <w:pPr>
        <w:shd w:val="clear" w:color="auto" w:fill="FFFFFF"/>
        <w:ind w:firstLine="1440"/>
        <w:jc w:val="both"/>
        <w:rPr>
          <w:i/>
          <w:iCs/>
          <w:szCs w:val="22"/>
          <w:lang w:val="pt-PT"/>
        </w:rPr>
      </w:pPr>
    </w:p>
    <w:p w:rsidR="00867576" w:rsidRDefault="00867576" w:rsidP="00867576">
      <w:pPr>
        <w:shd w:val="clear" w:color="auto" w:fill="FFFFFF"/>
        <w:ind w:left="1440"/>
        <w:jc w:val="both"/>
        <w:rPr>
          <w:i/>
          <w:sz w:val="22"/>
          <w:szCs w:val="22"/>
          <w:lang w:val="pt-PT"/>
        </w:rPr>
      </w:pPr>
      <w:r>
        <w:rPr>
          <w:i/>
          <w:iCs/>
          <w:sz w:val="22"/>
          <w:szCs w:val="22"/>
          <w:lang w:val="pt-PT"/>
        </w:rPr>
        <w:t xml:space="preserve">...todas as pessoas que trabalhavam no Senado, em qualquer gabinete, poderiam prestar serviço em qualquer lugar do Brasil, e alguns Srs. Senadores tinham funcionários até fora do Brasil, porque isso não era proibido. Com várias denúncias que apareceram, o Senado começou a discutir qual era a melhor maneira de fazer com que os servidores comissionados prestassem, efetivamente, serviço no gabinete do Senador. </w:t>
      </w:r>
      <w:r>
        <w:rPr>
          <w:i/>
          <w:sz w:val="22"/>
          <w:szCs w:val="22"/>
          <w:lang w:val="pt-PT"/>
        </w:rPr>
        <w:t>(folha 17 das notas taquigráficas)</w:t>
      </w:r>
    </w:p>
    <w:p w:rsidR="00867576" w:rsidRDefault="00867576" w:rsidP="00867576">
      <w:pPr>
        <w:shd w:val="clear" w:color="auto" w:fill="FFFFFF"/>
        <w:ind w:firstLine="1440"/>
        <w:jc w:val="both"/>
        <w:rPr>
          <w:szCs w:val="22"/>
        </w:rPr>
      </w:pPr>
    </w:p>
    <w:p w:rsidR="00867576" w:rsidRDefault="00C608E5" w:rsidP="00867576">
      <w:pPr>
        <w:ind w:firstLine="1440"/>
        <w:jc w:val="both"/>
        <w:rPr>
          <w:szCs w:val="26"/>
          <w:lang w:val="pt-PT"/>
        </w:rPr>
      </w:pPr>
      <w:r w:rsidRPr="00C608E5">
        <w:rPr>
          <w:rFonts w:cs="Times New Roman"/>
          <w:noProof/>
          <w:szCs w:val="20"/>
        </w:rPr>
        <w:pict>
          <v:line id="_x0000_s1027" style="position:absolute;left:0;text-align:left;z-index:251661312;mso-position-horizontal-relative:margin" from="503.7pt,101.7pt" to="503.7pt,134.1pt" strokeweight=".25pt">
            <w10:wrap anchorx="margin"/>
          </v:line>
        </w:pict>
      </w:r>
      <w:r w:rsidR="00867576">
        <w:rPr>
          <w:szCs w:val="26"/>
          <w:lang w:val="pt-PT"/>
        </w:rPr>
        <w:t>São de diversas ordens os aspectos a serem analisados neste caso. Preliminarmente, o ato de nomeação de um cidadão para exercer um cargo em comissão configura-se como ato administrativo, tendo por finalidade equipar os recursos humanos da Administração Pública com pessoas capazes, aptas e da confiança do administrador, no sentido de que o interesse público seja melhor atendido. Posto isso, tem-se que referido ato de nomeação deve respeito aos princípios constitucionais que regem a Administração Pública, quais sejam: legalidade, impessoalidade, publicidade e moralidade.</w:t>
      </w:r>
    </w:p>
    <w:p w:rsidR="00867576" w:rsidRDefault="00867576" w:rsidP="00867576">
      <w:pPr>
        <w:ind w:firstLine="1440"/>
        <w:jc w:val="both"/>
        <w:rPr>
          <w:szCs w:val="26"/>
          <w:lang w:val="pt-PT"/>
        </w:rPr>
      </w:pPr>
      <w:r>
        <w:rPr>
          <w:szCs w:val="26"/>
          <w:lang w:val="pt-PT"/>
        </w:rPr>
        <w:t xml:space="preserve">O que, na fala do Senador Demóstenes Torres, era apelidado de forma politicamente incorreta de "caça às bruxas" – termo que tem origem na Europa, no Século XV, a partir da histeria cofetiva fundada no fanatismo religioso que durou até o Século XVIII, quando ocorre a ascensão do iluminismo – era, na verdade, uma disposição da Administração do Senado Federal de corrigir procedimentos. Buscava-se promover fiscalização para verificação se a regra geral, constitucionalmente estabelecida como direito fundamental da ampla publicidade dos atos administrativos, estava sendo efetivamente cumprida por todos os membros da Casa Legislativa. Ao mesmo tempo, procuravam os gestores informações sobre a existência, nas diversas unidades administrativas que compõem o Senado Federal, de pessoas nomeadas que não desempenhassem as atribuições que lhes caberiam, percebessem vencimentos </w:t>
      </w:r>
      <w:r>
        <w:rPr>
          <w:szCs w:val="26"/>
          <w:lang w:val="pt-PT"/>
        </w:rPr>
        <w:lastRenderedPageBreak/>
        <w:t>sem trabalhar, se locupletassem à custa do Erário público. No bom jargão popular, os "funcionários fantasmas".</w:t>
      </w:r>
    </w:p>
    <w:p w:rsidR="00867576" w:rsidRDefault="00867576" w:rsidP="00867576">
      <w:pPr>
        <w:ind w:firstLine="1440"/>
        <w:jc w:val="both"/>
      </w:pPr>
      <w:r>
        <w:rPr>
          <w:szCs w:val="26"/>
          <w:lang w:val="pt-PT"/>
        </w:rPr>
        <w:t>Como se extrai da peça de informação oriunda da Secretaría-Geral da Mesa, em resposta ao aditamento ao Requerimento nº 10/2012, deste Conselho de Ética e Decoro Parlamentar, nos autos da Representação nº 01/2012, Kenya Vanessa Ribeiro foi nomeada no dia 06 de maio de 2008, por meio do Ato</w:t>
      </w:r>
      <w:r>
        <w:t xml:space="preserve"> do Diretor-Geral nº 862, de 2008, para exercer o cargo de Assistente Parlamentar, AP-3, do Quadro de Pessoal do Senado Federal, com lotação e exercício no Gabinete da Liderança do Bloco da Minoria, composto pelos partidos DEM e PSDB, do qual o Senador Demóstenes era Líder. Como já enunciado e assumido verbalmente peio próprio Representado, a indicação e nomeação se deram a pedido de Cachoeira.</w:t>
      </w:r>
    </w:p>
    <w:p w:rsidR="00867576" w:rsidRDefault="00867576" w:rsidP="00867576">
      <w:pPr>
        <w:ind w:firstLine="1440"/>
        <w:jc w:val="both"/>
      </w:pPr>
      <w:r>
        <w:t xml:space="preserve">O Ato da Mesa do Senado Federal nº 16, de 20 de agosto de 2009 – a que se referiu o Senador Demóstenes Torres em seu pronunciamento e em resposta aos questionamentos que lhe foram feitos no dia 29 de maio de 2002 –, teve, de fato, o condão de criar os escritórios de apoio às atividades parlamentares nos Estados de origem dos Senadores, que não existiam até então, o que significa que todos os servidores deveriam estar lotados e com exercício </w:t>
      </w:r>
      <w:smartTag w:uri="urn:schemas-microsoft-com:office:smarttags" w:element="PersonName">
        <w:smartTagPr>
          <w:attr w:name="ProductID" w:val="em Bras￭lia. Tampouco"/>
        </w:smartTagPr>
        <w:r>
          <w:t>em Brasília. Tampouco</w:t>
        </w:r>
      </w:smartTag>
      <w:r>
        <w:t xml:space="preserve"> havia qualquer autorização para que funcionários do Senado ficassem fora do País, como consignado pelo Senador Demóstenes. Melhor exemplo disso foi a Representação ajuizada neste Conselho de Ética e Decoro Parlamentar contra o </w:t>
      </w:r>
      <w:proofErr w:type="gramStart"/>
      <w:r>
        <w:t>ex-Senador</w:t>
      </w:r>
      <w:proofErr w:type="gramEnd"/>
      <w:r>
        <w:t xml:space="preserve"> Arthur Virgílio, em agosto de 2009, em decorrência da autorização por ele dada para que um de seus servidores, Carlos Alberto Nina Neto, fizesse um curso na Espanha, mantendo a remuneração do Senado. O Senador Virgílio reconheceu, àquele tempo, o que chamou de "equívoco" e estornou todos os valores recebidos pelo servidor durante o período em questão, no total de R$328.723,77. O fato demonstra que não havia a suposta "autorização" mencionada pelo Senador Demóstenes Torres para que servidores exercessem suas funções fora de Brasília e no exterior, sobremaneira servidor lotado em um gabinete de liderança, que sequer se vincula à atuação de um parlamentar, mas de vários que pertencem à legenda ou bloco, portanto, oriundos de diversos Estados da Federação. Não se olvida, portanto, que a situação da servidora Kenya era irregular.</w:t>
      </w:r>
    </w:p>
    <w:p w:rsidR="00867576" w:rsidRDefault="00867576" w:rsidP="00867576">
      <w:pPr>
        <w:ind w:firstLine="1440"/>
        <w:jc w:val="both"/>
      </w:pPr>
      <w:r>
        <w:t xml:space="preserve">Por outro lado, o que, efetivamente, desponta dessa situação – para além de que, em nenhum momento, o Senador Demóstenes Torres ofertou qualquer explicação sobre as atribuições e qualificações da servidora, ou que tipo de função ela desempenhava residindo na cidade de Anápolis e recebendo remuneração no Senado Federal – é o compromisso assumido com Cachoeira de que ela e o "outro rapaz" – que, a propósito, o Representado não deu a conhecer de quem se tratava – somente seriam afastados em virtude da procura pela Administração do Senado por "funcionários fantasmas" e que seriam renomeados no futuro. A conversa indica que os servidores foram empregados como uma espécie de serviço ou favor do Senador Demóstenes ao "contraventor". A inexistência de renomeação da servidora Kenya parece ter decorrido não da vontade do detentor da prerrogativa de indicação, mas da fiscalização </w:t>
      </w:r>
      <w:proofErr w:type="gramStart"/>
      <w:r>
        <w:t>implementada</w:t>
      </w:r>
      <w:proofErr w:type="gramEnd"/>
      <w:r>
        <w:t xml:space="preserve"> pelo Senado Federal, que impossibilitou a lotação de servidores que efetivamente não cumprissem funções, tanto no escritório do Estado, quanto </w:t>
      </w:r>
      <w:r>
        <w:lastRenderedPageBreak/>
        <w:t xml:space="preserve">no gabinete </w:t>
      </w:r>
      <w:smartTag w:uri="urn:schemas-microsoft-com:office:smarttags" w:element="PersonName">
        <w:smartTagPr>
          <w:attr w:name="ProductID" w:val="em Bras￭lia. A"/>
        </w:smartTagPr>
        <w:r>
          <w:t>em Brasília. A</w:t>
        </w:r>
      </w:smartTag>
      <w:r>
        <w:t xml:space="preserve"> coisa não se "aquietou" como esperava o Senador Demóstenes, o que somente reforça a suspeita de que Kenya Vanessa fazia jus </w:t>
      </w:r>
      <w:proofErr w:type="gramStart"/>
      <w:r>
        <w:t>à</w:t>
      </w:r>
      <w:proofErr w:type="gramEnd"/>
      <w:r>
        <w:t xml:space="preserve"> mais elementar definição de "funcionário fantasma", qual seja, um indivíduo que recebe sem desempenhar o ofício para o qual fora nomeado, ganhando ilicitamente à custa do tesouro público, indicado por um "padrinho" e configurando uma relação clientelista. O padrinho de Kenya Vanessa Amaral chama-se Carlos Augusto de Almeida Ramos, o Carlinhos Cachoeira – que mais tarde saberíamos ser seu tio em primeiro grau –, e sua nomeação desponta como mais uma dentre as várias práticas de favorecimento do Senador ao "contraventor".</w:t>
      </w:r>
    </w:p>
    <w:p w:rsidR="00867576" w:rsidRDefault="00867576" w:rsidP="00867576">
      <w:pPr>
        <w:ind w:firstLine="1440"/>
        <w:jc w:val="both"/>
      </w:pPr>
      <w:r>
        <w:t>2.2.6. Do envolvimento do Representado com pernicioso engenho de notícias</w:t>
      </w:r>
    </w:p>
    <w:p w:rsidR="00867576" w:rsidRDefault="00867576" w:rsidP="00867576">
      <w:pPr>
        <w:ind w:firstLine="1440"/>
        <w:jc w:val="both"/>
      </w:pPr>
      <w:r>
        <w:t xml:space="preserve">Quando, há poucos dias, Jairo Martins de Souza compareceu à CPI </w:t>
      </w:r>
      <w:proofErr w:type="gramStart"/>
      <w:r>
        <w:t>do Cachoeira</w:t>
      </w:r>
      <w:proofErr w:type="gramEnd"/>
      <w:r>
        <w:t xml:space="preserve"> para prestar depoimento, preferiu exercer o seu direito constitucional de ficar calado para não se autoincriminar. Era, naquele momento, um Jairo bem diferente daquele que havia comparecido à CPI dos Correios, em 2005, para explicar como havia montado a geringonça que teria permitido a Arthur Wascheck, por interposta pessoa, gravar o "petequeiro" Maurício Marinho recebendo propina e quais os motivos o teriam levado a, não obstante fosse um ex-sargento da PMDF, repassar a fita a um órgão de imprensa, em vez de comunicar o fato às autoridades policiais.</w:t>
      </w:r>
    </w:p>
    <w:p w:rsidR="00867576" w:rsidRDefault="00867576" w:rsidP="00867576">
      <w:pPr>
        <w:ind w:firstLine="1440"/>
        <w:jc w:val="both"/>
      </w:pPr>
      <w:r>
        <w:t xml:space="preserve">Àquela época o País ficou sabendo que Jairo era </w:t>
      </w:r>
      <w:proofErr w:type="gramStart"/>
      <w:r>
        <w:t>um "araponga"</w:t>
      </w:r>
      <w:proofErr w:type="gramEnd"/>
      <w:r>
        <w:t>, que já havia trabalhado na Agência Brasileira de Inteligência – ABIN e que tinha relacionamento pessoal com Carlos Augusto de Almeida Ramos, o Cachoeira. Pouca atenção, porém, se deu a tais aspectos. Indagado pelo Deputado Osmar Serraglio sobre o porquê de suas atitudes, Jairo respondeu com todo ardor cívico: "O que me move é o meu País. É ver a melhora do meu País. É ver a melhora do Brasil".</w:t>
      </w:r>
    </w:p>
    <w:p w:rsidR="00867576" w:rsidRDefault="00867576" w:rsidP="00867576">
      <w:pPr>
        <w:ind w:firstLine="1440"/>
        <w:jc w:val="both"/>
      </w:pPr>
      <w:r>
        <w:t>Hoje temos um Brasil um pouco melhor. Jairo faz companhia a Cachoeira na cadeia.</w:t>
      </w:r>
    </w:p>
    <w:p w:rsidR="00867576" w:rsidRDefault="00867576" w:rsidP="00867576">
      <w:pPr>
        <w:ind w:firstLine="1440"/>
        <w:jc w:val="both"/>
      </w:pPr>
      <w:r>
        <w:t>Enquanto o herói com pés de barro prestava esclarecimentos àquela CPI, seu parceiro de "arapongagem", ldalberto Matias de Araújo, o Dada, operava. Só o maior dos estultos não reconheceria nele, hoje, o especialista em assuntos de inteligência e segurança na Aeronáutica, que poderia ter acesso à gravação de imagens do encontro de Cachoeira e Waldomiro Diniz no Aeroporto Internacional de Brasília, em 2003; que poderia copiá-la e repassá-la, posteriormente, a Cachoeira. Resolve-se, aqui, a curiosidade do Senador Alvaro Dias a respeito de tal expediente, desde a sonegação de tal informação, por Cachoeira à CPI dos Bingos.</w:t>
      </w:r>
    </w:p>
    <w:p w:rsidR="00867576" w:rsidRDefault="00867576" w:rsidP="00867576">
      <w:pPr>
        <w:ind w:firstLine="1440"/>
        <w:jc w:val="both"/>
      </w:pPr>
      <w:r>
        <w:t xml:space="preserve">Por seu turno, o documento de fls. 1.617-1.619 informa-nos do número de visitas de ldalberto Matias de Araújo, sargento reformado da Aeronáutica, ao Gabinete do Senador Demóstenes Torres. Idalberto Matias de Araújo e Gleyb Ferreira da Cruz, como já disse, foram presos juntamente com Cadinhos Cachoeira no último dia 29 de fevereiro, na "Operação Monte Carlo". </w:t>
      </w:r>
      <w:proofErr w:type="gramStart"/>
      <w:r>
        <w:t>ldalberto</w:t>
      </w:r>
      <w:proofErr w:type="gramEnd"/>
      <w:r>
        <w:t xml:space="preserve">, ou Dada, como é conhecido, é acusado de ser "araponga" do grupo, especialista em espionagem, considerado como dominador da técnica de escutas telefônicas e intrusão telemática. Trabalhou vários anos em serviços de inteligência de órgãos públicos e privados. Integrou o Centro de Inteligência da </w:t>
      </w:r>
      <w:r>
        <w:lastRenderedPageBreak/>
        <w:t xml:space="preserve">Aeronáutica. É acusado pela Polícia Federal pelos crimes de corrupção ativa, formação de quadrilha, lavagem de dinheiro e a contravenção de exploração de jogo de azar. Também é acusado de arregimentar policiais federais, civis e militares para as atividades criminosas, além de atuar na promoção dos </w:t>
      </w:r>
      <w:r>
        <w:rPr>
          <w:i/>
        </w:rPr>
        <w:t>sites</w:t>
      </w:r>
      <w:r>
        <w:t xml:space="preserve"> de aposta eletrônica da organização e nas frentes de fechamento de bingos rivais.</w:t>
      </w:r>
    </w:p>
    <w:p w:rsidR="00867576" w:rsidRDefault="00867576" w:rsidP="00867576">
      <w:pPr>
        <w:ind w:firstLine="1440"/>
        <w:jc w:val="both"/>
      </w:pPr>
      <w:r>
        <w:t xml:space="preserve">Segundo informações oficiais obtidas junto à Polícia do Senado, em documento que consta nos autos como resposta a requerimento aprovado neste Conselho de Ética, Dadá esteve no gabinete do Senador Demóstenes oito vezes nos anos de </w:t>
      </w:r>
      <w:smartTag w:uri="urn:schemas-microsoft-com:office:smarttags" w:element="metricconverter">
        <w:smartTagPr>
          <w:attr w:name="ProductID" w:val="2007 a"/>
        </w:smartTagPr>
        <w:r>
          <w:t>2007 a</w:t>
        </w:r>
      </w:smartTag>
      <w:r>
        <w:t xml:space="preserve"> 2011. As visitas ocorreram nos dias 10 de abril de 2007, 25 de setembro de 2007, 10 de outubro de 2007, 05 de dezembro de 2007, 13 de fevereiro de 2008, 14 de fevereiro de 2008, 26 de fevereiro de 2008, 12 de março de 2008. Ao responder oralmente sobre seu relacionamento com Dada e acerca das visitas que o "contraventor" fez ao seu gabinete, o Senador Demóstenes afirmou possuir com ele relações cordiais, sabendo que ele é um homem "de informações" e que suas visitas devem ter ocorrido ainda em maior número que a informação oficial obtida. Sobre o conteúdo afirmou: "Talvez tenha sido a CPI do Apagão, mas tratava também de outros assuntos" (folha 53 das notas taquigráficas). O Senado instalou a CPI do Apagão Aéreo no dia 17 de maio de 2007 e teve seu relatório final votado no dia 31 de outubro do mesmo ano. As visitas de Dadá ao gabinete do Senador Demóstenes, que se alongaram ao ano de 2008, devem, portanto, ter tido como pauta os "outros assuntos" a que o Senador se referiu, embora não tenha elucidado a este Conselho quais seriam. Questionado sobre seu conhecimento sobre as implicações de caráter criminal de Idalberto Matias de Araújo, indiciamento pela CPI das Escutas Telefônicas da Câmara dos Deputados em 2009, resposta a inquéritos policiais em Goiás, a tudo o Senador afirmou desconhecimento.</w:t>
      </w:r>
    </w:p>
    <w:p w:rsidR="00867576" w:rsidRDefault="00867576" w:rsidP="00867576">
      <w:pPr>
        <w:ind w:firstLine="1440"/>
        <w:jc w:val="both"/>
      </w:pPr>
      <w:r>
        <w:t xml:space="preserve">Hoje, sabemos que Dadá e Jairo foram peças fundamentais para Cachoeira e Demóstenes perseverarem na prática do discurso partidário pragmático voltado ao sucesso, a que já aludi, fazendo uso de veículos da imprensa para reverberar e amplificar suas palavras de combate. Creio não ser necessário fazer referências aos inúmeros "escândalos" que chegaram a páginas de. </w:t>
      </w:r>
      <w:proofErr w:type="gramStart"/>
      <w:r>
        <w:t>revistas</w:t>
      </w:r>
      <w:proofErr w:type="gramEnd"/>
      <w:r>
        <w:t xml:space="preserve"> militantes, seguindo o modelo: obtenção de informações sigilosas ou reservadas, filtragem, divulgação por órgãos de imprensa e suíte com ações políticas que levem ao enfraquecimento, ou mesmo à liquidação de adversários. O já mencionado e grotesco esquema de defesa do Delegado de Polícia Civil, Aredes Correia, ligado ao grupo de Cachoeira e investigado por receber propinas do jogo do bicho, é um arquétipo microcósmico da manipulação do noticiário. "A falsificação das palavras pingando nos jornais", diria o poeta. E em tudo está o dedo do Senador Demóstenes Torres. Lamentavelmente, S. Exª, a esse respeito, contribuiu de maneira decisiva, reiterada, para que a ética jornalística cedesse passo a </w:t>
      </w:r>
      <w:proofErr w:type="gramStart"/>
      <w:r>
        <w:t>uma tortuosa e reprovável dialética editorialística</w:t>
      </w:r>
      <w:proofErr w:type="gramEnd"/>
      <w:r>
        <w:t xml:space="preserve">, onde não há espaço para notícias que informem que amigos e inimigos podem, às vezes, ser "farinha do mesmo saco". Para o Senador Demóstenes Torres deveriam ser divulgadas notícias que conviessem a si próprio e a seu grupo de relacionamento. Conflitos deveriam ser amortecidos se alguma publicação desfavorável ocorresse, fugindo-lhe ao controle, tal como se deu em relação a uma empreiteira, com a qual ele próprio e Cachoeira estavam comprometidos. Nesse ponto, me parece que o </w:t>
      </w:r>
      <w:r>
        <w:lastRenderedPageBreak/>
        <w:t xml:space="preserve">Representado desonrou o seu compromisso de respeitar a Constituição (art. 4º, §§ 2º e 3º, RISF), ao inviabilizar aos cidadãos o acesso a informações na plenitude, de maneira imparcial, isenta, como conclama o Texto Constitucional no inciso XIV do seu art. 5º e em seu art. 220. </w:t>
      </w:r>
      <w:r>
        <w:rPr>
          <w:i/>
        </w:rPr>
        <w:t>(Pausa.)</w:t>
      </w:r>
      <w:r>
        <w:t xml:space="preserve"> </w:t>
      </w:r>
    </w:p>
    <w:p w:rsidR="00867576" w:rsidRDefault="00867576" w:rsidP="00867576">
      <w:pPr>
        <w:ind w:firstLine="1440"/>
        <w:jc w:val="both"/>
      </w:pPr>
      <w:r>
        <w:rPr>
          <w:b/>
        </w:rPr>
        <w:t xml:space="preserve">O </w:t>
      </w:r>
      <w:proofErr w:type="gramStart"/>
      <w:r>
        <w:rPr>
          <w:b/>
        </w:rPr>
        <w:t>SR.</w:t>
      </w:r>
      <w:proofErr w:type="gramEnd"/>
      <w:r>
        <w:rPr>
          <w:b/>
        </w:rPr>
        <w:t xml:space="preserve"> PRESIDENTE</w:t>
      </w:r>
      <w:r>
        <w:t xml:space="preserve"> (Antonio Carlos Valadares. Bloco/PSB – SE) – O nobre relator está pedindo para falar </w:t>
      </w:r>
      <w:smartTag w:uri="urn:schemas-microsoft-com:office:smarttags" w:element="PersonName">
        <w:smartTagPr>
          <w:attr w:name="ProductID" w:val="em p￩. Por"/>
        </w:smartTagPr>
        <w:r>
          <w:t>em pé. Por</w:t>
        </w:r>
      </w:smartTag>
      <w:r>
        <w:t xml:space="preserve"> causa do tempo, a coluna já o está incomodando.</w:t>
      </w:r>
    </w:p>
    <w:p w:rsidR="00867576" w:rsidRDefault="00867576" w:rsidP="00867576">
      <w:pPr>
        <w:ind w:firstLine="1440"/>
        <w:jc w:val="both"/>
      </w:pPr>
      <w:r>
        <w:t>V. Exª tem toda a autorização, Relator.</w:t>
      </w:r>
    </w:p>
    <w:p w:rsidR="00867576" w:rsidRDefault="00867576" w:rsidP="00867576">
      <w:pPr>
        <w:ind w:firstLine="1440"/>
        <w:jc w:val="both"/>
        <w:rPr>
          <w:i/>
        </w:rPr>
      </w:pPr>
      <w:r>
        <w:rPr>
          <w:b/>
        </w:rPr>
        <w:t xml:space="preserve">O SR. HUMBERTO COSTA </w:t>
      </w:r>
      <w:r>
        <w:t xml:space="preserve">(PT – PE) – Não quero ser o Deputado Miro Teixeira, mas... </w:t>
      </w:r>
      <w:r>
        <w:rPr>
          <w:i/>
        </w:rPr>
        <w:t>(Pausa.)</w:t>
      </w:r>
    </w:p>
    <w:p w:rsidR="00867576" w:rsidRDefault="00867576" w:rsidP="00867576">
      <w:pPr>
        <w:ind w:firstLine="1440"/>
        <w:jc w:val="both"/>
      </w:pPr>
      <w:r>
        <w:t>Não sei se vai ser melhor ou pior, porque vou ter de me abaixar. Pelo menos, muda um pouco a posição.</w:t>
      </w:r>
    </w:p>
    <w:p w:rsidR="00867576" w:rsidRDefault="00867576" w:rsidP="00867576">
      <w:pPr>
        <w:ind w:firstLine="1440"/>
        <w:jc w:val="both"/>
      </w:pPr>
      <w:r>
        <w:t xml:space="preserve"> 2.3 Dos fundamentos da Decisão</w:t>
      </w:r>
    </w:p>
    <w:p w:rsidR="00867576" w:rsidRDefault="00867576" w:rsidP="00867576">
      <w:pPr>
        <w:ind w:firstLine="1440"/>
        <w:jc w:val="both"/>
      </w:pPr>
      <w:r>
        <w:t>Embora o mandato parlamentar não seja detentor do monopólio da função de representação no Estado Democrático de Direito, particularmente no sistema presidencialista de governo, pode-se afirmar que nele se encontra o âmago da democracia representativa. Confere-lhe o indispensável suporte ao regime político. É por meio dele, sobretudo, que se instrumentaliza a participação político-partidária do cidadão no poder de legislar.</w:t>
      </w:r>
    </w:p>
    <w:p w:rsidR="00867576" w:rsidRDefault="00867576" w:rsidP="00867576">
      <w:pPr>
        <w:shd w:val="clear" w:color="auto" w:fill="FFFFFF"/>
        <w:ind w:firstLine="1440"/>
        <w:jc w:val="both"/>
        <w:rPr>
          <w:szCs w:val="26"/>
          <w:lang w:val="pt-PT"/>
        </w:rPr>
      </w:pPr>
      <w:r>
        <w:rPr>
          <w:szCs w:val="26"/>
          <w:lang w:val="pt-PT"/>
        </w:rPr>
        <w:t>Os parlamentares exercem uma função pública de grande relevância; são os representantes do povo para a elaboração das leis que integram o ordenamento jurídico da sociedade. Dessa forma, têm o dever de primar pela obediência a princípios éticos.</w:t>
      </w:r>
    </w:p>
    <w:p w:rsidR="00867576" w:rsidRDefault="00867576" w:rsidP="00867576">
      <w:pPr>
        <w:shd w:val="clear" w:color="auto" w:fill="FFFFFF"/>
        <w:ind w:firstLine="1440"/>
        <w:jc w:val="both"/>
        <w:rPr>
          <w:iCs/>
          <w:spacing w:val="-2"/>
          <w:lang w:val="pt-PT"/>
        </w:rPr>
      </w:pPr>
      <w:r>
        <w:rPr>
          <w:lang w:val="pt-PT"/>
        </w:rPr>
        <w:t>Ocorre que, embora legítimo detentor do poder, o povo, ao delegá-lo a um representante, não dispõe de qualquer garantia jurídica q</w:t>
      </w:r>
      <w:r>
        <w:t>u</w:t>
      </w:r>
      <w:r w:rsidRPr="00FC11A0">
        <w:t>e</w:t>
      </w:r>
      <w:r>
        <w:t xml:space="preserve"> os sujeite a executar sua vontade. A ideia de mandato imperativo, como se sabe, não se viabilizou. O professor Alexandre de Moraes assente preocupação com esse </w:t>
      </w:r>
      <w:r>
        <w:rPr>
          <w:spacing w:val="8"/>
          <w:lang w:val="pt-PT"/>
        </w:rPr>
        <w:t xml:space="preserve">distanciamento: </w:t>
      </w:r>
      <w:r>
        <w:rPr>
          <w:iCs/>
          <w:spacing w:val="8"/>
          <w:lang w:val="pt-PT"/>
        </w:rPr>
        <w:t xml:space="preserve">"a representação política nao </w:t>
      </w:r>
      <w:r>
        <w:rPr>
          <w:iCs/>
          <w:spacing w:val="3"/>
          <w:lang w:val="pt-PT"/>
        </w:rPr>
        <w:t xml:space="preserve">deve ser meramente retórica, pois uma democracia autêntica e real exige efetiva participação popular nas decisões governamentais e, em especial, </w:t>
      </w:r>
      <w:r>
        <w:rPr>
          <w:iCs/>
          <w:spacing w:val="-2"/>
          <w:lang w:val="pt-PT"/>
        </w:rPr>
        <w:t>na escolha de seus representantes.</w:t>
      </w:r>
      <w:proofErr w:type="gramStart"/>
      <w:r>
        <w:rPr>
          <w:iCs/>
          <w:spacing w:val="-2"/>
          <w:lang w:val="pt-PT"/>
        </w:rPr>
        <w:t>"</w:t>
      </w:r>
      <w:proofErr w:type="gramEnd"/>
      <w:r>
        <w:rPr>
          <w:iCs/>
          <w:spacing w:val="-2"/>
          <w:lang w:val="pt-PT"/>
        </w:rPr>
        <w:t xml:space="preserve"> </w:t>
      </w:r>
    </w:p>
    <w:p w:rsidR="00867576" w:rsidRDefault="00867576" w:rsidP="00867576">
      <w:pPr>
        <w:shd w:val="clear" w:color="auto" w:fill="FFFFFF"/>
        <w:ind w:firstLine="1440"/>
        <w:jc w:val="both"/>
        <w:rPr>
          <w:lang w:val="pt-PT"/>
        </w:rPr>
      </w:pPr>
      <w:r>
        <w:rPr>
          <w:spacing w:val="-1"/>
          <w:lang w:val="pt-PT"/>
        </w:rPr>
        <w:t xml:space="preserve">Em entrevista concedida à </w:t>
      </w:r>
      <w:r w:rsidRPr="00993D4A">
        <w:rPr>
          <w:i/>
          <w:spacing w:val="-1"/>
          <w:lang w:val="pt-PT"/>
        </w:rPr>
        <w:t>Revista É!</w:t>
      </w:r>
      <w:r>
        <w:rPr>
          <w:spacing w:val="-1"/>
          <w:lang w:val="pt-PT"/>
        </w:rPr>
        <w:t>, n</w:t>
      </w:r>
      <w:r>
        <w:rPr>
          <w:spacing w:val="-1"/>
          <w:vertAlign w:val="superscript"/>
          <w:lang w:val="pt-PT"/>
        </w:rPr>
        <w:t>9</w:t>
      </w:r>
      <w:r>
        <w:rPr>
          <w:spacing w:val="-1"/>
          <w:lang w:val="pt-PT"/>
        </w:rPr>
        <w:t xml:space="preserve"> 54 (São Paulo. Ano 8, </w:t>
      </w:r>
      <w:r>
        <w:rPr>
          <w:spacing w:val="5"/>
          <w:lang w:val="pt-PT"/>
        </w:rPr>
        <w:t xml:space="preserve">Novembro de 2001), o professor de Filosofia e Ética da Universidade de </w:t>
      </w:r>
      <w:r>
        <w:rPr>
          <w:spacing w:val="2"/>
          <w:lang w:val="pt-PT"/>
        </w:rPr>
        <w:t xml:space="preserve">São Paulo, Renato Janine Ribeiro, respondendo ao questionamento sobre </w:t>
      </w:r>
      <w:r>
        <w:rPr>
          <w:spacing w:val="6"/>
          <w:lang w:val="pt-PT"/>
        </w:rPr>
        <w:t xml:space="preserve">como a referência à ética de princípio e à ética de responsabilidade se </w:t>
      </w:r>
      <w:r>
        <w:rPr>
          <w:lang w:val="pt-PT"/>
        </w:rPr>
        <w:t>aplica ao Brasil, asseverou:</w:t>
      </w:r>
    </w:p>
    <w:p w:rsidR="00867576" w:rsidRDefault="00867576" w:rsidP="00867576">
      <w:pPr>
        <w:shd w:val="clear" w:color="auto" w:fill="FFFFFF"/>
        <w:ind w:firstLine="1440"/>
        <w:jc w:val="both"/>
        <w:rPr>
          <w:iCs/>
          <w:spacing w:val="6"/>
          <w:lang w:val="pt-PT"/>
        </w:rPr>
      </w:pPr>
    </w:p>
    <w:p w:rsidR="00867576" w:rsidRPr="00993D4A" w:rsidRDefault="00867576" w:rsidP="00867576">
      <w:pPr>
        <w:shd w:val="clear" w:color="auto" w:fill="FFFFFF"/>
        <w:ind w:left="1416"/>
        <w:jc w:val="both"/>
        <w:rPr>
          <w:i/>
          <w:iCs/>
          <w:spacing w:val="-1"/>
          <w:sz w:val="22"/>
          <w:szCs w:val="22"/>
          <w:lang w:val="pt-PT"/>
        </w:rPr>
      </w:pPr>
      <w:r w:rsidRPr="00993D4A">
        <w:rPr>
          <w:i/>
          <w:iCs/>
          <w:spacing w:val="6"/>
          <w:sz w:val="22"/>
          <w:szCs w:val="22"/>
          <w:lang w:val="pt-PT"/>
        </w:rPr>
        <w:t xml:space="preserve">No Brasil, há uma tendência muito forte de pensar que o </w:t>
      </w:r>
      <w:r w:rsidRPr="00993D4A">
        <w:rPr>
          <w:i/>
          <w:iCs/>
          <w:spacing w:val="3"/>
          <w:sz w:val="22"/>
          <w:szCs w:val="22"/>
          <w:lang w:val="pt-PT"/>
        </w:rPr>
        <w:t xml:space="preserve">político nao é um indivíduo ético. Isso significa dizer que ele é </w:t>
      </w:r>
      <w:r w:rsidRPr="00993D4A">
        <w:rPr>
          <w:i/>
          <w:iCs/>
          <w:spacing w:val="2"/>
          <w:sz w:val="22"/>
          <w:szCs w:val="22"/>
          <w:lang w:val="pt-PT"/>
        </w:rPr>
        <w:t xml:space="preserve">alguém que até pode seguir alguns preceitos morais, mas que quando precisa escolher entre esses valores e o bolso, entre </w:t>
      </w:r>
      <w:r w:rsidRPr="00993D4A">
        <w:rPr>
          <w:i/>
          <w:iCs/>
          <w:spacing w:val="11"/>
          <w:sz w:val="22"/>
          <w:szCs w:val="22"/>
          <w:lang w:val="pt-PT"/>
        </w:rPr>
        <w:t xml:space="preserve">esses valores e o poder, geralmente opta pelo próprio </w:t>
      </w:r>
      <w:r w:rsidRPr="00993D4A">
        <w:rPr>
          <w:i/>
          <w:iCs/>
          <w:spacing w:val="6"/>
          <w:sz w:val="22"/>
          <w:szCs w:val="22"/>
          <w:lang w:val="pt-PT"/>
        </w:rPr>
        <w:t xml:space="preserve">interesse. O que quero dizer é que o preconceito contra a </w:t>
      </w:r>
      <w:r w:rsidRPr="00993D4A">
        <w:rPr>
          <w:i/>
          <w:iCs/>
          <w:spacing w:val="4"/>
          <w:sz w:val="22"/>
          <w:szCs w:val="22"/>
          <w:lang w:val="pt-PT"/>
        </w:rPr>
        <w:t xml:space="preserve">política que vigora no Brasil é extremamente danoso, porque </w:t>
      </w:r>
      <w:r w:rsidRPr="00993D4A">
        <w:rPr>
          <w:i/>
          <w:iCs/>
          <w:spacing w:val="5"/>
          <w:sz w:val="22"/>
          <w:szCs w:val="22"/>
          <w:lang w:val="pt-PT"/>
        </w:rPr>
        <w:t xml:space="preserve">construímos uma imagem de nós que, ao mesmo tempo em </w:t>
      </w:r>
      <w:r w:rsidRPr="00993D4A">
        <w:rPr>
          <w:i/>
          <w:iCs/>
          <w:spacing w:val="7"/>
          <w:sz w:val="22"/>
          <w:szCs w:val="22"/>
          <w:lang w:val="pt-PT"/>
        </w:rPr>
        <w:t xml:space="preserve">que se mostra muito moralizada, encontra muita dificuldade </w:t>
      </w:r>
      <w:r w:rsidRPr="00993D4A">
        <w:rPr>
          <w:i/>
          <w:iCs/>
          <w:spacing w:val="8"/>
          <w:sz w:val="22"/>
          <w:szCs w:val="22"/>
          <w:lang w:val="pt-PT"/>
        </w:rPr>
        <w:t xml:space="preserve">de lidar com a vida real; construímos uma espécie de </w:t>
      </w:r>
      <w:r w:rsidRPr="00993D4A">
        <w:rPr>
          <w:i/>
          <w:iCs/>
          <w:spacing w:val="7"/>
          <w:sz w:val="22"/>
          <w:szCs w:val="22"/>
          <w:lang w:val="pt-PT"/>
        </w:rPr>
        <w:t xml:space="preserve">esquizofrenia do brasileiro. De um lado, o discurso que </w:t>
      </w:r>
      <w:r w:rsidRPr="00993D4A">
        <w:rPr>
          <w:i/>
          <w:iCs/>
          <w:spacing w:val="3"/>
          <w:sz w:val="22"/>
          <w:szCs w:val="22"/>
          <w:lang w:val="pt-PT"/>
        </w:rPr>
        <w:t xml:space="preserve">proferimos se apresenta como um discurso altamente ético e moralizante, mas, de outro lado, a prática - de todos nós, nao </w:t>
      </w:r>
      <w:r w:rsidRPr="00993D4A">
        <w:rPr>
          <w:i/>
          <w:iCs/>
          <w:spacing w:val="-1"/>
          <w:sz w:val="22"/>
          <w:szCs w:val="22"/>
          <w:lang w:val="pt-PT"/>
        </w:rPr>
        <w:t xml:space="preserve">só dos políticos – é um Deus nos acuda. </w:t>
      </w:r>
    </w:p>
    <w:p w:rsidR="00867576" w:rsidRDefault="00867576" w:rsidP="00867576">
      <w:pPr>
        <w:shd w:val="clear" w:color="auto" w:fill="FFFFFF"/>
        <w:ind w:left="1416"/>
        <w:jc w:val="both"/>
        <w:rPr>
          <w:i/>
          <w:iCs/>
          <w:spacing w:val="6"/>
          <w:sz w:val="22"/>
          <w:szCs w:val="22"/>
          <w:lang w:val="pt-PT"/>
        </w:rPr>
      </w:pPr>
      <w:r w:rsidRPr="00993D4A">
        <w:rPr>
          <w:i/>
          <w:iCs/>
          <w:spacing w:val="7"/>
          <w:sz w:val="22"/>
          <w:szCs w:val="22"/>
          <w:lang w:val="pt-PT"/>
        </w:rPr>
        <w:lastRenderedPageBreak/>
        <w:t xml:space="preserve">Esse quadro é particularmente agudo na política. Achamos </w:t>
      </w:r>
      <w:r w:rsidRPr="00993D4A">
        <w:rPr>
          <w:i/>
          <w:iCs/>
          <w:spacing w:val="12"/>
          <w:sz w:val="22"/>
          <w:szCs w:val="22"/>
          <w:lang w:val="pt-PT"/>
        </w:rPr>
        <w:t xml:space="preserve">que a política deveria ser pautada pela ética, por isso </w:t>
      </w:r>
      <w:r w:rsidRPr="00993D4A">
        <w:rPr>
          <w:i/>
          <w:iCs/>
          <w:spacing w:val="6"/>
          <w:sz w:val="22"/>
          <w:szCs w:val="22"/>
          <w:lang w:val="pt-PT"/>
        </w:rPr>
        <w:t>insistimos em nos atermos a grandes princípios, mas no momento de executá-los, falhamos</w:t>
      </w:r>
      <w:r>
        <w:rPr>
          <w:i/>
          <w:iCs/>
          <w:spacing w:val="6"/>
          <w:sz w:val="22"/>
          <w:szCs w:val="22"/>
          <w:lang w:val="pt-PT"/>
        </w:rPr>
        <w:t>.</w:t>
      </w:r>
      <w:r w:rsidRPr="00993D4A">
        <w:rPr>
          <w:i/>
          <w:iCs/>
          <w:spacing w:val="6"/>
          <w:sz w:val="22"/>
          <w:szCs w:val="22"/>
          <w:lang w:val="pt-PT"/>
        </w:rPr>
        <w:t xml:space="preserve"> </w:t>
      </w:r>
    </w:p>
    <w:p w:rsidR="00867576" w:rsidRDefault="00867576" w:rsidP="00867576">
      <w:pPr>
        <w:shd w:val="clear" w:color="auto" w:fill="FFFFFF"/>
        <w:ind w:left="1416"/>
        <w:jc w:val="both"/>
        <w:rPr>
          <w:i/>
          <w:iCs/>
          <w:spacing w:val="6"/>
          <w:sz w:val="22"/>
          <w:szCs w:val="22"/>
          <w:lang w:val="pt-PT"/>
        </w:rPr>
      </w:pPr>
    </w:p>
    <w:p w:rsidR="00867576" w:rsidRPr="00993D4A" w:rsidRDefault="00867576" w:rsidP="00867576">
      <w:pPr>
        <w:shd w:val="clear" w:color="auto" w:fill="FFFFFF"/>
        <w:ind w:firstLine="1440"/>
        <w:jc w:val="both"/>
        <w:rPr>
          <w:spacing w:val="-8"/>
          <w:lang w:val="pt-PT"/>
        </w:rPr>
      </w:pPr>
      <w:r w:rsidRPr="00993D4A">
        <w:rPr>
          <w:spacing w:val="5"/>
          <w:lang w:val="pt-PT"/>
        </w:rPr>
        <w:t xml:space="preserve">No meu Relatório Preliminar, citei, não por acaso, um trecho </w:t>
      </w:r>
      <w:r w:rsidRPr="00993D4A">
        <w:rPr>
          <w:spacing w:val="10"/>
          <w:lang w:val="pt-PT"/>
        </w:rPr>
        <w:t xml:space="preserve">do discurso inaugurai de Thomas Jefferson, em seu primeiro mandato </w:t>
      </w:r>
      <w:r w:rsidRPr="00993D4A">
        <w:rPr>
          <w:spacing w:val="-5"/>
          <w:lang w:val="pt-PT"/>
        </w:rPr>
        <w:t xml:space="preserve">presidencial. Repito o axioma que o ilustre político arrolara como um dos </w:t>
      </w:r>
      <w:r w:rsidRPr="00993D4A">
        <w:rPr>
          <w:spacing w:val="-4"/>
          <w:lang w:val="pt-PT"/>
        </w:rPr>
        <w:t xml:space="preserve">pontos fulcrais do "credo da fé política" dos cidadãos norte-americanos: </w:t>
      </w:r>
      <w:r w:rsidRPr="00993D4A">
        <w:rPr>
          <w:spacing w:val="-3"/>
          <w:lang w:val="pt-PT"/>
        </w:rPr>
        <w:t xml:space="preserve">"A difusão da informação e a denúncia de todos os abusos à barra da </w:t>
      </w:r>
      <w:r w:rsidRPr="00993D4A">
        <w:rPr>
          <w:spacing w:val="-8"/>
          <w:lang w:val="pt-PT"/>
        </w:rPr>
        <w:t xml:space="preserve">razão pública". </w:t>
      </w:r>
    </w:p>
    <w:p w:rsidR="00867576" w:rsidRDefault="00867576" w:rsidP="00867576">
      <w:pPr>
        <w:shd w:val="clear" w:color="auto" w:fill="FFFFFF"/>
        <w:ind w:firstLine="1440"/>
        <w:jc w:val="both"/>
        <w:rPr>
          <w:spacing w:val="-5"/>
          <w:szCs w:val="26"/>
          <w:lang w:val="pt-PT"/>
        </w:rPr>
      </w:pPr>
      <w:r>
        <w:rPr>
          <w:spacing w:val="-6"/>
          <w:szCs w:val="26"/>
          <w:lang w:val="pt-PT"/>
        </w:rPr>
        <w:t xml:space="preserve">Calçado nesse fundamento enunciado pelo grande patriarca, </w:t>
      </w:r>
      <w:r>
        <w:rPr>
          <w:spacing w:val="-7"/>
          <w:szCs w:val="26"/>
          <w:lang w:val="pt-PT"/>
        </w:rPr>
        <w:t xml:space="preserve">um cidadão de nome Daniel Ellsberg, então servidor de uma empresa </w:t>
      </w:r>
      <w:r>
        <w:rPr>
          <w:spacing w:val="-8"/>
          <w:szCs w:val="26"/>
          <w:lang w:val="pt-PT"/>
        </w:rPr>
        <w:t xml:space="preserve">comissionada pelo Pentágono, repassou ao jornal </w:t>
      </w:r>
      <w:r>
        <w:rPr>
          <w:iCs/>
          <w:spacing w:val="-8"/>
          <w:szCs w:val="26"/>
          <w:lang w:val="pt-PT"/>
        </w:rPr>
        <w:t xml:space="preserve">New York Times, </w:t>
      </w:r>
      <w:r>
        <w:rPr>
          <w:spacing w:val="-8"/>
          <w:szCs w:val="26"/>
          <w:lang w:val="pt-PT"/>
        </w:rPr>
        <w:t xml:space="preserve">no ano </w:t>
      </w:r>
      <w:r>
        <w:rPr>
          <w:spacing w:val="-4"/>
          <w:szCs w:val="26"/>
          <w:lang w:val="pt-PT"/>
        </w:rPr>
        <w:t xml:space="preserve">de </w:t>
      </w:r>
      <w:r>
        <w:rPr>
          <w:iCs/>
          <w:spacing w:val="-4"/>
          <w:szCs w:val="26"/>
          <w:lang w:val="pt-PT"/>
        </w:rPr>
        <w:t xml:space="preserve">1969, </w:t>
      </w:r>
      <w:r>
        <w:rPr>
          <w:spacing w:val="-4"/>
          <w:szCs w:val="26"/>
          <w:lang w:val="pt-PT"/>
        </w:rPr>
        <w:t xml:space="preserve">em flagrante violação à legislação de segurança nacional, </w:t>
      </w:r>
      <w:r>
        <w:rPr>
          <w:spacing w:val="-6"/>
          <w:szCs w:val="26"/>
          <w:lang w:val="pt-PT"/>
        </w:rPr>
        <w:t xml:space="preserve">documentos ultrassecretos do Departamento de Defesa, pelos quais se </w:t>
      </w:r>
      <w:r>
        <w:rPr>
          <w:spacing w:val="-5"/>
          <w:szCs w:val="26"/>
          <w:lang w:val="pt-PT"/>
        </w:rPr>
        <w:t xml:space="preserve">evidenciava que o Governo dos EUA faltara com a verdade, perante o </w:t>
      </w:r>
      <w:r>
        <w:rPr>
          <w:spacing w:val="3"/>
          <w:szCs w:val="26"/>
          <w:lang w:val="pt-PT"/>
        </w:rPr>
        <w:t xml:space="preserve">próprio povo norte-americano, a respeito das circunstâncias do </w:t>
      </w:r>
      <w:r>
        <w:rPr>
          <w:spacing w:val="-4"/>
          <w:szCs w:val="26"/>
          <w:lang w:val="pt-PT"/>
        </w:rPr>
        <w:t xml:space="preserve">envolvimento daquele país na Guerra do Vietna e das perspectivas de </w:t>
      </w:r>
      <w:r>
        <w:rPr>
          <w:spacing w:val="-3"/>
          <w:szCs w:val="26"/>
          <w:lang w:val="pt-PT"/>
        </w:rPr>
        <w:t xml:space="preserve">vitória no conflito bélico. A publicação dos documentos alertou o povo </w:t>
      </w:r>
      <w:r>
        <w:rPr>
          <w:spacing w:val="-7"/>
          <w:szCs w:val="26"/>
          <w:lang w:val="pt-PT"/>
        </w:rPr>
        <w:t xml:space="preserve">norte-americano sobre como eles haviam sido enganados por seu próprio </w:t>
      </w:r>
      <w:r>
        <w:rPr>
          <w:spacing w:val="-5"/>
          <w:szCs w:val="26"/>
          <w:lang w:val="pt-PT"/>
        </w:rPr>
        <w:t xml:space="preserve">governo, em sucessivas administrações, desde Harry Truman, a respeito </w:t>
      </w:r>
      <w:r>
        <w:rPr>
          <w:spacing w:val="-4"/>
          <w:szCs w:val="26"/>
          <w:lang w:val="pt-PT"/>
        </w:rPr>
        <w:t xml:space="preserve">da intervenção militar na Indochina. Imediatamente após a edição, por </w:t>
      </w:r>
      <w:r>
        <w:rPr>
          <w:spacing w:val="-6"/>
          <w:szCs w:val="26"/>
          <w:lang w:val="pt-PT"/>
        </w:rPr>
        <w:t xml:space="preserve">aquele jorna! nova-íorquino, de matérias contendo dados sensíveis sobre os papéis em questão, a Casa Branca tentou impedir judicialmente a </w:t>
      </w:r>
      <w:r>
        <w:rPr>
          <w:spacing w:val="-5"/>
          <w:szCs w:val="26"/>
          <w:lang w:val="pt-PT"/>
        </w:rPr>
        <w:t xml:space="preserve">continuação das divulgações, mas foi derrotada, em julgamento histórico, pela Suprema Corte. A vinda a público de tais relatórios apressou, significativamente, a retirada dos EUA o conflito e o fim da guerra. </w:t>
      </w:r>
    </w:p>
    <w:p w:rsidR="00867576" w:rsidRPr="00993D4A" w:rsidRDefault="00867576" w:rsidP="00867576">
      <w:pPr>
        <w:shd w:val="clear" w:color="auto" w:fill="FFFFFF"/>
        <w:ind w:firstLine="1440"/>
        <w:jc w:val="both"/>
      </w:pPr>
      <w:r w:rsidRPr="00993D4A">
        <w:rPr>
          <w:spacing w:val="-3"/>
          <w:lang w:val="pt-PT"/>
        </w:rPr>
        <w:t xml:space="preserve">Pouco tempo depois, um diretor do FBI, W. Mark Felt, que </w:t>
      </w:r>
      <w:r w:rsidRPr="00993D4A">
        <w:rPr>
          <w:spacing w:val="-6"/>
          <w:lang w:val="pt-PT"/>
        </w:rPr>
        <w:t xml:space="preserve">ficou amplamente conhecido pelas páginas do </w:t>
      </w:r>
      <w:r w:rsidRPr="00993D4A">
        <w:rPr>
          <w:iCs/>
          <w:spacing w:val="-6"/>
          <w:lang w:val="pt-PT"/>
        </w:rPr>
        <w:t xml:space="preserve">Washington Post </w:t>
      </w:r>
      <w:r w:rsidRPr="00993D4A">
        <w:rPr>
          <w:spacing w:val="-6"/>
          <w:lang w:val="pt-PT"/>
        </w:rPr>
        <w:t xml:space="preserve">por seu </w:t>
      </w:r>
      <w:r w:rsidRPr="00993D4A">
        <w:rPr>
          <w:spacing w:val="-8"/>
          <w:lang w:val="pt-PT"/>
        </w:rPr>
        <w:t xml:space="preserve">codinome – </w:t>
      </w:r>
      <w:r w:rsidRPr="00993D4A">
        <w:rPr>
          <w:iCs/>
          <w:spacing w:val="-8"/>
          <w:lang w:val="pt-PT"/>
        </w:rPr>
        <w:t xml:space="preserve">Deep Throat </w:t>
      </w:r>
      <w:r w:rsidRPr="00993D4A">
        <w:rPr>
          <w:spacing w:val="-8"/>
          <w:lang w:val="pt-PT"/>
        </w:rPr>
        <w:t xml:space="preserve">(Garganta Profunda) –, repassou a esse jornal, ao </w:t>
      </w:r>
      <w:r w:rsidRPr="00993D4A">
        <w:rPr>
          <w:spacing w:val="-5"/>
          <w:lang w:val="pt-PT"/>
        </w:rPr>
        <w:t xml:space="preserve">arrepio de toda legislação de proteção do sigilo profissional, informações sobre o envolvimento da Administração Nixon no episódio da invasão da </w:t>
      </w:r>
      <w:r w:rsidRPr="00993D4A">
        <w:rPr>
          <w:spacing w:val="2"/>
          <w:lang w:val="pt-PT"/>
        </w:rPr>
        <w:t xml:space="preserve">sede do Partido Democrata, localizada no edifício </w:t>
      </w:r>
      <w:r w:rsidRPr="00993D4A">
        <w:rPr>
          <w:iCs/>
          <w:spacing w:val="2"/>
          <w:lang w:val="pt-PT"/>
        </w:rPr>
        <w:t xml:space="preserve">Watergate, </w:t>
      </w:r>
      <w:r w:rsidRPr="00993D4A">
        <w:rPr>
          <w:spacing w:val="2"/>
          <w:lang w:val="pt-PT"/>
        </w:rPr>
        <w:t xml:space="preserve">e a </w:t>
      </w:r>
      <w:r w:rsidRPr="00993D4A">
        <w:rPr>
          <w:spacing w:val="1"/>
          <w:lang w:val="pt-PT"/>
        </w:rPr>
        <w:t xml:space="preserve">subtração ilícita de documentos relativos à estratégia eleitoral da </w:t>
      </w:r>
      <w:r w:rsidRPr="00993D4A">
        <w:rPr>
          <w:spacing w:val="-7"/>
          <w:lang w:val="pt-PT"/>
        </w:rPr>
        <w:t xml:space="preserve">agremiação para as eleições presidenciais de 1972. Dois anos após a </w:t>
      </w:r>
      <w:r w:rsidRPr="00993D4A">
        <w:rPr>
          <w:spacing w:val="-5"/>
          <w:lang w:val="pt-PT"/>
        </w:rPr>
        <w:t xml:space="preserve">ocorrência, o Presidente Richard Nixon </w:t>
      </w:r>
      <w:r w:rsidRPr="00993D4A">
        <w:rPr>
          <w:color w:val="000000"/>
          <w:spacing w:val="-5"/>
          <w:lang w:val="pt-PT"/>
        </w:rPr>
        <w:t xml:space="preserve">(que havia sido reeleito de forma </w:t>
      </w:r>
      <w:r w:rsidRPr="00993D4A">
        <w:rPr>
          <w:color w:val="000000"/>
          <w:spacing w:val="-3"/>
          <w:lang w:val="pt-PT"/>
        </w:rPr>
        <w:t xml:space="preserve">esmagadora) viu-se forçado a renunciar ao cargo, sob ameaça de </w:t>
      </w:r>
      <w:r w:rsidRPr="00993D4A">
        <w:rPr>
          <w:i/>
          <w:iCs/>
          <w:color w:val="000000"/>
          <w:spacing w:val="-7"/>
          <w:lang w:val="pt-PT"/>
        </w:rPr>
        <w:t>impeachment.</w:t>
      </w:r>
    </w:p>
    <w:p w:rsidR="00867576" w:rsidRPr="00993D4A" w:rsidRDefault="00867576" w:rsidP="00867576">
      <w:pPr>
        <w:shd w:val="clear" w:color="auto" w:fill="FFFFFF"/>
        <w:ind w:firstLine="1440"/>
        <w:jc w:val="both"/>
      </w:pPr>
      <w:r w:rsidRPr="00993D4A">
        <w:rPr>
          <w:color w:val="000000"/>
          <w:spacing w:val="-5"/>
          <w:lang w:val="pt-PT"/>
        </w:rPr>
        <w:t xml:space="preserve">Reavivo esses acontecimentos para lembrar que, sob a égide </w:t>
      </w:r>
      <w:r w:rsidRPr="00993D4A">
        <w:rPr>
          <w:color w:val="000000"/>
          <w:spacing w:val="-1"/>
          <w:lang w:val="pt-PT"/>
        </w:rPr>
        <w:t xml:space="preserve">da forma republicana de governo e do regime democrático, os homens </w:t>
      </w:r>
      <w:r w:rsidRPr="00993D4A">
        <w:rPr>
          <w:color w:val="000000"/>
          <w:spacing w:val="-4"/>
          <w:lang w:val="pt-PT"/>
        </w:rPr>
        <w:t>públicos</w:t>
      </w:r>
      <w:r>
        <w:rPr>
          <w:color w:val="000000"/>
          <w:spacing w:val="-4"/>
          <w:lang w:val="pt-PT"/>
        </w:rPr>
        <w:t xml:space="preserve"> </w:t>
      </w:r>
      <w:r w:rsidRPr="00993D4A">
        <w:rPr>
          <w:color w:val="000000"/>
          <w:spacing w:val="-4"/>
          <w:lang w:val="pt-PT"/>
        </w:rPr>
        <w:t>devem</w:t>
      </w:r>
      <w:r>
        <w:rPr>
          <w:color w:val="000000"/>
          <w:spacing w:val="-4"/>
          <w:lang w:val="pt-PT"/>
        </w:rPr>
        <w:t xml:space="preserve"> </w:t>
      </w:r>
      <w:r w:rsidRPr="00993D4A">
        <w:rPr>
          <w:color w:val="000000"/>
          <w:spacing w:val="-4"/>
          <w:lang w:val="pt-PT"/>
        </w:rPr>
        <w:t>respeito</w:t>
      </w:r>
      <w:r>
        <w:rPr>
          <w:color w:val="000000"/>
          <w:spacing w:val="-4"/>
          <w:lang w:val="pt-PT"/>
        </w:rPr>
        <w:t xml:space="preserve"> </w:t>
      </w:r>
      <w:r w:rsidRPr="00993D4A">
        <w:rPr>
          <w:color w:val="000000"/>
          <w:spacing w:val="-4"/>
          <w:lang w:val="pt-PT"/>
        </w:rPr>
        <w:t>a</w:t>
      </w:r>
      <w:r>
        <w:rPr>
          <w:color w:val="000000"/>
          <w:spacing w:val="-4"/>
          <w:lang w:val="pt-PT"/>
        </w:rPr>
        <w:t xml:space="preserve"> </w:t>
      </w:r>
      <w:r w:rsidRPr="00993D4A">
        <w:rPr>
          <w:color w:val="000000"/>
          <w:spacing w:val="-4"/>
          <w:lang w:val="pt-PT"/>
        </w:rPr>
        <w:t>condicionalidades</w:t>
      </w:r>
      <w:r>
        <w:rPr>
          <w:color w:val="000000"/>
          <w:spacing w:val="-4"/>
          <w:lang w:val="pt-PT"/>
        </w:rPr>
        <w:t xml:space="preserve"> </w:t>
      </w:r>
      <w:r w:rsidRPr="00993D4A">
        <w:rPr>
          <w:color w:val="000000"/>
          <w:spacing w:val="-4"/>
          <w:lang w:val="pt-PT"/>
        </w:rPr>
        <w:t>inafastáveis</w:t>
      </w:r>
      <w:r>
        <w:rPr>
          <w:color w:val="000000"/>
          <w:spacing w:val="-4"/>
          <w:lang w:val="pt-PT"/>
        </w:rPr>
        <w:t xml:space="preserve"> </w:t>
      </w:r>
      <w:r w:rsidRPr="00993D4A">
        <w:rPr>
          <w:color w:val="000000"/>
          <w:spacing w:val="-4"/>
          <w:lang w:val="pt-PT"/>
        </w:rPr>
        <w:t>para</w:t>
      </w:r>
      <w:r>
        <w:rPr>
          <w:color w:val="000000"/>
          <w:spacing w:val="-4"/>
          <w:lang w:val="pt-PT"/>
        </w:rPr>
        <w:t xml:space="preserve"> </w:t>
      </w:r>
      <w:r w:rsidRPr="00993D4A">
        <w:rPr>
          <w:color w:val="000000"/>
          <w:spacing w:val="-4"/>
          <w:lang w:val="pt-PT"/>
        </w:rPr>
        <w:t xml:space="preserve">a </w:t>
      </w:r>
      <w:r w:rsidRPr="00993D4A">
        <w:rPr>
          <w:color w:val="000000"/>
          <w:spacing w:val="-2"/>
          <w:lang w:val="pt-PT"/>
        </w:rPr>
        <w:t>legitimação</w:t>
      </w:r>
      <w:r>
        <w:rPr>
          <w:color w:val="000000"/>
          <w:spacing w:val="-2"/>
          <w:lang w:val="pt-PT"/>
        </w:rPr>
        <w:t xml:space="preserve"> </w:t>
      </w:r>
      <w:r w:rsidRPr="00993D4A">
        <w:rPr>
          <w:color w:val="000000"/>
          <w:spacing w:val="-2"/>
          <w:lang w:val="pt-PT"/>
        </w:rPr>
        <w:t>do</w:t>
      </w:r>
      <w:r>
        <w:rPr>
          <w:color w:val="000000"/>
          <w:spacing w:val="-2"/>
          <w:lang w:val="pt-PT"/>
        </w:rPr>
        <w:t xml:space="preserve"> </w:t>
      </w:r>
      <w:r w:rsidRPr="00993D4A">
        <w:rPr>
          <w:color w:val="000000"/>
          <w:spacing w:val="-2"/>
          <w:lang w:val="pt-PT"/>
        </w:rPr>
        <w:t>poder político. Reporto-me</w:t>
      </w:r>
      <w:r>
        <w:rPr>
          <w:color w:val="000000"/>
          <w:spacing w:val="-2"/>
          <w:lang w:val="pt-PT"/>
        </w:rPr>
        <w:t xml:space="preserve"> </w:t>
      </w:r>
      <w:r w:rsidRPr="00993D4A">
        <w:rPr>
          <w:color w:val="000000"/>
          <w:spacing w:val="-2"/>
          <w:lang w:val="pt-PT"/>
        </w:rPr>
        <w:t>a</w:t>
      </w:r>
      <w:r>
        <w:rPr>
          <w:color w:val="000000"/>
          <w:spacing w:val="-2"/>
          <w:lang w:val="pt-PT"/>
        </w:rPr>
        <w:t xml:space="preserve"> </w:t>
      </w:r>
      <w:r w:rsidRPr="00993D4A">
        <w:rPr>
          <w:i/>
          <w:iCs/>
          <w:color w:val="000000"/>
          <w:spacing w:val="-2"/>
          <w:lang w:val="pt-PT"/>
        </w:rPr>
        <w:t>accountability</w:t>
      </w:r>
      <w:r>
        <w:rPr>
          <w:i/>
          <w:iCs/>
          <w:color w:val="000000"/>
          <w:spacing w:val="-2"/>
          <w:lang w:val="pt-PT"/>
        </w:rPr>
        <w:t xml:space="preserve"> </w:t>
      </w:r>
      <w:r w:rsidRPr="00993D4A">
        <w:rPr>
          <w:color w:val="000000"/>
          <w:spacing w:val="-2"/>
          <w:lang w:val="pt-PT"/>
        </w:rPr>
        <w:t>e</w:t>
      </w:r>
      <w:r>
        <w:rPr>
          <w:color w:val="000000"/>
          <w:spacing w:val="-2"/>
          <w:lang w:val="pt-PT"/>
        </w:rPr>
        <w:t xml:space="preserve"> </w:t>
      </w:r>
      <w:r w:rsidRPr="00993D4A">
        <w:rPr>
          <w:color w:val="000000"/>
          <w:spacing w:val="-2"/>
          <w:lang w:val="pt-PT"/>
        </w:rPr>
        <w:t xml:space="preserve">a </w:t>
      </w:r>
      <w:r w:rsidRPr="00993D4A">
        <w:rPr>
          <w:i/>
          <w:iCs/>
          <w:color w:val="000000"/>
          <w:spacing w:val="-4"/>
          <w:lang w:val="pt-PT"/>
        </w:rPr>
        <w:t xml:space="preserve">responsiveness, </w:t>
      </w:r>
      <w:r w:rsidRPr="00993D4A">
        <w:rPr>
          <w:color w:val="000000"/>
          <w:spacing w:val="-4"/>
          <w:lang w:val="pt-PT"/>
        </w:rPr>
        <w:t xml:space="preserve">dois conceitos anglo-saxões, de difícil conversão para o </w:t>
      </w:r>
      <w:r w:rsidRPr="00993D4A">
        <w:rPr>
          <w:color w:val="000000"/>
          <w:spacing w:val="3"/>
          <w:lang w:val="pt-PT"/>
        </w:rPr>
        <w:t xml:space="preserve">vernáculo, mas que podem assim ser sintetizados: os que governam </w:t>
      </w:r>
      <w:r w:rsidRPr="00993D4A">
        <w:rPr>
          <w:color w:val="000000"/>
          <w:lang w:val="pt-PT"/>
        </w:rPr>
        <w:t xml:space="preserve">devem prestar contas de suas ações e por elas responder "à barra da </w:t>
      </w:r>
      <w:r w:rsidRPr="00993D4A">
        <w:rPr>
          <w:color w:val="000000"/>
          <w:spacing w:val="1"/>
          <w:lang w:val="pt-PT"/>
        </w:rPr>
        <w:t xml:space="preserve">razão pública". Para que haja consecução desses postulados é que a </w:t>
      </w:r>
      <w:r w:rsidRPr="00993D4A">
        <w:rPr>
          <w:color w:val="000000"/>
          <w:spacing w:val="-5"/>
          <w:lang w:val="pt-PT"/>
        </w:rPr>
        <w:t xml:space="preserve">Constituição Federal confere </w:t>
      </w:r>
      <w:r w:rsidRPr="00993D4A">
        <w:rPr>
          <w:i/>
          <w:iCs/>
          <w:color w:val="000000"/>
          <w:spacing w:val="-5"/>
          <w:lang w:val="pt-PT"/>
        </w:rPr>
        <w:t xml:space="preserve">a todos, </w:t>
      </w:r>
      <w:r w:rsidRPr="00993D4A">
        <w:rPr>
          <w:color w:val="000000"/>
          <w:spacing w:val="-5"/>
          <w:lang w:val="pt-PT"/>
        </w:rPr>
        <w:t xml:space="preserve">como dispõe seu art. 5º, inciso </w:t>
      </w:r>
      <w:r w:rsidRPr="00993D4A">
        <w:rPr>
          <w:color w:val="000000"/>
          <w:spacing w:val="-5"/>
        </w:rPr>
        <w:t xml:space="preserve">XIV, </w:t>
      </w:r>
      <w:r w:rsidRPr="00993D4A">
        <w:rPr>
          <w:color w:val="000000"/>
          <w:spacing w:val="-4"/>
          <w:lang w:val="pt-PT"/>
        </w:rPr>
        <w:t xml:space="preserve">o </w:t>
      </w:r>
      <w:r w:rsidRPr="00993D4A">
        <w:rPr>
          <w:iCs/>
          <w:color w:val="000000"/>
          <w:spacing w:val="-4"/>
          <w:lang w:val="pt-PT"/>
        </w:rPr>
        <w:t>acesso à informação e resguardo do sigilo da fonte, quando necessário ao exercício profissional</w:t>
      </w:r>
      <w:r w:rsidRPr="00993D4A">
        <w:rPr>
          <w:i/>
          <w:iCs/>
          <w:color w:val="000000"/>
          <w:spacing w:val="-4"/>
          <w:lang w:val="pt-PT"/>
        </w:rPr>
        <w:t xml:space="preserve">; </w:t>
      </w:r>
      <w:r w:rsidRPr="00993D4A">
        <w:rPr>
          <w:color w:val="000000"/>
          <w:spacing w:val="-4"/>
          <w:lang w:val="pt-PT"/>
        </w:rPr>
        <w:t xml:space="preserve">ou ainda prescreve, no inciso </w:t>
      </w:r>
      <w:r w:rsidRPr="00993D4A">
        <w:rPr>
          <w:color w:val="000000"/>
          <w:spacing w:val="-4"/>
        </w:rPr>
        <w:t xml:space="preserve">XXXIII </w:t>
      </w:r>
      <w:r w:rsidRPr="00993D4A">
        <w:rPr>
          <w:color w:val="000000"/>
          <w:spacing w:val="-4"/>
          <w:lang w:val="pt-PT"/>
        </w:rPr>
        <w:t xml:space="preserve">do mesmo </w:t>
      </w:r>
      <w:r w:rsidRPr="00993D4A">
        <w:rPr>
          <w:color w:val="000000"/>
          <w:spacing w:val="3"/>
          <w:lang w:val="pt-PT"/>
        </w:rPr>
        <w:t xml:space="preserve">artigo, no inciso </w:t>
      </w:r>
      <w:r w:rsidRPr="00993D4A">
        <w:rPr>
          <w:color w:val="000000"/>
          <w:spacing w:val="3"/>
        </w:rPr>
        <w:t xml:space="preserve">II </w:t>
      </w:r>
      <w:r w:rsidRPr="00993D4A">
        <w:rPr>
          <w:color w:val="000000"/>
          <w:spacing w:val="3"/>
          <w:lang w:val="pt-PT"/>
        </w:rPr>
        <w:t xml:space="preserve">do § 3º do art. 37 e no § 2º do art. 216, o direito de </w:t>
      </w:r>
      <w:r w:rsidRPr="00993D4A">
        <w:rPr>
          <w:iCs/>
          <w:color w:val="000000"/>
          <w:spacing w:val="-2"/>
          <w:lang w:val="pt-PT"/>
        </w:rPr>
        <w:t>todos</w:t>
      </w:r>
      <w:r w:rsidRPr="00993D4A">
        <w:rPr>
          <w:i/>
          <w:iCs/>
          <w:color w:val="000000"/>
          <w:spacing w:val="-2"/>
          <w:lang w:val="pt-PT"/>
        </w:rPr>
        <w:t xml:space="preserve"> </w:t>
      </w:r>
      <w:r w:rsidRPr="00993D4A">
        <w:rPr>
          <w:color w:val="000000"/>
          <w:spacing w:val="-2"/>
          <w:lang w:val="pt-PT"/>
        </w:rPr>
        <w:t xml:space="preserve">a receber informações de seu interesse particular ou de interesse </w:t>
      </w:r>
      <w:r w:rsidRPr="00993D4A">
        <w:rPr>
          <w:color w:val="000000"/>
          <w:spacing w:val="6"/>
          <w:lang w:val="pt-PT"/>
        </w:rPr>
        <w:t>coletivo ou geral.</w:t>
      </w:r>
      <w:r>
        <w:rPr>
          <w:color w:val="000000"/>
          <w:spacing w:val="6"/>
          <w:lang w:val="pt-PT"/>
        </w:rPr>
        <w:t xml:space="preserve"> </w:t>
      </w:r>
      <w:r w:rsidRPr="00993D4A">
        <w:rPr>
          <w:color w:val="000000"/>
          <w:spacing w:val="6"/>
          <w:lang w:val="pt-PT"/>
        </w:rPr>
        <w:t xml:space="preserve">De fato, não haveria possibilidade de aferição de </w:t>
      </w:r>
      <w:r w:rsidRPr="00993D4A">
        <w:rPr>
          <w:color w:val="000000"/>
          <w:spacing w:val="-6"/>
          <w:lang w:val="pt-PT"/>
        </w:rPr>
        <w:t>conduta</w:t>
      </w:r>
      <w:r>
        <w:rPr>
          <w:color w:val="000000"/>
          <w:spacing w:val="-6"/>
          <w:lang w:val="pt-PT"/>
        </w:rPr>
        <w:t xml:space="preserve"> </w:t>
      </w:r>
      <w:r w:rsidRPr="00993D4A">
        <w:rPr>
          <w:color w:val="000000"/>
          <w:spacing w:val="-6"/>
          <w:lang w:val="pt-PT"/>
        </w:rPr>
        <w:t>dos</w:t>
      </w:r>
      <w:r>
        <w:rPr>
          <w:color w:val="000000"/>
          <w:spacing w:val="-6"/>
          <w:lang w:val="pt-PT"/>
        </w:rPr>
        <w:t xml:space="preserve"> </w:t>
      </w:r>
      <w:r w:rsidRPr="00993D4A">
        <w:rPr>
          <w:color w:val="000000"/>
          <w:spacing w:val="-6"/>
          <w:lang w:val="pt-PT"/>
        </w:rPr>
        <w:t>governantes,</w:t>
      </w:r>
      <w:r>
        <w:rPr>
          <w:color w:val="000000"/>
          <w:spacing w:val="-6"/>
          <w:lang w:val="pt-PT"/>
        </w:rPr>
        <w:t xml:space="preserve"> </w:t>
      </w:r>
      <w:r w:rsidRPr="00993D4A">
        <w:rPr>
          <w:color w:val="000000"/>
          <w:spacing w:val="-6"/>
          <w:lang w:val="pt-PT"/>
        </w:rPr>
        <w:t>pelos</w:t>
      </w:r>
      <w:r>
        <w:rPr>
          <w:color w:val="000000"/>
          <w:spacing w:val="-6"/>
          <w:lang w:val="pt-PT"/>
        </w:rPr>
        <w:t xml:space="preserve"> </w:t>
      </w:r>
      <w:r w:rsidRPr="00993D4A">
        <w:rPr>
          <w:color w:val="000000"/>
          <w:spacing w:val="-6"/>
          <w:lang w:val="pt-PT"/>
        </w:rPr>
        <w:t>governados,</w:t>
      </w:r>
      <w:r>
        <w:rPr>
          <w:color w:val="000000"/>
          <w:spacing w:val="-6"/>
          <w:lang w:val="pt-PT"/>
        </w:rPr>
        <w:t xml:space="preserve"> </w:t>
      </w:r>
      <w:r w:rsidRPr="00993D4A">
        <w:rPr>
          <w:color w:val="000000"/>
          <w:spacing w:val="-6"/>
          <w:lang w:val="pt-PT"/>
        </w:rPr>
        <w:t>se</w:t>
      </w:r>
      <w:r>
        <w:rPr>
          <w:color w:val="000000"/>
          <w:spacing w:val="-6"/>
          <w:lang w:val="pt-PT"/>
        </w:rPr>
        <w:t xml:space="preserve"> </w:t>
      </w:r>
      <w:r w:rsidRPr="00993D4A">
        <w:rPr>
          <w:color w:val="000000"/>
          <w:spacing w:val="-6"/>
          <w:lang w:val="pt-PT"/>
        </w:rPr>
        <w:t>a</w:t>
      </w:r>
      <w:r>
        <w:rPr>
          <w:color w:val="000000"/>
          <w:spacing w:val="-6"/>
          <w:lang w:val="pt-PT"/>
        </w:rPr>
        <w:t xml:space="preserve"> </w:t>
      </w:r>
      <w:r w:rsidRPr="00993D4A">
        <w:rPr>
          <w:color w:val="000000"/>
          <w:spacing w:val="-6"/>
          <w:lang w:val="pt-PT"/>
        </w:rPr>
        <w:t>esses</w:t>
      </w:r>
      <w:r>
        <w:rPr>
          <w:color w:val="000000"/>
          <w:spacing w:val="-6"/>
          <w:lang w:val="pt-PT"/>
        </w:rPr>
        <w:t xml:space="preserve"> </w:t>
      </w:r>
      <w:r w:rsidRPr="00993D4A">
        <w:rPr>
          <w:color w:val="000000"/>
          <w:spacing w:val="-6"/>
          <w:lang w:val="pt-PT"/>
        </w:rPr>
        <w:t xml:space="preserve">fossem </w:t>
      </w:r>
      <w:r w:rsidRPr="00993D4A">
        <w:rPr>
          <w:color w:val="000000"/>
          <w:spacing w:val="-2"/>
          <w:lang w:val="pt-PT"/>
        </w:rPr>
        <w:t xml:space="preserve">interditados </w:t>
      </w:r>
      <w:r w:rsidRPr="00993D4A">
        <w:rPr>
          <w:color w:val="000000"/>
          <w:spacing w:val="-2"/>
          <w:lang w:val="pt-PT"/>
        </w:rPr>
        <w:lastRenderedPageBreak/>
        <w:t xml:space="preserve">elementos essenciais para que, como cidadãos, pudessem </w:t>
      </w:r>
      <w:r w:rsidRPr="00993D4A">
        <w:rPr>
          <w:color w:val="000000"/>
          <w:spacing w:val="-4"/>
          <w:lang w:val="pt-PT"/>
        </w:rPr>
        <w:t xml:space="preserve">formar convicções e decidir, livremente, entre manter ou mudar os rumos </w:t>
      </w:r>
      <w:r w:rsidRPr="00993D4A">
        <w:rPr>
          <w:color w:val="000000"/>
          <w:spacing w:val="-11"/>
          <w:lang w:val="pt-PT"/>
        </w:rPr>
        <w:t>das ações governamentais.</w:t>
      </w:r>
    </w:p>
    <w:p w:rsidR="00867576" w:rsidRDefault="00867576" w:rsidP="00867576">
      <w:pPr>
        <w:shd w:val="clear" w:color="auto" w:fill="FFFFFF"/>
        <w:ind w:firstLine="1440"/>
        <w:jc w:val="both"/>
        <w:rPr>
          <w:color w:val="000000"/>
          <w:spacing w:val="-7"/>
          <w:lang w:val="pt-PT"/>
        </w:rPr>
      </w:pPr>
      <w:r w:rsidRPr="00993D4A">
        <w:rPr>
          <w:color w:val="000000"/>
          <w:lang w:val="pt-PT"/>
        </w:rPr>
        <w:t xml:space="preserve">A "razão pública </w:t>
      </w:r>
      <w:r>
        <w:rPr>
          <w:color w:val="000000"/>
          <w:lang w:val="pt-PT"/>
        </w:rPr>
        <w:t>–</w:t>
      </w:r>
      <w:r w:rsidRPr="00993D4A">
        <w:rPr>
          <w:color w:val="000000"/>
          <w:lang w:val="pt-PT"/>
        </w:rPr>
        <w:t xml:space="preserve"> ensina-nos Canotilho, com lastro nas </w:t>
      </w:r>
      <w:r w:rsidRPr="00993D4A">
        <w:rPr>
          <w:color w:val="000000"/>
          <w:spacing w:val="-6"/>
          <w:lang w:val="pt-PT"/>
        </w:rPr>
        <w:t xml:space="preserve">reflexões de John Rawls </w:t>
      </w:r>
      <w:r>
        <w:rPr>
          <w:color w:val="000000"/>
          <w:spacing w:val="-6"/>
          <w:lang w:val="pt-PT"/>
        </w:rPr>
        <w:t>–</w:t>
      </w:r>
      <w:r w:rsidRPr="00993D4A">
        <w:rPr>
          <w:color w:val="000000"/>
          <w:spacing w:val="-6"/>
          <w:lang w:val="pt-PT"/>
        </w:rPr>
        <w:t xml:space="preserve"> busca a realização de uma coletividade política </w:t>
      </w:r>
      <w:r w:rsidRPr="00993D4A">
        <w:rPr>
          <w:color w:val="000000"/>
          <w:spacing w:val="-3"/>
          <w:lang w:val="pt-PT"/>
        </w:rPr>
        <w:t xml:space="preserve">de cidadãos iguais, regidos por uma constituição e por leis legitimadoras </w:t>
      </w:r>
      <w:r w:rsidRPr="00993D4A">
        <w:rPr>
          <w:color w:val="000000"/>
          <w:spacing w:val="-6"/>
          <w:lang w:val="pt-PT"/>
        </w:rPr>
        <w:t xml:space="preserve">de </w:t>
      </w:r>
      <w:r w:rsidRPr="00993D4A">
        <w:rPr>
          <w:iCs/>
          <w:color w:val="000000"/>
          <w:spacing w:val="-6"/>
          <w:lang w:val="pt-PT"/>
        </w:rPr>
        <w:t>instituições políticas básicas</w:t>
      </w:r>
      <w:r w:rsidRPr="00993D4A">
        <w:rPr>
          <w:i/>
          <w:iCs/>
          <w:color w:val="000000"/>
          <w:spacing w:val="-6"/>
          <w:lang w:val="pt-PT"/>
        </w:rPr>
        <w:t xml:space="preserve">", </w:t>
      </w:r>
      <w:r w:rsidRPr="00993D4A">
        <w:rPr>
          <w:color w:val="000000"/>
          <w:spacing w:val="-6"/>
          <w:lang w:val="pt-PT"/>
        </w:rPr>
        <w:t xml:space="preserve">o que, no caso brasileiro, encontra sua </w:t>
      </w:r>
      <w:r w:rsidRPr="00993D4A">
        <w:rPr>
          <w:color w:val="000000"/>
          <w:spacing w:val="-4"/>
          <w:lang w:val="pt-PT"/>
        </w:rPr>
        <w:t xml:space="preserve">formulação linguística na expressão "Estado Democrático de Direito", </w:t>
      </w:r>
      <w:r w:rsidRPr="00993D4A">
        <w:rPr>
          <w:color w:val="000000"/>
          <w:spacing w:val="-2"/>
          <w:lang w:val="pt-PT"/>
        </w:rPr>
        <w:t xml:space="preserve">constante do art. </w:t>
      </w:r>
      <w:r w:rsidRPr="00993D4A">
        <w:rPr>
          <w:i/>
          <w:iCs/>
          <w:color w:val="000000"/>
          <w:spacing w:val="-2"/>
          <w:lang w:val="pt-PT"/>
        </w:rPr>
        <w:t xml:space="preserve">1º, caput, </w:t>
      </w:r>
      <w:r w:rsidRPr="00993D4A">
        <w:rPr>
          <w:color w:val="000000"/>
          <w:spacing w:val="-2"/>
          <w:lang w:val="pt-PT"/>
        </w:rPr>
        <w:t xml:space="preserve">CF. O ilustre constitucionalista português </w:t>
      </w:r>
      <w:r w:rsidRPr="00993D4A">
        <w:rPr>
          <w:color w:val="000000"/>
          <w:spacing w:val="-5"/>
          <w:lang w:val="pt-PT"/>
        </w:rPr>
        <w:t xml:space="preserve">adiciona, para adequada compreensão do conceito de "razão pública", o </w:t>
      </w:r>
      <w:r w:rsidRPr="00993D4A">
        <w:rPr>
          <w:color w:val="000000"/>
          <w:spacing w:val="-6"/>
          <w:lang w:val="pt-PT"/>
        </w:rPr>
        <w:t xml:space="preserve">que ele próprio chama de "esclarecimento indispensável". "O Estado </w:t>
      </w:r>
      <w:r w:rsidRPr="00993D4A">
        <w:rPr>
          <w:color w:val="000000"/>
          <w:spacing w:val="-3"/>
          <w:lang w:val="pt-PT"/>
        </w:rPr>
        <w:t xml:space="preserve">Democrático de Direito - dita o insigne jurista - é um </w:t>
      </w:r>
      <w:r w:rsidRPr="00993D4A">
        <w:rPr>
          <w:iCs/>
          <w:color w:val="000000"/>
          <w:spacing w:val="-3"/>
          <w:lang w:val="pt-PT"/>
        </w:rPr>
        <w:t xml:space="preserve">padrão legitimatório </w:t>
      </w:r>
      <w:r w:rsidRPr="00993D4A">
        <w:rPr>
          <w:iCs/>
          <w:color w:val="000000"/>
          <w:spacing w:val="-2"/>
          <w:lang w:val="pt-PT"/>
        </w:rPr>
        <w:t>aceitável</w:t>
      </w:r>
      <w:r w:rsidRPr="00993D4A">
        <w:rPr>
          <w:i/>
          <w:iCs/>
          <w:color w:val="000000"/>
          <w:spacing w:val="-2"/>
          <w:lang w:val="pt-PT"/>
        </w:rPr>
        <w:t xml:space="preserve">", </w:t>
      </w:r>
      <w:r w:rsidRPr="00993D4A">
        <w:rPr>
          <w:color w:val="000000"/>
          <w:spacing w:val="-2"/>
          <w:lang w:val="pt-PT"/>
        </w:rPr>
        <w:t xml:space="preserve">(v. CANOTILHO, </w:t>
      </w:r>
      <w:r w:rsidRPr="001D57C0">
        <w:rPr>
          <w:bCs/>
          <w:color w:val="000000"/>
          <w:spacing w:val="-2"/>
          <w:lang w:val="pt-PT"/>
        </w:rPr>
        <w:t xml:space="preserve">JJ. Direito Constitucional e Teoria da </w:t>
      </w:r>
      <w:r w:rsidRPr="001D57C0">
        <w:rPr>
          <w:bCs/>
          <w:color w:val="000000"/>
          <w:spacing w:val="-7"/>
          <w:lang w:val="pt-PT"/>
        </w:rPr>
        <w:t xml:space="preserve">Constituição. </w:t>
      </w:r>
      <w:r w:rsidRPr="001D57C0">
        <w:rPr>
          <w:color w:val="000000"/>
          <w:spacing w:val="-7"/>
          <w:lang w:val="pt-PT"/>
        </w:rPr>
        <w:t>Coimbra: Almedina, 1998,</w:t>
      </w:r>
      <w:r w:rsidRPr="00993D4A">
        <w:rPr>
          <w:color w:val="000000"/>
          <w:spacing w:val="-7"/>
          <w:lang w:val="pt-PT"/>
        </w:rPr>
        <w:t xml:space="preserve"> p. 230-231, itálicos do autor)</w:t>
      </w:r>
      <w:r>
        <w:rPr>
          <w:color w:val="000000"/>
          <w:spacing w:val="-7"/>
          <w:lang w:val="pt-PT"/>
        </w:rPr>
        <w:t xml:space="preserve"> </w:t>
      </w:r>
    </w:p>
    <w:p w:rsidR="00867576" w:rsidRPr="00993D4A" w:rsidRDefault="00867576" w:rsidP="00867576">
      <w:pPr>
        <w:shd w:val="clear" w:color="auto" w:fill="FFFFFF"/>
        <w:ind w:firstLine="1440"/>
        <w:jc w:val="both"/>
      </w:pPr>
      <w:r w:rsidRPr="00993D4A">
        <w:rPr>
          <w:color w:val="000000"/>
          <w:spacing w:val="-6"/>
          <w:lang w:val="pt-PT"/>
        </w:rPr>
        <w:t xml:space="preserve">Partindo dessa digressão é que podemos melhor entender </w:t>
      </w:r>
      <w:r w:rsidRPr="00993D4A">
        <w:rPr>
          <w:color w:val="000000"/>
          <w:spacing w:val="-7"/>
          <w:lang w:val="pt-PT"/>
        </w:rPr>
        <w:t xml:space="preserve">aspectos relevantes postos à nossa consideração por meio da presente </w:t>
      </w:r>
      <w:r w:rsidRPr="00993D4A">
        <w:rPr>
          <w:color w:val="000000"/>
          <w:spacing w:val="-6"/>
          <w:lang w:val="pt-PT"/>
        </w:rPr>
        <w:t xml:space="preserve">representação. Valendo-me, ainda, dos doutos ensinamentos de Canotilho </w:t>
      </w:r>
      <w:r>
        <w:rPr>
          <w:color w:val="000000"/>
          <w:spacing w:val="-6"/>
          <w:lang w:val="pt-PT"/>
        </w:rPr>
        <w:t>(</w:t>
      </w:r>
      <w:r w:rsidRPr="00993D4A">
        <w:rPr>
          <w:i/>
          <w:iCs/>
          <w:color w:val="000000"/>
          <w:spacing w:val="-4"/>
          <w:lang w:val="pt-PT"/>
        </w:rPr>
        <w:t xml:space="preserve">op. cit, </w:t>
      </w:r>
      <w:r w:rsidRPr="00993D4A">
        <w:rPr>
          <w:color w:val="000000"/>
          <w:spacing w:val="-4"/>
          <w:lang w:val="pt-PT"/>
        </w:rPr>
        <w:t xml:space="preserve">p. 223), ao cuidar ele da importante questão de densificação da </w:t>
      </w:r>
      <w:r w:rsidRPr="00993D4A">
        <w:rPr>
          <w:color w:val="000000"/>
          <w:spacing w:val="-5"/>
          <w:lang w:val="pt-PT"/>
        </w:rPr>
        <w:t xml:space="preserve">forma republicana de governo, tenho para mim que o que deve pautar a </w:t>
      </w:r>
      <w:r w:rsidRPr="00993D4A">
        <w:rPr>
          <w:color w:val="000000"/>
          <w:spacing w:val="-1"/>
          <w:lang w:val="pt-PT"/>
        </w:rPr>
        <w:t xml:space="preserve">decisão deste Coíegiado, neste momento, é exatamente a articulação - com suas integrações e tensões - dos impulsos de </w:t>
      </w:r>
      <w:r w:rsidRPr="00993D4A">
        <w:rPr>
          <w:iCs/>
          <w:color w:val="000000"/>
          <w:spacing w:val="-1"/>
          <w:lang w:val="pt-PT"/>
        </w:rPr>
        <w:t>liberdade antigos</w:t>
      </w:r>
      <w:r w:rsidRPr="00993D4A">
        <w:rPr>
          <w:i/>
          <w:iCs/>
          <w:color w:val="000000"/>
          <w:spacing w:val="-1"/>
          <w:lang w:val="pt-PT"/>
        </w:rPr>
        <w:t xml:space="preserve"> </w:t>
      </w:r>
      <w:r w:rsidRPr="00993D4A">
        <w:rPr>
          <w:color w:val="000000"/>
          <w:spacing w:val="-7"/>
          <w:lang w:val="pt-PT"/>
        </w:rPr>
        <w:t xml:space="preserve">(direito de participação política), expressa na postulação do PSOL, e a </w:t>
      </w:r>
      <w:r w:rsidRPr="00993D4A">
        <w:rPr>
          <w:iCs/>
          <w:color w:val="000000"/>
          <w:spacing w:val="-6"/>
          <w:lang w:val="pt-PT"/>
        </w:rPr>
        <w:t>liberdade dos modernos</w:t>
      </w:r>
      <w:r w:rsidRPr="00993D4A">
        <w:rPr>
          <w:i/>
          <w:iCs/>
          <w:color w:val="000000"/>
          <w:spacing w:val="-6"/>
          <w:lang w:val="pt-PT"/>
        </w:rPr>
        <w:t xml:space="preserve"> </w:t>
      </w:r>
      <w:r w:rsidRPr="00993D4A">
        <w:rPr>
          <w:color w:val="000000"/>
          <w:spacing w:val="-6"/>
          <w:lang w:val="pt-PT"/>
        </w:rPr>
        <w:t xml:space="preserve">(direitos de defesa individuais), invocada na </w:t>
      </w:r>
      <w:r w:rsidRPr="00993D4A">
        <w:rPr>
          <w:color w:val="000000"/>
          <w:spacing w:val="-9"/>
          <w:lang w:val="pt-PT"/>
        </w:rPr>
        <w:t>contestação do Senador Demóstenes Torres.</w:t>
      </w:r>
    </w:p>
    <w:p w:rsidR="00867576" w:rsidRPr="00993D4A" w:rsidRDefault="00867576" w:rsidP="00867576">
      <w:pPr>
        <w:shd w:val="clear" w:color="auto" w:fill="FFFFFF"/>
        <w:ind w:firstLine="1440"/>
        <w:jc w:val="both"/>
      </w:pPr>
      <w:r w:rsidRPr="00993D4A">
        <w:rPr>
          <w:color w:val="000000"/>
          <w:spacing w:val="3"/>
          <w:lang w:val="pt-PT"/>
        </w:rPr>
        <w:t xml:space="preserve">Com efeito, na medida em que não acolhemos, em nosso </w:t>
      </w:r>
      <w:r w:rsidRPr="00993D4A">
        <w:rPr>
          <w:color w:val="000000"/>
          <w:spacing w:val="-2"/>
          <w:lang w:val="pt-PT"/>
        </w:rPr>
        <w:t xml:space="preserve">ordenamento jurídico, a instituição do </w:t>
      </w:r>
      <w:r w:rsidRPr="00993D4A">
        <w:rPr>
          <w:i/>
          <w:iCs/>
          <w:color w:val="000000"/>
          <w:spacing w:val="-2"/>
          <w:lang w:val="pt-PT"/>
        </w:rPr>
        <w:t xml:space="preserve">recall, </w:t>
      </w:r>
      <w:r w:rsidRPr="00993D4A">
        <w:rPr>
          <w:color w:val="000000"/>
          <w:spacing w:val="-2"/>
          <w:lang w:val="pt-PT"/>
        </w:rPr>
        <w:t xml:space="preserve">outra não é a pretensão do </w:t>
      </w:r>
      <w:r w:rsidRPr="00993D4A">
        <w:rPr>
          <w:color w:val="000000"/>
          <w:spacing w:val="4"/>
          <w:lang w:val="pt-PT"/>
        </w:rPr>
        <w:t xml:space="preserve">Representante senão a de submeter ao crivo dos pares do Senador </w:t>
      </w:r>
      <w:r w:rsidRPr="00993D4A">
        <w:rPr>
          <w:color w:val="000000"/>
          <w:spacing w:val="7"/>
          <w:lang w:val="pt-PT"/>
        </w:rPr>
        <w:t xml:space="preserve">Demóstenes Torres </w:t>
      </w:r>
      <w:r>
        <w:rPr>
          <w:color w:val="000000"/>
          <w:spacing w:val="7"/>
          <w:lang w:val="pt-PT"/>
        </w:rPr>
        <w:t>–</w:t>
      </w:r>
      <w:r w:rsidRPr="00993D4A">
        <w:rPr>
          <w:color w:val="000000"/>
          <w:spacing w:val="7"/>
          <w:lang w:val="pt-PT"/>
        </w:rPr>
        <w:t xml:space="preserve"> que conformam um órgão de</w:t>
      </w:r>
      <w:r>
        <w:rPr>
          <w:color w:val="000000"/>
          <w:spacing w:val="7"/>
          <w:lang w:val="pt-PT"/>
        </w:rPr>
        <w:t xml:space="preserve"> </w:t>
      </w:r>
      <w:r w:rsidRPr="00993D4A">
        <w:rPr>
          <w:color w:val="000000"/>
          <w:spacing w:val="7"/>
          <w:lang w:val="pt-PT"/>
        </w:rPr>
        <w:t xml:space="preserve">representação </w:t>
      </w:r>
      <w:r w:rsidRPr="00993D4A">
        <w:rPr>
          <w:color w:val="000000"/>
          <w:spacing w:val="-2"/>
          <w:lang w:val="pt-PT"/>
        </w:rPr>
        <w:t xml:space="preserve">popular, o Senado Federal </w:t>
      </w:r>
      <w:r>
        <w:rPr>
          <w:color w:val="000000"/>
          <w:spacing w:val="-2"/>
          <w:lang w:val="pt-PT"/>
        </w:rPr>
        <w:t>–</w:t>
      </w:r>
      <w:r w:rsidRPr="00993D4A">
        <w:rPr>
          <w:color w:val="000000"/>
          <w:spacing w:val="-2"/>
          <w:lang w:val="pt-PT"/>
        </w:rPr>
        <w:t xml:space="preserve"> a conduta de um agente político que, fosse </w:t>
      </w:r>
      <w:r w:rsidRPr="00993D4A">
        <w:rPr>
          <w:color w:val="000000"/>
          <w:lang w:val="pt-PT"/>
        </w:rPr>
        <w:t xml:space="preserve">na Atenas Clássica, estaria, guardadas as circunstâncias, submetido a </w:t>
      </w:r>
      <w:r w:rsidRPr="00993D4A">
        <w:rPr>
          <w:color w:val="000000"/>
          <w:spacing w:val="-7"/>
          <w:lang w:val="pt-PT"/>
        </w:rPr>
        <w:t xml:space="preserve">processo de exclusão da </w:t>
      </w:r>
      <w:r w:rsidRPr="00993D4A">
        <w:rPr>
          <w:i/>
          <w:iCs/>
          <w:color w:val="000000"/>
          <w:spacing w:val="-7"/>
          <w:lang w:val="pt-PT"/>
        </w:rPr>
        <w:t xml:space="preserve">polis </w:t>
      </w:r>
      <w:r w:rsidRPr="00993D4A">
        <w:rPr>
          <w:color w:val="000000"/>
          <w:spacing w:val="-7"/>
          <w:lang w:val="pt-PT"/>
        </w:rPr>
        <w:t xml:space="preserve">e, em caso de decisão desfavorável, fadado </w:t>
      </w:r>
      <w:r w:rsidRPr="00993D4A">
        <w:rPr>
          <w:color w:val="000000"/>
          <w:spacing w:val="-4"/>
          <w:lang w:val="pt-PT"/>
        </w:rPr>
        <w:t>ao ostracismo.</w:t>
      </w:r>
      <w:r>
        <w:rPr>
          <w:color w:val="000000"/>
          <w:spacing w:val="-4"/>
          <w:lang w:val="pt-PT"/>
        </w:rPr>
        <w:t xml:space="preserve"> </w:t>
      </w:r>
      <w:r w:rsidRPr="00993D4A">
        <w:rPr>
          <w:color w:val="000000"/>
          <w:spacing w:val="-4"/>
          <w:lang w:val="pt-PT"/>
        </w:rPr>
        <w:t>Não</w:t>
      </w:r>
      <w:r>
        <w:rPr>
          <w:color w:val="000000"/>
          <w:spacing w:val="-4"/>
          <w:lang w:val="pt-PT"/>
        </w:rPr>
        <w:t xml:space="preserve"> </w:t>
      </w:r>
      <w:r w:rsidRPr="00993D4A">
        <w:rPr>
          <w:color w:val="000000"/>
          <w:spacing w:val="-4"/>
          <w:lang w:val="pt-PT"/>
        </w:rPr>
        <w:t>obstante</w:t>
      </w:r>
      <w:r>
        <w:rPr>
          <w:color w:val="000000"/>
          <w:spacing w:val="-4"/>
          <w:lang w:val="pt-PT"/>
        </w:rPr>
        <w:t xml:space="preserve"> </w:t>
      </w:r>
      <w:r w:rsidRPr="00993D4A">
        <w:rPr>
          <w:color w:val="000000"/>
          <w:spacing w:val="-4"/>
          <w:lang w:val="pt-PT"/>
        </w:rPr>
        <w:t>nossa</w:t>
      </w:r>
      <w:r>
        <w:rPr>
          <w:color w:val="000000"/>
          <w:spacing w:val="-4"/>
          <w:lang w:val="pt-PT"/>
        </w:rPr>
        <w:t xml:space="preserve"> </w:t>
      </w:r>
      <w:r w:rsidRPr="00993D4A">
        <w:rPr>
          <w:color w:val="000000"/>
          <w:spacing w:val="-4"/>
          <w:lang w:val="pt-PT"/>
        </w:rPr>
        <w:t>Constituição</w:t>
      </w:r>
      <w:r>
        <w:rPr>
          <w:color w:val="000000"/>
          <w:spacing w:val="-4"/>
          <w:lang w:val="pt-PT"/>
        </w:rPr>
        <w:t xml:space="preserve"> </w:t>
      </w:r>
      <w:r w:rsidRPr="00993D4A">
        <w:rPr>
          <w:color w:val="000000"/>
          <w:spacing w:val="-4"/>
          <w:lang w:val="pt-PT"/>
        </w:rPr>
        <w:t>tenha</w:t>
      </w:r>
      <w:r>
        <w:rPr>
          <w:color w:val="000000"/>
          <w:spacing w:val="-4"/>
          <w:lang w:val="pt-PT"/>
        </w:rPr>
        <w:t xml:space="preserve"> </w:t>
      </w:r>
      <w:r w:rsidRPr="00993D4A">
        <w:rPr>
          <w:color w:val="000000"/>
          <w:spacing w:val="-4"/>
          <w:lang w:val="pt-PT"/>
        </w:rPr>
        <w:t xml:space="preserve">acolhido, </w:t>
      </w:r>
      <w:r w:rsidRPr="00993D4A">
        <w:rPr>
          <w:color w:val="000000"/>
          <w:spacing w:val="2"/>
          <w:lang w:val="pt-PT"/>
        </w:rPr>
        <w:t xml:space="preserve">originariamente, expedientes de democracia direta (art. 19, </w:t>
      </w:r>
      <w:r w:rsidRPr="00993D4A">
        <w:rPr>
          <w:i/>
          <w:iCs/>
          <w:color w:val="000000"/>
          <w:spacing w:val="2"/>
          <w:lang w:val="pt-PT"/>
        </w:rPr>
        <w:t xml:space="preserve">parágrafo </w:t>
      </w:r>
      <w:r w:rsidRPr="00993D4A">
        <w:rPr>
          <w:i/>
          <w:iCs/>
          <w:color w:val="000000"/>
          <w:spacing w:val="1"/>
          <w:lang w:val="pt-PT"/>
        </w:rPr>
        <w:t xml:space="preserve">único, </w:t>
      </w:r>
      <w:r w:rsidRPr="00993D4A">
        <w:rPr>
          <w:color w:val="000000"/>
          <w:spacing w:val="1"/>
          <w:lang w:val="pt-PT"/>
        </w:rPr>
        <w:t xml:space="preserve">e art. 14, CF), não admitiu, dentre eles, o instituto da revogação </w:t>
      </w:r>
      <w:r w:rsidRPr="00993D4A">
        <w:rPr>
          <w:color w:val="000000"/>
          <w:spacing w:val="-1"/>
          <w:lang w:val="pt-PT"/>
        </w:rPr>
        <w:t xml:space="preserve">popular de mandato político. Registro, de passagem, que o Presidente </w:t>
      </w:r>
      <w:r w:rsidRPr="00993D4A">
        <w:rPr>
          <w:color w:val="000000"/>
          <w:spacing w:val="-3"/>
          <w:lang w:val="pt-PT"/>
        </w:rPr>
        <w:t>deste Conselho de Ética e Decoro Parlamentar, Senador Ant</w:t>
      </w:r>
      <w:r>
        <w:rPr>
          <w:color w:val="000000"/>
          <w:spacing w:val="-3"/>
          <w:lang w:val="pt-PT"/>
        </w:rPr>
        <w:t>o</w:t>
      </w:r>
      <w:r w:rsidRPr="00993D4A">
        <w:rPr>
          <w:color w:val="000000"/>
          <w:spacing w:val="-3"/>
          <w:lang w:val="pt-PT"/>
        </w:rPr>
        <w:t xml:space="preserve">nio Carlos </w:t>
      </w:r>
      <w:r w:rsidRPr="00993D4A">
        <w:rPr>
          <w:color w:val="000000"/>
          <w:spacing w:val="-1"/>
          <w:lang w:val="pt-PT"/>
        </w:rPr>
        <w:t xml:space="preserve">Valadares, coincidentemente, é autor de proposição que visa inserir na </w:t>
      </w:r>
      <w:r w:rsidRPr="00993D4A">
        <w:rPr>
          <w:color w:val="000000"/>
          <w:spacing w:val="-2"/>
          <w:lang w:val="pt-PT"/>
        </w:rPr>
        <w:t xml:space="preserve">Carta Magna essa possibilidade de manifestação popular (Proposta de </w:t>
      </w:r>
      <w:r w:rsidRPr="00993D4A">
        <w:rPr>
          <w:color w:val="000000"/>
          <w:spacing w:val="-10"/>
          <w:lang w:val="pt-PT"/>
        </w:rPr>
        <w:t>Emenda à Constituição nº 80, de 2003).</w:t>
      </w:r>
    </w:p>
    <w:p w:rsidR="00867576" w:rsidRPr="00993D4A" w:rsidRDefault="00867576" w:rsidP="00867576">
      <w:pPr>
        <w:ind w:firstLine="1440"/>
        <w:jc w:val="both"/>
        <w:rPr>
          <w:color w:val="000000"/>
          <w:spacing w:val="-5"/>
          <w:lang w:val="pt-PT"/>
        </w:rPr>
      </w:pPr>
      <w:r w:rsidRPr="00993D4A">
        <w:rPr>
          <w:color w:val="000000"/>
          <w:spacing w:val="-2"/>
          <w:lang w:val="pt-PT"/>
        </w:rPr>
        <w:t xml:space="preserve">Não nos é dado, pois, consoante o Texto Constitucional, </w:t>
      </w:r>
      <w:r w:rsidRPr="00993D4A">
        <w:rPr>
          <w:color w:val="000000"/>
          <w:spacing w:val="-5"/>
          <w:lang w:val="pt-PT"/>
        </w:rPr>
        <w:t>aplicar, em matéria de expurgo político, o que Prot</w:t>
      </w:r>
      <w:r>
        <w:rPr>
          <w:color w:val="000000"/>
          <w:spacing w:val="-5"/>
          <w:lang w:val="pt-PT"/>
        </w:rPr>
        <w:t>á</w:t>
      </w:r>
      <w:r w:rsidRPr="00993D4A">
        <w:rPr>
          <w:color w:val="000000"/>
          <w:spacing w:val="-5"/>
          <w:lang w:val="pt-PT"/>
        </w:rPr>
        <w:t xml:space="preserve">goras explicava ser o cerne da vida societal em Atenas: </w:t>
      </w:r>
      <w:r>
        <w:rPr>
          <w:color w:val="000000"/>
          <w:spacing w:val="-5"/>
          <w:lang w:val="pt-PT"/>
        </w:rPr>
        <w:t>“</w:t>
      </w:r>
      <w:r w:rsidRPr="00993D4A">
        <w:rPr>
          <w:color w:val="000000"/>
          <w:spacing w:val="-5"/>
          <w:lang w:val="pt-PT"/>
        </w:rPr>
        <w:t xml:space="preserve">quando o objetivo de sua deliberação implica sabedoria política (...) eles ouvem cada homem porque supõesm que todos devem participar desta virtude, do contrário, não poderia existir </w:t>
      </w:r>
      <w:r w:rsidRPr="009876DC">
        <w:rPr>
          <w:i/>
          <w:color w:val="000000"/>
          <w:spacing w:val="-5"/>
          <w:lang w:val="pt-PT"/>
        </w:rPr>
        <w:t>poleis</w:t>
      </w:r>
      <w:r>
        <w:rPr>
          <w:color w:val="000000"/>
          <w:spacing w:val="-5"/>
          <w:lang w:val="pt-PT"/>
        </w:rPr>
        <w:t>”</w:t>
      </w:r>
      <w:r w:rsidRPr="00993D4A">
        <w:rPr>
          <w:color w:val="000000"/>
          <w:spacing w:val="-5"/>
          <w:lang w:val="pt-PT"/>
        </w:rPr>
        <w:t xml:space="preserve">. </w:t>
      </w:r>
    </w:p>
    <w:p w:rsidR="00867576" w:rsidRPr="00993D4A" w:rsidRDefault="00867576" w:rsidP="00867576">
      <w:pPr>
        <w:shd w:val="clear" w:color="auto" w:fill="FFFFFF"/>
        <w:ind w:firstLine="1440"/>
        <w:jc w:val="both"/>
        <w:rPr>
          <w:color w:val="000000"/>
          <w:spacing w:val="-7"/>
          <w:lang w:val="pt-PT"/>
        </w:rPr>
      </w:pPr>
      <w:r w:rsidRPr="00993D4A">
        <w:rPr>
          <w:color w:val="000000"/>
          <w:spacing w:val="-5"/>
          <w:lang w:val="pt-PT"/>
        </w:rPr>
        <w:t>Todavia, nossa Constiuição manteve</w:t>
      </w:r>
      <w:r>
        <w:rPr>
          <w:color w:val="000000"/>
          <w:spacing w:val="-5"/>
          <w:lang w:val="pt-PT"/>
        </w:rPr>
        <w:t>,</w:t>
      </w:r>
      <w:r w:rsidRPr="00993D4A">
        <w:rPr>
          <w:color w:val="000000"/>
          <w:spacing w:val="-5"/>
          <w:lang w:val="pt-PT"/>
        </w:rPr>
        <w:t xml:space="preserve"> no </w:t>
      </w:r>
      <w:r>
        <w:rPr>
          <w:color w:val="000000"/>
          <w:spacing w:val="-5"/>
          <w:lang w:val="pt-PT"/>
        </w:rPr>
        <w:t>â</w:t>
      </w:r>
      <w:r w:rsidRPr="00993D4A">
        <w:rPr>
          <w:color w:val="000000"/>
          <w:spacing w:val="-5"/>
          <w:lang w:val="pt-PT"/>
        </w:rPr>
        <w:t>mbito do padrão legimatório aceitável e no quadro das instituições políticas básicas</w:t>
      </w:r>
      <w:r>
        <w:rPr>
          <w:color w:val="000000"/>
          <w:spacing w:val="-5"/>
          <w:lang w:val="pt-PT"/>
        </w:rPr>
        <w:t>,</w:t>
      </w:r>
      <w:r w:rsidRPr="00993D4A">
        <w:rPr>
          <w:color w:val="000000"/>
          <w:spacing w:val="-5"/>
          <w:lang w:val="pt-PT"/>
        </w:rPr>
        <w:t xml:space="preserve"> a memória de uma das matérias submetidas à consideração da assembleia dos atenienses, a eclésia</w:t>
      </w:r>
      <w:r>
        <w:rPr>
          <w:color w:val="000000"/>
          <w:spacing w:val="-5"/>
          <w:lang w:val="pt-PT"/>
        </w:rPr>
        <w:t>,</w:t>
      </w:r>
      <w:r w:rsidRPr="00993D4A">
        <w:rPr>
          <w:color w:val="000000"/>
          <w:spacing w:val="-7"/>
          <w:lang w:val="pt-PT"/>
        </w:rPr>
        <w:t xml:space="preserve"> que se reunia no alto da colina conhecida como </w:t>
      </w:r>
      <w:r w:rsidRPr="00993D4A">
        <w:rPr>
          <w:color w:val="000000"/>
          <w:spacing w:val="-9"/>
          <w:lang w:val="pt-PT"/>
        </w:rPr>
        <w:t>Pnyx: a expunção de pessoas da vida pública. "A Atenas clássica</w:t>
      </w:r>
      <w:r>
        <w:rPr>
          <w:color w:val="000000"/>
          <w:spacing w:val="-9"/>
          <w:lang w:val="pt-PT"/>
        </w:rPr>
        <w:t xml:space="preserve"> –</w:t>
      </w:r>
      <w:r w:rsidRPr="00993D4A">
        <w:rPr>
          <w:color w:val="000000"/>
          <w:spacing w:val="-9"/>
          <w:lang w:val="pt-PT"/>
        </w:rPr>
        <w:t xml:space="preserve"> assinala </w:t>
      </w:r>
      <w:r w:rsidRPr="00993D4A">
        <w:rPr>
          <w:color w:val="000000"/>
          <w:spacing w:val="9"/>
          <w:lang w:val="pt-PT"/>
        </w:rPr>
        <w:t>Habermas</w:t>
      </w:r>
      <w:r>
        <w:rPr>
          <w:color w:val="000000"/>
          <w:spacing w:val="9"/>
          <w:lang w:val="pt-PT"/>
        </w:rPr>
        <w:t xml:space="preserve"> – </w:t>
      </w:r>
      <w:r w:rsidRPr="00993D4A">
        <w:rPr>
          <w:color w:val="000000"/>
          <w:spacing w:val="9"/>
          <w:lang w:val="pt-PT"/>
        </w:rPr>
        <w:t>fornece apenas um dos muitos exemplos de como as</w:t>
      </w:r>
      <w:r>
        <w:rPr>
          <w:color w:val="000000"/>
          <w:spacing w:val="9"/>
          <w:lang w:val="pt-PT"/>
        </w:rPr>
        <w:t xml:space="preserve"> </w:t>
      </w:r>
      <w:r w:rsidRPr="00993D4A">
        <w:rPr>
          <w:color w:val="000000"/>
          <w:spacing w:val="-5"/>
          <w:lang w:val="pt-PT"/>
        </w:rPr>
        <w:t>reuniões populares ou parlamentos se reservam funções jurisdicionais"</w:t>
      </w:r>
      <w:r>
        <w:rPr>
          <w:color w:val="000000"/>
          <w:spacing w:val="-5"/>
          <w:lang w:val="pt-PT"/>
        </w:rPr>
        <w:t>.</w:t>
      </w:r>
      <w:r w:rsidRPr="00993D4A">
        <w:rPr>
          <w:color w:val="000000"/>
          <w:spacing w:val="-5"/>
          <w:lang w:val="pt-PT"/>
        </w:rPr>
        <w:t xml:space="preserve"> </w:t>
      </w:r>
      <w:r w:rsidRPr="00993D4A">
        <w:rPr>
          <w:color w:val="000000"/>
          <w:spacing w:val="-9"/>
          <w:lang w:val="pt-PT"/>
        </w:rPr>
        <w:t xml:space="preserve">Com efeito, ecoam ainda entre nós as </w:t>
      </w:r>
      <w:r w:rsidRPr="00993D4A">
        <w:rPr>
          <w:color w:val="000000"/>
          <w:spacing w:val="-8"/>
          <w:lang w:val="pt-PT"/>
        </w:rPr>
        <w:t xml:space="preserve">reminiscências dessa </w:t>
      </w:r>
      <w:r w:rsidRPr="00993D4A">
        <w:rPr>
          <w:i/>
          <w:iCs/>
          <w:color w:val="000000"/>
          <w:spacing w:val="-8"/>
          <w:lang w:val="pt-PT"/>
        </w:rPr>
        <w:t xml:space="preserve">praxis </w:t>
      </w:r>
      <w:r w:rsidRPr="00993D4A">
        <w:rPr>
          <w:color w:val="000000"/>
          <w:spacing w:val="-8"/>
          <w:lang w:val="pt-PT"/>
        </w:rPr>
        <w:lastRenderedPageBreak/>
        <w:t>excludente, em desfavor de qualquer cidadão</w:t>
      </w:r>
      <w:r w:rsidRPr="00993D4A">
        <w:rPr>
          <w:color w:val="000000"/>
          <w:spacing w:val="-6"/>
          <w:lang w:val="pt-PT"/>
        </w:rPr>
        <w:t xml:space="preserve"> e, também, dos que estejam no exercício das elevadas </w:t>
      </w:r>
      <w:r w:rsidRPr="00993D4A">
        <w:rPr>
          <w:color w:val="000000"/>
          <w:spacing w:val="-2"/>
          <w:lang w:val="pt-PT"/>
        </w:rPr>
        <w:t>magistraturas do poder público, ao arrimo do Estado democrático de d</w:t>
      </w:r>
      <w:r w:rsidRPr="00993D4A">
        <w:rPr>
          <w:color w:val="000000"/>
          <w:spacing w:val="-7"/>
          <w:lang w:val="pt-PT"/>
        </w:rPr>
        <w:t>ireito.</w:t>
      </w:r>
    </w:p>
    <w:p w:rsidR="00867576" w:rsidRPr="00993D4A" w:rsidRDefault="00867576" w:rsidP="00867576">
      <w:pPr>
        <w:shd w:val="clear" w:color="auto" w:fill="FFFFFF"/>
        <w:ind w:firstLine="1440"/>
        <w:jc w:val="both"/>
        <w:rPr>
          <w:color w:val="000000"/>
          <w:spacing w:val="-9"/>
          <w:lang w:val="pt-PT"/>
        </w:rPr>
      </w:pPr>
      <w:r w:rsidRPr="00993D4A">
        <w:rPr>
          <w:color w:val="000000"/>
          <w:spacing w:val="-3"/>
          <w:lang w:val="pt-PT"/>
        </w:rPr>
        <w:t xml:space="preserve">Há, portanto, situações em que, sob a ótica do interesse </w:t>
      </w:r>
      <w:r w:rsidRPr="00993D4A">
        <w:rPr>
          <w:color w:val="000000"/>
          <w:spacing w:val="1"/>
          <w:lang w:val="pt-PT"/>
        </w:rPr>
        <w:t xml:space="preserve">público, nossa ordem constitucional considera legítimos os atos de </w:t>
      </w:r>
      <w:r w:rsidRPr="00993D4A">
        <w:rPr>
          <w:color w:val="000000"/>
          <w:spacing w:val="-5"/>
          <w:lang w:val="pt-PT"/>
        </w:rPr>
        <w:t xml:space="preserve">extrusão de pessoas que podem comprometer as </w:t>
      </w:r>
      <w:r w:rsidRPr="00993D4A">
        <w:rPr>
          <w:iCs/>
          <w:color w:val="000000"/>
          <w:spacing w:val="-5"/>
          <w:lang w:val="pt-PT"/>
        </w:rPr>
        <w:t xml:space="preserve">instituições políticas </w:t>
      </w:r>
      <w:r w:rsidRPr="00993D4A">
        <w:rPr>
          <w:iCs/>
          <w:color w:val="000000"/>
          <w:spacing w:val="-7"/>
          <w:lang w:val="pt-PT"/>
        </w:rPr>
        <w:t>básicas.</w:t>
      </w:r>
      <w:r w:rsidRPr="00993D4A">
        <w:rPr>
          <w:i/>
          <w:iCs/>
          <w:color w:val="000000"/>
          <w:spacing w:val="-7"/>
          <w:lang w:val="pt-PT"/>
        </w:rPr>
        <w:t xml:space="preserve"> </w:t>
      </w:r>
      <w:r w:rsidRPr="00993D4A">
        <w:rPr>
          <w:color w:val="000000"/>
          <w:spacing w:val="-7"/>
          <w:lang w:val="pt-PT"/>
        </w:rPr>
        <w:t xml:space="preserve">Uma dessas situações reside no que o eminente Senador Pedro </w:t>
      </w:r>
      <w:r w:rsidRPr="00993D4A">
        <w:rPr>
          <w:color w:val="000000"/>
          <w:lang w:val="pt-PT"/>
        </w:rPr>
        <w:t xml:space="preserve">Taques, em outra oportunidade, denominou "expressão viajante", ou, </w:t>
      </w:r>
      <w:r w:rsidRPr="00993D4A">
        <w:rPr>
          <w:color w:val="000000"/>
          <w:spacing w:val="3"/>
          <w:lang w:val="pt-PT"/>
        </w:rPr>
        <w:t>que, em outras palavras, pode ser chamado de "textura aberta"</w:t>
      </w:r>
      <w:r w:rsidRPr="00993D4A">
        <w:rPr>
          <w:color w:val="000000"/>
          <w:spacing w:val="5"/>
          <w:lang w:val="pt-PT"/>
        </w:rPr>
        <w:t xml:space="preserve">: o "procedimento declarado </w:t>
      </w:r>
      <w:r w:rsidRPr="00993D4A">
        <w:rPr>
          <w:color w:val="000000"/>
          <w:spacing w:val="-3"/>
          <w:lang w:val="pt-PT"/>
        </w:rPr>
        <w:t xml:space="preserve">incompatível com o decoro parlamentar". A prerrogativa de fazer tal </w:t>
      </w:r>
      <w:r w:rsidRPr="00993D4A">
        <w:rPr>
          <w:color w:val="000000"/>
          <w:spacing w:val="-5"/>
          <w:lang w:val="pt-PT"/>
        </w:rPr>
        <w:t xml:space="preserve">declaração foi outorgada, pelo Estatuto Político Fundamental, à soberana </w:t>
      </w:r>
      <w:r w:rsidRPr="00993D4A">
        <w:rPr>
          <w:color w:val="000000"/>
          <w:spacing w:val="-9"/>
          <w:lang w:val="pt-PT"/>
        </w:rPr>
        <w:t xml:space="preserve">decisão das próprias casas </w:t>
      </w:r>
      <w:r>
        <w:rPr>
          <w:color w:val="000000"/>
          <w:spacing w:val="-9"/>
          <w:lang w:val="pt-PT"/>
        </w:rPr>
        <w:t>l</w:t>
      </w:r>
      <w:r w:rsidRPr="00993D4A">
        <w:rPr>
          <w:color w:val="000000"/>
          <w:spacing w:val="-9"/>
          <w:lang w:val="pt-PT"/>
        </w:rPr>
        <w:t>egis</w:t>
      </w:r>
      <w:r>
        <w:rPr>
          <w:color w:val="000000"/>
          <w:spacing w:val="-9"/>
          <w:lang w:val="pt-PT"/>
        </w:rPr>
        <w:t>l</w:t>
      </w:r>
      <w:r w:rsidRPr="00993D4A">
        <w:rPr>
          <w:color w:val="000000"/>
          <w:spacing w:val="-9"/>
          <w:lang w:val="pt-PT"/>
        </w:rPr>
        <w:t>ativas.</w:t>
      </w:r>
    </w:p>
    <w:p w:rsidR="00867576" w:rsidRPr="00993D4A" w:rsidRDefault="00867576" w:rsidP="00867576">
      <w:pPr>
        <w:shd w:val="clear" w:color="auto" w:fill="FFFFFF"/>
        <w:ind w:firstLine="1440"/>
        <w:jc w:val="both"/>
        <w:rPr>
          <w:color w:val="000000"/>
          <w:spacing w:val="-6"/>
          <w:lang w:val="pt-PT"/>
        </w:rPr>
      </w:pPr>
      <w:r w:rsidRPr="00993D4A">
        <w:rPr>
          <w:color w:val="000000"/>
          <w:lang w:val="pt-PT"/>
        </w:rPr>
        <w:t xml:space="preserve">É importante observar que inexistem arrolamentos das </w:t>
      </w:r>
      <w:r w:rsidRPr="00993D4A">
        <w:rPr>
          <w:color w:val="000000"/>
          <w:spacing w:val="-4"/>
          <w:lang w:val="pt-PT"/>
        </w:rPr>
        <w:t xml:space="preserve">condutas que sejam precisamente tipificadas como incompatíveis com o </w:t>
      </w:r>
      <w:r w:rsidRPr="00993D4A">
        <w:rPr>
          <w:color w:val="000000"/>
          <w:spacing w:val="-2"/>
          <w:lang w:val="pt-PT"/>
        </w:rPr>
        <w:t xml:space="preserve">decoro parlamentar. A Constituição faz menção a duas – abuso de </w:t>
      </w:r>
      <w:r w:rsidRPr="00993D4A">
        <w:rPr>
          <w:color w:val="000000"/>
          <w:spacing w:val="-7"/>
          <w:lang w:val="pt-PT"/>
        </w:rPr>
        <w:t xml:space="preserve">prerrogativas asseguradas a membro do Congresso Nacional e percepção </w:t>
      </w:r>
      <w:r w:rsidRPr="00993D4A">
        <w:rPr>
          <w:color w:val="000000"/>
          <w:spacing w:val="-2"/>
          <w:lang w:val="pt-PT"/>
        </w:rPr>
        <w:t xml:space="preserve">de vantagens indevidas – e remete para o Regimento Interno a definição </w:t>
      </w:r>
      <w:r w:rsidRPr="00993D4A">
        <w:rPr>
          <w:color w:val="000000"/>
          <w:spacing w:val="-8"/>
          <w:lang w:val="pt-PT"/>
        </w:rPr>
        <w:t xml:space="preserve">das demais hipóteses (art. 55, § </w:t>
      </w:r>
      <w:r>
        <w:rPr>
          <w:color w:val="000000"/>
          <w:spacing w:val="-8"/>
          <w:lang w:val="pt-PT"/>
        </w:rPr>
        <w:t>1º,</w:t>
      </w:r>
      <w:r w:rsidRPr="00993D4A">
        <w:rPr>
          <w:color w:val="000000"/>
          <w:spacing w:val="-8"/>
          <w:lang w:val="pt-PT"/>
        </w:rPr>
        <w:t xml:space="preserve"> CF)</w:t>
      </w:r>
      <w:r>
        <w:rPr>
          <w:color w:val="000000"/>
          <w:spacing w:val="-8"/>
          <w:lang w:val="pt-PT"/>
        </w:rPr>
        <w:t>.</w:t>
      </w:r>
      <w:r w:rsidRPr="00993D4A">
        <w:rPr>
          <w:color w:val="000000"/>
          <w:spacing w:val="-8"/>
          <w:lang w:val="pt-PT"/>
        </w:rPr>
        <w:t xml:space="preserve"> Na Resolução nº 20, de 1993, que dispõe sobre o </w:t>
      </w:r>
      <w:r w:rsidRPr="00293A28">
        <w:rPr>
          <w:iCs/>
          <w:color w:val="000000"/>
          <w:spacing w:val="-8"/>
          <w:lang w:val="pt-PT"/>
        </w:rPr>
        <w:t>Código de Ética e Decoro Parlamentar</w:t>
      </w:r>
      <w:r w:rsidRPr="00993D4A">
        <w:rPr>
          <w:i/>
          <w:iCs/>
          <w:color w:val="000000"/>
          <w:spacing w:val="-8"/>
          <w:lang w:val="pt-PT"/>
        </w:rPr>
        <w:t xml:space="preserve"> </w:t>
      </w:r>
      <w:r w:rsidRPr="00993D4A">
        <w:rPr>
          <w:color w:val="000000"/>
          <w:spacing w:val="-8"/>
          <w:lang w:val="pt-PT"/>
        </w:rPr>
        <w:t xml:space="preserve">do Senado Federal, </w:t>
      </w:r>
      <w:r w:rsidRPr="00993D4A">
        <w:rPr>
          <w:color w:val="000000"/>
          <w:spacing w:val="-6"/>
          <w:lang w:val="pt-PT"/>
        </w:rPr>
        <w:t xml:space="preserve">adita-se às previsões constitucionais o caso de "prática de irregularidades </w:t>
      </w:r>
      <w:r w:rsidRPr="00993D4A">
        <w:rPr>
          <w:color w:val="000000"/>
          <w:spacing w:val="-7"/>
          <w:lang w:val="pt-PT"/>
        </w:rPr>
        <w:t xml:space="preserve">graves no desempenho do mandato ou de encargos decorrentes", conceito igualmente impregnado de elevado grau de abstraçao </w:t>
      </w:r>
      <w:r w:rsidRPr="00993D4A">
        <w:rPr>
          <w:color w:val="000000"/>
          <w:spacing w:val="-6"/>
          <w:lang w:val="pt-PT"/>
        </w:rPr>
        <w:t>e indeterminabilidade, a carecer de mediações concretizadoras.</w:t>
      </w:r>
    </w:p>
    <w:p w:rsidR="00867576" w:rsidRPr="00993D4A" w:rsidRDefault="00867576" w:rsidP="00867576">
      <w:pPr>
        <w:shd w:val="clear" w:color="auto" w:fill="FFFFFF"/>
        <w:ind w:firstLine="1440"/>
        <w:jc w:val="both"/>
        <w:rPr>
          <w:color w:val="000000"/>
          <w:spacing w:val="-7"/>
          <w:lang w:val="pt-PT"/>
        </w:rPr>
      </w:pPr>
      <w:r w:rsidRPr="00993D4A">
        <w:rPr>
          <w:color w:val="000000"/>
          <w:spacing w:val="-10"/>
          <w:lang w:val="pt-PT"/>
        </w:rPr>
        <w:t xml:space="preserve">Infere-se que estamos diante de uma situação em que o PSOL </w:t>
      </w:r>
      <w:r w:rsidRPr="00993D4A">
        <w:rPr>
          <w:color w:val="000000"/>
          <w:spacing w:val="-2"/>
          <w:lang w:val="pt-PT"/>
        </w:rPr>
        <w:t xml:space="preserve">insta-nos a um juízo de valoração eminentemente política. Como </w:t>
      </w:r>
      <w:r w:rsidRPr="00993D4A">
        <w:rPr>
          <w:color w:val="000000"/>
          <w:spacing w:val="2"/>
          <w:lang w:val="pt-PT"/>
        </w:rPr>
        <w:t xml:space="preserve">compatibilizá-lo com as demandas da defesa de interdição deste </w:t>
      </w:r>
      <w:r w:rsidRPr="00993D4A">
        <w:rPr>
          <w:color w:val="000000"/>
          <w:spacing w:val="-1"/>
          <w:lang w:val="pt-PT"/>
        </w:rPr>
        <w:t xml:space="preserve">julgamento, forte na alegação de aviltamento do devido processo legal, </w:t>
      </w:r>
      <w:r w:rsidRPr="00993D4A">
        <w:rPr>
          <w:color w:val="000000"/>
          <w:spacing w:val="-5"/>
          <w:lang w:val="pt-PT"/>
        </w:rPr>
        <w:t xml:space="preserve">em face da continuada perscrutação de conversas telefónicas do </w:t>
      </w:r>
      <w:r>
        <w:rPr>
          <w:color w:val="000000"/>
          <w:spacing w:val="-5"/>
          <w:lang w:val="pt-PT"/>
        </w:rPr>
        <w:t>R</w:t>
      </w:r>
      <w:r w:rsidRPr="00993D4A">
        <w:rPr>
          <w:color w:val="000000"/>
          <w:spacing w:val="-1"/>
          <w:lang w:val="pt-PT"/>
        </w:rPr>
        <w:t>epresentado com o Sr. Carios Augusto de Almeida Ramos, o Sr. Carlos</w:t>
      </w:r>
      <w:r w:rsidRPr="00993D4A">
        <w:rPr>
          <w:i/>
          <w:iCs/>
          <w:color w:val="000000"/>
          <w:spacing w:val="-9"/>
          <w:lang w:val="pt-PT"/>
        </w:rPr>
        <w:t xml:space="preserve"> </w:t>
      </w:r>
      <w:r w:rsidRPr="00F61FEF">
        <w:rPr>
          <w:iCs/>
          <w:color w:val="000000"/>
          <w:spacing w:val="-9"/>
          <w:lang w:val="pt-PT"/>
        </w:rPr>
        <w:t>Cachoeira,</w:t>
      </w:r>
      <w:r w:rsidRPr="00993D4A">
        <w:rPr>
          <w:i/>
          <w:iCs/>
          <w:color w:val="000000"/>
          <w:spacing w:val="-9"/>
          <w:lang w:val="pt-PT"/>
        </w:rPr>
        <w:t xml:space="preserve"> </w:t>
      </w:r>
      <w:r w:rsidRPr="00993D4A">
        <w:rPr>
          <w:color w:val="000000"/>
          <w:spacing w:val="-9"/>
          <w:lang w:val="pt-PT"/>
        </w:rPr>
        <w:t xml:space="preserve">e na exposição escancarada pela TV, pelo rádio, pela </w:t>
      </w:r>
      <w:r w:rsidRPr="00993D4A">
        <w:rPr>
          <w:color w:val="000000"/>
          <w:spacing w:val="-6"/>
          <w:lang w:val="pt-PT"/>
        </w:rPr>
        <w:t xml:space="preserve">internet, pelas revistas e jornais, dos conteúdos dos diálogos, fatos esses </w:t>
      </w:r>
      <w:r w:rsidRPr="00993D4A">
        <w:rPr>
          <w:color w:val="000000"/>
          <w:spacing w:val="-7"/>
          <w:lang w:val="pt-PT"/>
        </w:rPr>
        <w:t>que alicerçam a fundamentação da representação?</w:t>
      </w:r>
    </w:p>
    <w:p w:rsidR="00867576" w:rsidRDefault="00867576" w:rsidP="00867576">
      <w:pPr>
        <w:shd w:val="clear" w:color="auto" w:fill="FFFFFF"/>
        <w:ind w:firstLine="1440"/>
        <w:jc w:val="both"/>
        <w:rPr>
          <w:color w:val="000000"/>
          <w:spacing w:val="-7"/>
          <w:lang w:val="pt-PT"/>
        </w:rPr>
      </w:pPr>
      <w:r w:rsidRPr="00993D4A">
        <w:rPr>
          <w:color w:val="000000"/>
          <w:spacing w:val="3"/>
        </w:rPr>
        <w:t>I</w:t>
      </w:r>
      <w:r w:rsidRPr="00993D4A">
        <w:rPr>
          <w:color w:val="000000"/>
          <w:spacing w:val="3"/>
          <w:lang w:val="pt-PT"/>
        </w:rPr>
        <w:t xml:space="preserve">nstalado o processo, passamos a ter um Senador, </w:t>
      </w:r>
      <w:r w:rsidRPr="00993D4A">
        <w:rPr>
          <w:color w:val="000000"/>
          <w:spacing w:val="-2"/>
          <w:lang w:val="pt-PT"/>
        </w:rPr>
        <w:t xml:space="preserve">experimentado no ofício de inquirir e na arte de acusar, a responder, </w:t>
      </w:r>
      <w:r w:rsidRPr="00993D4A">
        <w:rPr>
          <w:color w:val="000000"/>
          <w:spacing w:val="-7"/>
          <w:lang w:val="pt-PT"/>
        </w:rPr>
        <w:t>perante seus Pares, sobre sua conduta parlamentar. Dworkin nos adverte:</w:t>
      </w:r>
    </w:p>
    <w:p w:rsidR="00867576" w:rsidRPr="00993D4A" w:rsidRDefault="00867576" w:rsidP="00867576">
      <w:pPr>
        <w:shd w:val="clear" w:color="auto" w:fill="FFFFFF"/>
        <w:ind w:firstLine="1440"/>
        <w:jc w:val="both"/>
      </w:pPr>
    </w:p>
    <w:p w:rsidR="00867576" w:rsidRPr="00F61FEF" w:rsidRDefault="00867576" w:rsidP="00867576">
      <w:pPr>
        <w:shd w:val="clear" w:color="auto" w:fill="FFFFFF"/>
        <w:ind w:left="1416"/>
        <w:jc w:val="both"/>
        <w:rPr>
          <w:i/>
          <w:iCs/>
          <w:color w:val="000000"/>
          <w:spacing w:val="-2"/>
          <w:sz w:val="22"/>
          <w:szCs w:val="22"/>
          <w:lang w:val="pt-PT"/>
        </w:rPr>
      </w:pPr>
      <w:r w:rsidRPr="00F61FEF">
        <w:rPr>
          <w:i/>
          <w:iCs/>
          <w:color w:val="000000"/>
          <w:spacing w:val="-3"/>
          <w:sz w:val="22"/>
          <w:szCs w:val="22"/>
          <w:lang w:val="pt-PT"/>
        </w:rPr>
        <w:t xml:space="preserve">Os legisladores que foram eleitos, e precisam ser reeleitos, </w:t>
      </w:r>
      <w:r w:rsidRPr="00F61FEF">
        <w:rPr>
          <w:i/>
          <w:iCs/>
          <w:color w:val="000000"/>
          <w:spacing w:val="-2"/>
          <w:sz w:val="22"/>
          <w:szCs w:val="22"/>
          <w:lang w:val="pt-PT"/>
        </w:rPr>
        <w:t xml:space="preserve">por uma maioria política tendem mais a tomar partido de tal </w:t>
      </w:r>
      <w:r w:rsidRPr="00F61FEF">
        <w:rPr>
          <w:i/>
          <w:iCs/>
          <w:color w:val="000000"/>
          <w:spacing w:val="-6"/>
          <w:sz w:val="22"/>
          <w:szCs w:val="22"/>
          <w:lang w:val="pt-PT"/>
        </w:rPr>
        <w:t xml:space="preserve">maioria em qualquer discussão séria sobre os direitos de uma </w:t>
      </w:r>
      <w:r w:rsidRPr="00F61FEF">
        <w:rPr>
          <w:i/>
          <w:iCs/>
          <w:color w:val="000000"/>
          <w:spacing w:val="-5"/>
          <w:sz w:val="22"/>
          <w:szCs w:val="22"/>
          <w:lang w:val="pt-PT"/>
        </w:rPr>
        <w:t xml:space="preserve">minoria contrária; se se opuserem com excessiva firmeza aos desejos da maioria, esta irá substituí-los por aqueles que não </w:t>
      </w:r>
      <w:r w:rsidRPr="00F61FEF">
        <w:rPr>
          <w:i/>
          <w:iCs/>
          <w:color w:val="000000"/>
          <w:spacing w:val="-10"/>
          <w:sz w:val="22"/>
          <w:szCs w:val="22"/>
          <w:lang w:val="pt-PT"/>
        </w:rPr>
        <w:t xml:space="preserve">se opõem. Por esse motivo, os legisladores parecem menos </w:t>
      </w:r>
      <w:r w:rsidRPr="00F61FEF">
        <w:rPr>
          <w:i/>
          <w:iCs/>
          <w:color w:val="000000"/>
          <w:spacing w:val="-5"/>
          <w:sz w:val="22"/>
          <w:szCs w:val="22"/>
          <w:lang w:val="pt-PT"/>
        </w:rPr>
        <w:t xml:space="preserve">inclinados a tomar decisões bem fundadas sobre os direitos </w:t>
      </w:r>
      <w:r w:rsidRPr="00F61FEF">
        <w:rPr>
          <w:i/>
          <w:iCs/>
          <w:color w:val="000000"/>
          <w:spacing w:val="5"/>
          <w:sz w:val="22"/>
          <w:szCs w:val="22"/>
          <w:lang w:val="pt-PT"/>
        </w:rPr>
        <w:t xml:space="preserve">das minorias do que as autoridades que sõo menos </w:t>
      </w:r>
      <w:r w:rsidRPr="00F61FEF">
        <w:rPr>
          <w:i/>
          <w:iCs/>
          <w:color w:val="000000"/>
          <w:spacing w:val="-2"/>
          <w:sz w:val="22"/>
          <w:szCs w:val="22"/>
          <w:lang w:val="pt-PT"/>
        </w:rPr>
        <w:t>vulneráveis nesse sentido.</w:t>
      </w:r>
    </w:p>
    <w:p w:rsidR="00867576" w:rsidRDefault="00867576" w:rsidP="00867576">
      <w:pPr>
        <w:shd w:val="clear" w:color="auto" w:fill="FFFFFF"/>
        <w:ind w:firstLine="1440"/>
        <w:jc w:val="both"/>
        <w:rPr>
          <w:color w:val="000000"/>
          <w:spacing w:val="-3"/>
          <w:lang w:val="pt-PT"/>
        </w:rPr>
      </w:pPr>
    </w:p>
    <w:p w:rsidR="00867576" w:rsidRPr="00993D4A" w:rsidRDefault="00867576" w:rsidP="00867576">
      <w:pPr>
        <w:shd w:val="clear" w:color="auto" w:fill="FFFFFF"/>
        <w:ind w:firstLine="1440"/>
        <w:jc w:val="both"/>
      </w:pPr>
      <w:r w:rsidRPr="00993D4A">
        <w:rPr>
          <w:color w:val="000000"/>
          <w:spacing w:val="-3"/>
          <w:lang w:val="pt-PT"/>
        </w:rPr>
        <w:t xml:space="preserve">Com efeito, a se ter por única referência para tão grave </w:t>
      </w:r>
      <w:r w:rsidRPr="00993D4A">
        <w:rPr>
          <w:color w:val="000000"/>
          <w:spacing w:val="4"/>
          <w:lang w:val="pt-PT"/>
        </w:rPr>
        <w:t xml:space="preserve">pronunciamento aquilo que se rotula "a voz rouca das ruas", o </w:t>
      </w:r>
      <w:r>
        <w:rPr>
          <w:color w:val="000000"/>
          <w:spacing w:val="4"/>
          <w:lang w:val="pt-PT"/>
        </w:rPr>
        <w:t>R</w:t>
      </w:r>
      <w:r w:rsidRPr="00993D4A">
        <w:rPr>
          <w:color w:val="000000"/>
          <w:spacing w:val="-5"/>
          <w:lang w:val="pt-PT"/>
        </w:rPr>
        <w:t xml:space="preserve">epresentado só poderia esperar, desta instância, o linchamento político </w:t>
      </w:r>
      <w:r w:rsidRPr="00993D4A">
        <w:rPr>
          <w:color w:val="000000"/>
          <w:spacing w:val="-7"/>
          <w:lang w:val="pt-PT"/>
        </w:rPr>
        <w:t>sumário.</w:t>
      </w:r>
      <w:r>
        <w:rPr>
          <w:color w:val="000000"/>
          <w:spacing w:val="-7"/>
          <w:lang w:val="pt-PT"/>
        </w:rPr>
        <w:t xml:space="preserve"> </w:t>
      </w:r>
      <w:r w:rsidRPr="00993D4A">
        <w:rPr>
          <w:color w:val="000000"/>
          <w:spacing w:val="-7"/>
          <w:lang w:val="pt-PT"/>
        </w:rPr>
        <w:t xml:space="preserve">Não posso deixar de reproduzir aqui as percucientes reflexões do </w:t>
      </w:r>
      <w:r w:rsidRPr="00993D4A">
        <w:rPr>
          <w:color w:val="000000"/>
          <w:spacing w:val="-5"/>
          <w:lang w:val="pt-PT"/>
        </w:rPr>
        <w:t xml:space="preserve">mesmo Thomas Jefferson, publicadas em </w:t>
      </w:r>
      <w:r w:rsidRPr="00993D4A">
        <w:rPr>
          <w:i/>
          <w:iCs/>
          <w:color w:val="000000"/>
          <w:spacing w:val="-5"/>
          <w:lang w:val="pt-PT"/>
        </w:rPr>
        <w:t xml:space="preserve">Notes on State of Virgínia </w:t>
      </w:r>
      <w:r w:rsidRPr="00993D4A">
        <w:rPr>
          <w:color w:val="000000"/>
          <w:spacing w:val="-5"/>
          <w:lang w:val="pt-PT"/>
        </w:rPr>
        <w:t xml:space="preserve">e </w:t>
      </w:r>
      <w:r w:rsidRPr="00993D4A">
        <w:rPr>
          <w:color w:val="000000"/>
          <w:spacing w:val="-7"/>
          <w:lang w:val="pt-PT"/>
        </w:rPr>
        <w:t>copiadas por James Madison no artigo 48 dos "Federalistas":</w:t>
      </w:r>
    </w:p>
    <w:p w:rsidR="00867576" w:rsidRDefault="00867576" w:rsidP="00867576">
      <w:pPr>
        <w:shd w:val="clear" w:color="auto" w:fill="FFFFFF"/>
        <w:ind w:firstLine="1440"/>
        <w:jc w:val="both"/>
        <w:rPr>
          <w:i/>
          <w:iCs/>
          <w:color w:val="000000"/>
          <w:spacing w:val="-6"/>
          <w:lang w:val="pt-PT"/>
        </w:rPr>
      </w:pPr>
    </w:p>
    <w:p w:rsidR="00867576" w:rsidRPr="00F61FEF" w:rsidRDefault="00867576" w:rsidP="00867576">
      <w:pPr>
        <w:shd w:val="clear" w:color="auto" w:fill="FFFFFF"/>
        <w:ind w:left="1416"/>
        <w:jc w:val="both"/>
        <w:rPr>
          <w:sz w:val="22"/>
          <w:szCs w:val="22"/>
        </w:rPr>
      </w:pPr>
      <w:r w:rsidRPr="00F61FEF">
        <w:rPr>
          <w:i/>
          <w:iCs/>
          <w:color w:val="000000"/>
          <w:spacing w:val="-6"/>
          <w:sz w:val="22"/>
          <w:szCs w:val="22"/>
          <w:lang w:val="pt-PT"/>
        </w:rPr>
        <w:lastRenderedPageBreak/>
        <w:t xml:space="preserve">Todos os poderes governamentais, legislativo, executivo e </w:t>
      </w:r>
      <w:r w:rsidRPr="00F61FEF">
        <w:rPr>
          <w:i/>
          <w:iCs/>
          <w:color w:val="000000"/>
          <w:spacing w:val="5"/>
          <w:sz w:val="22"/>
          <w:szCs w:val="22"/>
          <w:lang w:val="pt-PT"/>
        </w:rPr>
        <w:t xml:space="preserve">judiciário, acabam por recair no corpo legislativo. A </w:t>
      </w:r>
      <w:r w:rsidRPr="00F61FEF">
        <w:rPr>
          <w:i/>
          <w:iCs/>
          <w:color w:val="000000"/>
          <w:spacing w:val="4"/>
          <w:sz w:val="22"/>
          <w:szCs w:val="22"/>
          <w:lang w:val="pt-PT"/>
        </w:rPr>
        <w:t xml:space="preserve">concentração desses poderes nas mesmas mãos é </w:t>
      </w:r>
      <w:r w:rsidRPr="00F61FEF">
        <w:rPr>
          <w:i/>
          <w:iCs/>
          <w:color w:val="000000"/>
          <w:spacing w:val="-2"/>
          <w:sz w:val="22"/>
          <w:szCs w:val="22"/>
          <w:lang w:val="pt-PT"/>
        </w:rPr>
        <w:t xml:space="preserve">precisamente a definição do governo despótico. O fato de </w:t>
      </w:r>
      <w:r w:rsidRPr="00F61FEF">
        <w:rPr>
          <w:i/>
          <w:iCs/>
          <w:color w:val="000000"/>
          <w:spacing w:val="-8"/>
          <w:sz w:val="22"/>
          <w:szCs w:val="22"/>
          <w:lang w:val="pt-PT"/>
        </w:rPr>
        <w:t xml:space="preserve">serem exercidos por uma pluralidade de mãos, e não por uma </w:t>
      </w:r>
      <w:r w:rsidRPr="00F61FEF">
        <w:rPr>
          <w:i/>
          <w:iCs/>
          <w:color w:val="000000"/>
          <w:spacing w:val="-4"/>
          <w:sz w:val="22"/>
          <w:szCs w:val="22"/>
          <w:lang w:val="pt-PT"/>
        </w:rPr>
        <w:t xml:space="preserve">única, não melhora nada. Cento e setenta e três déspotas </w:t>
      </w:r>
      <w:r w:rsidRPr="00F61FEF">
        <w:rPr>
          <w:i/>
          <w:iCs/>
          <w:color w:val="000000"/>
          <w:spacing w:val="-1"/>
          <w:sz w:val="22"/>
          <w:szCs w:val="22"/>
          <w:lang w:val="pt-PT"/>
        </w:rPr>
        <w:t xml:space="preserve">seriam sem dúvida tão opressivos como um só. Os que </w:t>
      </w:r>
      <w:r w:rsidRPr="00F61FEF">
        <w:rPr>
          <w:i/>
          <w:iCs/>
          <w:color w:val="000000"/>
          <w:spacing w:val="-10"/>
          <w:sz w:val="22"/>
          <w:szCs w:val="22"/>
          <w:lang w:val="pt-PT"/>
        </w:rPr>
        <w:t xml:space="preserve">duvidam, que voltem seus olhos para a república de Veneza. O </w:t>
      </w:r>
      <w:r w:rsidRPr="00F61FEF">
        <w:rPr>
          <w:i/>
          <w:iCs/>
          <w:color w:val="000000"/>
          <w:spacing w:val="-1"/>
          <w:sz w:val="22"/>
          <w:szCs w:val="22"/>
          <w:lang w:val="pt-PT"/>
        </w:rPr>
        <w:t xml:space="preserve">fato de eles serem escolhidos por nós também não adianta </w:t>
      </w:r>
      <w:r w:rsidRPr="00F61FEF">
        <w:rPr>
          <w:i/>
          <w:iCs/>
          <w:color w:val="000000"/>
          <w:spacing w:val="2"/>
          <w:sz w:val="22"/>
          <w:szCs w:val="22"/>
          <w:lang w:val="pt-PT"/>
        </w:rPr>
        <w:t xml:space="preserve">muito. O despotismo eletivo não é o governo por que lutamos; </w:t>
      </w:r>
      <w:r w:rsidRPr="00F61FEF">
        <w:rPr>
          <w:i/>
          <w:iCs/>
          <w:color w:val="000000"/>
          <w:spacing w:val="4"/>
          <w:sz w:val="22"/>
          <w:szCs w:val="22"/>
          <w:lang w:val="pt-PT"/>
        </w:rPr>
        <w:t xml:space="preserve">lutamos por um que não somente seja fundado em princípios </w:t>
      </w:r>
      <w:r w:rsidRPr="00F61FEF">
        <w:rPr>
          <w:i/>
          <w:iCs/>
          <w:color w:val="000000"/>
          <w:spacing w:val="2"/>
          <w:sz w:val="22"/>
          <w:szCs w:val="22"/>
          <w:lang w:val="pt-PT"/>
        </w:rPr>
        <w:t xml:space="preserve">livres, mas em que os poderes de governo sejam de tal modo </w:t>
      </w:r>
      <w:r w:rsidRPr="00F61FEF">
        <w:rPr>
          <w:i/>
          <w:iCs/>
          <w:color w:val="000000"/>
          <w:spacing w:val="7"/>
          <w:sz w:val="22"/>
          <w:szCs w:val="22"/>
          <w:lang w:val="pt-PT"/>
        </w:rPr>
        <w:t xml:space="preserve">dividido e equilibrados entre vários corpos da magistratura </w:t>
      </w:r>
      <w:r w:rsidRPr="00F61FEF">
        <w:rPr>
          <w:i/>
          <w:iCs/>
          <w:color w:val="000000"/>
          <w:spacing w:val="4"/>
          <w:sz w:val="22"/>
          <w:szCs w:val="22"/>
          <w:lang w:val="pt-PT"/>
        </w:rPr>
        <w:t xml:space="preserve">que nenhum deles possa transgredir seus limites legais sem </w:t>
      </w:r>
      <w:r w:rsidRPr="00F61FEF">
        <w:rPr>
          <w:i/>
          <w:iCs/>
          <w:color w:val="000000"/>
          <w:spacing w:val="6"/>
          <w:sz w:val="22"/>
          <w:szCs w:val="22"/>
          <w:lang w:val="pt-PT"/>
        </w:rPr>
        <w:t>ser efetivamente controlado e restringido pelos outros”.</w:t>
      </w:r>
    </w:p>
    <w:p w:rsidR="00867576" w:rsidRPr="00993D4A" w:rsidRDefault="00867576" w:rsidP="00867576">
      <w:pPr>
        <w:shd w:val="clear" w:color="auto" w:fill="FFFFFF"/>
        <w:ind w:firstLine="1440"/>
        <w:jc w:val="both"/>
        <w:rPr>
          <w:color w:val="000000"/>
          <w:spacing w:val="6"/>
          <w:lang w:val="pt-PT"/>
        </w:rPr>
      </w:pPr>
    </w:p>
    <w:p w:rsidR="00867576" w:rsidRPr="00993D4A" w:rsidRDefault="00867576" w:rsidP="00867576">
      <w:pPr>
        <w:shd w:val="clear" w:color="auto" w:fill="FFFFFF"/>
        <w:ind w:firstLine="1440"/>
        <w:jc w:val="both"/>
      </w:pPr>
      <w:r w:rsidRPr="00993D4A">
        <w:rPr>
          <w:color w:val="000000"/>
          <w:spacing w:val="6"/>
          <w:lang w:val="pt-PT"/>
        </w:rPr>
        <w:t xml:space="preserve">Os legisladores constituintes pátrios, entretanto, por meio do </w:t>
      </w:r>
      <w:r w:rsidRPr="00993D4A">
        <w:rPr>
          <w:color w:val="000000"/>
          <w:spacing w:val="3"/>
          <w:lang w:val="pt-PT"/>
        </w:rPr>
        <w:t xml:space="preserve">§ 2º do art. 55 da Lei Maior, proporcionaram aos que se submetem a tal </w:t>
      </w:r>
      <w:r w:rsidRPr="00993D4A">
        <w:rPr>
          <w:color w:val="000000"/>
          <w:spacing w:val="8"/>
          <w:lang w:val="pt-PT"/>
        </w:rPr>
        <w:t xml:space="preserve">constrangimento, em homenagem aos direitos de defesa individuais, </w:t>
      </w:r>
      <w:r w:rsidRPr="00993D4A">
        <w:rPr>
          <w:color w:val="000000"/>
          <w:spacing w:val="3"/>
          <w:lang w:val="pt-PT"/>
        </w:rPr>
        <w:t xml:space="preserve">aqueles escudos que consideraram adequados para que fossem evitadas </w:t>
      </w:r>
      <w:r w:rsidRPr="00993D4A">
        <w:rPr>
          <w:color w:val="000000"/>
          <w:spacing w:val="2"/>
          <w:lang w:val="pt-PT"/>
        </w:rPr>
        <w:t xml:space="preserve">decisões movidas pela algaravia: o voto secreto, a exigência de quorum </w:t>
      </w:r>
      <w:r w:rsidRPr="00993D4A">
        <w:rPr>
          <w:color w:val="000000"/>
          <w:spacing w:val="7"/>
          <w:lang w:val="pt-PT"/>
        </w:rPr>
        <w:t xml:space="preserve">qualificado para vaiidação de decisão favorável à defenestração do </w:t>
      </w:r>
      <w:r w:rsidRPr="00993D4A">
        <w:rPr>
          <w:color w:val="000000"/>
          <w:spacing w:val="5"/>
          <w:lang w:val="pt-PT"/>
        </w:rPr>
        <w:t>mandatário político, e sobretudo, a "ampla defesa".</w:t>
      </w:r>
    </w:p>
    <w:p w:rsidR="00867576" w:rsidRPr="00F61FEF" w:rsidRDefault="00867576" w:rsidP="00867576">
      <w:pPr>
        <w:shd w:val="clear" w:color="auto" w:fill="FFFFFF"/>
        <w:ind w:firstLine="1440"/>
        <w:jc w:val="both"/>
      </w:pPr>
      <w:r w:rsidRPr="00993D4A">
        <w:rPr>
          <w:color w:val="000000"/>
          <w:spacing w:val="4"/>
          <w:lang w:val="pt-PT"/>
        </w:rPr>
        <w:t xml:space="preserve">Ninguém contesta a exigência de maioria absoluta para que </w:t>
      </w:r>
      <w:r w:rsidRPr="00993D4A">
        <w:rPr>
          <w:color w:val="000000"/>
          <w:spacing w:val="8"/>
          <w:lang w:val="pt-PT"/>
        </w:rPr>
        <w:t xml:space="preserve">seja declarada a perda de um mandato parlamentar. Quanto ao voto </w:t>
      </w:r>
      <w:r w:rsidRPr="00993D4A">
        <w:rPr>
          <w:color w:val="000000"/>
          <w:spacing w:val="5"/>
          <w:lang w:val="pt-PT"/>
        </w:rPr>
        <w:t xml:space="preserve">secreto, é a regra a ser seguida, até o presente momento. Alinho-me, </w:t>
      </w:r>
      <w:r w:rsidRPr="00993D4A">
        <w:rPr>
          <w:color w:val="000000"/>
          <w:spacing w:val="10"/>
          <w:lang w:val="pt-PT"/>
        </w:rPr>
        <w:t xml:space="preserve">contudo, àqueles que consideram urgente suprimir tal requisito. O </w:t>
      </w:r>
      <w:r w:rsidRPr="00993D4A">
        <w:rPr>
          <w:color w:val="000000"/>
          <w:spacing w:val="3"/>
          <w:lang w:val="pt-PT"/>
        </w:rPr>
        <w:t xml:space="preserve">imperativo da publicidade, nesse caso, se impõe. É bom registrar que a </w:t>
      </w:r>
      <w:r w:rsidRPr="00993D4A">
        <w:rPr>
          <w:color w:val="000000"/>
          <w:spacing w:val="18"/>
          <w:lang w:val="pt-PT"/>
        </w:rPr>
        <w:t xml:space="preserve">constituição norte-amerícana – fonte inspiradora de nosso </w:t>
      </w:r>
      <w:r w:rsidRPr="00993D4A">
        <w:rPr>
          <w:color w:val="000000"/>
          <w:spacing w:val="3"/>
          <w:lang w:val="pt-PT"/>
        </w:rPr>
        <w:t xml:space="preserve">constitucionalismo, desde o advento da República – faculta às câmaras </w:t>
      </w:r>
      <w:r w:rsidRPr="00993D4A">
        <w:rPr>
          <w:color w:val="000000"/>
          <w:spacing w:val="1"/>
          <w:lang w:val="pt-PT"/>
        </w:rPr>
        <w:t xml:space="preserve">legislativas do Congresso a manutenção do sigilo acerca dos seus </w:t>
      </w:r>
      <w:r w:rsidRPr="00993D4A">
        <w:rPr>
          <w:color w:val="000000"/>
          <w:spacing w:val="-4"/>
          <w:lang w:val="pt-PT"/>
        </w:rPr>
        <w:t xml:space="preserve">trabalhos, mas, </w:t>
      </w:r>
      <w:r w:rsidRPr="00F61FEF">
        <w:rPr>
          <w:bCs/>
          <w:color w:val="000000"/>
          <w:spacing w:val="-4"/>
          <w:lang w:val="pt-PT"/>
        </w:rPr>
        <w:t xml:space="preserve">"os </w:t>
      </w:r>
      <w:r w:rsidRPr="00F61FEF">
        <w:rPr>
          <w:bCs/>
          <w:i/>
          <w:iCs/>
          <w:color w:val="000000"/>
          <w:spacing w:val="-4"/>
          <w:lang w:val="pt-PT"/>
        </w:rPr>
        <w:t xml:space="preserve">sim </w:t>
      </w:r>
      <w:r w:rsidRPr="00F61FEF">
        <w:rPr>
          <w:bCs/>
          <w:color w:val="000000"/>
          <w:spacing w:val="-4"/>
          <w:lang w:val="pt-PT"/>
        </w:rPr>
        <w:t xml:space="preserve">e os </w:t>
      </w:r>
      <w:r w:rsidRPr="00F61FEF">
        <w:rPr>
          <w:bCs/>
          <w:i/>
          <w:iCs/>
          <w:color w:val="000000"/>
          <w:spacing w:val="-4"/>
          <w:lang w:val="pt-PT"/>
        </w:rPr>
        <w:t xml:space="preserve">não </w:t>
      </w:r>
      <w:r w:rsidRPr="00F61FEF">
        <w:rPr>
          <w:bCs/>
          <w:color w:val="000000"/>
          <w:spacing w:val="-4"/>
          <w:lang w:val="pt-PT"/>
        </w:rPr>
        <w:t xml:space="preserve">dos membros de cada uma das Câmaras </w:t>
      </w:r>
      <w:r w:rsidRPr="00F61FEF">
        <w:rPr>
          <w:bCs/>
          <w:color w:val="000000"/>
          <w:spacing w:val="-1"/>
          <w:lang w:val="pt-PT"/>
        </w:rPr>
        <w:t xml:space="preserve">sobre qualquer questão constarão, se assim o exigir um quinto dos </w:t>
      </w:r>
      <w:r w:rsidRPr="00F61FEF">
        <w:rPr>
          <w:bCs/>
          <w:color w:val="000000"/>
          <w:lang w:val="pt-PT"/>
        </w:rPr>
        <w:t xml:space="preserve">presentes, do referido Diário". </w:t>
      </w:r>
    </w:p>
    <w:p w:rsidR="00867576" w:rsidRPr="00993D4A" w:rsidRDefault="00867576" w:rsidP="00867576">
      <w:pPr>
        <w:shd w:val="clear" w:color="auto" w:fill="FFFFFF"/>
        <w:ind w:firstLine="1440"/>
        <w:jc w:val="both"/>
      </w:pPr>
      <w:r w:rsidRPr="00993D4A">
        <w:rPr>
          <w:color w:val="000000"/>
          <w:spacing w:val="7"/>
          <w:lang w:val="pt-PT"/>
        </w:rPr>
        <w:t xml:space="preserve">No que diz respeito à cláusula da ampla defesa, é tênue a </w:t>
      </w:r>
      <w:r w:rsidRPr="00993D4A">
        <w:rPr>
          <w:color w:val="000000"/>
          <w:spacing w:val="12"/>
          <w:lang w:val="pt-PT"/>
        </w:rPr>
        <w:t xml:space="preserve">linha divisória entre sua veneração e a tentação de sufocá-la por </w:t>
      </w:r>
      <w:r w:rsidRPr="00993D4A">
        <w:rPr>
          <w:color w:val="000000"/>
          <w:lang w:val="pt-PT"/>
        </w:rPr>
        <w:t>reprovável</w:t>
      </w:r>
      <w:r>
        <w:rPr>
          <w:color w:val="000000"/>
          <w:lang w:val="pt-PT"/>
        </w:rPr>
        <w:t xml:space="preserve"> </w:t>
      </w:r>
      <w:r w:rsidRPr="00993D4A">
        <w:rPr>
          <w:color w:val="000000"/>
          <w:lang w:val="pt-PT"/>
        </w:rPr>
        <w:t>crença</w:t>
      </w:r>
      <w:r>
        <w:rPr>
          <w:color w:val="000000"/>
          <w:lang w:val="pt-PT"/>
        </w:rPr>
        <w:t xml:space="preserve"> </w:t>
      </w:r>
      <w:r w:rsidRPr="00993D4A">
        <w:rPr>
          <w:color w:val="000000"/>
          <w:lang w:val="pt-PT"/>
        </w:rPr>
        <w:t>na</w:t>
      </w:r>
      <w:r>
        <w:rPr>
          <w:color w:val="000000"/>
          <w:lang w:val="pt-PT"/>
        </w:rPr>
        <w:t xml:space="preserve"> </w:t>
      </w:r>
      <w:r w:rsidRPr="00993D4A">
        <w:rPr>
          <w:color w:val="000000"/>
          <w:lang w:val="pt-PT"/>
        </w:rPr>
        <w:t>vocação</w:t>
      </w:r>
      <w:r>
        <w:rPr>
          <w:color w:val="000000"/>
          <w:lang w:val="pt-PT"/>
        </w:rPr>
        <w:t xml:space="preserve"> </w:t>
      </w:r>
      <w:r w:rsidRPr="00993D4A">
        <w:rPr>
          <w:color w:val="000000"/>
          <w:lang w:val="pt-PT"/>
        </w:rPr>
        <w:t>da</w:t>
      </w:r>
      <w:r>
        <w:rPr>
          <w:color w:val="000000"/>
          <w:lang w:val="pt-PT"/>
        </w:rPr>
        <w:t xml:space="preserve"> </w:t>
      </w:r>
      <w:r w:rsidRPr="00993D4A">
        <w:rPr>
          <w:color w:val="000000"/>
          <w:lang w:val="pt-PT"/>
        </w:rPr>
        <w:t>advocacia</w:t>
      </w:r>
      <w:r>
        <w:rPr>
          <w:color w:val="000000"/>
          <w:lang w:val="pt-PT"/>
        </w:rPr>
        <w:t xml:space="preserve"> </w:t>
      </w:r>
      <w:r w:rsidRPr="00993D4A">
        <w:rPr>
          <w:color w:val="000000"/>
          <w:lang w:val="pt-PT"/>
        </w:rPr>
        <w:t>defensiva</w:t>
      </w:r>
      <w:r>
        <w:rPr>
          <w:color w:val="000000"/>
          <w:lang w:val="pt-PT"/>
        </w:rPr>
        <w:t xml:space="preserve"> </w:t>
      </w:r>
      <w:r w:rsidRPr="00993D4A">
        <w:rPr>
          <w:color w:val="000000"/>
          <w:lang w:val="pt-PT"/>
        </w:rPr>
        <w:t>para</w:t>
      </w:r>
      <w:r>
        <w:rPr>
          <w:color w:val="000000"/>
          <w:lang w:val="pt-PT"/>
        </w:rPr>
        <w:t xml:space="preserve"> </w:t>
      </w:r>
      <w:r w:rsidRPr="00993D4A">
        <w:rPr>
          <w:color w:val="000000"/>
          <w:lang w:val="pt-PT"/>
        </w:rPr>
        <w:t xml:space="preserve">a </w:t>
      </w:r>
      <w:r w:rsidRPr="00993D4A">
        <w:rPr>
          <w:color w:val="000000"/>
          <w:spacing w:val="5"/>
          <w:lang w:val="pt-PT"/>
        </w:rPr>
        <w:t>procrastinação,</w:t>
      </w:r>
      <w:r>
        <w:rPr>
          <w:color w:val="000000"/>
          <w:spacing w:val="5"/>
          <w:lang w:val="pt-PT"/>
        </w:rPr>
        <w:t xml:space="preserve"> </w:t>
      </w:r>
      <w:r w:rsidRPr="00993D4A">
        <w:rPr>
          <w:color w:val="000000"/>
          <w:spacing w:val="5"/>
          <w:lang w:val="pt-PT"/>
        </w:rPr>
        <w:t>para o tumulto, para</w:t>
      </w:r>
      <w:r>
        <w:rPr>
          <w:color w:val="000000"/>
          <w:spacing w:val="5"/>
          <w:lang w:val="pt-PT"/>
        </w:rPr>
        <w:t xml:space="preserve"> </w:t>
      </w:r>
      <w:r w:rsidRPr="00993D4A">
        <w:rPr>
          <w:color w:val="000000"/>
          <w:spacing w:val="5"/>
          <w:lang w:val="pt-PT"/>
        </w:rPr>
        <w:t xml:space="preserve">interdição do ofício de decidir </w:t>
      </w:r>
      <w:r w:rsidRPr="00993D4A">
        <w:rPr>
          <w:color w:val="000000"/>
          <w:spacing w:val="-8"/>
          <w:lang w:val="pt-PT"/>
        </w:rPr>
        <w:t>quando a causa parece estar perdida.</w:t>
      </w:r>
    </w:p>
    <w:p w:rsidR="00867576" w:rsidRPr="00F61FEF" w:rsidRDefault="00867576" w:rsidP="00867576">
      <w:pPr>
        <w:shd w:val="clear" w:color="auto" w:fill="FFFFFF"/>
        <w:ind w:firstLine="1440"/>
        <w:jc w:val="both"/>
        <w:rPr>
          <w:iCs/>
          <w:color w:val="000000"/>
          <w:spacing w:val="-6"/>
          <w:lang w:val="pt-PT"/>
        </w:rPr>
      </w:pPr>
      <w:r w:rsidRPr="00993D4A">
        <w:rPr>
          <w:color w:val="000000"/>
          <w:spacing w:val="-7"/>
          <w:lang w:val="pt-PT"/>
        </w:rPr>
        <w:t xml:space="preserve">Quanto a isso, entendo deva ser nossa obrigação, como já </w:t>
      </w:r>
      <w:r w:rsidRPr="00993D4A">
        <w:rPr>
          <w:color w:val="000000"/>
          <w:spacing w:val="7"/>
          <w:lang w:val="pt-PT"/>
        </w:rPr>
        <w:t xml:space="preserve">adiantei, enfrentar aquilo que o ilustre procurador do Senador </w:t>
      </w:r>
      <w:r w:rsidRPr="00993D4A">
        <w:rPr>
          <w:color w:val="000000"/>
          <w:spacing w:val="-4"/>
          <w:lang w:val="pt-PT"/>
        </w:rPr>
        <w:t xml:space="preserve">Demóstenes Torres sustentou, em sua defesa prévia e logo no início de </w:t>
      </w:r>
      <w:r w:rsidRPr="00993D4A">
        <w:rPr>
          <w:color w:val="000000"/>
          <w:spacing w:val="-7"/>
          <w:lang w:val="pt-PT"/>
        </w:rPr>
        <w:t xml:space="preserve">seu depoimento pessoal, ser o alicerce da contestação: as evidências </w:t>
      </w:r>
      <w:r w:rsidRPr="00993D4A">
        <w:rPr>
          <w:color w:val="000000"/>
          <w:spacing w:val="9"/>
          <w:lang w:val="pt-PT"/>
        </w:rPr>
        <w:t xml:space="preserve">apontadas pelo Representante estariam, como os </w:t>
      </w:r>
      <w:r>
        <w:rPr>
          <w:color w:val="000000"/>
          <w:spacing w:val="9"/>
          <w:lang w:val="pt-PT"/>
        </w:rPr>
        <w:t>“</w:t>
      </w:r>
      <w:r w:rsidRPr="00F61FEF">
        <w:rPr>
          <w:iCs/>
          <w:color w:val="000000"/>
          <w:spacing w:val="9"/>
          <w:lang w:val="pt-PT"/>
        </w:rPr>
        <w:t xml:space="preserve">frutos da árvore </w:t>
      </w:r>
      <w:r w:rsidRPr="00F61FEF">
        <w:rPr>
          <w:iCs/>
          <w:color w:val="000000"/>
          <w:spacing w:val="-8"/>
          <w:lang w:val="pt-PT"/>
        </w:rPr>
        <w:t>envenenad</w:t>
      </w:r>
      <w:r>
        <w:rPr>
          <w:iCs/>
          <w:color w:val="000000"/>
          <w:spacing w:val="-8"/>
          <w:lang w:val="pt-PT"/>
        </w:rPr>
        <w:t>a”,</w:t>
      </w:r>
      <w:r w:rsidRPr="00993D4A">
        <w:rPr>
          <w:i/>
          <w:iCs/>
          <w:color w:val="000000"/>
          <w:spacing w:val="-8"/>
          <w:lang w:val="pt-PT"/>
        </w:rPr>
        <w:t xml:space="preserve"> </w:t>
      </w:r>
      <w:r w:rsidRPr="00993D4A">
        <w:rPr>
          <w:color w:val="000000"/>
          <w:spacing w:val="-8"/>
          <w:lang w:val="pt-PT"/>
        </w:rPr>
        <w:t xml:space="preserve">contaminadas e não poderiam ser levadas </w:t>
      </w:r>
      <w:smartTag w:uri="urn:schemas-microsoft-com:office:smarttags" w:element="PersonName">
        <w:smartTagPr>
          <w:attr w:name="ProductID" w:val="em considera￧￣o. Ningu￩m"/>
        </w:smartTagPr>
        <w:r w:rsidRPr="00993D4A">
          <w:rPr>
            <w:color w:val="000000"/>
            <w:spacing w:val="-8"/>
            <w:lang w:val="pt-PT"/>
          </w:rPr>
          <w:t xml:space="preserve">em consideração. </w:t>
        </w:r>
        <w:r w:rsidRPr="00993D4A">
          <w:rPr>
            <w:color w:val="000000"/>
            <w:spacing w:val="-6"/>
            <w:lang w:val="pt-PT"/>
          </w:rPr>
          <w:t>Ninguém</w:t>
        </w:r>
      </w:smartTag>
      <w:r w:rsidRPr="00993D4A">
        <w:rPr>
          <w:color w:val="000000"/>
          <w:spacing w:val="-6"/>
          <w:lang w:val="pt-PT"/>
        </w:rPr>
        <w:t xml:space="preserve"> pode ignorar que esse ponto deva ser objeto de alta indagação, para o mais perfeito exercício da jurisdição, caso o Representado venha a </w:t>
      </w:r>
      <w:r w:rsidRPr="00993D4A">
        <w:rPr>
          <w:color w:val="000000"/>
          <w:lang w:val="pt-PT"/>
        </w:rPr>
        <w:t xml:space="preserve">ser submetido a processo de natureza penal. Posso asseverar, por </w:t>
      </w:r>
      <w:r w:rsidRPr="00993D4A">
        <w:rPr>
          <w:color w:val="000000"/>
          <w:spacing w:val="-4"/>
          <w:lang w:val="pt-PT"/>
        </w:rPr>
        <w:t xml:space="preserve">dolorosa experiência pessoal, quão relevantes são os princípios do </w:t>
      </w:r>
      <w:r w:rsidRPr="00993D4A">
        <w:rPr>
          <w:color w:val="000000"/>
          <w:spacing w:val="-6"/>
          <w:lang w:val="pt-PT"/>
        </w:rPr>
        <w:t xml:space="preserve">contraditório, da ampla defesa e do devido processo legal para que se faça valer a ideia-força de </w:t>
      </w:r>
      <w:r w:rsidRPr="00F61FEF">
        <w:rPr>
          <w:iCs/>
          <w:color w:val="000000"/>
          <w:spacing w:val="-6"/>
          <w:lang w:val="pt-PT"/>
        </w:rPr>
        <w:t>dignidade da pessoa humana.</w:t>
      </w:r>
    </w:p>
    <w:p w:rsidR="00867576" w:rsidRPr="00993D4A" w:rsidRDefault="00867576" w:rsidP="00867576">
      <w:pPr>
        <w:shd w:val="clear" w:color="auto" w:fill="FFFFFF"/>
        <w:ind w:firstLine="1440"/>
        <w:jc w:val="both"/>
      </w:pPr>
      <w:r w:rsidRPr="00993D4A">
        <w:rPr>
          <w:color w:val="000000"/>
          <w:spacing w:val="-2"/>
          <w:lang w:val="pt-PT"/>
        </w:rPr>
        <w:t xml:space="preserve">É importante anotar, a esse propósito, que, em que pese </w:t>
      </w:r>
      <w:r w:rsidRPr="00993D4A">
        <w:rPr>
          <w:color w:val="000000"/>
          <w:spacing w:val="-7"/>
          <w:lang w:val="pt-PT"/>
        </w:rPr>
        <w:t xml:space="preserve">haver protestado pela imprestabilidade das provas, o Representado viu-se </w:t>
      </w:r>
      <w:r w:rsidRPr="00993D4A">
        <w:rPr>
          <w:color w:val="000000"/>
          <w:spacing w:val="-5"/>
          <w:lang w:val="pt-PT"/>
        </w:rPr>
        <w:t xml:space="preserve">na contingência de </w:t>
      </w:r>
      <w:r w:rsidRPr="00993D4A">
        <w:rPr>
          <w:color w:val="000000"/>
          <w:spacing w:val="-5"/>
          <w:lang w:val="pt-PT"/>
        </w:rPr>
        <w:lastRenderedPageBreak/>
        <w:t xml:space="preserve">admitir como verdadeiras, perante este Conselho de Ética e Decoro Parlamentar, indigitações – que, segundo ele, teriam vindo </w:t>
      </w:r>
      <w:r w:rsidRPr="00993D4A">
        <w:rPr>
          <w:color w:val="000000"/>
          <w:spacing w:val="-6"/>
          <w:lang w:val="pt-PT"/>
        </w:rPr>
        <w:t xml:space="preserve">à baila de forma ilegal – constantes da Representação do PSOL, a saber: </w:t>
      </w:r>
      <w:r w:rsidRPr="00993D4A">
        <w:rPr>
          <w:color w:val="000000"/>
          <w:spacing w:val="-5"/>
          <w:lang w:val="pt-PT"/>
        </w:rPr>
        <w:t xml:space="preserve">que conversara por telefone, às centenas, com </w:t>
      </w:r>
      <w:r w:rsidRPr="00F61FEF">
        <w:rPr>
          <w:iCs/>
          <w:color w:val="000000"/>
          <w:spacing w:val="-5"/>
          <w:lang w:val="pt-PT"/>
        </w:rPr>
        <w:t xml:space="preserve">Carlinhos Cachoeira; </w:t>
      </w:r>
      <w:r w:rsidRPr="00F61FEF">
        <w:rPr>
          <w:color w:val="000000"/>
          <w:spacing w:val="-5"/>
          <w:lang w:val="pt-PT"/>
        </w:rPr>
        <w:t xml:space="preserve">que </w:t>
      </w:r>
      <w:r w:rsidRPr="00F61FEF">
        <w:rPr>
          <w:color w:val="000000"/>
          <w:spacing w:val="-2"/>
          <w:lang w:val="pt-PT"/>
        </w:rPr>
        <w:t xml:space="preserve">se valia, para tanto, de um aparelho rádio-celular da operadora </w:t>
      </w:r>
      <w:r w:rsidRPr="00F61FEF">
        <w:rPr>
          <w:iCs/>
          <w:color w:val="000000"/>
          <w:spacing w:val="-2"/>
          <w:lang w:val="pt-PT"/>
        </w:rPr>
        <w:t xml:space="preserve">Nextel, </w:t>
      </w:r>
      <w:r w:rsidRPr="00F61FEF">
        <w:rPr>
          <w:color w:val="000000"/>
          <w:spacing w:val="-7"/>
          <w:lang w:val="pt-PT"/>
        </w:rPr>
        <w:t xml:space="preserve">que lhe fora cedido, em confidência, pelo mesmo </w:t>
      </w:r>
      <w:r w:rsidRPr="00F61FEF">
        <w:rPr>
          <w:iCs/>
          <w:color w:val="000000"/>
          <w:spacing w:val="-7"/>
          <w:lang w:val="pt-PT"/>
        </w:rPr>
        <w:t xml:space="preserve">Carlinhos Cachoeira; </w:t>
      </w:r>
      <w:r w:rsidRPr="00F61FEF">
        <w:rPr>
          <w:color w:val="000000"/>
          <w:spacing w:val="-7"/>
          <w:lang w:val="pt-PT"/>
        </w:rPr>
        <w:t xml:space="preserve">que tinha ciência da existência de milhares de referências à sua pessoa em </w:t>
      </w:r>
      <w:r w:rsidRPr="00F61FEF">
        <w:rPr>
          <w:color w:val="000000"/>
          <w:spacing w:val="-1"/>
          <w:lang w:val="pt-PT"/>
        </w:rPr>
        <w:t xml:space="preserve">diálogos havidos entre </w:t>
      </w:r>
      <w:r w:rsidRPr="00F61FEF">
        <w:rPr>
          <w:iCs/>
          <w:color w:val="000000"/>
          <w:spacing w:val="-1"/>
          <w:lang w:val="pt-PT"/>
        </w:rPr>
        <w:t xml:space="preserve">Carlinhos Cachoeira </w:t>
      </w:r>
      <w:r w:rsidRPr="00F61FEF">
        <w:rPr>
          <w:color w:val="000000"/>
          <w:spacing w:val="-1"/>
          <w:lang w:val="pt-PT"/>
        </w:rPr>
        <w:t>e terceiros</w:t>
      </w:r>
      <w:r w:rsidRPr="00993D4A">
        <w:t>; que, de fato, ambos discutiram, por telefone, sobre o fretamento de uma aeronave; que recebera, sim, juntamente com sua esposa, presentes de Carlinhos Cachoeira, por ocasião de seu matrim</w:t>
      </w:r>
      <w:r>
        <w:t>ô</w:t>
      </w:r>
      <w:r w:rsidRPr="00993D4A">
        <w:t>nio.</w:t>
      </w:r>
    </w:p>
    <w:p w:rsidR="00867576" w:rsidRPr="00993D4A" w:rsidRDefault="00867576" w:rsidP="00867576">
      <w:pPr>
        <w:ind w:firstLine="1440"/>
        <w:jc w:val="both"/>
      </w:pPr>
      <w:r w:rsidRPr="00993D4A">
        <w:t xml:space="preserve">Em seu depoimento, admitiu outras imputações derivadas das primeiras: que o "contraventor" pagava as contas de seu aparelho de rádio-celular Nextel; que nomeou como servidora em seu gabinete parlamentar de Brasília, a pedido de Cachoeira, uma pessoa com residência fixa em Anápolis; que intercedeu para que uma pessoa, a pedido de Cachoeira, fosse nomeada em órgão público estadual </w:t>
      </w:r>
      <w:smartTag w:uri="urn:schemas-microsoft-com:office:smarttags" w:element="PersonName">
        <w:smartTagPr>
          <w:attr w:name="ProductID" w:val="em Minas Gerais"/>
        </w:smartTagPr>
        <w:r w:rsidRPr="00993D4A">
          <w:t>em Minas Gerais</w:t>
        </w:r>
      </w:smartTag>
      <w:r w:rsidRPr="00993D4A">
        <w:t>; que um estafeta de Cachoeira comprou para ele, Senador Demóstenes, nos EUA, por encomenda, um som no valor de US$27 mil, além de cinco garrafas de vinho francês, no valor aproximado de US$15 mil; que adquiriu por US$18 mil uma mesa na Argentina; que Cachoeira pagou os serviços de queima de fogos de artifício da festa de formatura de sua esposa.</w:t>
      </w:r>
    </w:p>
    <w:p w:rsidR="00867576" w:rsidRPr="00993D4A" w:rsidRDefault="00867576" w:rsidP="00867576">
      <w:pPr>
        <w:ind w:firstLine="1440"/>
        <w:jc w:val="both"/>
      </w:pPr>
      <w:r w:rsidRPr="00993D4A">
        <w:t>Por que haveria o Representado de mencionar tais fatos, se teriam vindo por meios que advogou serem irregulares? Por que não ignorá-los, simplesmente? Parece-me ser simples a causa dessa estratégia da defesa: a percepção correta de que a natureza deste rito é distinta do processo penal. A defesa, a despeito de sua legítima tentativa de impugnação de provas, compreendeu que, onde prevalecem os valores republicanos e o regime democrático, os que governam devem prestar contas de suas ações e por elas responder "à barra da razão pública". Aos norte-americanos pouco importou se os meios utilizados por Daniel E</w:t>
      </w:r>
      <w:r>
        <w:t>i</w:t>
      </w:r>
      <w:r w:rsidRPr="00993D4A">
        <w:t>lsberg ou Mark Fe</w:t>
      </w:r>
      <w:r>
        <w:t>l</w:t>
      </w:r>
      <w:r w:rsidRPr="00993D4A">
        <w:t xml:space="preserve">t eram ilegais ou se suas motivações haviam sido conduzidas por interesses egoísticos. Muito importou que, uma vez transparentes fatos gravíssimos inerentes à ação de agentes públicos, os cidadãos se imbuíssem da necessidade imperiosa de censurá-los, posto que </w:t>
      </w:r>
      <w:proofErr w:type="gramStart"/>
      <w:r w:rsidRPr="00993D4A">
        <w:t>punham</w:t>
      </w:r>
      <w:proofErr w:type="gramEnd"/>
      <w:r w:rsidRPr="00993D4A">
        <w:t xml:space="preserve"> em xeque o padrão legitimatórío aceitável das instituições políticas básicas. Nesses contextos, repetindo Camões, "outro valor mais alto se aievanta".</w:t>
      </w:r>
    </w:p>
    <w:p w:rsidR="00867576" w:rsidRPr="00993D4A" w:rsidRDefault="00867576" w:rsidP="00867576">
      <w:pPr>
        <w:ind w:firstLine="1440"/>
        <w:jc w:val="both"/>
      </w:pPr>
      <w:r w:rsidRPr="00993D4A">
        <w:t xml:space="preserve">É isso que leva a doutrina e a jurisprudência a enfatizarem que os processos de "cassação" de políticos tornam destacada uma regra ética que se sobrepõe a quaisquer outras considerações: o Estado – que se intitula "democrático de direito'' – para que possa regular adequadamente, </w:t>
      </w:r>
      <w:proofErr w:type="gramStart"/>
      <w:r w:rsidRPr="00993D4A">
        <w:t>os conflitos interpessoais existentes na sociedade civil ou, ainda, por meio do direito, organizar-se</w:t>
      </w:r>
      <w:proofErr w:type="gramEnd"/>
      <w:r w:rsidRPr="00993D4A">
        <w:t>, isto é, produzir instituições políticas, procedimentos e competências, não pode ser corromper. Corrompido, perde o assentimento da cidadania.</w:t>
      </w:r>
    </w:p>
    <w:p w:rsidR="00867576" w:rsidRPr="00993D4A" w:rsidRDefault="00867576" w:rsidP="00867576">
      <w:pPr>
        <w:ind w:firstLine="1440"/>
        <w:jc w:val="both"/>
      </w:pPr>
      <w:r w:rsidRPr="00993D4A">
        <w:t xml:space="preserve">Dessa maneira é que, na esteira dos ensinamentos do expoente da escola de Frankfurt, só podemos ter no procedimento democrático da conformação dos órgãos de poder e na prevalência do critério republicano de translucidez das ações políticas o fundamento de legitimidade do direito, pois os grupos concorrentes peia maior representação política se orientam mais por </w:t>
      </w:r>
      <w:r w:rsidRPr="00993D4A">
        <w:lastRenderedPageBreak/>
        <w:t xml:space="preserve">bandeiras de interesses específicos que por valores morais genéricos e abstratos. Reside aí, na rigorosa observância do procedimento democrático e na permanente exigência de </w:t>
      </w:r>
      <w:r w:rsidRPr="00993D4A">
        <w:rPr>
          <w:i/>
        </w:rPr>
        <w:t>accountability</w:t>
      </w:r>
      <w:r w:rsidRPr="00993D4A">
        <w:t xml:space="preserve"> e </w:t>
      </w:r>
      <w:r w:rsidRPr="00993D4A">
        <w:rPr>
          <w:i/>
        </w:rPr>
        <w:t>responsiveness</w:t>
      </w:r>
      <w:r w:rsidRPr="00993D4A">
        <w:t>, o garante de legitimação da ação parlamentar capaz de gerar poder normativo que obtenha consentimento dos cidadãos.</w:t>
      </w:r>
    </w:p>
    <w:p w:rsidR="00867576" w:rsidRPr="00993D4A" w:rsidRDefault="00867576" w:rsidP="00867576">
      <w:pPr>
        <w:ind w:firstLine="1440"/>
        <w:jc w:val="both"/>
      </w:pPr>
      <w:r w:rsidRPr="00993D4A">
        <w:t xml:space="preserve">É preciso estar atento também para o seguinte. Não pode haver processo democrático se, como diz Caetano Veloso, a "força da grana", especialmente do dinheiro sujo, viola a lisura do modo de escolha dos delegados "encarregados das tarefas de formação e compromisso", pondo por terra os pressupostos legitimadores da "representação equitativa de situações de interesses e preferências dadas"; se a sedução do vil metal deixa de garantir a "inclusão de todas as perspectivas de interpretação relevantes, mediada através de decisões pessoais", segundo Habermas. </w:t>
      </w:r>
    </w:p>
    <w:p w:rsidR="00867576" w:rsidRPr="00F15A00" w:rsidRDefault="00867576" w:rsidP="00867576">
      <w:pPr>
        <w:ind w:firstLine="1440"/>
        <w:jc w:val="both"/>
      </w:pPr>
      <w:r w:rsidRPr="00993D4A">
        <w:rPr>
          <w:lang w:val="pt-PT"/>
        </w:rPr>
        <w:t xml:space="preserve">Perdoem-me a insistência, mas considero fundamental que se discutam os perigos da deturpação da </w:t>
      </w:r>
      <w:r w:rsidRPr="00F15A00">
        <w:rPr>
          <w:iCs/>
          <w:lang w:val="pt-PT"/>
        </w:rPr>
        <w:t xml:space="preserve">vontade democrática </w:t>
      </w:r>
      <w:r w:rsidRPr="00F15A00">
        <w:rPr>
          <w:lang w:val="pt-PT"/>
        </w:rPr>
        <w:t xml:space="preserve">pela influência malévola derivada da capacidade de mobilização de vozes para fazer vezes na satisfação de interesses espúrios, no pano das </w:t>
      </w:r>
      <w:r w:rsidRPr="00F15A00">
        <w:rPr>
          <w:iCs/>
          <w:lang w:val="pt-PT"/>
        </w:rPr>
        <w:t xml:space="preserve">instituições políticas básicas. </w:t>
      </w:r>
      <w:r w:rsidRPr="00F15A00">
        <w:rPr>
          <w:lang w:val="pt-PT"/>
        </w:rPr>
        <w:t xml:space="preserve">Servir a </w:t>
      </w:r>
      <w:r w:rsidRPr="00F15A00">
        <w:rPr>
          <w:iCs/>
          <w:lang w:val="pt-PT"/>
        </w:rPr>
        <w:t xml:space="preserve">Mamon </w:t>
      </w:r>
      <w:r w:rsidRPr="00F15A00">
        <w:rPr>
          <w:lang w:val="pt-PT"/>
        </w:rPr>
        <w:t>impede que se tenha a "representação simétrica de todos os atingidos", numa prática de negociação política teoricamente regulada equitativamente. A pressão do dinheiro impede que todos os "interesses e orientações valorativas tenham o mesmo peso nas negociações".</w:t>
      </w:r>
    </w:p>
    <w:p w:rsidR="00867576" w:rsidRPr="00993D4A" w:rsidRDefault="00867576" w:rsidP="00867576">
      <w:pPr>
        <w:ind w:firstLine="1440"/>
        <w:jc w:val="both"/>
      </w:pPr>
      <w:r w:rsidRPr="00993D4A">
        <w:rPr>
          <w:lang w:val="pt-PT"/>
        </w:rPr>
        <w:t>Nessa altura, a questão que se põe, concretamente, com base na mesma formuiação adiantada pelo Senador Jefferson Peres, quando do exame da representação em desfavor do Senador Luiz Estevão, é: poderia o</w:t>
      </w:r>
      <w:r>
        <w:rPr>
          <w:lang w:val="pt-PT"/>
        </w:rPr>
        <w:t xml:space="preserve"> </w:t>
      </w:r>
      <w:r w:rsidRPr="00993D4A">
        <w:rPr>
          <w:lang w:val="pt-PT"/>
        </w:rPr>
        <w:t>cidadão</w:t>
      </w:r>
      <w:r>
        <w:rPr>
          <w:lang w:val="pt-PT"/>
        </w:rPr>
        <w:t xml:space="preserve"> </w:t>
      </w:r>
      <w:r w:rsidRPr="00993D4A">
        <w:rPr>
          <w:lang w:val="pt-PT"/>
        </w:rPr>
        <w:t>Demóstenes</w:t>
      </w:r>
      <w:r>
        <w:rPr>
          <w:lang w:val="pt-PT"/>
        </w:rPr>
        <w:t xml:space="preserve"> </w:t>
      </w:r>
      <w:r w:rsidRPr="00993D4A">
        <w:rPr>
          <w:lang w:val="pt-PT"/>
        </w:rPr>
        <w:t>Torres,</w:t>
      </w:r>
      <w:r>
        <w:rPr>
          <w:lang w:val="pt-PT"/>
        </w:rPr>
        <w:t xml:space="preserve"> </w:t>
      </w:r>
      <w:r w:rsidRPr="00993D4A">
        <w:rPr>
          <w:lang w:val="pt-PT"/>
        </w:rPr>
        <w:t>ex-Delegado</w:t>
      </w:r>
      <w:r>
        <w:rPr>
          <w:lang w:val="pt-PT"/>
        </w:rPr>
        <w:t xml:space="preserve"> </w:t>
      </w:r>
      <w:r w:rsidRPr="00993D4A">
        <w:rPr>
          <w:lang w:val="pt-PT"/>
        </w:rPr>
        <w:t>de</w:t>
      </w:r>
      <w:r>
        <w:rPr>
          <w:lang w:val="pt-PT"/>
        </w:rPr>
        <w:t xml:space="preserve"> </w:t>
      </w:r>
      <w:r w:rsidRPr="00993D4A">
        <w:rPr>
          <w:lang w:val="pt-PT"/>
        </w:rPr>
        <w:t>Polícia,</w:t>
      </w:r>
      <w:r>
        <w:rPr>
          <w:lang w:val="pt-PT"/>
        </w:rPr>
        <w:t xml:space="preserve"> </w:t>
      </w:r>
      <w:r w:rsidRPr="00993D4A">
        <w:rPr>
          <w:lang w:val="pt-PT"/>
        </w:rPr>
        <w:t>duas</w:t>
      </w:r>
      <w:r>
        <w:rPr>
          <w:lang w:val="pt-PT"/>
        </w:rPr>
        <w:t xml:space="preserve"> </w:t>
      </w:r>
      <w:r w:rsidRPr="00993D4A">
        <w:rPr>
          <w:lang w:val="pt-PT"/>
        </w:rPr>
        <w:t xml:space="preserve">vezes Procurador-Ggeral de Justiça, ostentar a honraria de um mandato senatorial se os cidadãos do Estado de Goiás soubessem de seus compromissos com a viabilização dos interesses de </w:t>
      </w:r>
      <w:r w:rsidRPr="00993D4A">
        <w:rPr>
          <w:iCs/>
          <w:lang w:val="pt-PT"/>
        </w:rPr>
        <w:t>Carlinhos Cachoeira</w:t>
      </w:r>
      <w:r w:rsidRPr="00993D4A">
        <w:rPr>
          <w:i/>
          <w:iCs/>
          <w:lang w:val="pt-PT"/>
        </w:rPr>
        <w:t xml:space="preserve">; </w:t>
      </w:r>
      <w:r w:rsidRPr="00993D4A">
        <w:rPr>
          <w:lang w:val="pt-PT"/>
        </w:rPr>
        <w:t xml:space="preserve">se soubessem de seus vínculos com os "afazeres ocultos" de </w:t>
      </w:r>
      <w:r w:rsidRPr="00993D4A">
        <w:rPr>
          <w:iCs/>
          <w:lang w:val="pt-PT"/>
        </w:rPr>
        <w:t>Carlinhos Cachoeira</w:t>
      </w:r>
      <w:r w:rsidRPr="00993D4A">
        <w:rPr>
          <w:i/>
          <w:iCs/>
          <w:lang w:val="pt-PT"/>
        </w:rPr>
        <w:t xml:space="preserve">? </w:t>
      </w:r>
      <w:r w:rsidRPr="00993D4A">
        <w:rPr>
          <w:lang w:val="pt-PT"/>
        </w:rPr>
        <w:t>E ainda: como avaliariam os eleitores goianos a contradição entre o senador que, da tribuna, alega ser um paladino na cruzada contra os jogos de azar e, nos corredores e adjacências, empenha-se por sua legalização?</w:t>
      </w:r>
    </w:p>
    <w:p w:rsidR="00867576" w:rsidRPr="00993D4A" w:rsidRDefault="00867576" w:rsidP="00867576">
      <w:pPr>
        <w:ind w:firstLine="1440"/>
        <w:jc w:val="both"/>
      </w:pPr>
      <w:r w:rsidRPr="00993D4A">
        <w:rPr>
          <w:lang w:val="pt-PT"/>
        </w:rPr>
        <w:t>A nós cabe, nesta difícil hora, dar a resposta em nome do próprio povo.</w:t>
      </w:r>
    </w:p>
    <w:p w:rsidR="00867576" w:rsidRPr="00993D4A" w:rsidRDefault="00867576" w:rsidP="00867576">
      <w:pPr>
        <w:ind w:firstLine="1440"/>
        <w:jc w:val="both"/>
      </w:pPr>
      <w:r w:rsidRPr="00993D4A">
        <w:rPr>
          <w:lang w:val="pt-PT"/>
        </w:rPr>
        <w:t>O melhor testemunho, entre nós, da precisa compreensão da autonomia dos processos de impedimentos ou de "expulsão", frente à ritualística do processo penal, não é encontrado entre os incontáveis acórdãos do Supremo Tribunal Federal que poderiam ser aqui colacionados,</w:t>
      </w:r>
      <w:r>
        <w:rPr>
          <w:lang w:val="pt-PT"/>
        </w:rPr>
        <w:t xml:space="preserve"> </w:t>
      </w:r>
      <w:r w:rsidRPr="00993D4A">
        <w:rPr>
          <w:lang w:val="pt-PT"/>
        </w:rPr>
        <w:t xml:space="preserve">a respeito da natureza </w:t>
      </w:r>
      <w:r w:rsidRPr="00993D4A">
        <w:rPr>
          <w:i/>
          <w:iCs/>
          <w:lang w:val="pt-PT"/>
        </w:rPr>
        <w:t xml:space="preserve">interna corporis </w:t>
      </w:r>
      <w:r w:rsidRPr="00993D4A">
        <w:rPr>
          <w:lang w:val="pt-PT"/>
        </w:rPr>
        <w:t xml:space="preserve">desses feitos, mas .na condução irretorquível dos trabalhos deste Senado Federa!, no processo de </w:t>
      </w:r>
      <w:r w:rsidRPr="00993D4A">
        <w:rPr>
          <w:i/>
          <w:iCs/>
          <w:lang w:val="pt-PT"/>
        </w:rPr>
        <w:t xml:space="preserve">impeachment </w:t>
      </w:r>
      <w:r w:rsidRPr="00993D4A">
        <w:rPr>
          <w:lang w:val="pt-PT"/>
        </w:rPr>
        <w:t xml:space="preserve">do então Presidente Fernando Collor de Mello, pelo, à época, Presidente do Supremo Tribunal Federal, Ministro Sidney Sanches. De igual maneira, podemos encontrar na irreparável postura do Juiz William Rehnquist, chefe da Suprema Corte dos EUA, quando do julgamento do </w:t>
      </w:r>
      <w:r w:rsidRPr="00993D4A">
        <w:rPr>
          <w:i/>
          <w:iCs/>
          <w:lang w:val="pt-PT"/>
        </w:rPr>
        <w:t xml:space="preserve">impeachment </w:t>
      </w:r>
      <w:r w:rsidRPr="00993D4A">
        <w:rPr>
          <w:lang w:val="pt-PT"/>
        </w:rPr>
        <w:t>do Presidente Bill Clinton, pelo Senado norte-americano, paradigma jurídico de observância, sob o pálio da Constituição de 1787, da regra de acatamento, pelo poder judicial, de deliberação parlamentar soberana.</w:t>
      </w:r>
    </w:p>
    <w:p w:rsidR="00867576" w:rsidRPr="00993D4A" w:rsidRDefault="00867576" w:rsidP="00867576">
      <w:pPr>
        <w:ind w:firstLine="1440"/>
        <w:jc w:val="both"/>
        <w:rPr>
          <w:lang w:val="pt-PT"/>
        </w:rPr>
      </w:pPr>
      <w:r w:rsidRPr="00993D4A">
        <w:rPr>
          <w:lang w:val="pt-PT"/>
        </w:rPr>
        <w:lastRenderedPageBreak/>
        <w:t xml:space="preserve">O minimalismo adotado peio Senador Demóstenes Torres, segundo o qual todas as falhas apontadas circunscrever-se-iam ao campo da irrelevância, põe em xeque a referência que se deve passar à sociedade acerca do grau e dos limites do que seria aceitável como </w:t>
      </w:r>
      <w:r w:rsidRPr="00993D4A">
        <w:rPr>
          <w:iCs/>
          <w:lang w:val="pt-PT"/>
        </w:rPr>
        <w:t>republicano</w:t>
      </w:r>
      <w:r w:rsidRPr="00993D4A">
        <w:rPr>
          <w:i/>
          <w:iCs/>
          <w:lang w:val="pt-PT"/>
        </w:rPr>
        <w:t xml:space="preserve"> </w:t>
      </w:r>
      <w:r w:rsidRPr="00993D4A">
        <w:rPr>
          <w:lang w:val="pt-PT"/>
        </w:rPr>
        <w:t xml:space="preserve">na conduta dos membros do Senado Federal. </w:t>
      </w:r>
    </w:p>
    <w:p w:rsidR="00867576" w:rsidRPr="00993D4A" w:rsidRDefault="00867576" w:rsidP="00867576">
      <w:pPr>
        <w:ind w:firstLine="1440"/>
        <w:jc w:val="both"/>
      </w:pPr>
      <w:r w:rsidRPr="00993D4A">
        <w:rPr>
          <w:lang w:val="pt-PT"/>
        </w:rPr>
        <w:t>Como asseverou, com muita propriedade o Senador Randolfe Rodrigues, em sua interpelação ao Representado no dia 29 de maio próximo passado: “não importa que seja uma dívida de um rea! ou cinquenta reais, o que possui implicância ética é a falta de decoro de um parlamentar quando aceita que terceiro assuma o pagamento de suas faturas telefónicas e outras despesas, ainda mais quando esse terceiro é um delinquente.” Quanto à insignificância em si da quantia – pretensos cinquenta ou quarenta reais por mês, nos termos postos pelo Senador Demóstenes – é sempre bom lembrar que, sob a alegação do pagamento de vinte e seis reais a dois eleitores a Justiça Eleitoral já declarou a perda de mandato de um senador da República.</w:t>
      </w:r>
    </w:p>
    <w:p w:rsidR="00867576" w:rsidRPr="00993D4A" w:rsidRDefault="00867576" w:rsidP="00867576">
      <w:pPr>
        <w:ind w:firstLine="1440"/>
        <w:jc w:val="both"/>
      </w:pPr>
      <w:r w:rsidRPr="00993D4A">
        <w:rPr>
          <w:lang w:val="pt-PT"/>
        </w:rPr>
        <w:t>A lacuna existente entre o que é eticamente aceitável e o controle formalmente institucionalizado das atividades de um parlamentar, por óbvio, não pode ser preeenchida aos largos critérios do titular do mandato. Ela se vincula aos princípios que regem o Estado Democrático de Direito, aplicáveis às esferas da Administração Pública por seus agentes como forma de reger suas atividades e seus atos, a saber: a finalidade, impessoalidade, moralidade administrativa,</w:t>
      </w:r>
      <w:r>
        <w:rPr>
          <w:lang w:val="pt-PT"/>
        </w:rPr>
        <w:t xml:space="preserve"> </w:t>
      </w:r>
      <w:r w:rsidRPr="00993D4A">
        <w:rPr>
          <w:lang w:val="pt-PT"/>
        </w:rPr>
        <w:t>discricionariedade, consensualidade, razoabílidade, proporcionalidade, executoriedade, continuidade e a especialidade.</w:t>
      </w:r>
    </w:p>
    <w:p w:rsidR="00867576" w:rsidRPr="00993D4A" w:rsidRDefault="00867576" w:rsidP="00867576">
      <w:pPr>
        <w:ind w:firstLine="1440"/>
        <w:jc w:val="both"/>
      </w:pPr>
      <w:r w:rsidRPr="00993D4A">
        <w:rPr>
          <w:lang w:val="pt-PT"/>
        </w:rPr>
        <w:t>A atuação de ocupantes de mandatos,</w:t>
      </w:r>
      <w:r>
        <w:rPr>
          <w:lang w:val="pt-PT"/>
        </w:rPr>
        <w:t xml:space="preserve"> </w:t>
      </w:r>
      <w:r w:rsidRPr="00993D4A">
        <w:t xml:space="preserve">como de todos os agentes públicos, não pode ser movida por seus interesses ou satisfação das próprias necessidades ou dos que lhes são próximos. Deve ter como finalidade essencial o adimplemento do interesse público, buscando as melhores alternativas para a sociedade como um todo. Por certo que "interesse público", a </w:t>
      </w:r>
      <w:proofErr w:type="gramStart"/>
      <w:r w:rsidRPr="00993D4A">
        <w:t>par de poder</w:t>
      </w:r>
      <w:proofErr w:type="gramEnd"/>
      <w:r w:rsidRPr="00993D4A">
        <w:t xml:space="preserve"> adquirir um sem número de conceituações, não poderá jamais ser compreendido como alguma concepção ideológica pessoal do agente, mas o que é moldado como tal pelo Direito. Logo, o princípio da impessoalidade decorre diretamente do princípio da legalidade. Atuar impessoalmente, portanto, significa ter sempre a finalidade de satisfazer os interesses coletivos, independentemente do fato de que, nesse processo, eventuais interesses privados sejam beneficiados ou prejudicados. O que se veda é a atuação administrativa com o objetivo de apenas beneficiar ou prejudicar pessoas ou grupos específicos.</w:t>
      </w:r>
    </w:p>
    <w:p w:rsidR="00867576" w:rsidRPr="00993D4A" w:rsidRDefault="00867576" w:rsidP="00867576">
      <w:pPr>
        <w:ind w:firstLine="1440"/>
        <w:jc w:val="both"/>
      </w:pPr>
      <w:r w:rsidRPr="00993D4A">
        <w:t>Portanto, ao julgar o Senador Demóstenes Torres nesta Representação, por suas palavras e atos, estamos julgando contornos da nossa definição do que é republicano no exercício do mandato senatorial. Os limites</w:t>
      </w:r>
      <w:proofErr w:type="gramStart"/>
      <w:r w:rsidRPr="00993D4A">
        <w:t>, creio</w:t>
      </w:r>
      <w:proofErr w:type="gramEnd"/>
      <w:r w:rsidRPr="00993D4A">
        <w:t xml:space="preserve"> eu, não são um nó górdio. Não necessitamos de um Alexandre da Macedônia para nos cortar a corda. Podemos desatá-las sob os auspícios da boa prática parlamentar,</w:t>
      </w:r>
    </w:p>
    <w:p w:rsidR="00867576" w:rsidRPr="00993D4A" w:rsidRDefault="00867576" w:rsidP="00867576">
      <w:pPr>
        <w:ind w:firstLine="1440"/>
        <w:jc w:val="both"/>
      </w:pPr>
      <w:r w:rsidRPr="00993D4A">
        <w:t xml:space="preserve">Tornou-se notório o envolvimento do Senador Demóstenes Torres com Carlinhos Cachoeira. O próprio Representado o admitiu, não obstante tenha tentado, da tribuna, "dourar a pílula" perante seus pares. Tornou-se também notório que são relações que não se limitam a tertúlias sociais, a encontros para degustação de finas iguarias ou vinhos franceses de safras nobres. Seria, talvez, </w:t>
      </w:r>
      <w:r w:rsidRPr="00993D4A">
        <w:lastRenderedPageBreak/>
        <w:t>apropriada, para a ocasião, a famosa declaração do oráculo da Escola da Escola de Chicago: "</w:t>
      </w:r>
      <w:r w:rsidRPr="00993D4A">
        <w:rPr>
          <w:i/>
        </w:rPr>
        <w:t>There's no such thing as free lunch</w:t>
      </w:r>
      <w:r w:rsidRPr="00993D4A">
        <w:t>" (Não existe almoço grátis).</w:t>
      </w:r>
    </w:p>
    <w:p w:rsidR="00867576" w:rsidRPr="00993D4A" w:rsidRDefault="00867576" w:rsidP="00867576">
      <w:pPr>
        <w:ind w:firstLine="1440"/>
        <w:jc w:val="both"/>
      </w:pPr>
      <w:r w:rsidRPr="00993D4A">
        <w:t>Há provas, como espero ter exposto, de ter o Representado praticado diversos crimes para favorecer interesses de Cachoeira, dele percebendo, para tanto, vantagens indevidas,</w:t>
      </w:r>
    </w:p>
    <w:p w:rsidR="00867576" w:rsidRPr="00993D4A" w:rsidRDefault="00867576" w:rsidP="00867576">
      <w:pPr>
        <w:ind w:firstLine="1440"/>
        <w:jc w:val="both"/>
      </w:pPr>
      <w:r w:rsidRPr="00993D4A">
        <w:t>Foram quatrocentas e dezesseis conversas telefônicas em</w:t>
      </w:r>
      <w:r>
        <w:t xml:space="preserve"> </w:t>
      </w:r>
      <w:r w:rsidRPr="00993D4A">
        <w:t>trezentos e dezesseis dias, mais vinte e cinco diálogos entre o</w:t>
      </w:r>
      <w:r>
        <w:t xml:space="preserve"> </w:t>
      </w:r>
      <w:r w:rsidRPr="00993D4A">
        <w:t>Representado e membros da organização criminosa controlada por</w:t>
      </w:r>
      <w:r>
        <w:t xml:space="preserve"> </w:t>
      </w:r>
      <w:r w:rsidRPr="00993D4A">
        <w:t>Cachoeira. Em outros trezentos e quinze telefonemas entre</w:t>
      </w:r>
      <w:r>
        <w:t xml:space="preserve"> </w:t>
      </w:r>
      <w:r w:rsidRPr="00993D4A">
        <w:t>terceiros, regularmente interceptados, o Senador Demóstenes Torres é</w:t>
      </w:r>
      <w:r>
        <w:t xml:space="preserve"> </w:t>
      </w:r>
      <w:r w:rsidRPr="00993D4A">
        <w:t>citado. Acredito que a todos nós ocorreu o mesmo que se passou com o</w:t>
      </w:r>
      <w:r w:rsidRPr="00993D4A">
        <w:br/>
        <w:t>Senador Rando</w:t>
      </w:r>
      <w:r>
        <w:t>l</w:t>
      </w:r>
      <w:r w:rsidRPr="00993D4A">
        <w:t>fe Rodrigues: a constatação de que nem mesmo com os</w:t>
      </w:r>
      <w:r w:rsidRPr="00993D4A">
        <w:br/>
        <w:t>membros de nossas famílias falamos tanto!</w:t>
      </w:r>
    </w:p>
    <w:p w:rsidR="00867576" w:rsidRPr="00993D4A" w:rsidRDefault="00867576" w:rsidP="00867576">
      <w:pPr>
        <w:ind w:firstLine="1440"/>
        <w:jc w:val="both"/>
        <w:rPr>
          <w:lang w:val="pt-PT"/>
        </w:rPr>
      </w:pPr>
      <w:r w:rsidRPr="00993D4A">
        <w:t xml:space="preserve">A narrativa do Senador Demóstenes em seu depoimento pessoal </w:t>
      </w:r>
      <w:proofErr w:type="gramStart"/>
      <w:r w:rsidRPr="00993D4A">
        <w:t>causou espécie</w:t>
      </w:r>
      <w:proofErr w:type="gramEnd"/>
      <w:r w:rsidRPr="00993D4A">
        <w:t>. Suas razões, além de se chocarem com todas as práticas que ele sempre condenara como parlamentar, foram postas em termos que, a cada momento, envolviam versões improváveis, inverossímeis, quase fantasiosas dos fatos, como aquela usada para justificar um diálogo em que passara ao "contraventor" Carlinhos Cachoeira informações sobre uma operação da Polícia Federal a ser realizada. Disse o Senador que "jogou verde" para saber se o amigo operava com jogos de azar. Seria necessário um esforço hercúleo de boa</w:t>
      </w:r>
      <w:r w:rsidRPr="00993D4A">
        <w:softHyphen/>
        <w:t>-fé para crer que alguém inteligente e perspicaz como o Senador Demóstenes Torres precisasse desse tipo de expediente para confirmar o que era de conhecimento público, sobretudo para os que conviviam com Cachoeira. No mesmo sentido está a afirmativa de que passou quase quatro anos à frente da Secretaria de Segurança Pública do Estado de Goiás, realizando diversas operações contra jogos, sendo detentor das informações de inteligência que o cargo permite, sem ter a menor noção de quem, de fato, era Carlinhos Cachoeira e quais eram suas atividades. Um espectador mais atento ou irônico poderia sugerir que o Senador Demóstenes, como Secretário de Segurança Pública do Estado de Goiás, abusou do direito à desinformação acerca dos afazeres de um indivíduo sobre o qual deveria saber tudo, por obrigação de ofício, ou poderia questioná-lo diretamente: se "jogou verde</w:t>
      </w:r>
      <w:r>
        <w:t>"</w:t>
      </w:r>
      <w:r w:rsidRPr="00D5368A">
        <w:rPr>
          <w:lang w:val="pt-PT"/>
        </w:rPr>
        <w:t>,</w:t>
      </w:r>
      <w:r w:rsidRPr="00993D4A">
        <w:rPr>
          <w:lang w:val="pt-PT"/>
        </w:rPr>
        <w:t xml:space="preserve"> Senador, é porque desconfiava das atividades do amigo.</w:t>
      </w:r>
      <w:r>
        <w:rPr>
          <w:lang w:val="pt-PT"/>
        </w:rPr>
        <w:t xml:space="preserve"> </w:t>
      </w:r>
      <w:r w:rsidRPr="00993D4A">
        <w:rPr>
          <w:lang w:val="pt-PT"/>
        </w:rPr>
        <w:t>Por que</w:t>
      </w:r>
      <w:r>
        <w:rPr>
          <w:lang w:val="pt-PT"/>
        </w:rPr>
        <w:t>,</w:t>
      </w:r>
      <w:r w:rsidRPr="00993D4A">
        <w:rPr>
          <w:lang w:val="pt-PT"/>
        </w:rPr>
        <w:t xml:space="preserve"> então</w:t>
      </w:r>
      <w:r>
        <w:rPr>
          <w:lang w:val="pt-PT"/>
        </w:rPr>
        <w:t>,</w:t>
      </w:r>
      <w:r w:rsidRPr="00993D4A">
        <w:rPr>
          <w:lang w:val="pt-PT"/>
        </w:rPr>
        <w:t xml:space="preserve"> não conferiu se a desconfiança fazia sentido? </w:t>
      </w:r>
    </w:p>
    <w:p w:rsidR="00867576" w:rsidRPr="00993D4A" w:rsidRDefault="00867576" w:rsidP="00867576">
      <w:pPr>
        <w:ind w:firstLine="1440"/>
        <w:jc w:val="both"/>
      </w:pPr>
      <w:r w:rsidRPr="00993D4A">
        <w:rPr>
          <w:lang w:val="pt-PT"/>
        </w:rPr>
        <w:t xml:space="preserve">Diante de tantas robustas e manifestas provas que ligam o </w:t>
      </w:r>
      <w:r w:rsidRPr="00993D4A">
        <w:rPr>
          <w:spacing w:val="-6"/>
          <w:lang w:val="pt-PT"/>
        </w:rPr>
        <w:t xml:space="preserve">Senador ao "contraventor" nos mais diversos campos e interesses, como </w:t>
      </w:r>
      <w:r w:rsidRPr="00993D4A">
        <w:rPr>
          <w:lang w:val="pt-PT"/>
        </w:rPr>
        <w:t>subsistir o frágil argumento, sem qualquer base de sustentação, de tratar-</w:t>
      </w:r>
      <w:r w:rsidRPr="00993D4A">
        <w:rPr>
          <w:spacing w:val="-9"/>
          <w:lang w:val="pt-PT"/>
        </w:rPr>
        <w:t xml:space="preserve">se de uma relação de amizade? Inequivocamente, o Senador Demóstenes </w:t>
      </w:r>
      <w:r w:rsidRPr="00993D4A">
        <w:rPr>
          <w:spacing w:val="8"/>
          <w:lang w:val="pt-PT"/>
        </w:rPr>
        <w:t xml:space="preserve">Torres deixou-se instrumentalizar por aquele empresário que </w:t>
      </w:r>
      <w:r w:rsidRPr="00993D4A">
        <w:rPr>
          <w:spacing w:val="-7"/>
          <w:lang w:val="pt-PT"/>
        </w:rPr>
        <w:t xml:space="preserve">"frequentava a alta sociedade goiana", o </w:t>
      </w:r>
      <w:r w:rsidRPr="00993D4A">
        <w:rPr>
          <w:i/>
          <w:iCs/>
          <w:spacing w:val="-7"/>
          <w:lang w:val="pt-PT"/>
        </w:rPr>
        <w:t xml:space="preserve">Carlinhos Cachoeira, </w:t>
      </w:r>
      <w:r w:rsidRPr="00993D4A">
        <w:rPr>
          <w:spacing w:val="-7"/>
          <w:lang w:val="pt-PT"/>
        </w:rPr>
        <w:t xml:space="preserve">que por sua </w:t>
      </w:r>
      <w:r w:rsidRPr="00993D4A">
        <w:rPr>
          <w:spacing w:val="-8"/>
          <w:lang w:val="pt-PT"/>
        </w:rPr>
        <w:t xml:space="preserve">vez se valeu do inegável prestígio de Sua Excelência, junto aos demais </w:t>
      </w:r>
      <w:r w:rsidRPr="00993D4A">
        <w:rPr>
          <w:spacing w:val="-4"/>
          <w:lang w:val="pt-PT"/>
        </w:rPr>
        <w:t xml:space="preserve">membros do Congresso Nacional, junto ao Poder Judiciário, junto ao </w:t>
      </w:r>
      <w:r w:rsidRPr="00993D4A">
        <w:rPr>
          <w:spacing w:val="-3"/>
          <w:lang w:val="pt-PT"/>
        </w:rPr>
        <w:t xml:space="preserve">Ministério Público, junto à Administração Pública, junto a autoridades </w:t>
      </w:r>
      <w:r w:rsidRPr="00993D4A">
        <w:rPr>
          <w:spacing w:val="-7"/>
          <w:lang w:val="pt-PT"/>
        </w:rPr>
        <w:t xml:space="preserve">policiais, para fazer prevalecer os seus interesses. </w:t>
      </w:r>
    </w:p>
    <w:p w:rsidR="00867576" w:rsidRPr="00993D4A" w:rsidRDefault="00867576" w:rsidP="00867576">
      <w:pPr>
        <w:ind w:firstLine="1440"/>
        <w:jc w:val="both"/>
      </w:pPr>
      <w:r w:rsidRPr="00993D4A">
        <w:rPr>
          <w:spacing w:val="-8"/>
          <w:lang w:val="pt-PT"/>
        </w:rPr>
        <w:t xml:space="preserve">Além das várias provas do uso de seu mandato para buscar </w:t>
      </w:r>
      <w:r w:rsidRPr="00993D4A">
        <w:rPr>
          <w:lang w:val="pt-PT"/>
        </w:rPr>
        <w:t xml:space="preserve">influenciar as diversas esferas de poder em favor dos negócios, do </w:t>
      </w:r>
      <w:r w:rsidRPr="00993D4A">
        <w:rPr>
          <w:spacing w:val="-3"/>
          <w:lang w:val="pt-PT"/>
        </w:rPr>
        <w:t xml:space="preserve">"contraventor", é simplesmente patética a declaração do Representado, </w:t>
      </w:r>
      <w:r w:rsidRPr="00993D4A">
        <w:rPr>
          <w:lang w:val="pt-PT"/>
        </w:rPr>
        <w:t xml:space="preserve">em um dos diálogos com </w:t>
      </w:r>
      <w:r w:rsidRPr="00993D4A">
        <w:rPr>
          <w:i/>
          <w:iCs/>
          <w:lang w:val="pt-PT"/>
        </w:rPr>
        <w:t xml:space="preserve">Cachoeira, </w:t>
      </w:r>
      <w:r w:rsidRPr="00993D4A">
        <w:rPr>
          <w:lang w:val="pt-PT"/>
        </w:rPr>
        <w:t xml:space="preserve">sobre a aprovação do já discutido </w:t>
      </w:r>
      <w:r w:rsidRPr="00993D4A">
        <w:rPr>
          <w:spacing w:val="-6"/>
          <w:lang w:val="pt-PT"/>
        </w:rPr>
        <w:t xml:space="preserve">projeto de lei que regularizaria as loterias estaduais: "Vou fazer o que você </w:t>
      </w:r>
      <w:r w:rsidRPr="00993D4A">
        <w:rPr>
          <w:lang w:val="pt-PT"/>
        </w:rPr>
        <w:t xml:space="preserve">quer"! Nos diálogos telefónicos </w:t>
      </w:r>
      <w:r w:rsidRPr="00993D4A">
        <w:rPr>
          <w:lang w:val="pt-PT"/>
        </w:rPr>
        <w:lastRenderedPageBreak/>
        <w:t xml:space="preserve">interceptados há expressões equivalentes </w:t>
      </w:r>
      <w:r w:rsidRPr="00993D4A">
        <w:rPr>
          <w:spacing w:val="-8"/>
          <w:lang w:val="pt-PT"/>
        </w:rPr>
        <w:t xml:space="preserve">essa, ditas pelo Senador Demóstenes Torres a mancheias, a evidenciar </w:t>
      </w:r>
      <w:r w:rsidRPr="00993D4A">
        <w:rPr>
          <w:spacing w:val="2"/>
          <w:lang w:val="pt-PT"/>
        </w:rPr>
        <w:t xml:space="preserve">uma lamentável e humilhante subalternidade de um Senador da República aos </w:t>
      </w:r>
      <w:r w:rsidRPr="00993D4A">
        <w:rPr>
          <w:lang w:val="pt-PT"/>
        </w:rPr>
        <w:t xml:space="preserve">interesses de Carlos Augusto de Almeida Ramos. Verifica-se uma </w:t>
      </w:r>
      <w:r w:rsidRPr="00993D4A">
        <w:rPr>
          <w:spacing w:val="-6"/>
          <w:lang w:val="pt-PT"/>
        </w:rPr>
        <w:t xml:space="preserve">inaceitável subordinação de um parlamentar a negócios escusos; um laço de vassalagem a atá-lo a um deliquente. Estamos diante, lamentavelmente, de um mandato </w:t>
      </w:r>
      <w:r w:rsidRPr="00993D4A">
        <w:rPr>
          <w:spacing w:val="-3"/>
          <w:lang w:val="pt-PT"/>
        </w:rPr>
        <w:t>parlamentar corrompido.</w:t>
      </w:r>
    </w:p>
    <w:p w:rsidR="00867576" w:rsidRPr="00993D4A" w:rsidRDefault="00867576" w:rsidP="00867576">
      <w:pPr>
        <w:ind w:firstLine="1440"/>
        <w:jc w:val="both"/>
      </w:pPr>
      <w:r w:rsidRPr="00993D4A">
        <w:rPr>
          <w:spacing w:val="-6"/>
          <w:lang w:val="pt-PT"/>
        </w:rPr>
        <w:t xml:space="preserve">Em diversas oportunidades, já expressei o meu entendimento </w:t>
      </w:r>
      <w:r w:rsidRPr="00993D4A">
        <w:rPr>
          <w:lang w:val="pt-PT"/>
        </w:rPr>
        <w:t xml:space="preserve">quanto à inconveniência de relações entre o poder econômico e o poder </w:t>
      </w:r>
      <w:r w:rsidRPr="00993D4A">
        <w:rPr>
          <w:spacing w:val="-4"/>
          <w:lang w:val="pt-PT"/>
        </w:rPr>
        <w:t xml:space="preserve">político, que tornem este refém daquele. O </w:t>
      </w:r>
      <w:r w:rsidRPr="00993D4A">
        <w:rPr>
          <w:i/>
          <w:iCs/>
          <w:spacing w:val="-4"/>
          <w:lang w:val="pt-PT"/>
        </w:rPr>
        <w:t xml:space="preserve">poder </w:t>
      </w:r>
      <w:r w:rsidRPr="00993D4A">
        <w:rPr>
          <w:spacing w:val="-4"/>
          <w:lang w:val="pt-PT"/>
        </w:rPr>
        <w:t xml:space="preserve">político só é digno de portar o epíteto </w:t>
      </w:r>
      <w:r w:rsidRPr="00993D4A">
        <w:rPr>
          <w:i/>
          <w:iCs/>
          <w:spacing w:val="-4"/>
          <w:lang w:val="pt-PT"/>
        </w:rPr>
        <w:t xml:space="preserve">autoridade </w:t>
      </w:r>
      <w:r w:rsidRPr="00993D4A">
        <w:rPr>
          <w:spacing w:val="-4"/>
          <w:lang w:val="pt-PT"/>
        </w:rPr>
        <w:t xml:space="preserve">quando se sobrepõe à influência dos agentes </w:t>
      </w:r>
      <w:r w:rsidRPr="00993D4A">
        <w:rPr>
          <w:spacing w:val="-7"/>
          <w:lang w:val="pt-PT"/>
        </w:rPr>
        <w:t xml:space="preserve">económicos e dos difusores de ideologia. Sou forçado a reconhecer que há </w:t>
      </w:r>
      <w:r w:rsidRPr="00993D4A">
        <w:rPr>
          <w:spacing w:val="2"/>
          <w:lang w:val="pt-PT"/>
        </w:rPr>
        <w:t xml:space="preserve">muito ainda a ser percorrido até que alcancemos uma democracia </w:t>
      </w:r>
      <w:r w:rsidRPr="00993D4A">
        <w:rPr>
          <w:lang w:val="pt-PT"/>
        </w:rPr>
        <w:t xml:space="preserve">madura, na qual os representantes políticos possam sustentar, de forma </w:t>
      </w:r>
      <w:r w:rsidRPr="00993D4A">
        <w:rPr>
          <w:spacing w:val="-3"/>
          <w:lang w:val="pt-PT"/>
        </w:rPr>
        <w:t xml:space="preserve">corajosa, desabrida, posições favoráveis a postulações dos donos do dinheiro não como seus serviçais, mas como homens livres, pautados </w:t>
      </w:r>
      <w:r w:rsidRPr="00993D4A">
        <w:rPr>
          <w:spacing w:val="-7"/>
          <w:lang w:val="pt-PT"/>
        </w:rPr>
        <w:t>apenas pela força argumentativa de suas próprias convicções.</w:t>
      </w:r>
    </w:p>
    <w:p w:rsidR="00867576" w:rsidRPr="00993D4A" w:rsidRDefault="00867576" w:rsidP="00867576">
      <w:pPr>
        <w:ind w:firstLine="1440"/>
        <w:jc w:val="both"/>
      </w:pPr>
      <w:r w:rsidRPr="00993D4A">
        <w:rPr>
          <w:spacing w:val="-4"/>
          <w:lang w:val="pt-PT"/>
        </w:rPr>
        <w:t xml:space="preserve">Contudo, no caso submetido à nossa consideração, não se </w:t>
      </w:r>
      <w:r w:rsidRPr="00993D4A">
        <w:rPr>
          <w:spacing w:val="3"/>
          <w:lang w:val="pt-PT"/>
        </w:rPr>
        <w:t xml:space="preserve">trata de uma situação de mera vassalagem de um senador a um </w:t>
      </w:r>
      <w:r w:rsidRPr="00993D4A">
        <w:rPr>
          <w:spacing w:val="5"/>
          <w:lang w:val="pt-PT"/>
        </w:rPr>
        <w:t xml:space="preserve">empresário. Trata-se de avaliar o devotamento de um mandato </w:t>
      </w:r>
      <w:r w:rsidRPr="00993D4A">
        <w:rPr>
          <w:spacing w:val="-6"/>
          <w:lang w:val="pt-PT"/>
        </w:rPr>
        <w:t xml:space="preserve">parlamentar aos interesses de um empresário, cujos negócios primordiais </w:t>
      </w:r>
      <w:r w:rsidRPr="00993D4A">
        <w:rPr>
          <w:spacing w:val="-3"/>
          <w:lang w:val="pt-PT"/>
        </w:rPr>
        <w:t xml:space="preserve">são, como já expus </w:t>
      </w:r>
      <w:smartTag w:uri="urn:schemas-microsoft-com:office:smarttags" w:element="PersonName">
        <w:smartTagPr>
          <w:attr w:name="ProductID" w:val="em meu Relat￳rio Preliminar"/>
        </w:smartTagPr>
        <w:r w:rsidRPr="00993D4A">
          <w:rPr>
            <w:spacing w:val="-3"/>
            <w:lang w:val="pt-PT"/>
          </w:rPr>
          <w:t>em meu Relatório Preliminar</w:t>
        </w:r>
      </w:smartTag>
      <w:r w:rsidRPr="00993D4A">
        <w:rPr>
          <w:spacing w:val="-3"/>
          <w:lang w:val="pt-PT"/>
        </w:rPr>
        <w:t xml:space="preserve">, escusos e ilegais, ou, </w:t>
      </w:r>
      <w:r w:rsidRPr="00993D4A">
        <w:rPr>
          <w:lang w:val="pt-PT"/>
        </w:rPr>
        <w:t xml:space="preserve">para usar um eufemismo de </w:t>
      </w:r>
      <w:r w:rsidRPr="00993D4A">
        <w:rPr>
          <w:i/>
          <w:iCs/>
          <w:lang w:val="pt-PT"/>
        </w:rPr>
        <w:t xml:space="preserve">Cachoeira, </w:t>
      </w:r>
      <w:r w:rsidRPr="00993D4A">
        <w:rPr>
          <w:lang w:val="pt-PT"/>
        </w:rPr>
        <w:t>"irregulares".</w:t>
      </w:r>
    </w:p>
    <w:p w:rsidR="00867576" w:rsidRPr="00993D4A" w:rsidRDefault="00867576" w:rsidP="00867576">
      <w:pPr>
        <w:ind w:firstLine="1440"/>
        <w:jc w:val="both"/>
      </w:pPr>
      <w:r w:rsidRPr="00993D4A">
        <w:rPr>
          <w:lang w:val="pt-PT"/>
        </w:rPr>
        <w:t xml:space="preserve">Pude concluir, após a instrução probatória, que não se cuida </w:t>
      </w:r>
      <w:r w:rsidRPr="00993D4A">
        <w:rPr>
          <w:spacing w:val="-2"/>
          <w:lang w:val="pt-PT"/>
        </w:rPr>
        <w:t xml:space="preserve">aqui de termos, enquanto agentes públicos, na formulação de juízo de </w:t>
      </w:r>
      <w:r w:rsidRPr="00993D4A">
        <w:rPr>
          <w:spacing w:val="-7"/>
          <w:lang w:val="pt-PT"/>
        </w:rPr>
        <w:t xml:space="preserve">valor, uma tolerância com os jogos de azar, em face da eficácia social da </w:t>
      </w:r>
      <w:r w:rsidRPr="00993D4A">
        <w:rPr>
          <w:spacing w:val="-3"/>
          <w:lang w:val="pt-PT"/>
        </w:rPr>
        <w:t xml:space="preserve">ilicitude, como foi defendido, neste mesmo colegiado, para se justificar a </w:t>
      </w:r>
      <w:r w:rsidRPr="00993D4A">
        <w:rPr>
          <w:spacing w:val="-9"/>
          <w:lang w:val="pt-PT"/>
        </w:rPr>
        <w:t xml:space="preserve">aposição do selo de legalidade a essas atividades. Com a coleta de provas, </w:t>
      </w:r>
      <w:r w:rsidRPr="00993D4A">
        <w:rPr>
          <w:spacing w:val="1"/>
          <w:lang w:val="pt-PT"/>
        </w:rPr>
        <w:t xml:space="preserve">foi-nos dado apurar </w:t>
      </w:r>
      <w:r>
        <w:rPr>
          <w:spacing w:val="1"/>
          <w:lang w:val="pt-PT"/>
        </w:rPr>
        <w:t>–</w:t>
      </w:r>
      <w:r w:rsidRPr="00993D4A">
        <w:rPr>
          <w:spacing w:val="1"/>
          <w:lang w:val="pt-PT"/>
        </w:rPr>
        <w:t xml:space="preserve"> e assim compreendemos, antecipadamente, a </w:t>
      </w:r>
      <w:r w:rsidRPr="00993D4A">
        <w:rPr>
          <w:spacing w:val="-4"/>
          <w:lang w:val="pt-PT"/>
        </w:rPr>
        <w:t xml:space="preserve">posição da comissão de juristas que elabora o anteprojeto de um novo </w:t>
      </w:r>
      <w:r w:rsidRPr="00993D4A">
        <w:rPr>
          <w:lang w:val="pt-PT"/>
        </w:rPr>
        <w:t xml:space="preserve">código penal - a relevância da conversão dessa contravenção penal em </w:t>
      </w:r>
      <w:r w:rsidRPr="00993D4A">
        <w:rPr>
          <w:spacing w:val="-6"/>
          <w:lang w:val="pt-PT"/>
        </w:rPr>
        <w:t>crime,</w:t>
      </w:r>
      <w:r>
        <w:rPr>
          <w:spacing w:val="-6"/>
          <w:lang w:val="pt-PT"/>
        </w:rPr>
        <w:t xml:space="preserve"> </w:t>
      </w:r>
      <w:r w:rsidRPr="00993D4A">
        <w:rPr>
          <w:spacing w:val="-6"/>
          <w:lang w:val="pt-PT"/>
        </w:rPr>
        <w:t>Com</w:t>
      </w:r>
      <w:r>
        <w:rPr>
          <w:spacing w:val="-6"/>
          <w:lang w:val="pt-PT"/>
        </w:rPr>
        <w:t xml:space="preserve"> </w:t>
      </w:r>
      <w:r w:rsidRPr="00993D4A">
        <w:rPr>
          <w:spacing w:val="-6"/>
          <w:lang w:val="pt-PT"/>
        </w:rPr>
        <w:t>efeito,</w:t>
      </w:r>
      <w:r>
        <w:rPr>
          <w:spacing w:val="-6"/>
          <w:lang w:val="pt-PT"/>
        </w:rPr>
        <w:t xml:space="preserve"> </w:t>
      </w:r>
      <w:r w:rsidRPr="00993D4A">
        <w:rPr>
          <w:spacing w:val="-6"/>
          <w:lang w:val="pt-PT"/>
        </w:rPr>
        <w:t>o</w:t>
      </w:r>
      <w:r>
        <w:rPr>
          <w:spacing w:val="-6"/>
          <w:lang w:val="pt-PT"/>
        </w:rPr>
        <w:t xml:space="preserve"> </w:t>
      </w:r>
      <w:r w:rsidRPr="00993D4A">
        <w:rPr>
          <w:spacing w:val="-6"/>
          <w:lang w:val="pt-PT"/>
        </w:rPr>
        <w:t>problema</w:t>
      </w:r>
      <w:r>
        <w:rPr>
          <w:spacing w:val="-6"/>
          <w:lang w:val="pt-PT"/>
        </w:rPr>
        <w:t xml:space="preserve"> </w:t>
      </w:r>
      <w:r w:rsidRPr="00993D4A">
        <w:rPr>
          <w:spacing w:val="-6"/>
          <w:lang w:val="pt-PT"/>
        </w:rPr>
        <w:t>não</w:t>
      </w:r>
      <w:r>
        <w:rPr>
          <w:spacing w:val="-6"/>
          <w:lang w:val="pt-PT"/>
        </w:rPr>
        <w:t xml:space="preserve"> </w:t>
      </w:r>
      <w:r w:rsidRPr="00993D4A">
        <w:rPr>
          <w:spacing w:val="-6"/>
          <w:lang w:val="pt-PT"/>
        </w:rPr>
        <w:t>está</w:t>
      </w:r>
      <w:r>
        <w:rPr>
          <w:spacing w:val="-6"/>
          <w:lang w:val="pt-PT"/>
        </w:rPr>
        <w:t xml:space="preserve"> </w:t>
      </w:r>
      <w:r w:rsidRPr="00993D4A">
        <w:rPr>
          <w:spacing w:val="-6"/>
          <w:lang w:val="pt-PT"/>
        </w:rPr>
        <w:t>em</w:t>
      </w:r>
      <w:r>
        <w:rPr>
          <w:spacing w:val="-6"/>
          <w:lang w:val="pt-PT"/>
        </w:rPr>
        <w:t xml:space="preserve"> </w:t>
      </w:r>
      <w:r w:rsidRPr="00993D4A">
        <w:rPr>
          <w:spacing w:val="-6"/>
          <w:lang w:val="pt-PT"/>
        </w:rPr>
        <w:t>si</w:t>
      </w:r>
      <w:r>
        <w:rPr>
          <w:spacing w:val="-6"/>
          <w:lang w:val="pt-PT"/>
        </w:rPr>
        <w:t xml:space="preserve"> </w:t>
      </w:r>
      <w:r w:rsidRPr="00993D4A">
        <w:rPr>
          <w:spacing w:val="-6"/>
          <w:lang w:val="pt-PT"/>
        </w:rPr>
        <w:t>nessa</w:t>
      </w:r>
      <w:r>
        <w:rPr>
          <w:spacing w:val="-6"/>
          <w:lang w:val="pt-PT"/>
        </w:rPr>
        <w:t xml:space="preserve"> </w:t>
      </w:r>
      <w:r w:rsidRPr="00993D4A">
        <w:rPr>
          <w:spacing w:val="-6"/>
          <w:lang w:val="pt-PT"/>
        </w:rPr>
        <w:t>espécie</w:t>
      </w:r>
      <w:r>
        <w:rPr>
          <w:spacing w:val="-6"/>
          <w:lang w:val="pt-PT"/>
        </w:rPr>
        <w:t xml:space="preserve"> </w:t>
      </w:r>
      <w:r w:rsidRPr="00993D4A">
        <w:rPr>
          <w:spacing w:val="-6"/>
          <w:lang w:val="pt-PT"/>
        </w:rPr>
        <w:t xml:space="preserve">de </w:t>
      </w:r>
      <w:r w:rsidRPr="00993D4A">
        <w:rPr>
          <w:spacing w:val="-4"/>
          <w:lang w:val="pt-PT"/>
        </w:rPr>
        <w:t xml:space="preserve">acumulação primitiva", mas nos requisitos para o seu "regular" exercício </w:t>
      </w:r>
      <w:r w:rsidRPr="00993D4A">
        <w:rPr>
          <w:spacing w:val="-8"/>
          <w:lang w:val="pt-PT"/>
        </w:rPr>
        <w:t>e nos seus consectários desse tipo de empreendedorismo.</w:t>
      </w:r>
    </w:p>
    <w:p w:rsidR="00867576" w:rsidRPr="00993D4A" w:rsidRDefault="00867576" w:rsidP="00867576">
      <w:pPr>
        <w:ind w:firstLine="1440"/>
        <w:jc w:val="both"/>
      </w:pPr>
      <w:r w:rsidRPr="00993D4A">
        <w:rPr>
          <w:spacing w:val="-4"/>
          <w:lang w:val="pt-PT"/>
        </w:rPr>
        <w:t xml:space="preserve">A tomar por referência, para fins de indução, o espantoso </w:t>
      </w:r>
      <w:r w:rsidRPr="00993D4A">
        <w:rPr>
          <w:lang w:val="pt-PT"/>
        </w:rPr>
        <w:t xml:space="preserve">espectro de ilicitudes que envolvem a pessoa do Senhor Carlos Augusto de </w:t>
      </w:r>
      <w:r w:rsidRPr="00993D4A">
        <w:rPr>
          <w:spacing w:val="-7"/>
          <w:lang w:val="pt-PT"/>
        </w:rPr>
        <w:t xml:space="preserve">Almeida Ramos é deveras preocupante a liberdade de ação de todo o ramo </w:t>
      </w:r>
      <w:r w:rsidRPr="00993D4A">
        <w:rPr>
          <w:lang w:val="pt-PT"/>
        </w:rPr>
        <w:t xml:space="preserve">empresarial de jogos de azar não autorizados. Como foi justificado no requerimento de instalação de uma CPMl (Requerimento ne 1, de 2012 do CN), </w:t>
      </w:r>
      <w:r w:rsidRPr="00993D4A">
        <w:t>em relação a Carlinhos Cachoeira "seu tentacular envolvimento com o Poder Público pode levar a perigoso comprometimento do fundamento republicano e da credibilidade das instituições, sob a égide do Estado Democrático de Direito".</w:t>
      </w:r>
    </w:p>
    <w:p w:rsidR="00867576" w:rsidRPr="00993D4A" w:rsidRDefault="00867576" w:rsidP="00867576">
      <w:pPr>
        <w:ind w:firstLine="1440"/>
        <w:jc w:val="both"/>
      </w:pPr>
      <w:r w:rsidRPr="00993D4A">
        <w:t xml:space="preserve">Logo no início deste processo, afirmei que essa era e é, provavelmente, a mais difícil função que eu jamais exercera na atividade política: decidir sobre o destino de um par, de um companheiro, interditando-lhe a fala e condenando-o ao ostracismo. Para que todos possam entender o meu desconforto – que é, certamente, o mesmo de todos os demais Senadores –, só encontro referência nas tocantes palavras de Alexis de Tocqueville sobre o legítimo – </w:t>
      </w:r>
      <w:proofErr w:type="gramStart"/>
      <w:r w:rsidRPr="00993D4A">
        <w:t>enfatizo,</w:t>
      </w:r>
      <w:proofErr w:type="gramEnd"/>
      <w:r w:rsidRPr="00993D4A">
        <w:t xml:space="preserve"> legítimo – exercício da ditadura de maioria nas repúblicas democráticas:</w:t>
      </w:r>
    </w:p>
    <w:p w:rsidR="00867576" w:rsidRDefault="00867576" w:rsidP="00867576">
      <w:pPr>
        <w:shd w:val="clear" w:color="auto" w:fill="FFFFFF"/>
        <w:ind w:firstLine="1440"/>
        <w:jc w:val="both"/>
        <w:rPr>
          <w:i/>
          <w:iCs/>
          <w:color w:val="000000"/>
          <w:spacing w:val="-7"/>
          <w:lang w:val="pt-PT"/>
        </w:rPr>
      </w:pPr>
    </w:p>
    <w:p w:rsidR="00867576" w:rsidRPr="00D5368A" w:rsidRDefault="00867576" w:rsidP="00867576">
      <w:pPr>
        <w:shd w:val="clear" w:color="auto" w:fill="FFFFFF"/>
        <w:ind w:left="1416"/>
        <w:jc w:val="both"/>
        <w:rPr>
          <w:color w:val="000000"/>
          <w:spacing w:val="-9"/>
          <w:sz w:val="22"/>
          <w:szCs w:val="22"/>
          <w:lang w:val="pt-PT"/>
        </w:rPr>
      </w:pPr>
      <w:r w:rsidRPr="00D5368A">
        <w:rPr>
          <w:i/>
          <w:iCs/>
          <w:color w:val="000000"/>
          <w:spacing w:val="-7"/>
          <w:sz w:val="22"/>
          <w:szCs w:val="22"/>
          <w:lang w:val="pt-PT"/>
        </w:rPr>
        <w:lastRenderedPageBreak/>
        <w:t xml:space="preserve">Sob o governo absoluto de um só, o despotismo, para chegar </w:t>
      </w:r>
      <w:r w:rsidRPr="00D5368A">
        <w:rPr>
          <w:i/>
          <w:iCs/>
          <w:color w:val="000000"/>
          <w:spacing w:val="-6"/>
          <w:sz w:val="22"/>
          <w:szCs w:val="22"/>
          <w:lang w:val="pt-PT"/>
        </w:rPr>
        <w:t xml:space="preserve">à alma, atingia grosseiramente o corpo; e a alma, escapando </w:t>
      </w:r>
      <w:r w:rsidRPr="00D5368A">
        <w:rPr>
          <w:i/>
          <w:iCs/>
          <w:color w:val="000000"/>
          <w:spacing w:val="-5"/>
          <w:sz w:val="22"/>
          <w:szCs w:val="22"/>
          <w:lang w:val="pt-PT"/>
        </w:rPr>
        <w:t xml:space="preserve">desses golpes, se elevava gloriosa acima dele. Mas, nas </w:t>
      </w:r>
      <w:r w:rsidRPr="00D5368A">
        <w:rPr>
          <w:i/>
          <w:iCs/>
          <w:color w:val="000000"/>
          <w:spacing w:val="-4"/>
          <w:sz w:val="22"/>
          <w:szCs w:val="22"/>
          <w:lang w:val="pt-PT"/>
        </w:rPr>
        <w:t xml:space="preserve">repúblicas democráticas, não é assim que a tirania procede; ela deixa o corpo e vai direto à alma. O amo não diz mais: </w:t>
      </w:r>
      <w:r w:rsidRPr="00D5368A">
        <w:rPr>
          <w:i/>
          <w:iCs/>
          <w:color w:val="000000"/>
          <w:spacing w:val="-10"/>
          <w:sz w:val="22"/>
          <w:szCs w:val="22"/>
          <w:lang w:val="pt-PT"/>
        </w:rPr>
        <w:t xml:space="preserve">'pensará como eu ou morrerá'. Diz: 'você é livre de não pensar </w:t>
      </w:r>
      <w:r w:rsidRPr="00D5368A">
        <w:rPr>
          <w:i/>
          <w:iCs/>
          <w:color w:val="000000"/>
          <w:spacing w:val="-2"/>
          <w:sz w:val="22"/>
          <w:szCs w:val="22"/>
          <w:lang w:val="pt-PT"/>
        </w:rPr>
        <w:t xml:space="preserve">como eu; sua vida, seus bens, tudo lhe resta; mas a partir </w:t>
      </w:r>
      <w:r w:rsidRPr="00D5368A">
        <w:rPr>
          <w:i/>
          <w:iCs/>
          <w:color w:val="000000"/>
          <w:spacing w:val="-9"/>
          <w:sz w:val="22"/>
          <w:szCs w:val="22"/>
          <w:lang w:val="pt-PT"/>
        </w:rPr>
        <w:t xml:space="preserve">deste dia você é um estrangeiro dentre nós. Irá conservar seus </w:t>
      </w:r>
      <w:r w:rsidRPr="00D5368A">
        <w:rPr>
          <w:i/>
          <w:iCs/>
          <w:color w:val="000000"/>
          <w:spacing w:val="-6"/>
          <w:sz w:val="22"/>
          <w:szCs w:val="22"/>
          <w:lang w:val="pt-PT"/>
        </w:rPr>
        <w:t xml:space="preserve">privilégios na cidade, mas eles se tornarão inúteis, porque, se </w:t>
      </w:r>
      <w:r w:rsidRPr="00D5368A">
        <w:rPr>
          <w:i/>
          <w:iCs/>
          <w:color w:val="000000"/>
          <w:spacing w:val="-9"/>
          <w:sz w:val="22"/>
          <w:szCs w:val="22"/>
          <w:lang w:val="pt-PT"/>
        </w:rPr>
        <w:t xml:space="preserve">você não lutar para obter a escolha de seus concidadãos, eles </w:t>
      </w:r>
      <w:r w:rsidRPr="00D5368A">
        <w:rPr>
          <w:i/>
          <w:iCs/>
          <w:color w:val="000000"/>
          <w:spacing w:val="-7"/>
          <w:sz w:val="22"/>
          <w:szCs w:val="22"/>
          <w:lang w:val="pt-PT"/>
        </w:rPr>
        <w:t xml:space="preserve">não a darão, e mesmo se você pedir apenas a estima deles, </w:t>
      </w:r>
      <w:r w:rsidRPr="00D5368A">
        <w:rPr>
          <w:i/>
          <w:iCs/>
          <w:color w:val="000000"/>
          <w:spacing w:val="-6"/>
          <w:sz w:val="22"/>
          <w:szCs w:val="22"/>
          <w:lang w:val="pt-PT"/>
        </w:rPr>
        <w:t xml:space="preserve">ainda assim simularão recusá-la. Você permanecerá entre os </w:t>
      </w:r>
      <w:r w:rsidRPr="00D5368A">
        <w:rPr>
          <w:i/>
          <w:iCs/>
          <w:color w:val="000000"/>
          <w:spacing w:val="-9"/>
          <w:sz w:val="22"/>
          <w:szCs w:val="22"/>
          <w:lang w:val="pt-PT"/>
        </w:rPr>
        <w:t xml:space="preserve">homens, mas perderá seus direitos à humanidade. Quando se </w:t>
      </w:r>
      <w:r w:rsidRPr="00D5368A">
        <w:rPr>
          <w:i/>
          <w:iCs/>
          <w:color w:val="000000"/>
          <w:spacing w:val="-8"/>
          <w:sz w:val="22"/>
          <w:szCs w:val="22"/>
          <w:lang w:val="pt-PT"/>
        </w:rPr>
        <w:t xml:space="preserve">aproximar de seus semelhantes, eles fugirão de você como de </w:t>
      </w:r>
      <w:r w:rsidRPr="00D5368A">
        <w:rPr>
          <w:i/>
          <w:iCs/>
          <w:color w:val="000000"/>
          <w:sz w:val="22"/>
          <w:szCs w:val="22"/>
          <w:lang w:val="pt-PT"/>
        </w:rPr>
        <w:t xml:space="preserve">um ser impuro, e os que acreditarem em sua inocência, </w:t>
      </w:r>
      <w:r w:rsidRPr="00D5368A">
        <w:rPr>
          <w:i/>
          <w:iCs/>
          <w:color w:val="000000"/>
          <w:spacing w:val="-6"/>
          <w:sz w:val="22"/>
          <w:szCs w:val="22"/>
          <w:lang w:val="pt-PT"/>
        </w:rPr>
        <w:t xml:space="preserve">mesmo estes o abandonarão, porque os outros fugiriam dele por sua vez. Vá em paz, deixo-lhe a vida, mas deixo-a pior, </w:t>
      </w:r>
      <w:r w:rsidRPr="00D5368A">
        <w:rPr>
          <w:i/>
          <w:iCs/>
          <w:color w:val="000000"/>
          <w:spacing w:val="-9"/>
          <w:sz w:val="22"/>
          <w:szCs w:val="22"/>
          <w:lang w:val="pt-PT"/>
        </w:rPr>
        <w:t xml:space="preserve">para você, do que a morte. </w:t>
      </w:r>
      <w:r w:rsidRPr="00D5368A">
        <w:rPr>
          <w:color w:val="000000"/>
          <w:spacing w:val="-9"/>
          <w:sz w:val="22"/>
          <w:szCs w:val="22"/>
          <w:lang w:val="pt-PT"/>
        </w:rPr>
        <w:t xml:space="preserve">(TOCQUEVILLE, Alexis de. A </w:t>
      </w:r>
      <w:r w:rsidRPr="00D5368A">
        <w:rPr>
          <w:color w:val="000000"/>
          <w:spacing w:val="-6"/>
          <w:sz w:val="22"/>
          <w:szCs w:val="22"/>
          <w:lang w:val="pt-PT"/>
        </w:rPr>
        <w:t xml:space="preserve">Democracia na América, Livro </w:t>
      </w:r>
      <w:r w:rsidRPr="00D5368A">
        <w:rPr>
          <w:color w:val="000000"/>
          <w:spacing w:val="-6"/>
          <w:sz w:val="22"/>
          <w:szCs w:val="22"/>
        </w:rPr>
        <w:t xml:space="preserve">I. </w:t>
      </w:r>
      <w:r w:rsidRPr="00D5368A">
        <w:rPr>
          <w:color w:val="000000"/>
          <w:spacing w:val="-6"/>
          <w:sz w:val="22"/>
          <w:szCs w:val="22"/>
          <w:lang w:val="pt-PT"/>
        </w:rPr>
        <w:t xml:space="preserve">São Paulo: Martins Fontes, </w:t>
      </w:r>
      <w:r w:rsidRPr="00D5368A">
        <w:rPr>
          <w:color w:val="000000"/>
          <w:spacing w:val="-9"/>
          <w:sz w:val="22"/>
          <w:szCs w:val="22"/>
          <w:lang w:val="pt-PT"/>
        </w:rPr>
        <w:t>2001, p. 294)</w:t>
      </w:r>
    </w:p>
    <w:p w:rsidR="00867576" w:rsidRPr="00993D4A" w:rsidRDefault="00867576" w:rsidP="00867576">
      <w:pPr>
        <w:shd w:val="clear" w:color="auto" w:fill="FFFFFF"/>
        <w:ind w:firstLine="1440"/>
        <w:jc w:val="both"/>
        <w:rPr>
          <w:color w:val="000000"/>
          <w:spacing w:val="-7"/>
          <w:lang w:val="pt-PT"/>
        </w:rPr>
      </w:pPr>
    </w:p>
    <w:p w:rsidR="00867576" w:rsidRPr="00993D4A" w:rsidRDefault="00867576" w:rsidP="00867576">
      <w:pPr>
        <w:shd w:val="clear" w:color="auto" w:fill="FFFFFF"/>
        <w:ind w:firstLine="1440"/>
        <w:jc w:val="both"/>
        <w:rPr>
          <w:i/>
          <w:iCs/>
          <w:color w:val="000000"/>
          <w:lang w:val="pt-PT"/>
        </w:rPr>
      </w:pPr>
      <w:r w:rsidRPr="00993D4A">
        <w:rPr>
          <w:color w:val="000000"/>
          <w:spacing w:val="-7"/>
          <w:lang w:val="pt-PT"/>
        </w:rPr>
        <w:t xml:space="preserve">O Senador Demóstenes Torres, desde o dia de sua primeira </w:t>
      </w:r>
      <w:r w:rsidRPr="00993D4A">
        <w:rPr>
          <w:color w:val="000000"/>
          <w:spacing w:val="-6"/>
          <w:lang w:val="pt-PT"/>
        </w:rPr>
        <w:t xml:space="preserve">posse, portou-se nesta Casa como cobrador da boa conduta de seus pares e de todas as autoridades públicas. Estando do outro lado da situação, </w:t>
      </w:r>
      <w:r w:rsidRPr="00993D4A">
        <w:rPr>
          <w:color w:val="000000"/>
          <w:spacing w:val="-4"/>
          <w:lang w:val="pt-PT"/>
        </w:rPr>
        <w:t xml:space="preserve">firmou-se como um feroz defensor da ética, da moral, da probidade, </w:t>
      </w:r>
      <w:r w:rsidRPr="00993D4A">
        <w:rPr>
          <w:color w:val="000000"/>
          <w:spacing w:val="-6"/>
          <w:lang w:val="pt-PT"/>
        </w:rPr>
        <w:t xml:space="preserve">sublimando, por vezes, princípios gerais, como a presunção de inocência, </w:t>
      </w:r>
      <w:r w:rsidRPr="00993D4A">
        <w:rPr>
          <w:color w:val="000000"/>
          <w:spacing w:val="-7"/>
          <w:lang w:val="pt-PT"/>
        </w:rPr>
        <w:t xml:space="preserve">para alçar colegas à condição de investigados. Um pequeno fragmento do </w:t>
      </w:r>
      <w:r w:rsidRPr="00993D4A">
        <w:rPr>
          <w:color w:val="000000"/>
          <w:spacing w:val="2"/>
          <w:lang w:val="pt-PT"/>
        </w:rPr>
        <w:t xml:space="preserve">longo discurso proferido por Sua Excelência no dia 17/08/2006, ao </w:t>
      </w:r>
      <w:r w:rsidRPr="00993D4A">
        <w:rPr>
          <w:color w:val="000000"/>
          <w:spacing w:val="-2"/>
          <w:lang w:val="pt-PT"/>
        </w:rPr>
        <w:t xml:space="preserve">mostrar sua posição contrária ao arquivamento de denúncias contra </w:t>
      </w:r>
      <w:r w:rsidRPr="00993D4A">
        <w:rPr>
          <w:color w:val="000000"/>
          <w:spacing w:val="-6"/>
          <w:lang w:val="pt-PT"/>
        </w:rPr>
        <w:t xml:space="preserve">Senadores acusados de quebra de decoro parlamentar no âmbito deste </w:t>
      </w:r>
      <w:r w:rsidRPr="00993D4A">
        <w:rPr>
          <w:color w:val="000000"/>
          <w:spacing w:val="-8"/>
          <w:lang w:val="pt-PT"/>
        </w:rPr>
        <w:t>Conselho de Ética, o Representado assentiu:</w:t>
      </w:r>
    </w:p>
    <w:p w:rsidR="00867576" w:rsidRDefault="00867576" w:rsidP="00867576">
      <w:pPr>
        <w:shd w:val="clear" w:color="auto" w:fill="FFFFFF"/>
        <w:ind w:firstLine="1440"/>
        <w:jc w:val="both"/>
        <w:rPr>
          <w:i/>
          <w:iCs/>
          <w:color w:val="000000"/>
          <w:lang w:val="pt-PT"/>
        </w:rPr>
      </w:pPr>
    </w:p>
    <w:p w:rsidR="00867576" w:rsidRPr="00D5368A" w:rsidRDefault="00867576" w:rsidP="00867576">
      <w:pPr>
        <w:shd w:val="clear" w:color="auto" w:fill="FFFFFF"/>
        <w:ind w:left="1416"/>
        <w:jc w:val="both"/>
        <w:rPr>
          <w:i/>
          <w:iCs/>
          <w:color w:val="000000"/>
          <w:spacing w:val="-11"/>
          <w:sz w:val="22"/>
          <w:szCs w:val="22"/>
          <w:lang w:val="pt-PT"/>
        </w:rPr>
      </w:pPr>
      <w:r w:rsidRPr="00D5368A">
        <w:rPr>
          <w:i/>
          <w:iCs/>
          <w:color w:val="000000"/>
          <w:sz w:val="22"/>
          <w:szCs w:val="22"/>
          <w:lang w:val="pt-PT"/>
        </w:rPr>
        <w:t>Sr. Presidente, Sr</w:t>
      </w:r>
      <w:r w:rsidRPr="00D5368A">
        <w:rPr>
          <w:i/>
          <w:iCs/>
          <w:color w:val="000000"/>
          <w:sz w:val="22"/>
          <w:szCs w:val="22"/>
          <w:vertAlign w:val="superscript"/>
          <w:lang w:val="pt-PT"/>
        </w:rPr>
        <w:t>ª</w:t>
      </w:r>
      <w:r w:rsidRPr="00D5368A">
        <w:rPr>
          <w:i/>
          <w:iCs/>
          <w:color w:val="000000"/>
          <w:sz w:val="22"/>
          <w:szCs w:val="22"/>
          <w:lang w:val="pt-PT"/>
        </w:rPr>
        <w:t xml:space="preserve">s e Srs. Senadores, as instituições </w:t>
      </w:r>
      <w:r w:rsidRPr="00D5368A">
        <w:rPr>
          <w:i/>
          <w:iCs/>
          <w:color w:val="000000"/>
          <w:spacing w:val="6"/>
          <w:sz w:val="22"/>
          <w:szCs w:val="22"/>
          <w:lang w:val="pt-PT"/>
        </w:rPr>
        <w:t xml:space="preserve">brasileiras passam por um momento delicado não </w:t>
      </w:r>
      <w:r w:rsidRPr="00D5368A">
        <w:rPr>
          <w:i/>
          <w:iCs/>
          <w:color w:val="000000"/>
          <w:spacing w:val="-5"/>
          <w:sz w:val="22"/>
          <w:szCs w:val="22"/>
          <w:lang w:val="pt-PT"/>
        </w:rPr>
        <w:t xml:space="preserve">propriamente peia estabilidade institucional que adquirimos e </w:t>
      </w:r>
      <w:r w:rsidRPr="00D5368A">
        <w:rPr>
          <w:i/>
          <w:iCs/>
          <w:color w:val="000000"/>
          <w:spacing w:val="-7"/>
          <w:sz w:val="22"/>
          <w:szCs w:val="22"/>
          <w:lang w:val="pt-PT"/>
        </w:rPr>
        <w:t xml:space="preserve">que a crise ou as crises não conseguiram abalar, mas porque </w:t>
      </w:r>
      <w:r w:rsidRPr="00D5368A">
        <w:rPr>
          <w:i/>
          <w:iCs/>
          <w:color w:val="000000"/>
          <w:spacing w:val="-6"/>
          <w:sz w:val="22"/>
          <w:szCs w:val="22"/>
          <w:lang w:val="pt-PT"/>
        </w:rPr>
        <w:t xml:space="preserve">vários membros, especialmente do Congresso Nacional, têm </w:t>
      </w:r>
      <w:r w:rsidRPr="00D5368A">
        <w:rPr>
          <w:i/>
          <w:iCs/>
          <w:color w:val="000000"/>
          <w:spacing w:val="4"/>
          <w:sz w:val="22"/>
          <w:szCs w:val="22"/>
          <w:lang w:val="pt-PT"/>
        </w:rPr>
        <w:t xml:space="preserve">sido sistematicamente atingidos pelos mais variados </w:t>
      </w:r>
      <w:r w:rsidRPr="00D5368A">
        <w:rPr>
          <w:i/>
          <w:iCs/>
          <w:color w:val="000000"/>
          <w:spacing w:val="-11"/>
          <w:sz w:val="22"/>
          <w:szCs w:val="22"/>
          <w:lang w:val="pt-PT"/>
        </w:rPr>
        <w:t>escândalos.</w:t>
      </w:r>
    </w:p>
    <w:p w:rsidR="00867576" w:rsidRPr="00D5368A" w:rsidRDefault="00867576" w:rsidP="00867576">
      <w:pPr>
        <w:shd w:val="clear" w:color="auto" w:fill="FFFFFF"/>
        <w:ind w:left="1416"/>
        <w:jc w:val="both"/>
        <w:rPr>
          <w:i/>
          <w:iCs/>
          <w:color w:val="000000"/>
          <w:spacing w:val="-10"/>
          <w:sz w:val="22"/>
          <w:szCs w:val="22"/>
          <w:lang w:val="pt-PT"/>
        </w:rPr>
      </w:pPr>
      <w:r w:rsidRPr="00D5368A">
        <w:rPr>
          <w:i/>
          <w:iCs/>
          <w:color w:val="000000"/>
          <w:spacing w:val="-3"/>
          <w:sz w:val="22"/>
          <w:szCs w:val="22"/>
          <w:lang w:val="pt-PT"/>
        </w:rPr>
        <w:t xml:space="preserve">A importância do mandato parlamentar é inquestionável. Não </w:t>
      </w:r>
      <w:r w:rsidRPr="00D5368A">
        <w:rPr>
          <w:i/>
          <w:iCs/>
          <w:color w:val="000000"/>
          <w:spacing w:val="-1"/>
          <w:sz w:val="22"/>
          <w:szCs w:val="22"/>
          <w:lang w:val="pt-PT"/>
        </w:rPr>
        <w:t xml:space="preserve">podemos, de forma alguma, ter um desencanto por parte da </w:t>
      </w:r>
      <w:r w:rsidRPr="00D5368A">
        <w:rPr>
          <w:i/>
          <w:iCs/>
          <w:color w:val="000000"/>
          <w:spacing w:val="1"/>
          <w:sz w:val="22"/>
          <w:szCs w:val="22"/>
          <w:lang w:val="pt-PT"/>
        </w:rPr>
        <w:t xml:space="preserve">população em relação à atuação parlamentar, em relação à </w:t>
      </w:r>
      <w:r w:rsidRPr="00D5368A">
        <w:rPr>
          <w:i/>
          <w:iCs/>
          <w:color w:val="000000"/>
          <w:spacing w:val="2"/>
          <w:sz w:val="22"/>
          <w:szCs w:val="22"/>
          <w:lang w:val="pt-PT"/>
        </w:rPr>
        <w:t xml:space="preserve">importância do Parlamento. O Parlamento é soberbo e tem </w:t>
      </w:r>
      <w:r w:rsidRPr="00D5368A">
        <w:rPr>
          <w:i/>
          <w:iCs/>
          <w:color w:val="000000"/>
          <w:spacing w:val="6"/>
          <w:sz w:val="22"/>
          <w:szCs w:val="22"/>
          <w:lang w:val="pt-PT"/>
        </w:rPr>
        <w:t xml:space="preserve">funções vitais como a de fiscalizar o Poder Executivo, de </w:t>
      </w:r>
      <w:r w:rsidRPr="00D5368A">
        <w:rPr>
          <w:i/>
          <w:iCs/>
          <w:color w:val="000000"/>
          <w:spacing w:val="7"/>
          <w:sz w:val="22"/>
          <w:szCs w:val="22"/>
          <w:lang w:val="pt-PT"/>
        </w:rPr>
        <w:t xml:space="preserve">manter a estabilidade, com a elaboração de leis e com a </w:t>
      </w:r>
      <w:r w:rsidRPr="00D5368A">
        <w:rPr>
          <w:i/>
          <w:iCs/>
          <w:color w:val="000000"/>
          <w:spacing w:val="-2"/>
          <w:sz w:val="22"/>
          <w:szCs w:val="22"/>
          <w:lang w:val="pt-PT"/>
        </w:rPr>
        <w:t xml:space="preserve">revogação de outras, e até de promover investigações quanto </w:t>
      </w:r>
      <w:r w:rsidRPr="00D5368A">
        <w:rPr>
          <w:i/>
          <w:iCs/>
          <w:color w:val="000000"/>
          <w:spacing w:val="-1"/>
          <w:sz w:val="22"/>
          <w:szCs w:val="22"/>
          <w:lang w:val="pt-PT"/>
        </w:rPr>
        <w:t xml:space="preserve">a seus próprios membros e quanto a irregularidades </w:t>
      </w:r>
      <w:r w:rsidRPr="00D5368A">
        <w:rPr>
          <w:i/>
          <w:iCs/>
          <w:color w:val="000000"/>
          <w:spacing w:val="-10"/>
          <w:sz w:val="22"/>
          <w:szCs w:val="22"/>
          <w:lang w:val="pt-PT"/>
        </w:rPr>
        <w:t>praticadas nos Poderes da União.</w:t>
      </w:r>
    </w:p>
    <w:p w:rsidR="00867576" w:rsidRPr="00D5368A" w:rsidRDefault="00867576" w:rsidP="00867576">
      <w:pPr>
        <w:shd w:val="clear" w:color="auto" w:fill="FFFFFF"/>
        <w:tabs>
          <w:tab w:val="left" w:pos="7186"/>
        </w:tabs>
        <w:ind w:left="1416"/>
        <w:jc w:val="both"/>
        <w:rPr>
          <w:i/>
          <w:sz w:val="22"/>
          <w:szCs w:val="22"/>
        </w:rPr>
      </w:pPr>
      <w:r w:rsidRPr="00D5368A">
        <w:rPr>
          <w:i/>
          <w:iCs/>
          <w:color w:val="000000"/>
          <w:spacing w:val="10"/>
          <w:sz w:val="22"/>
          <w:szCs w:val="22"/>
          <w:lang w:val="pt-PT"/>
        </w:rPr>
        <w:t xml:space="preserve">Por isso, a perda de um mandato é de uma gravidade </w:t>
      </w:r>
      <w:r w:rsidRPr="00D5368A">
        <w:rPr>
          <w:i/>
          <w:iCs/>
          <w:color w:val="000000"/>
          <w:sz w:val="22"/>
          <w:szCs w:val="22"/>
          <w:lang w:val="pt-PT"/>
        </w:rPr>
        <w:t>extraordinária. Primeiro, porque quem faz a escolha do</w:t>
      </w:r>
      <w:r w:rsidRPr="00D5368A">
        <w:rPr>
          <w:i/>
          <w:sz w:val="22"/>
          <w:szCs w:val="22"/>
        </w:rPr>
        <w:t xml:space="preserve"> par</w:t>
      </w:r>
      <w:r w:rsidRPr="00D5368A">
        <w:rPr>
          <w:i/>
          <w:iCs/>
          <w:color w:val="000000"/>
          <w:spacing w:val="-7"/>
          <w:sz w:val="22"/>
          <w:szCs w:val="22"/>
          <w:lang w:val="pt-PT"/>
        </w:rPr>
        <w:t xml:space="preserve">lamentar é o eleitor. É aquele que vota em um conjunto de </w:t>
      </w:r>
      <w:r w:rsidRPr="00D5368A">
        <w:rPr>
          <w:i/>
          <w:iCs/>
          <w:color w:val="000000"/>
          <w:spacing w:val="-8"/>
          <w:sz w:val="22"/>
          <w:szCs w:val="22"/>
          <w:lang w:val="pt-PT"/>
        </w:rPr>
        <w:t xml:space="preserve">propostas e de ideias esperando que o Brasil possa ir adiante e melhorar. E muitos parlamentares têm se descuidado dessa </w:t>
      </w:r>
      <w:r w:rsidRPr="00D5368A">
        <w:rPr>
          <w:i/>
          <w:iCs/>
          <w:color w:val="000000"/>
          <w:spacing w:val="1"/>
          <w:sz w:val="22"/>
          <w:szCs w:val="22"/>
          <w:lang w:val="pt-PT"/>
        </w:rPr>
        <w:t xml:space="preserve">verdadeira missão que a Constituição nos confia e que </w:t>
      </w:r>
      <w:r w:rsidRPr="00D5368A">
        <w:rPr>
          <w:i/>
          <w:iCs/>
          <w:color w:val="000000"/>
          <w:spacing w:val="-4"/>
          <w:sz w:val="22"/>
          <w:szCs w:val="22"/>
          <w:lang w:val="pt-PT"/>
        </w:rPr>
        <w:t>também devemos trilhar."</w:t>
      </w:r>
    </w:p>
    <w:p w:rsidR="00867576" w:rsidRPr="00993D4A" w:rsidRDefault="00867576" w:rsidP="00867576">
      <w:pPr>
        <w:ind w:firstLine="1440"/>
        <w:jc w:val="both"/>
        <w:rPr>
          <w:b/>
          <w:iCs/>
        </w:rPr>
      </w:pPr>
    </w:p>
    <w:p w:rsidR="00867576" w:rsidRPr="00993D4A" w:rsidRDefault="00867576" w:rsidP="00867576">
      <w:pPr>
        <w:shd w:val="clear" w:color="auto" w:fill="FFFFFF"/>
        <w:ind w:firstLine="1440"/>
        <w:jc w:val="both"/>
      </w:pPr>
      <w:r w:rsidRPr="00993D4A">
        <w:rPr>
          <w:color w:val="000000"/>
          <w:spacing w:val="-6"/>
          <w:lang w:val="pt-PT"/>
        </w:rPr>
        <w:t xml:space="preserve">Faço esse registro não por sarcasmo ou para demonstrar a </w:t>
      </w:r>
      <w:r w:rsidRPr="00993D4A">
        <w:rPr>
          <w:color w:val="000000"/>
          <w:spacing w:val="-2"/>
          <w:lang w:val="pt-PT"/>
        </w:rPr>
        <w:t xml:space="preserve">ironia da situação, mas sobremaneira porque ouso concordar com o </w:t>
      </w:r>
      <w:r w:rsidRPr="00993D4A">
        <w:rPr>
          <w:color w:val="000000"/>
          <w:spacing w:val="-6"/>
          <w:lang w:val="pt-PT"/>
        </w:rPr>
        <w:t xml:space="preserve">Senador Demóstenes em sua anterior postura: o Parlamento é soberano e não podemos deixar que ele fique maculado pelo descuido de membros à </w:t>
      </w:r>
      <w:r w:rsidRPr="00993D4A">
        <w:rPr>
          <w:color w:val="000000"/>
          <w:spacing w:val="-8"/>
          <w:lang w:val="pt-PT"/>
        </w:rPr>
        <w:t>missão confiada.</w:t>
      </w:r>
    </w:p>
    <w:p w:rsidR="00867576" w:rsidRPr="00993D4A" w:rsidRDefault="00867576" w:rsidP="00867576">
      <w:pPr>
        <w:shd w:val="clear" w:color="auto" w:fill="FFFFFF"/>
        <w:ind w:firstLine="1440"/>
        <w:jc w:val="both"/>
      </w:pPr>
      <w:r w:rsidRPr="00993D4A">
        <w:rPr>
          <w:color w:val="000000"/>
          <w:spacing w:val="-6"/>
          <w:lang w:val="pt-PT"/>
        </w:rPr>
        <w:lastRenderedPageBreak/>
        <w:t xml:space="preserve">Ante todo o exposto, afirmo, sem tergiversar, que o Senador </w:t>
      </w:r>
      <w:r w:rsidRPr="00993D4A">
        <w:rPr>
          <w:color w:val="000000"/>
          <w:spacing w:val="-4"/>
          <w:lang w:val="pt-PT"/>
        </w:rPr>
        <w:t xml:space="preserve">Demóstenes Torres teve um comportamento incompatível com o decoro </w:t>
      </w:r>
      <w:r w:rsidRPr="00993D4A">
        <w:rPr>
          <w:color w:val="000000"/>
          <w:spacing w:val="-1"/>
          <w:lang w:val="pt-PT"/>
        </w:rPr>
        <w:t xml:space="preserve">parlamentar: percebeu vantagens indevidas; praticou irregularidades graves no desempenho do mandato, incidindo no disposto no art. 55, </w:t>
      </w:r>
      <w:r w:rsidRPr="00993D4A">
        <w:rPr>
          <w:color w:val="000000"/>
          <w:spacing w:val="-5"/>
          <w:lang w:val="pt-PT"/>
        </w:rPr>
        <w:t xml:space="preserve">inciso </w:t>
      </w:r>
      <w:r w:rsidRPr="00993D4A">
        <w:rPr>
          <w:color w:val="000000"/>
          <w:spacing w:val="-5"/>
        </w:rPr>
        <w:t xml:space="preserve">II </w:t>
      </w:r>
      <w:r w:rsidRPr="00993D4A">
        <w:rPr>
          <w:color w:val="000000"/>
          <w:spacing w:val="-5"/>
          <w:lang w:val="pt-PT"/>
        </w:rPr>
        <w:t xml:space="preserve">e § 1º, da Constituição Federal, combinado com o art. 5º, incisos </w:t>
      </w:r>
      <w:r w:rsidRPr="00993D4A">
        <w:rPr>
          <w:color w:val="000000"/>
          <w:spacing w:val="-8"/>
          <w:lang w:val="pt-PT"/>
        </w:rPr>
        <w:t xml:space="preserve">lI e III, e art. 11, inciso </w:t>
      </w:r>
      <w:r w:rsidRPr="00993D4A">
        <w:rPr>
          <w:color w:val="000000"/>
          <w:spacing w:val="-8"/>
        </w:rPr>
        <w:t xml:space="preserve">II, </w:t>
      </w:r>
      <w:r w:rsidRPr="00993D4A">
        <w:rPr>
          <w:color w:val="000000"/>
          <w:spacing w:val="-8"/>
          <w:lang w:val="pt-PT"/>
        </w:rPr>
        <w:t>da Resolução-SF nº 20, de 1993.</w:t>
      </w:r>
    </w:p>
    <w:p w:rsidR="00867576" w:rsidRPr="00993D4A" w:rsidRDefault="00867576" w:rsidP="00867576">
      <w:pPr>
        <w:shd w:val="clear" w:color="auto" w:fill="FFFFFF"/>
        <w:ind w:firstLine="1440"/>
        <w:jc w:val="both"/>
      </w:pPr>
      <w:r w:rsidRPr="00993D4A">
        <w:rPr>
          <w:color w:val="000000"/>
          <w:spacing w:val="-3"/>
          <w:lang w:val="pt-PT"/>
        </w:rPr>
        <w:t xml:space="preserve">Antes de concluir, não poderia deixar de me reportar ao </w:t>
      </w:r>
      <w:r w:rsidRPr="00993D4A">
        <w:rPr>
          <w:color w:val="000000"/>
          <w:spacing w:val="2"/>
          <w:lang w:val="pt-PT"/>
        </w:rPr>
        <w:t xml:space="preserve">argumento levantado pelo ilustre patrono do Senador Demóstentes </w:t>
      </w:r>
      <w:r w:rsidRPr="00993D4A">
        <w:rPr>
          <w:color w:val="000000"/>
          <w:spacing w:val="-7"/>
          <w:lang w:val="pt-PT"/>
        </w:rPr>
        <w:t xml:space="preserve">Torres a respeito de meu Relatório Preliminar. S. Sª sustentou que </w:t>
      </w:r>
      <w:r w:rsidRPr="00993D4A">
        <w:rPr>
          <w:color w:val="000000"/>
          <w:spacing w:val="-3"/>
          <w:lang w:val="pt-PT"/>
        </w:rPr>
        <w:t xml:space="preserve">meu texto era "uma peça de retórica", comparável a vezeiro artifício de </w:t>
      </w:r>
      <w:r w:rsidRPr="00993D4A">
        <w:rPr>
          <w:color w:val="000000"/>
          <w:spacing w:val="-5"/>
          <w:lang w:val="pt-PT"/>
        </w:rPr>
        <w:t>advogados em tribunais do júri.</w:t>
      </w:r>
    </w:p>
    <w:p w:rsidR="00867576" w:rsidRPr="00993D4A" w:rsidRDefault="00867576" w:rsidP="00867576">
      <w:pPr>
        <w:ind w:firstLine="1440"/>
        <w:jc w:val="both"/>
      </w:pPr>
      <w:r w:rsidRPr="00993D4A">
        <w:rPr>
          <w:color w:val="000000"/>
          <w:spacing w:val="1"/>
          <w:lang w:val="pt-PT"/>
        </w:rPr>
        <w:t xml:space="preserve">Aqui não é o momento para divagarmos sobre as belas </w:t>
      </w:r>
      <w:r w:rsidRPr="00993D4A">
        <w:rPr>
          <w:color w:val="000000"/>
          <w:spacing w:val="3"/>
          <w:lang w:val="pt-PT"/>
        </w:rPr>
        <w:t xml:space="preserve">páginas de Ésquilo que tratam da origem do tribunal do júri, no </w:t>
      </w:r>
      <w:r w:rsidRPr="00993D4A">
        <w:rPr>
          <w:color w:val="000000"/>
          <w:spacing w:val="-5"/>
        </w:rPr>
        <w:t xml:space="preserve">julgamento de </w:t>
      </w:r>
      <w:r w:rsidRPr="00993D4A">
        <w:rPr>
          <w:color w:val="000000"/>
          <w:spacing w:val="-5"/>
          <w:lang w:val="pt-PT"/>
        </w:rPr>
        <w:t xml:space="preserve">Orestes no Areópago, a mesma colina de onde o Apóstolo </w:t>
      </w:r>
      <w:r w:rsidRPr="00993D4A">
        <w:rPr>
          <w:color w:val="000000"/>
          <w:spacing w:val="-8"/>
          <w:lang w:val="pt-PT"/>
        </w:rPr>
        <w:t xml:space="preserve">Paulo pregou para os atenienses. </w:t>
      </w:r>
    </w:p>
    <w:p w:rsidR="00867576" w:rsidRPr="00993D4A" w:rsidRDefault="00867576" w:rsidP="00867576">
      <w:pPr>
        <w:shd w:val="clear" w:color="auto" w:fill="FFFFFF"/>
        <w:ind w:firstLine="1440"/>
        <w:jc w:val="both"/>
      </w:pPr>
      <w:r w:rsidRPr="00993D4A">
        <w:rPr>
          <w:color w:val="000000"/>
          <w:spacing w:val="1"/>
          <w:lang w:val="pt-PT"/>
        </w:rPr>
        <w:t xml:space="preserve">Mas a provocação me transportou à história de um dos </w:t>
      </w:r>
      <w:r w:rsidRPr="00993D4A">
        <w:rPr>
          <w:color w:val="000000"/>
          <w:spacing w:val="-6"/>
          <w:lang w:val="pt-PT"/>
        </w:rPr>
        <w:t xml:space="preserve">mestres da retórica na Atenas clássica. Ainda menino, aquele que seria </w:t>
      </w:r>
      <w:r w:rsidRPr="00993D4A">
        <w:rPr>
          <w:color w:val="000000"/>
          <w:spacing w:val="3"/>
          <w:lang w:val="pt-PT"/>
        </w:rPr>
        <w:t xml:space="preserve">reconhecido pela posteridade como um dos mais hábeis oradores do </w:t>
      </w:r>
      <w:r w:rsidRPr="00993D4A">
        <w:rPr>
          <w:color w:val="000000"/>
          <w:spacing w:val="-5"/>
          <w:lang w:val="pt-PT"/>
        </w:rPr>
        <w:t xml:space="preserve">período helênico, assistiu a um julgamento, no qual um jurista chamado Calístrato tivera um desempenho notável e, com sua verve, mudou um </w:t>
      </w:r>
      <w:r w:rsidRPr="00993D4A">
        <w:rPr>
          <w:color w:val="000000"/>
          <w:spacing w:val="-4"/>
          <w:lang w:val="pt-PT"/>
        </w:rPr>
        <w:t xml:space="preserve">veredicto que parecia irreversível. O garoto, extasiado com o poder da </w:t>
      </w:r>
      <w:r w:rsidRPr="00993D4A">
        <w:rPr>
          <w:color w:val="000000"/>
          <w:spacing w:val="1"/>
          <w:lang w:val="pt-PT"/>
        </w:rPr>
        <w:t xml:space="preserve">palavra do tribuno, invejou a glória de Calístrato ao ver a multidão exultar-se e exaltar o seu desempenho no manejo das palavras. </w:t>
      </w:r>
      <w:r w:rsidRPr="00993D4A">
        <w:rPr>
          <w:color w:val="000000"/>
          <w:spacing w:val="-4"/>
          <w:lang w:val="pt-PT"/>
        </w:rPr>
        <w:t xml:space="preserve">Justificava-se assim a inveja do infante: aquela honra parecia-lhe inalcançável, </w:t>
      </w:r>
      <w:r w:rsidRPr="00993D4A">
        <w:rPr>
          <w:color w:val="000000"/>
          <w:spacing w:val="-7"/>
          <w:lang w:val="pt-PT"/>
        </w:rPr>
        <w:t xml:space="preserve">pois era gago. Conta-se que o jovem, perseverante, passou a declamar </w:t>
      </w:r>
      <w:r w:rsidRPr="00993D4A">
        <w:rPr>
          <w:color w:val="000000"/>
          <w:spacing w:val="-3"/>
          <w:lang w:val="pt-PT"/>
        </w:rPr>
        <w:t xml:space="preserve">poemas, enquanto corria na praia contra o vento e com a boca cheia de </w:t>
      </w:r>
      <w:r w:rsidRPr="00993D4A">
        <w:rPr>
          <w:color w:val="000000"/>
          <w:spacing w:val="-14"/>
          <w:lang w:val="pt-PT"/>
        </w:rPr>
        <w:t>seixos.</w:t>
      </w:r>
    </w:p>
    <w:p w:rsidR="00867576" w:rsidRPr="00993D4A" w:rsidRDefault="00867576" w:rsidP="00867576">
      <w:pPr>
        <w:shd w:val="clear" w:color="auto" w:fill="FFFFFF"/>
        <w:ind w:firstLine="1440"/>
        <w:jc w:val="both"/>
        <w:rPr>
          <w:color w:val="000000"/>
          <w:spacing w:val="-6"/>
          <w:lang w:val="pt-PT"/>
        </w:rPr>
      </w:pPr>
      <w:r w:rsidRPr="00993D4A">
        <w:rPr>
          <w:color w:val="000000"/>
          <w:spacing w:val="-5"/>
          <w:lang w:val="pt-PT"/>
        </w:rPr>
        <w:t xml:space="preserve">Aquele menino, antes tomado pela gagueira, tornar-se-ia na </w:t>
      </w:r>
      <w:r w:rsidRPr="00993D4A">
        <w:rPr>
          <w:color w:val="000000"/>
          <w:spacing w:val="-1"/>
          <w:lang w:val="pt-PT"/>
        </w:rPr>
        <w:t xml:space="preserve">idade adulta o maior orador da Grécia antiga. Devotou sua oratória à </w:t>
      </w:r>
      <w:r w:rsidRPr="00993D4A">
        <w:rPr>
          <w:color w:val="000000"/>
          <w:lang w:val="pt-PT"/>
        </w:rPr>
        <w:t xml:space="preserve">defesa da autonomia de Atenas frente às tentativas de unificação do mundo grego, intentadas por Felipe da Macedônia. Seus discursos </w:t>
      </w:r>
      <w:r w:rsidRPr="00993D4A">
        <w:rPr>
          <w:color w:val="000000"/>
          <w:spacing w:val="-6"/>
          <w:lang w:val="pt-PT"/>
        </w:rPr>
        <w:t xml:space="preserve">passaram à posteridade como as </w:t>
      </w:r>
      <w:r w:rsidRPr="00993D4A">
        <w:rPr>
          <w:i/>
          <w:iCs/>
          <w:color w:val="000000"/>
          <w:spacing w:val="-6"/>
          <w:lang w:val="pt-PT"/>
        </w:rPr>
        <w:t xml:space="preserve">Filípicas, </w:t>
      </w:r>
      <w:r w:rsidRPr="00993D4A">
        <w:rPr>
          <w:color w:val="000000"/>
          <w:spacing w:val="-6"/>
          <w:lang w:val="pt-PT"/>
        </w:rPr>
        <w:t xml:space="preserve">nas quais procurava persuadir </w:t>
      </w:r>
      <w:r w:rsidRPr="00993D4A">
        <w:rPr>
          <w:color w:val="000000"/>
          <w:spacing w:val="-8"/>
          <w:lang w:val="pt-PT"/>
        </w:rPr>
        <w:t xml:space="preserve">seus concidadãos da necessidade de Atenas se precaver contra o líder </w:t>
      </w:r>
      <w:r w:rsidRPr="00993D4A">
        <w:rPr>
          <w:color w:val="000000"/>
          <w:spacing w:val="-6"/>
          <w:lang w:val="pt-PT"/>
        </w:rPr>
        <w:t xml:space="preserve">macedônío, antes que fosse tarde demais. Atenas sucumbiu à Macedônia na batalha de Queronéia, em </w:t>
      </w:r>
      <w:smartTag w:uri="urn:schemas-microsoft-com:office:smarttags" w:element="metricconverter">
        <w:smartTagPr>
          <w:attr w:name="ProductID" w:val="338 a"/>
        </w:smartTagPr>
        <w:r w:rsidRPr="00993D4A">
          <w:rPr>
            <w:color w:val="000000"/>
            <w:spacing w:val="-6"/>
            <w:lang w:val="pt-PT"/>
          </w:rPr>
          <w:t>338 a</w:t>
        </w:r>
      </w:smartTag>
      <w:r w:rsidRPr="00993D4A">
        <w:rPr>
          <w:color w:val="000000"/>
          <w:spacing w:val="-6"/>
          <w:lang w:val="pt-PT"/>
        </w:rPr>
        <w:t xml:space="preserve">.C. Três anos depois, o exímio orador </w:t>
      </w:r>
      <w:r w:rsidRPr="00993D4A">
        <w:rPr>
          <w:color w:val="000000"/>
          <w:spacing w:val="-4"/>
          <w:lang w:val="pt-PT"/>
        </w:rPr>
        <w:t xml:space="preserve">cairia </w:t>
      </w:r>
      <w:smartTag w:uri="urn:schemas-microsoft-com:office:smarttags" w:element="PersonName">
        <w:smartTagPr>
          <w:attr w:name="ProductID" w:val="em desgra￧a. Havia"/>
        </w:smartTagPr>
        <w:r w:rsidRPr="00993D4A">
          <w:rPr>
            <w:color w:val="000000"/>
            <w:spacing w:val="-4"/>
            <w:lang w:val="pt-PT"/>
          </w:rPr>
          <w:t>em desgraça. Havia</w:t>
        </w:r>
      </w:smartTag>
      <w:r w:rsidRPr="00993D4A">
        <w:rPr>
          <w:color w:val="000000"/>
          <w:spacing w:val="-4"/>
          <w:lang w:val="pt-PT"/>
        </w:rPr>
        <w:t xml:space="preserve"> se deixado cooptar por Alexandre, o Grande, </w:t>
      </w:r>
      <w:r w:rsidRPr="00993D4A">
        <w:rPr>
          <w:color w:val="000000"/>
          <w:spacing w:val="-6"/>
          <w:lang w:val="pt-PT"/>
        </w:rPr>
        <w:t xml:space="preserve">filho de Felipe, que lhe propusera a fuga de Atenas. É, então, preso pelos </w:t>
      </w:r>
      <w:r w:rsidRPr="00993D4A">
        <w:rPr>
          <w:color w:val="000000"/>
          <w:spacing w:val="-5"/>
          <w:lang w:val="pt-PT"/>
        </w:rPr>
        <w:t xml:space="preserve">atenienses, mas logra fugir e exilar-se por longo tempo, só retornando a </w:t>
      </w:r>
      <w:r w:rsidRPr="00993D4A">
        <w:rPr>
          <w:color w:val="000000"/>
          <w:spacing w:val="-6"/>
          <w:lang w:val="pt-PT"/>
        </w:rPr>
        <w:t xml:space="preserve">Atenas após a morte de Alexandre. </w:t>
      </w:r>
    </w:p>
    <w:p w:rsidR="00867576" w:rsidRPr="00993D4A" w:rsidRDefault="00867576" w:rsidP="00867576">
      <w:pPr>
        <w:shd w:val="clear" w:color="auto" w:fill="FFFFFF"/>
        <w:ind w:firstLine="1440"/>
        <w:jc w:val="both"/>
        <w:rPr>
          <w:color w:val="000000"/>
          <w:spacing w:val="-10"/>
          <w:lang w:val="pt-PT"/>
        </w:rPr>
      </w:pPr>
      <w:r w:rsidRPr="00993D4A">
        <w:rPr>
          <w:color w:val="000000"/>
          <w:spacing w:val="-10"/>
          <w:lang w:val="pt-PT"/>
        </w:rPr>
        <w:t>Esse grande maestro da retórica era Demóstenes.</w:t>
      </w:r>
    </w:p>
    <w:p w:rsidR="00867576" w:rsidRPr="00993D4A" w:rsidRDefault="00867576" w:rsidP="00867576">
      <w:pPr>
        <w:ind w:firstLine="1440"/>
        <w:jc w:val="both"/>
      </w:pPr>
      <w:r w:rsidRPr="00993D4A">
        <w:rPr>
          <w:color w:val="000000"/>
          <w:spacing w:val="-6"/>
          <w:lang w:val="pt-PT"/>
        </w:rPr>
        <w:t xml:space="preserve">Mais que a simples homonímia, o exercício da retórica é o elo </w:t>
      </w:r>
      <w:r w:rsidRPr="00993D4A">
        <w:rPr>
          <w:color w:val="000000"/>
          <w:spacing w:val="-2"/>
          <w:lang w:val="pt-PT"/>
        </w:rPr>
        <w:t xml:space="preserve">de ligação entre um e outro Demóstenes. Ambos dotados de vasta e </w:t>
      </w:r>
      <w:r w:rsidRPr="00993D4A">
        <w:rPr>
          <w:color w:val="000000"/>
          <w:spacing w:val="-6"/>
          <w:lang w:val="pt-PT"/>
        </w:rPr>
        <w:t xml:space="preserve">invejável cultura, exímios esgrimistas da paíavra na formulação de libelos. Ambos bafejados pela glória e colhidos peia fraqueza. </w:t>
      </w:r>
    </w:p>
    <w:p w:rsidR="00867576" w:rsidRPr="00993D4A" w:rsidRDefault="00867576" w:rsidP="00867576">
      <w:pPr>
        <w:shd w:val="clear" w:color="auto" w:fill="FFFFFF"/>
        <w:ind w:firstLine="1440"/>
        <w:jc w:val="both"/>
      </w:pPr>
      <w:r w:rsidRPr="00993D4A">
        <w:rPr>
          <w:color w:val="000000"/>
          <w:spacing w:val="-5"/>
          <w:lang w:val="pt-PT"/>
        </w:rPr>
        <w:t xml:space="preserve">Tenho por concluída minha árdua tarefa com a apresentação deste alentado Relatório. S. Exª pediu que o julgássemos pelos </w:t>
      </w:r>
      <w:r w:rsidRPr="00993D4A">
        <w:rPr>
          <w:color w:val="000000"/>
          <w:spacing w:val="-6"/>
          <w:lang w:val="pt-PT"/>
        </w:rPr>
        <w:t xml:space="preserve">seus feitos, não por suas palavras. Procurei explicar que, nesse tipo de </w:t>
      </w:r>
      <w:r w:rsidRPr="00993D4A">
        <w:rPr>
          <w:color w:val="000000"/>
          <w:spacing w:val="-3"/>
          <w:lang w:val="pt-PT"/>
        </w:rPr>
        <w:t>julgamento, importa aferir a "harmonia entre palavras e feitos". De fato, o S</w:t>
      </w:r>
      <w:r w:rsidRPr="00993D4A">
        <w:rPr>
          <w:color w:val="000000"/>
          <w:spacing w:val="-6"/>
          <w:lang w:val="pt-PT"/>
        </w:rPr>
        <w:t xml:space="preserve">enador Demóstenes Torres procurou, perante este conselho, passar a imagem de que seria ele boquirroto e gabola. Considerado todo o conjunto da </w:t>
      </w:r>
      <w:r w:rsidRPr="00993D4A">
        <w:rPr>
          <w:color w:val="000000"/>
          <w:spacing w:val="-7"/>
          <w:lang w:val="pt-PT"/>
        </w:rPr>
        <w:t xml:space="preserve">obra, é impossível não concluir que ela o desabona. Quem o julga somos </w:t>
      </w:r>
      <w:r w:rsidRPr="00993D4A">
        <w:rPr>
          <w:color w:val="000000"/>
          <w:spacing w:val="-10"/>
          <w:lang w:val="pt-PT"/>
        </w:rPr>
        <w:t>nós; mas é o seu passado que o condena,</w:t>
      </w:r>
    </w:p>
    <w:p w:rsidR="00867576" w:rsidRPr="00993D4A" w:rsidRDefault="00867576" w:rsidP="00867576">
      <w:pPr>
        <w:shd w:val="clear" w:color="auto" w:fill="FFFFFF"/>
        <w:ind w:firstLine="1440"/>
        <w:jc w:val="both"/>
        <w:rPr>
          <w:iCs/>
          <w:spacing w:val="-2"/>
          <w:lang w:val="pt-PT"/>
        </w:rPr>
      </w:pPr>
      <w:r w:rsidRPr="00993D4A">
        <w:rPr>
          <w:color w:val="000000"/>
          <w:spacing w:val="-9"/>
          <w:lang w:val="pt-PT"/>
        </w:rPr>
        <w:lastRenderedPageBreak/>
        <w:t xml:space="preserve">Que o Senador Demóstenes Torres possa, de tudo isso, </w:t>
      </w:r>
      <w:r w:rsidRPr="00993D4A">
        <w:rPr>
          <w:lang w:val="pt-PT"/>
        </w:rPr>
        <w:t xml:space="preserve">haurir </w:t>
      </w:r>
      <w:r w:rsidRPr="00993D4A">
        <w:rPr>
          <w:spacing w:val="-2"/>
          <w:lang w:val="pt-PT"/>
        </w:rPr>
        <w:t xml:space="preserve">ensinamentos do sábio magistério da poetisa e contista goiana Cora </w:t>
      </w:r>
      <w:r w:rsidRPr="00993D4A">
        <w:rPr>
          <w:spacing w:val="13"/>
          <w:lang w:val="pt-PT"/>
        </w:rPr>
        <w:t xml:space="preserve">Coralina: </w:t>
      </w:r>
      <w:r w:rsidRPr="00993D4A">
        <w:rPr>
          <w:iCs/>
          <w:spacing w:val="13"/>
          <w:lang w:val="pt-PT"/>
        </w:rPr>
        <w:t xml:space="preserve">"Aceitei contradições/Lutas e pedras/Como lições de </w:t>
      </w:r>
      <w:r w:rsidRPr="00993D4A">
        <w:rPr>
          <w:iCs/>
          <w:spacing w:val="-2"/>
          <w:lang w:val="pt-PT"/>
        </w:rPr>
        <w:t>vida./Aprendi a viver."</w:t>
      </w:r>
    </w:p>
    <w:p w:rsidR="00867576" w:rsidRDefault="00867576" w:rsidP="00867576">
      <w:pPr>
        <w:ind w:firstLine="1440"/>
        <w:jc w:val="both"/>
        <w:rPr>
          <w:spacing w:val="-6"/>
          <w:lang w:val="pt-PT"/>
        </w:rPr>
      </w:pPr>
      <w:r>
        <w:rPr>
          <w:spacing w:val="-6"/>
          <w:lang w:val="pt-PT"/>
        </w:rPr>
        <w:t>3. Voto</w:t>
      </w:r>
    </w:p>
    <w:p w:rsidR="00867576" w:rsidRPr="00993D4A" w:rsidRDefault="00867576" w:rsidP="00867576">
      <w:pPr>
        <w:ind w:firstLine="1440"/>
        <w:jc w:val="both"/>
        <w:rPr>
          <w:spacing w:val="-7"/>
          <w:lang w:val="pt-PT"/>
        </w:rPr>
      </w:pPr>
      <w:r w:rsidRPr="00993D4A">
        <w:rPr>
          <w:spacing w:val="-6"/>
          <w:lang w:val="pt-PT"/>
        </w:rPr>
        <w:t xml:space="preserve">Ao expressar meu voto, gostaria de fazer minhas as palavras </w:t>
      </w:r>
      <w:r w:rsidRPr="00993D4A">
        <w:rPr>
          <w:spacing w:val="-2"/>
          <w:lang w:val="pt-PT"/>
        </w:rPr>
        <w:t xml:space="preserve">do congressista Peter Rodino, presidente da poderosa Comissão de </w:t>
      </w:r>
      <w:r w:rsidRPr="00993D4A">
        <w:rPr>
          <w:lang w:val="pt-PT"/>
        </w:rPr>
        <w:t xml:space="preserve">Assuntos Judiciários da Câmara dos Deputados dos Estados Unidos da América, por ocasião das </w:t>
      </w:r>
      <w:r w:rsidRPr="00993D4A">
        <w:rPr>
          <w:spacing w:val="-5"/>
          <w:lang w:val="pt-PT"/>
        </w:rPr>
        <w:t xml:space="preserve">audiências preliminares à instauração do processo de </w:t>
      </w:r>
      <w:r w:rsidRPr="00993D4A">
        <w:rPr>
          <w:i/>
          <w:iCs/>
          <w:spacing w:val="-5"/>
          <w:lang w:val="pt-PT"/>
        </w:rPr>
        <w:t>impeachment</w:t>
      </w:r>
      <w:r w:rsidRPr="00993D4A">
        <w:rPr>
          <w:iCs/>
          <w:spacing w:val="-5"/>
          <w:lang w:val="pt-PT"/>
        </w:rPr>
        <w:t xml:space="preserve"> </w:t>
      </w:r>
      <w:r w:rsidRPr="00993D4A">
        <w:rPr>
          <w:spacing w:val="-5"/>
          <w:lang w:val="pt-PT"/>
        </w:rPr>
        <w:t xml:space="preserve">do </w:t>
      </w:r>
      <w:r w:rsidRPr="00993D4A">
        <w:rPr>
          <w:spacing w:val="-7"/>
          <w:lang w:val="pt-PT"/>
        </w:rPr>
        <w:t xml:space="preserve">Presidente Richard Nixon: </w:t>
      </w:r>
    </w:p>
    <w:p w:rsidR="00867576" w:rsidRDefault="00867576" w:rsidP="00867576">
      <w:pPr>
        <w:ind w:firstLine="1440"/>
        <w:jc w:val="both"/>
        <w:rPr>
          <w:i/>
          <w:iCs/>
          <w:spacing w:val="-5"/>
          <w:lang w:val="pt-PT"/>
        </w:rPr>
      </w:pPr>
    </w:p>
    <w:p w:rsidR="00867576" w:rsidRPr="003365CC" w:rsidRDefault="00867576" w:rsidP="00867576">
      <w:pPr>
        <w:ind w:left="1416"/>
        <w:jc w:val="both"/>
        <w:rPr>
          <w:i/>
          <w:iCs/>
          <w:spacing w:val="-8"/>
          <w:sz w:val="22"/>
          <w:szCs w:val="22"/>
          <w:lang w:val="pt-PT"/>
        </w:rPr>
      </w:pPr>
      <w:r w:rsidRPr="003365CC">
        <w:rPr>
          <w:i/>
          <w:iCs/>
          <w:spacing w:val="-5"/>
          <w:sz w:val="22"/>
          <w:szCs w:val="22"/>
          <w:lang w:val="pt-PT"/>
        </w:rPr>
        <w:t xml:space="preserve">Qualquer que seja o resultado, o que quer que aprendamos </w:t>
      </w:r>
      <w:r w:rsidRPr="003365CC">
        <w:rPr>
          <w:i/>
          <w:iCs/>
          <w:spacing w:val="-6"/>
          <w:sz w:val="22"/>
          <w:szCs w:val="22"/>
          <w:lang w:val="pt-PT"/>
        </w:rPr>
        <w:t xml:space="preserve">ou concluamos, deixemo-nos proceder agora com tal cuidado </w:t>
      </w:r>
      <w:r w:rsidRPr="003365CC">
        <w:rPr>
          <w:i/>
          <w:iCs/>
          <w:spacing w:val="-7"/>
          <w:sz w:val="22"/>
          <w:szCs w:val="22"/>
          <w:lang w:val="pt-PT"/>
        </w:rPr>
        <w:t xml:space="preserve">e decência, profundidade e honradez, que a vasta maioria do </w:t>
      </w:r>
      <w:r w:rsidRPr="003365CC">
        <w:rPr>
          <w:i/>
          <w:iCs/>
          <w:spacing w:val="-4"/>
          <w:sz w:val="22"/>
          <w:szCs w:val="22"/>
          <w:lang w:val="pt-PT"/>
        </w:rPr>
        <w:t xml:space="preserve">povo americano e seus filhos depois deles dirão: Este foi o </w:t>
      </w:r>
      <w:r w:rsidRPr="003365CC">
        <w:rPr>
          <w:i/>
          <w:iCs/>
          <w:spacing w:val="-8"/>
          <w:sz w:val="22"/>
          <w:szCs w:val="22"/>
          <w:lang w:val="pt-PT"/>
        </w:rPr>
        <w:t xml:space="preserve">curso certo. Não havia outro caminho. </w:t>
      </w:r>
    </w:p>
    <w:p w:rsidR="00867576" w:rsidRDefault="00867576" w:rsidP="00867576">
      <w:pPr>
        <w:ind w:firstLine="1440"/>
        <w:jc w:val="both"/>
        <w:rPr>
          <w:spacing w:val="-9"/>
          <w:lang w:val="pt-PT"/>
        </w:rPr>
      </w:pPr>
    </w:p>
    <w:p w:rsidR="00867576" w:rsidRPr="00993D4A" w:rsidRDefault="00867576" w:rsidP="00867576">
      <w:pPr>
        <w:ind w:firstLine="1440"/>
        <w:jc w:val="both"/>
      </w:pPr>
      <w:r w:rsidRPr="00993D4A">
        <w:rPr>
          <w:spacing w:val="-9"/>
          <w:lang w:val="pt-PT"/>
        </w:rPr>
        <w:t xml:space="preserve">O Senado Federal não é um sarau de compadres. O Senado é, </w:t>
      </w:r>
      <w:r w:rsidRPr="00993D4A">
        <w:rPr>
          <w:lang w:val="pt-PT"/>
        </w:rPr>
        <w:t>como conquista da Revolução Americana, uma "instituição duradoura para a opinião".</w:t>
      </w:r>
    </w:p>
    <w:p w:rsidR="00867576" w:rsidRPr="00993D4A" w:rsidRDefault="00867576" w:rsidP="00867576">
      <w:pPr>
        <w:ind w:firstLine="1440"/>
        <w:jc w:val="both"/>
        <w:rPr>
          <w:spacing w:val="-4"/>
          <w:lang w:val="pt-PT"/>
        </w:rPr>
      </w:pPr>
      <w:r w:rsidRPr="00993D4A">
        <w:rPr>
          <w:spacing w:val="-6"/>
          <w:lang w:val="pt-PT"/>
        </w:rPr>
        <w:t xml:space="preserve">Por todo o exposto e em face do disposto no art. 45, inciso </w:t>
      </w:r>
      <w:r w:rsidRPr="00993D4A">
        <w:rPr>
          <w:spacing w:val="-6"/>
        </w:rPr>
        <w:t xml:space="preserve">II, </w:t>
      </w:r>
      <w:r w:rsidRPr="00993D4A">
        <w:rPr>
          <w:spacing w:val="-5"/>
          <w:lang w:val="pt-PT"/>
        </w:rPr>
        <w:t xml:space="preserve">da Constituição Federal, art. 55, combinado com o art. 5º – é o cansaço, Senador –, incisos Il e III e art. 11, inciso </w:t>
      </w:r>
      <w:r w:rsidRPr="00993D4A">
        <w:rPr>
          <w:spacing w:val="-7"/>
          <w:lang w:val="pt-PT"/>
        </w:rPr>
        <w:t xml:space="preserve">Il, da Resolução nº 20, de 1993, opino, nos termos do art. 17, inciso I do § 2º </w:t>
      </w:r>
      <w:r w:rsidRPr="00993D4A">
        <w:rPr>
          <w:spacing w:val="-1"/>
          <w:lang w:val="pt-PT"/>
        </w:rPr>
        <w:t xml:space="preserve">da Resolução nº 20, de 1993, com a redação que lhe foi conferida pela </w:t>
      </w:r>
      <w:r w:rsidRPr="00993D4A">
        <w:rPr>
          <w:spacing w:val="-4"/>
          <w:lang w:val="pt-PT"/>
        </w:rPr>
        <w:t xml:space="preserve">Resolução nº 25, de 2008, pela procedência da presente Representação </w:t>
      </w:r>
      <w:r w:rsidRPr="00993D4A">
        <w:rPr>
          <w:lang w:val="pt-PT"/>
        </w:rPr>
        <w:t xml:space="preserve">e, em consequência, voto pela decretação de perda do mandato do Senador Demóstenes Lázaro Xavier Torres, nos termos do seguinte </w:t>
      </w:r>
      <w:r w:rsidRPr="00993D4A">
        <w:rPr>
          <w:spacing w:val="-4"/>
          <w:lang w:val="pt-PT"/>
        </w:rPr>
        <w:t>projeto de resolução:</w:t>
      </w:r>
    </w:p>
    <w:p w:rsidR="00867576" w:rsidRDefault="00867576" w:rsidP="00867576">
      <w:pPr>
        <w:ind w:firstLine="1440"/>
        <w:jc w:val="both"/>
        <w:rPr>
          <w:b/>
          <w:color w:val="000000"/>
          <w:spacing w:val="-19"/>
          <w:lang w:val="pt-PT"/>
        </w:rPr>
      </w:pPr>
    </w:p>
    <w:p w:rsidR="00867576" w:rsidRPr="00993D4A" w:rsidRDefault="00867576" w:rsidP="00867576">
      <w:pPr>
        <w:jc w:val="center"/>
        <w:rPr>
          <w:b/>
          <w:color w:val="000000"/>
          <w:spacing w:val="-19"/>
          <w:lang w:val="pt-PT"/>
        </w:rPr>
      </w:pPr>
      <w:r w:rsidRPr="00993D4A">
        <w:rPr>
          <w:b/>
          <w:color w:val="000000"/>
          <w:spacing w:val="-19"/>
          <w:lang w:val="pt-PT"/>
        </w:rPr>
        <w:t>PROJETO DE RESOLUÇÃO</w:t>
      </w:r>
      <w:r>
        <w:rPr>
          <w:b/>
          <w:color w:val="000000"/>
          <w:spacing w:val="-19"/>
          <w:lang w:val="pt-PT"/>
        </w:rPr>
        <w:t xml:space="preserve"> Nº    , DE 2012</w:t>
      </w:r>
    </w:p>
    <w:p w:rsidR="00867576" w:rsidRDefault="00867576" w:rsidP="00867576">
      <w:pPr>
        <w:ind w:firstLine="1440"/>
        <w:jc w:val="both"/>
        <w:rPr>
          <w:iCs/>
          <w:color w:val="000000"/>
          <w:spacing w:val="6"/>
          <w:lang w:val="pt-PT"/>
        </w:rPr>
      </w:pPr>
    </w:p>
    <w:p w:rsidR="00867576" w:rsidRDefault="00867576" w:rsidP="00867576">
      <w:pPr>
        <w:ind w:firstLine="1440"/>
        <w:jc w:val="both"/>
        <w:rPr>
          <w:iCs/>
          <w:color w:val="000000"/>
          <w:spacing w:val="6"/>
          <w:lang w:val="pt-PT"/>
        </w:rPr>
      </w:pPr>
    </w:p>
    <w:p w:rsidR="00867576" w:rsidRPr="003365CC" w:rsidRDefault="00867576" w:rsidP="00867576">
      <w:pPr>
        <w:ind w:left="4956"/>
        <w:jc w:val="both"/>
        <w:rPr>
          <w:i/>
          <w:iCs/>
          <w:color w:val="000000"/>
          <w:spacing w:val="-8"/>
          <w:lang w:val="pt-PT"/>
        </w:rPr>
      </w:pPr>
      <w:r w:rsidRPr="003365CC">
        <w:rPr>
          <w:i/>
          <w:iCs/>
          <w:color w:val="000000"/>
          <w:spacing w:val="6"/>
          <w:lang w:val="pt-PT"/>
        </w:rPr>
        <w:t xml:space="preserve">Decreta o perda do mandato do </w:t>
      </w:r>
      <w:r w:rsidRPr="003365CC">
        <w:rPr>
          <w:i/>
          <w:iCs/>
          <w:color w:val="000000"/>
          <w:spacing w:val="5"/>
          <w:lang w:val="pt-PT"/>
        </w:rPr>
        <w:t xml:space="preserve">Senador Demóstenes Lázaro Xavier </w:t>
      </w:r>
      <w:r w:rsidRPr="003365CC">
        <w:rPr>
          <w:i/>
          <w:iCs/>
          <w:color w:val="000000"/>
          <w:spacing w:val="-8"/>
          <w:lang w:val="pt-PT"/>
        </w:rPr>
        <w:t>Torres.</w:t>
      </w:r>
    </w:p>
    <w:p w:rsidR="00867576" w:rsidRDefault="00867576" w:rsidP="00867576">
      <w:pPr>
        <w:ind w:firstLine="1440"/>
        <w:jc w:val="both"/>
        <w:rPr>
          <w:color w:val="000000"/>
          <w:spacing w:val="-7"/>
          <w:lang w:val="pt-PT"/>
        </w:rPr>
      </w:pPr>
    </w:p>
    <w:p w:rsidR="00867576" w:rsidRDefault="00867576" w:rsidP="00867576">
      <w:pPr>
        <w:ind w:firstLine="1440"/>
        <w:jc w:val="both"/>
        <w:rPr>
          <w:color w:val="000000"/>
          <w:spacing w:val="-7"/>
          <w:lang w:val="pt-PT"/>
        </w:rPr>
      </w:pPr>
    </w:p>
    <w:p w:rsidR="00867576" w:rsidRPr="00993D4A" w:rsidRDefault="00867576" w:rsidP="00867576">
      <w:pPr>
        <w:ind w:firstLine="1440"/>
        <w:jc w:val="both"/>
        <w:rPr>
          <w:color w:val="000000"/>
          <w:spacing w:val="-7"/>
          <w:lang w:val="pt-PT"/>
        </w:rPr>
      </w:pPr>
      <w:r w:rsidRPr="00993D4A">
        <w:rPr>
          <w:color w:val="000000"/>
          <w:spacing w:val="-7"/>
          <w:lang w:val="pt-PT"/>
        </w:rPr>
        <w:t xml:space="preserve">O </w:t>
      </w:r>
      <w:r>
        <w:rPr>
          <w:color w:val="000000"/>
          <w:spacing w:val="-7"/>
          <w:lang w:val="pt-PT"/>
        </w:rPr>
        <w:t xml:space="preserve">SENADO FEDERAL </w:t>
      </w:r>
      <w:r w:rsidRPr="00993D4A">
        <w:rPr>
          <w:color w:val="000000"/>
          <w:spacing w:val="-7"/>
          <w:lang w:val="pt-PT"/>
        </w:rPr>
        <w:t>resolve:</w:t>
      </w:r>
    </w:p>
    <w:p w:rsidR="00867576" w:rsidRDefault="00867576" w:rsidP="00867576">
      <w:pPr>
        <w:ind w:firstLine="1440"/>
        <w:jc w:val="both"/>
        <w:rPr>
          <w:color w:val="000000"/>
          <w:spacing w:val="14"/>
          <w:lang w:val="pt-PT"/>
        </w:rPr>
      </w:pPr>
    </w:p>
    <w:p w:rsidR="00867576" w:rsidRPr="00993D4A" w:rsidRDefault="00867576" w:rsidP="00867576">
      <w:pPr>
        <w:ind w:firstLine="1440"/>
        <w:jc w:val="both"/>
      </w:pPr>
      <w:r w:rsidRPr="00993D4A">
        <w:rPr>
          <w:color w:val="000000"/>
          <w:spacing w:val="14"/>
          <w:lang w:val="pt-PT"/>
        </w:rPr>
        <w:t xml:space="preserve">Art. 1º É decretada a perda do mandato do Senador </w:t>
      </w:r>
      <w:r w:rsidRPr="00993D4A">
        <w:rPr>
          <w:color w:val="000000"/>
          <w:spacing w:val="13"/>
          <w:lang w:val="pt-PT"/>
        </w:rPr>
        <w:t xml:space="preserve">Demóstenes Lázaro Xavier Torres, nos termos do art. 55, inciso II, da </w:t>
      </w:r>
      <w:r w:rsidRPr="00993D4A">
        <w:rPr>
          <w:color w:val="000000"/>
          <w:spacing w:val="1"/>
          <w:lang w:val="pt-PT"/>
        </w:rPr>
        <w:t xml:space="preserve">Constituição Federal, combinado com os arts. 5º, incisos lI e III, e 11, inciso </w:t>
      </w:r>
      <w:r w:rsidRPr="00993D4A">
        <w:rPr>
          <w:color w:val="000000"/>
        </w:rPr>
        <w:t xml:space="preserve">II, </w:t>
      </w:r>
      <w:r w:rsidRPr="00993D4A">
        <w:rPr>
          <w:color w:val="000000"/>
          <w:lang w:val="pt-PT"/>
        </w:rPr>
        <w:t>da Resolução nº 20, de 1993, do Senado Federal.</w:t>
      </w:r>
    </w:p>
    <w:p w:rsidR="00867576" w:rsidRPr="00993D4A" w:rsidRDefault="00867576" w:rsidP="00867576">
      <w:pPr>
        <w:ind w:firstLine="1440"/>
        <w:jc w:val="both"/>
        <w:rPr>
          <w:color w:val="000000"/>
          <w:lang w:val="pt-PT"/>
        </w:rPr>
      </w:pPr>
      <w:r w:rsidRPr="00993D4A">
        <w:rPr>
          <w:color w:val="000000"/>
          <w:spacing w:val="10"/>
          <w:lang w:val="pt-PT"/>
        </w:rPr>
        <w:t xml:space="preserve">Art. 2º Esta resolução entra em vigor na data da sua </w:t>
      </w:r>
      <w:r w:rsidRPr="00993D4A">
        <w:rPr>
          <w:color w:val="000000"/>
          <w:lang w:val="pt-PT"/>
        </w:rPr>
        <w:t>publicação.</w:t>
      </w:r>
    </w:p>
    <w:p w:rsidR="00867576" w:rsidRDefault="00867576" w:rsidP="00867576">
      <w:pPr>
        <w:ind w:firstLine="1440"/>
        <w:jc w:val="both"/>
        <w:rPr>
          <w:b/>
        </w:rPr>
      </w:pPr>
    </w:p>
    <w:p w:rsidR="00867576" w:rsidRPr="00993D4A" w:rsidRDefault="00867576" w:rsidP="00867576">
      <w:pPr>
        <w:ind w:firstLine="1440"/>
        <w:jc w:val="both"/>
      </w:pPr>
      <w:r w:rsidRPr="00993D4A">
        <w:rPr>
          <w:b/>
        </w:rPr>
        <w:t xml:space="preserve">O SR. RANDOLFE RODRIGUES </w:t>
      </w:r>
      <w:r w:rsidRPr="00993D4A">
        <w:t>(PSOL – AP) – Para discutir, Presidente.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O relator vai se retirar alguns instantes para fazer uma merenda. Merece. Mandei buscar para ele.</w:t>
      </w:r>
    </w:p>
    <w:p w:rsidR="00867576" w:rsidRPr="00993D4A" w:rsidRDefault="00867576" w:rsidP="00867576">
      <w:pPr>
        <w:ind w:firstLine="1440"/>
        <w:jc w:val="both"/>
      </w:pPr>
      <w:r w:rsidRPr="00993D4A">
        <w:lastRenderedPageBreak/>
        <w:t>Só há um orador membro inscrito até agora, que é o Senador Mário Couto, a quem concedo a palavra.</w:t>
      </w:r>
    </w:p>
    <w:p w:rsidR="00867576" w:rsidRPr="00993D4A" w:rsidRDefault="00867576" w:rsidP="00867576">
      <w:pPr>
        <w:ind w:firstLine="1440"/>
        <w:jc w:val="both"/>
      </w:pPr>
      <w:r w:rsidRPr="00993D4A">
        <w:rPr>
          <w:b/>
        </w:rPr>
        <w:t xml:space="preserve">O SR. MÁRIO COUTO </w:t>
      </w:r>
      <w:r w:rsidRPr="00993D4A">
        <w:t xml:space="preserve">(Bloco/PSDB – PA) – </w:t>
      </w:r>
      <w:proofErr w:type="gramStart"/>
      <w:r w:rsidRPr="00993D4A">
        <w:t>Sr.</w:t>
      </w:r>
      <w:proofErr w:type="gramEnd"/>
      <w:r w:rsidRPr="00993D4A">
        <w:t xml:space="preserve"> Presidente, Srs. Senadores, primeiro, quero parabenizar o relator pelo excelente relatório que produziu.</w:t>
      </w:r>
    </w:p>
    <w:p w:rsidR="00867576" w:rsidRDefault="00867576" w:rsidP="00867576">
      <w:pPr>
        <w:ind w:firstLine="1440"/>
        <w:jc w:val="both"/>
      </w:pPr>
      <w:r w:rsidRPr="00993D4A">
        <w:t xml:space="preserve">Quero externar, </w:t>
      </w:r>
      <w:proofErr w:type="gramStart"/>
      <w:r w:rsidRPr="00993D4A">
        <w:t>Sr.</w:t>
      </w:r>
      <w:proofErr w:type="gramEnd"/>
      <w:r w:rsidRPr="00993D4A">
        <w:t xml:space="preserve"> Presidente, aqui alguma preocupação com relação ao que foi dito nesta reunião de hoje. Acho, </w:t>
      </w:r>
      <w:proofErr w:type="gramStart"/>
      <w:r w:rsidRPr="00993D4A">
        <w:t>Sr.</w:t>
      </w:r>
      <w:proofErr w:type="gramEnd"/>
      <w:r w:rsidRPr="00993D4A">
        <w:t xml:space="preserve"> Presidente, que</w:t>
      </w:r>
      <w:r>
        <w:t>,</w:t>
      </w:r>
      <w:r w:rsidRPr="00993D4A">
        <w:t xml:space="preserve"> p</w:t>
      </w:r>
      <w:r>
        <w:t>or mais que se defenda alguém e,</w:t>
      </w:r>
      <w:r w:rsidRPr="00993D4A">
        <w:t xml:space="preserve"> para isso, logicamente, tenha que se apelar para determinadas regras</w:t>
      </w:r>
      <w:r>
        <w:t>, aqui está a ética, a preservação da ética e da moral.</w:t>
      </w:r>
    </w:p>
    <w:p w:rsidR="00867576" w:rsidRDefault="00867576" w:rsidP="00867576">
      <w:pPr>
        <w:ind w:firstLine="1440"/>
        <w:jc w:val="both"/>
      </w:pPr>
      <w:r>
        <w:t xml:space="preserve">Primeiro, acho que a defesa não pode reclamar da ampla liberdade de defesa. Aliás, </w:t>
      </w:r>
      <w:proofErr w:type="gramStart"/>
      <w:r>
        <w:t>Presidente, pensei</w:t>
      </w:r>
      <w:proofErr w:type="gramEnd"/>
      <w:r>
        <w:t xml:space="preserve"> que, nas vezes em que o Senador Demóstenes Torres, tanto no Plenário como aqui, se manifestou – e esperava dele – pudessem melhorar sua situação, porque a convivência que todos nós tivemos com o Senador mostra a todos nós a sua capacidade. E a mim parecia leal.</w:t>
      </w:r>
    </w:p>
    <w:p w:rsidR="00867576" w:rsidRDefault="00867576" w:rsidP="00867576">
      <w:pPr>
        <w:ind w:firstLine="1440"/>
        <w:jc w:val="both"/>
      </w:pPr>
      <w:r>
        <w:t xml:space="preserve">Mas, todas as vezes que ele falou, ele complicou mais a sua situação. No meu caso, acho que a pergunta que fiz ao Senador me deixou extremamente decepcionado. O Senador ajudava a corromper militares. Jamais esperei que pudesse acontecer isso com o Senador Demóstenes. E a resposta que ele deu foi essa, assegurando isso: </w:t>
      </w:r>
      <w:proofErr w:type="gramStart"/>
      <w:r>
        <w:t>Temos,</w:t>
      </w:r>
      <w:proofErr w:type="gramEnd"/>
      <w:r>
        <w:t xml:space="preserve"> Presidente, que saber, cada um de nós, que o mandato que exercemos não pertence a nós, pertence ao povo brasileiro. Algo que se passou antes não interessa, interessa a nossa família. Barack Obama declara em seu livro que, na sua juventude, fumou maconha. Mas, é presidente dos Estados Unidos.</w:t>
      </w:r>
    </w:p>
    <w:p w:rsidR="00867576" w:rsidRDefault="00867576" w:rsidP="00867576">
      <w:pPr>
        <w:ind w:firstLine="1440"/>
        <w:jc w:val="both"/>
      </w:pPr>
      <w:r>
        <w:t>Depois que assumimos nosso mandato deixamos de ser da família e passamos a ser do povo e temos que respeitar o povo. Preocupa-me, por exemplo, meu caro Presidente, a fala da defesa. E jamais vi, Senhores e Senhoras, meu querido Pedro Simon, uma defesa, por mais capaz que seja – não teria nem dinheiro para pagar tanta capacidade, não teria</w:t>
      </w:r>
      <w:proofErr w:type="gramStart"/>
      <w:r>
        <w:t xml:space="preserve">  </w:t>
      </w:r>
      <w:proofErr w:type="gramEnd"/>
      <w:r>
        <w:t xml:space="preserve">– mas jamais vi na minha vida uma defesa pedir a condenação da pessoa que defende. Nunca tinha visto na minha vida. Mandem o Demóstenes para o Plenário. Então, condenem o Demóstenes aqui neste Conselho, condenem – disse a defesa. </w:t>
      </w:r>
    </w:p>
    <w:p w:rsidR="00867576" w:rsidRDefault="00867576" w:rsidP="00867576">
      <w:pPr>
        <w:ind w:firstLine="1440"/>
        <w:jc w:val="both"/>
      </w:pPr>
      <w:r>
        <w:t>E eu baixei minha cabeça e disse ao meu nobre colega: o que é isso? O que estamos vendo? Uma defesa pedir a condenação daquela pessoa que ele defende? Nunca tinha visto isso.</w:t>
      </w:r>
    </w:p>
    <w:p w:rsidR="00867576" w:rsidRPr="00993D4A" w:rsidRDefault="00867576" w:rsidP="00867576">
      <w:pPr>
        <w:ind w:firstLine="1440"/>
        <w:jc w:val="both"/>
      </w:pPr>
      <w:proofErr w:type="gramStart"/>
      <w:r>
        <w:t>Sr.</w:t>
      </w:r>
      <w:proofErr w:type="gramEnd"/>
      <w:r>
        <w:t xml:space="preserve"> Presidente, eu peço meu desligamento antecipado desta Comissão de Ética, se o Plenário desta Casa inocentar o Senador Demóstenes Torres. O Senado, meu caro Kakay, Antônio Carlos de Almeida Castro, se o Plenário do Senado inocentar o Senador Demóstenes Torres, com todas as provas que temos, traga o caixão</w:t>
      </w:r>
      <w:r w:rsidRPr="00993D4A">
        <w:t xml:space="preserve"> do Senado Federal! Enterre o Senado Federal, meu nobre advogado! Enterre! Sepulte de uma vez. Que </w:t>
      </w:r>
      <w:proofErr w:type="gramStart"/>
      <w:r w:rsidRPr="00993D4A">
        <w:t>moral teremos</w:t>
      </w:r>
      <w:proofErr w:type="gramEnd"/>
      <w:r w:rsidRPr="00993D4A">
        <w:t xml:space="preserve"> mais depois disso?</w:t>
      </w:r>
    </w:p>
    <w:p w:rsidR="00867576" w:rsidRPr="00993D4A" w:rsidRDefault="00867576" w:rsidP="00867576">
      <w:pPr>
        <w:ind w:firstLine="1440"/>
        <w:jc w:val="both"/>
      </w:pPr>
      <w:proofErr w:type="gramStart"/>
      <w:r w:rsidRPr="00993D4A">
        <w:t>Sr.</w:t>
      </w:r>
      <w:proofErr w:type="gramEnd"/>
      <w:r w:rsidRPr="00993D4A">
        <w:t xml:space="preserve"> Presidente, eu repito a V. Exª a minha curta fala. Se isso acontecer</w:t>
      </w:r>
      <w:r>
        <w:t>,</w:t>
      </w:r>
      <w:r w:rsidRPr="00993D4A">
        <w:t xml:space="preserve"> o meu pedido de desligamento desta Comissão de Ética está feito.</w:t>
      </w:r>
    </w:p>
    <w:p w:rsidR="00867576" w:rsidRPr="00993D4A" w:rsidRDefault="00867576" w:rsidP="00867576">
      <w:pPr>
        <w:ind w:firstLine="1440"/>
        <w:jc w:val="both"/>
      </w:pPr>
      <w:r w:rsidRPr="00993D4A">
        <w:t>Quero mais, Presidente, quero deixar um apelo a V. Exª neste momento para que V. Exª seja portador de um pedido de voto aberto. Nós temos que moralizar este Senado</w:t>
      </w:r>
      <w:r>
        <w:t>. N</w:t>
      </w:r>
      <w:r w:rsidRPr="00993D4A">
        <w:t xml:space="preserve">ós não podemos mais esconder o nosso voto do povo brasileiro. A Nação precisa de moralidade, Presidente. A Nação está carente </w:t>
      </w:r>
      <w:r w:rsidRPr="00993D4A">
        <w:lastRenderedPageBreak/>
        <w:t>de moralidade, Presidente. Nós não podemos mais esconder o nosso voto daqueles que mandam a gente para cá, Presidente.</w:t>
      </w:r>
    </w:p>
    <w:p w:rsidR="00867576" w:rsidRDefault="00867576" w:rsidP="00867576">
      <w:pPr>
        <w:ind w:firstLine="1440"/>
        <w:jc w:val="both"/>
      </w:pPr>
      <w:r w:rsidRPr="00993D4A">
        <w:t>Eu quero até perguntar a V. Exª que consulte o Presidente do Senado porque eu vou abrir o meu voto, nem que para isso o meu voto seja anulado, mas eu tenho que dar o primeiro exemplo. Nós temos que dar o primeiro exemplo.</w:t>
      </w:r>
      <w:r>
        <w:t xml:space="preserve"> </w:t>
      </w:r>
      <w:r w:rsidRPr="00993D4A">
        <w:t>Eu vou abrir meu voto, Presidente. Chega de esconder o nosso voto, Presidente.</w:t>
      </w:r>
      <w:r>
        <w:t xml:space="preserve"> </w:t>
      </w:r>
      <w:r w:rsidRPr="00993D4A">
        <w:t xml:space="preserve"> </w:t>
      </w:r>
    </w:p>
    <w:p w:rsidR="00867576" w:rsidRPr="00993D4A" w:rsidRDefault="00867576" w:rsidP="00867576">
      <w:pPr>
        <w:ind w:firstLine="1440"/>
        <w:jc w:val="both"/>
      </w:pPr>
      <w:r w:rsidRPr="00993D4A">
        <w:t>Fiquei muito preocupado com a afirmação da defesa.</w:t>
      </w:r>
      <w:r>
        <w:t xml:space="preserve"> </w:t>
      </w:r>
      <w:r w:rsidRPr="00993D4A">
        <w:t xml:space="preserve">Vou para a </w:t>
      </w:r>
      <w:proofErr w:type="gramStart"/>
      <w:r w:rsidRPr="00993D4A">
        <w:t>minha casa muito preocupado com a afirmação da defesa</w:t>
      </w:r>
      <w:proofErr w:type="gramEnd"/>
      <w:r w:rsidRPr="00993D4A">
        <w:t xml:space="preserve">. Diz a defesa: </w:t>
      </w:r>
      <w:r>
        <w:t>“</w:t>
      </w:r>
      <w:r w:rsidRPr="00993D4A">
        <w:t>Se o Supremo Tribunal Federal condenar o Demóstenes</w:t>
      </w:r>
      <w:r>
        <w:t>,</w:t>
      </w:r>
      <w:r w:rsidRPr="00993D4A">
        <w:t xml:space="preserve"> eu não advogo mais</w:t>
      </w:r>
      <w:r>
        <w:t>”</w:t>
      </w:r>
      <w:r w:rsidRPr="00993D4A">
        <w:t>.</w:t>
      </w:r>
      <w:r>
        <w:t xml:space="preserve"> </w:t>
      </w:r>
      <w:r w:rsidRPr="00993D4A">
        <w:t>Não faça isso</w:t>
      </w:r>
      <w:r>
        <w:t>, Kakay</w:t>
      </w:r>
      <w:r w:rsidRPr="00993D4A">
        <w:t>. Não faça isso. Você é um grande advogado. Eu repito, eu não tenho dinheiro para lhe pagar, eu não consigo pagar um advogado da sua qualidade, mas não deixe de advogar não. Não deixe.</w:t>
      </w:r>
    </w:p>
    <w:p w:rsidR="00867576" w:rsidRPr="00993D4A" w:rsidRDefault="00867576" w:rsidP="00867576">
      <w:pPr>
        <w:ind w:firstLine="1440"/>
        <w:jc w:val="both"/>
      </w:pPr>
      <w:r w:rsidRPr="00993D4A">
        <w:t>Presidente, o Senador Demóstenes Torres enganou a todos nós. O Senador Demóstenes Torres, Presidente, cometeu um ato muito forte que nós jamais esperávamos. Eu cheguei a aplaudir o Senador de pé.</w:t>
      </w:r>
      <w:r>
        <w:t xml:space="preserve"> </w:t>
      </w:r>
      <w:r w:rsidRPr="00993D4A">
        <w:t xml:space="preserve">Eu jamais faço isso na minha vida mais para ninguém. Ora, todos falaram normalmente, todos elogiaram normalmente, mas eu quis aparecer. Levantei-me e disse: </w:t>
      </w:r>
      <w:r>
        <w:t>“</w:t>
      </w:r>
      <w:r w:rsidRPr="00993D4A">
        <w:t>Eu vou aplaudir de pé o Senador</w:t>
      </w:r>
      <w:r>
        <w:t>”</w:t>
      </w:r>
      <w:r w:rsidRPr="00993D4A">
        <w:t>.</w:t>
      </w:r>
      <w:r>
        <w:t xml:space="preserve"> </w:t>
      </w:r>
      <w:r w:rsidRPr="00993D4A">
        <w:t>Naquele dia em que ele confirmou o ato</w:t>
      </w:r>
      <w:r>
        <w:t xml:space="preserve"> que </w:t>
      </w:r>
      <w:r w:rsidRPr="00993D4A">
        <w:t>eu perguntei a ele</w:t>
      </w:r>
      <w:r>
        <w:t>,</w:t>
      </w:r>
      <w:r w:rsidRPr="00993D4A">
        <w:t xml:space="preserve"> eu me perguntei: </w:t>
      </w:r>
      <w:r>
        <w:t>“Q</w:t>
      </w:r>
      <w:r w:rsidRPr="00993D4A">
        <w:t>ue leseira tu fizeste?</w:t>
      </w:r>
      <w:proofErr w:type="gramStart"/>
      <w:r>
        <w:t>”</w:t>
      </w:r>
      <w:proofErr w:type="gramEnd"/>
    </w:p>
    <w:p w:rsidR="00867576" w:rsidRPr="00993D4A" w:rsidRDefault="00867576" w:rsidP="00867576">
      <w:pPr>
        <w:ind w:firstLine="1440"/>
        <w:jc w:val="both"/>
      </w:pPr>
      <w:r w:rsidRPr="00993D4A">
        <w:t>Presidente, eu insisto, para terminar a minha fala</w:t>
      </w:r>
      <w:r>
        <w:t xml:space="preserve">, que </w:t>
      </w:r>
      <w:r w:rsidRPr="00993D4A">
        <w:t xml:space="preserve">agora eu saio desta </w:t>
      </w:r>
      <w:proofErr w:type="gramStart"/>
      <w:r w:rsidRPr="00993D4A">
        <w:t>sessão preocupadíssimo</w:t>
      </w:r>
      <w:proofErr w:type="gramEnd"/>
      <w:r w:rsidRPr="00993D4A">
        <w:t>.</w:t>
      </w:r>
      <w:r>
        <w:t xml:space="preserve"> </w:t>
      </w:r>
      <w:r w:rsidRPr="00993D4A">
        <w:t xml:space="preserve">Eu nunca vi, </w:t>
      </w:r>
      <w:proofErr w:type="gramStart"/>
      <w:r w:rsidRPr="00993D4A">
        <w:t>repito,</w:t>
      </w:r>
      <w:proofErr w:type="gramEnd"/>
      <w:r w:rsidRPr="00993D4A">
        <w:t xml:space="preserve"> um advogado defende</w:t>
      </w:r>
      <w:r>
        <w:t>r</w:t>
      </w:r>
      <w:r w:rsidRPr="00993D4A">
        <w:t xml:space="preserve"> alguém </w:t>
      </w:r>
      <w:r>
        <w:t xml:space="preserve">e </w:t>
      </w:r>
      <w:r w:rsidRPr="00993D4A">
        <w:t xml:space="preserve">pedir a condenação num Conselho da pessoa que defende. Eu nunca vi na minha vida. É a primeira vez que vejo. </w:t>
      </w:r>
    </w:p>
    <w:p w:rsidR="00867576" w:rsidRPr="00993D4A" w:rsidRDefault="00867576" w:rsidP="00867576">
      <w:pPr>
        <w:ind w:firstLine="1440"/>
        <w:jc w:val="both"/>
      </w:pPr>
      <w:r w:rsidRPr="00993D4A">
        <w:t>Então, Presidente, leve ao Presidente da Casa o pedido para que reúna os líderes, reúna os Senadores e abra o voto desta votação, Presidente. Abra o voto. Desta não, de todas as votações.</w:t>
      </w:r>
      <w:r>
        <w:t xml:space="preserve"> </w:t>
      </w:r>
      <w:r w:rsidRPr="00993D4A">
        <w:t>Isto é coisa do passado, Presidente, esconder voto. Não se pode, em 2012, o Parlament</w:t>
      </w:r>
      <w:r>
        <w:t>o</w:t>
      </w:r>
      <w:proofErr w:type="gramStart"/>
      <w:r>
        <w:t xml:space="preserve"> </w:t>
      </w:r>
      <w:r w:rsidRPr="00993D4A">
        <w:t xml:space="preserve"> </w:t>
      </w:r>
      <w:proofErr w:type="gramEnd"/>
      <w:r w:rsidRPr="00993D4A">
        <w:t xml:space="preserve">brasileiro, a Nação brasileira... Não se pode esconder da Nação, </w:t>
      </w:r>
      <w:proofErr w:type="gramStart"/>
      <w:r w:rsidRPr="00993D4A">
        <w:t>Sr.</w:t>
      </w:r>
      <w:proofErr w:type="gramEnd"/>
      <w:r w:rsidRPr="00993D4A">
        <w:t xml:space="preserve"> Presidente, não se pode correr o risco do voto secreto.</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 xml:space="preserve">(Antonio Carlos Valadares. Bloco/PSB – SE) </w:t>
      </w:r>
      <w:r>
        <w:t xml:space="preserve">– </w:t>
      </w:r>
      <w:r w:rsidRPr="00993D4A">
        <w:t>Para concluir, Senador.</w:t>
      </w:r>
    </w:p>
    <w:p w:rsidR="00867576" w:rsidRPr="00993D4A" w:rsidRDefault="00867576" w:rsidP="00867576">
      <w:pPr>
        <w:ind w:firstLine="1440"/>
        <w:jc w:val="both"/>
      </w:pPr>
      <w:r w:rsidRPr="00993D4A">
        <w:rPr>
          <w:b/>
        </w:rPr>
        <w:t xml:space="preserve">O SR. MÁRIO COUTO </w:t>
      </w:r>
      <w:r w:rsidRPr="00993D4A">
        <w:t xml:space="preserve">(Bloco/PSDB – PA) – Seria o fim do Senado Federal, </w:t>
      </w:r>
      <w:proofErr w:type="gramStart"/>
      <w:r w:rsidRPr="00993D4A">
        <w:t>Sr.</w:t>
      </w:r>
      <w:proofErr w:type="gramEnd"/>
      <w:r w:rsidRPr="00993D4A">
        <w:t xml:space="preserve"> Presidente, que já está desacreditado. Era melhor fechar, </w:t>
      </w:r>
      <w:proofErr w:type="gramStart"/>
      <w:r w:rsidRPr="00993D4A">
        <w:t>Sr.</w:t>
      </w:r>
      <w:proofErr w:type="gramEnd"/>
      <w:r w:rsidRPr="00993D4A">
        <w:t xml:space="preserve"> Presidente, era melhor todos nós irmos para casa, porque nenhum de nós teria mais moral de olhar para o povo, principalmente para aqueles que nos mandaram para cá, Sr. Presidente. </w:t>
      </w:r>
    </w:p>
    <w:p w:rsidR="00867576" w:rsidRDefault="00867576" w:rsidP="00867576">
      <w:pPr>
        <w:ind w:firstLine="1440"/>
        <w:jc w:val="both"/>
      </w:pPr>
      <w:r w:rsidRPr="00993D4A">
        <w:t xml:space="preserve">Leve ao Presidente desta Casa o meu pedido particular para que ele reúna os líderes e possa abrir o voto de todas as votações. De todas, </w:t>
      </w:r>
      <w:proofErr w:type="gramStart"/>
      <w:r w:rsidRPr="00993D4A">
        <w:t>Sr.</w:t>
      </w:r>
      <w:proofErr w:type="gramEnd"/>
      <w:r w:rsidRPr="00993D4A">
        <w:t xml:space="preserve"> Presidente! Que nenhuma mais, neste Congresso Nacional, principalmente nesta Casa, seja fechada. Isso é uma vergonha para o Senado Federal. </w:t>
      </w:r>
    </w:p>
    <w:p w:rsidR="00867576" w:rsidRPr="00993D4A" w:rsidRDefault="00867576" w:rsidP="00867576">
      <w:pPr>
        <w:ind w:firstLine="1440"/>
        <w:jc w:val="both"/>
      </w:pPr>
      <w:r w:rsidRPr="00993D4A">
        <w:t xml:space="preserve">Muito obrigado, </w:t>
      </w:r>
      <w:proofErr w:type="gramStart"/>
      <w:r w:rsidRPr="00993D4A">
        <w:t>Sr.</w:t>
      </w:r>
      <w:proofErr w:type="gramEnd"/>
      <w:r w:rsidRPr="00993D4A">
        <w:t xml:space="preserve"> Presidente.</w:t>
      </w:r>
    </w:p>
    <w:p w:rsidR="00867576" w:rsidRPr="00993D4A" w:rsidRDefault="00867576" w:rsidP="00867576">
      <w:pPr>
        <w:ind w:firstLine="1440"/>
        <w:jc w:val="both"/>
      </w:pPr>
      <w:r w:rsidRPr="00993D4A">
        <w:rPr>
          <w:b/>
        </w:rPr>
        <w:t>O SR.</w:t>
      </w:r>
      <w:r>
        <w:rPr>
          <w:b/>
        </w:rPr>
        <w:t xml:space="preserve"> ANTÔNIO CARLOS DE ALMEIDA CASTRO </w:t>
      </w:r>
      <w:r w:rsidRPr="00993D4A">
        <w:t xml:space="preserve">– </w:t>
      </w:r>
      <w:proofErr w:type="gramStart"/>
      <w:r w:rsidRPr="00993D4A">
        <w:t>Sr.</w:t>
      </w:r>
      <w:proofErr w:type="gramEnd"/>
      <w:r w:rsidRPr="00993D4A">
        <w:t xml:space="preserve"> Presidente, a defesa pede a palavra pela ordem.</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V. Exª terá todo o direito de falar após o pronunciamento dos membros.</w:t>
      </w:r>
    </w:p>
    <w:p w:rsidR="00867576" w:rsidRPr="00993D4A" w:rsidRDefault="00867576" w:rsidP="00867576">
      <w:pPr>
        <w:ind w:firstLine="1440"/>
        <w:jc w:val="both"/>
      </w:pPr>
      <w:r w:rsidRPr="00993D4A">
        <w:rPr>
          <w:b/>
        </w:rPr>
        <w:t xml:space="preserve">O SR. </w:t>
      </w:r>
      <w:r>
        <w:rPr>
          <w:b/>
        </w:rPr>
        <w:t xml:space="preserve">ANTÔNIO CARLOS DE ALMEIDA CASTRO </w:t>
      </w:r>
      <w:r w:rsidRPr="00993D4A">
        <w:t>– Obrigado.</w:t>
      </w:r>
    </w:p>
    <w:p w:rsidR="00867576" w:rsidRPr="00993D4A" w:rsidRDefault="00867576" w:rsidP="00867576">
      <w:pPr>
        <w:ind w:firstLine="1440"/>
        <w:jc w:val="both"/>
      </w:pPr>
      <w:r w:rsidRPr="00993D4A">
        <w:rPr>
          <w:b/>
        </w:rPr>
        <w:lastRenderedPageBreak/>
        <w:t xml:space="preserve">O </w:t>
      </w:r>
      <w:proofErr w:type="gramStart"/>
      <w:r w:rsidRPr="00993D4A">
        <w:rPr>
          <w:b/>
        </w:rPr>
        <w:t>SR.</w:t>
      </w:r>
      <w:proofErr w:type="gramEnd"/>
      <w:r w:rsidRPr="00993D4A">
        <w:rPr>
          <w:b/>
        </w:rPr>
        <w:t xml:space="preserve"> PRESIDENTE </w:t>
      </w:r>
      <w:r w:rsidRPr="00993D4A">
        <w:t>(Antonio Carlos Valadares. Bloco/PSB – SE) – Gostaria de explicar a este Conselho que, conforme reza a nossa Resolução, a votação aqui no Conselho é aberta, mas ainda prevalece na Constituição um dispositivo que determina que a votação, em casos como este, seja pelo voto secreto.</w:t>
      </w:r>
    </w:p>
    <w:p w:rsidR="00867576" w:rsidRPr="00993D4A" w:rsidRDefault="00867576" w:rsidP="00867576">
      <w:pPr>
        <w:ind w:firstLine="1440"/>
        <w:jc w:val="both"/>
      </w:pPr>
      <w:r w:rsidRPr="00993D4A">
        <w:rPr>
          <w:b/>
        </w:rPr>
        <w:t xml:space="preserve">O SR. MÁRIO COUTO </w:t>
      </w:r>
      <w:r w:rsidRPr="00993D4A">
        <w:t xml:space="preserve">(Bloco/PSDB – PA) – Mas isso é uma vergonha, </w:t>
      </w:r>
      <w:proofErr w:type="gramStart"/>
      <w:r w:rsidRPr="00993D4A">
        <w:t>Sr.</w:t>
      </w:r>
      <w:proofErr w:type="gramEnd"/>
      <w:r w:rsidRPr="00993D4A">
        <w:t xml:space="preserve"> Presidente, precisamos acabar com isso.</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 xml:space="preserve">(Antonio Carlos Valadares. Bloco/PSB – SE) – Eu ainda não terminei, Senador. Há várias propostas que eu, como relator designado pela Mesa, consubstanciei numa só no sentido de mudarmos a Constituição. Essa proposta se encontra para ser votada no Senado há mais de dois anos </w:t>
      </w:r>
      <w:r>
        <w:t>–</w:t>
      </w:r>
      <w:r w:rsidRPr="00993D4A">
        <w:t xml:space="preserve"> sou o </w:t>
      </w:r>
      <w:r>
        <w:t>R</w:t>
      </w:r>
      <w:r w:rsidRPr="00993D4A">
        <w:t xml:space="preserve">elator </w:t>
      </w:r>
      <w:r>
        <w:t>–</w:t>
      </w:r>
      <w:r w:rsidRPr="00993D4A">
        <w:t xml:space="preserve"> para acabar com o voto secreto no </w:t>
      </w:r>
      <w:r>
        <w:t>P</w:t>
      </w:r>
      <w:r w:rsidRPr="00993D4A">
        <w:t>lenário para o caso de cassação de mandato.</w:t>
      </w:r>
    </w:p>
    <w:p w:rsidR="00867576" w:rsidRPr="00993D4A" w:rsidRDefault="00867576" w:rsidP="00867576">
      <w:pPr>
        <w:ind w:firstLine="1440"/>
        <w:jc w:val="both"/>
      </w:pPr>
      <w:r w:rsidRPr="00993D4A">
        <w:rPr>
          <w:b/>
        </w:rPr>
        <w:t xml:space="preserve">O SR. MÁRIO COUTO </w:t>
      </w:r>
      <w:r w:rsidRPr="00993D4A">
        <w:t>(Bloco/PSDB – PA) – Ponha para votar amanhã, vamos votar amanhã.</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Eu não sou o Presidente do Senado.</w:t>
      </w:r>
    </w:p>
    <w:p w:rsidR="00867576" w:rsidRPr="00993D4A" w:rsidRDefault="00867576" w:rsidP="00867576">
      <w:pPr>
        <w:ind w:firstLine="1440"/>
        <w:jc w:val="both"/>
      </w:pPr>
      <w:r w:rsidRPr="00993D4A">
        <w:rPr>
          <w:b/>
        </w:rPr>
        <w:t xml:space="preserve">O SR. MÁRIO COUTO </w:t>
      </w:r>
      <w:r w:rsidRPr="00993D4A">
        <w:t>(Bloco/PSDB – PA) – Mas leve a ele a nossa vontade.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 xml:space="preserve">(Antonio Carlos Valadares. Bloco/PSB – SE) – Agora, a Mesa já determinou que na próxima, se não me engano, quarta-feira, estará na Ordem do Dia para ser votada essa proposta. Mas ela ainda vai para a Câmara dos Deputados depois de votada aqui. Logicamente que o Presidente José Sarney, ao receber esse pedido, vai apreciar. Tenho quase certeza de que ele dirá que quem quiser ocupar a tribuna para pronunciar o seu voto terá todo o direito. Para isso existem as lideranças partidárias, que encaminham a votação de cada partido. O meu Partido, por exemplo, vai encaminhar a votação abertamente do alto da tribuna do Senado Federal. </w:t>
      </w:r>
    </w:p>
    <w:p w:rsidR="00867576" w:rsidRPr="00993D4A" w:rsidRDefault="00867576" w:rsidP="00867576">
      <w:pPr>
        <w:ind w:firstLine="1440"/>
        <w:jc w:val="both"/>
      </w:pPr>
      <w:r w:rsidRPr="00993D4A">
        <w:t>Agora, quanto ao Presidente da Mesa abrir neste momento a votação, não podemos forçá-lo a agir em desacordo com a Constituição e com o Regimento. Agora, quem tiver hombridade, quem tiver palavra e quiser votar de acordo com a consciência, vai ter todo o direito de fazer esse pronunciamento, porque o voto secreto pode representar naquele momento a consciência de um Senador em casar a consciência com a vontade em votar de acordo com a verdade. De modo que esta Presidência é favorável ao voto aberto e irei me pronunciar assim que for possível, quando da discussão, do debate dessa proposta, que será feita neste...</w:t>
      </w:r>
    </w:p>
    <w:p w:rsidR="00867576" w:rsidRPr="00993D4A" w:rsidRDefault="00867576" w:rsidP="00867576">
      <w:pPr>
        <w:ind w:firstLine="1440"/>
        <w:jc w:val="both"/>
      </w:pPr>
      <w:r w:rsidRPr="00993D4A">
        <w:rPr>
          <w:b/>
        </w:rPr>
        <w:t xml:space="preserve">O SR. EUNÍCIO OLIVEIRA </w:t>
      </w:r>
      <w:r w:rsidRPr="00993D4A">
        <w:t xml:space="preserve">(Bloco/PMDB – CE) – </w:t>
      </w:r>
      <w:proofErr w:type="gramStart"/>
      <w:r w:rsidRPr="00993D4A">
        <w:t>Sr.</w:t>
      </w:r>
      <w:proofErr w:type="gramEnd"/>
      <w:r w:rsidRPr="00993D4A">
        <w:t xml:space="preserve"> Presidente, pela ordem.</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É pela ordem ou vai falar?</w:t>
      </w:r>
    </w:p>
    <w:p w:rsidR="00867576" w:rsidRPr="00993D4A" w:rsidRDefault="00867576" w:rsidP="00867576">
      <w:pPr>
        <w:ind w:firstLine="1440"/>
        <w:jc w:val="both"/>
      </w:pPr>
      <w:r w:rsidRPr="00993D4A">
        <w:rPr>
          <w:b/>
        </w:rPr>
        <w:t xml:space="preserve">O SR. EUNÍCIO OLIVEIRA </w:t>
      </w:r>
      <w:r w:rsidRPr="00993D4A">
        <w:t xml:space="preserve">(Bloco/PMDB – CE) – Pela ordem, </w:t>
      </w:r>
      <w:proofErr w:type="gramStart"/>
      <w:r w:rsidRPr="00993D4A">
        <w:t>Sr.</w:t>
      </w:r>
      <w:proofErr w:type="gramEnd"/>
      <w:r w:rsidRPr="00993D4A">
        <w:t xml:space="preserve"> Presidente. </w:t>
      </w:r>
      <w:proofErr w:type="gramStart"/>
      <w:r w:rsidRPr="00993D4A">
        <w:t>Sr.</w:t>
      </w:r>
      <w:proofErr w:type="gramEnd"/>
      <w:r w:rsidRPr="00993D4A">
        <w:t xml:space="preserve"> Presidente, para ordenar os trabalhos, são 22h28min...</w:t>
      </w:r>
    </w:p>
    <w:p w:rsidR="00867576" w:rsidRPr="00F0030D" w:rsidRDefault="00867576" w:rsidP="00867576">
      <w:pPr>
        <w:ind w:firstLine="1440"/>
        <w:jc w:val="both"/>
      </w:pPr>
      <w:r w:rsidRPr="00F0030D">
        <w:t xml:space="preserve">São 22h28, nós vamos ficar aqui em debate de voto aberto, em mudança de Constituição Federal... Vamos nos ater ao processo, que é doloroso se fazer isso, mas devemos fazer na noite de hoje, </w:t>
      </w:r>
      <w:proofErr w:type="gramStart"/>
      <w:r w:rsidRPr="00F0030D">
        <w:t>Sr.</w:t>
      </w:r>
      <w:proofErr w:type="gramEnd"/>
      <w:r w:rsidRPr="00F0030D">
        <w:t xml:space="preserve"> Presidente. Vamos nos ater ao processo.</w:t>
      </w:r>
    </w:p>
    <w:p w:rsidR="00867576" w:rsidRPr="00F0030D" w:rsidRDefault="00867576" w:rsidP="00867576">
      <w:pPr>
        <w:ind w:firstLine="1440"/>
        <w:jc w:val="both"/>
      </w:pPr>
      <w:r w:rsidRPr="00F0030D">
        <w:rPr>
          <w:b/>
        </w:rPr>
        <w:lastRenderedPageBreak/>
        <w:t xml:space="preserve">O </w:t>
      </w:r>
      <w:proofErr w:type="gramStart"/>
      <w:r w:rsidRPr="00F0030D">
        <w:rPr>
          <w:b/>
        </w:rPr>
        <w:t>SR.</w:t>
      </w:r>
      <w:proofErr w:type="gramEnd"/>
      <w:r w:rsidRPr="00F0030D">
        <w:rPr>
          <w:b/>
        </w:rPr>
        <w:t xml:space="preserve"> PRESIDENTE </w:t>
      </w:r>
      <w:r w:rsidRPr="00F0030D">
        <w:t>(Antonio Carlos Valadares. Bloco/PSB – SE) – O senhor é Presidente de uma Comissão e sabe que, quando um Senador o indaga, V. Exª tem que responder.</w:t>
      </w:r>
    </w:p>
    <w:p w:rsidR="00867576" w:rsidRPr="00F0030D" w:rsidRDefault="00867576" w:rsidP="00867576">
      <w:pPr>
        <w:ind w:firstLine="1440"/>
        <w:jc w:val="both"/>
      </w:pPr>
      <w:r w:rsidRPr="00F0030D">
        <w:rPr>
          <w:b/>
        </w:rPr>
        <w:t xml:space="preserve">O SR. EUNÍCIO OLIVEIRA </w:t>
      </w:r>
      <w:r w:rsidRPr="00F0030D">
        <w:t>(Bloco/PMDB – CE) – Mas aqui não tem só um Senador, tem vários, Presidente.</w:t>
      </w:r>
    </w:p>
    <w:p w:rsidR="00867576" w:rsidRPr="00F0030D" w:rsidRDefault="00867576" w:rsidP="00867576">
      <w:pPr>
        <w:ind w:firstLine="1440"/>
        <w:jc w:val="both"/>
      </w:pPr>
      <w:r w:rsidRPr="00F0030D">
        <w:rPr>
          <w:b/>
        </w:rPr>
        <w:t xml:space="preserve">O </w:t>
      </w:r>
      <w:proofErr w:type="gramStart"/>
      <w:r w:rsidRPr="00F0030D">
        <w:rPr>
          <w:b/>
        </w:rPr>
        <w:t>SR.</w:t>
      </w:r>
      <w:proofErr w:type="gramEnd"/>
      <w:r w:rsidRPr="00F0030D">
        <w:rPr>
          <w:b/>
        </w:rPr>
        <w:t xml:space="preserve"> PRESIDENTE </w:t>
      </w:r>
      <w:r w:rsidRPr="00F0030D">
        <w:t>(Antonio Carlos Valadares. Bloco/PSB – SE) – E é o que eu estou fazendo.</w:t>
      </w:r>
    </w:p>
    <w:p w:rsidR="00867576" w:rsidRPr="00F0030D" w:rsidRDefault="00867576" w:rsidP="00867576">
      <w:pPr>
        <w:ind w:firstLine="1440"/>
        <w:jc w:val="both"/>
      </w:pPr>
      <w:r w:rsidRPr="00F0030D">
        <w:rPr>
          <w:b/>
        </w:rPr>
        <w:t xml:space="preserve">O SR. EUNÍCIO OLIVEIRA </w:t>
      </w:r>
      <w:r w:rsidRPr="00F0030D">
        <w:t>(Bloco/PMDB – CE) – Aqui tem vários, Senador.</w:t>
      </w:r>
    </w:p>
    <w:p w:rsidR="00867576" w:rsidRPr="00F0030D" w:rsidRDefault="00867576" w:rsidP="00867576">
      <w:pPr>
        <w:ind w:firstLine="1440"/>
        <w:jc w:val="both"/>
      </w:pPr>
      <w:r w:rsidRPr="00F0030D">
        <w:rPr>
          <w:b/>
        </w:rPr>
        <w:t xml:space="preserve">O </w:t>
      </w:r>
      <w:proofErr w:type="gramStart"/>
      <w:r w:rsidRPr="00F0030D">
        <w:rPr>
          <w:b/>
        </w:rPr>
        <w:t>SR.</w:t>
      </w:r>
      <w:proofErr w:type="gramEnd"/>
      <w:r w:rsidRPr="00F0030D">
        <w:rPr>
          <w:b/>
        </w:rPr>
        <w:t xml:space="preserve"> PRESIDENTE </w:t>
      </w:r>
      <w:r w:rsidRPr="00F0030D">
        <w:t>(Antonio Carlos Valadares. Bloco/PSB – SE) – E se qualquer Senador fizer uma indagação, uma provocação, eu irei responder, mesmo que seja quatro horas da manhã.</w:t>
      </w:r>
    </w:p>
    <w:p w:rsidR="00867576" w:rsidRPr="00F0030D" w:rsidRDefault="00867576" w:rsidP="00867576">
      <w:pPr>
        <w:ind w:firstLine="1440"/>
        <w:jc w:val="both"/>
      </w:pPr>
      <w:r w:rsidRPr="00F0030D">
        <w:t xml:space="preserve">Concedo a palavra ao Senador Wellington. </w:t>
      </w:r>
    </w:p>
    <w:p w:rsidR="00867576" w:rsidRPr="00F0030D" w:rsidRDefault="00867576" w:rsidP="00867576">
      <w:pPr>
        <w:ind w:firstLine="1440"/>
        <w:jc w:val="both"/>
      </w:pPr>
      <w:r w:rsidRPr="00F0030D">
        <w:t>Senado Wellington, V. Exª está inscrito?</w:t>
      </w:r>
    </w:p>
    <w:p w:rsidR="00867576" w:rsidRPr="00F0030D" w:rsidRDefault="00867576" w:rsidP="00867576">
      <w:pPr>
        <w:ind w:firstLine="1440"/>
        <w:jc w:val="both"/>
      </w:pPr>
      <w:r w:rsidRPr="00F0030D">
        <w:rPr>
          <w:b/>
        </w:rPr>
        <w:t>O SR. WELLINGTON DIAS</w:t>
      </w:r>
      <w:r w:rsidRPr="00F0030D">
        <w:t xml:space="preserve"> (Bloco/PT – PI) – Eu estava exatamente me colocando para votação.</w:t>
      </w:r>
    </w:p>
    <w:p w:rsidR="00867576" w:rsidRPr="00F0030D" w:rsidRDefault="00867576" w:rsidP="00867576">
      <w:pPr>
        <w:ind w:firstLine="1440"/>
        <w:jc w:val="both"/>
      </w:pPr>
      <w:r w:rsidRPr="00F0030D">
        <w:t>Gostaria só de parabenizar o relatório pela profundidade que está.</w:t>
      </w:r>
    </w:p>
    <w:p w:rsidR="00867576" w:rsidRPr="00F0030D" w:rsidRDefault="00867576" w:rsidP="00867576">
      <w:pPr>
        <w:ind w:firstLine="1440"/>
        <w:jc w:val="both"/>
      </w:pPr>
      <w:r>
        <w:t>Queria</w:t>
      </w:r>
      <w:r w:rsidRPr="00F0030D">
        <w:t xml:space="preserve"> só parabenizar o Relator que se aprofundou sobre o tema – acho que todos nós aqui acompanhamos todo esse processo, tivemos acesso às provas, à documentação. Enfim, creio que devemos aqui nos posicionar. Da minha parte, acompanhando o Relator.</w:t>
      </w:r>
    </w:p>
    <w:p w:rsidR="00867576" w:rsidRPr="00F0030D" w:rsidRDefault="00867576" w:rsidP="00867576">
      <w:pPr>
        <w:ind w:firstLine="1440"/>
        <w:jc w:val="both"/>
      </w:pPr>
      <w:r w:rsidRPr="00F0030D">
        <w:rPr>
          <w:b/>
        </w:rPr>
        <w:t xml:space="preserve">O </w:t>
      </w:r>
      <w:proofErr w:type="gramStart"/>
      <w:r w:rsidRPr="00F0030D">
        <w:rPr>
          <w:b/>
        </w:rPr>
        <w:t>SR.</w:t>
      </w:r>
      <w:proofErr w:type="gramEnd"/>
      <w:r w:rsidRPr="00F0030D">
        <w:rPr>
          <w:b/>
        </w:rPr>
        <w:t xml:space="preserve"> PRESIDENTE </w:t>
      </w:r>
      <w:r w:rsidRPr="00F0030D">
        <w:t>(Antonio Carlos Valadares. Bloco/PSB – SE) – Senador José Pimentel.</w:t>
      </w:r>
    </w:p>
    <w:p w:rsidR="00867576" w:rsidRPr="00F0030D" w:rsidRDefault="00867576" w:rsidP="00867576">
      <w:pPr>
        <w:ind w:firstLine="1440"/>
        <w:jc w:val="both"/>
      </w:pPr>
      <w:r w:rsidRPr="00F0030D">
        <w:rPr>
          <w:b/>
        </w:rPr>
        <w:t>O SR. JOSÉ PIMENTEL</w:t>
      </w:r>
      <w:r w:rsidRPr="00F0030D">
        <w:t xml:space="preserve"> (Bloco/PT – CE) – </w:t>
      </w:r>
      <w:proofErr w:type="gramStart"/>
      <w:r w:rsidRPr="00F0030D">
        <w:t>Sr.</w:t>
      </w:r>
      <w:proofErr w:type="gramEnd"/>
      <w:r w:rsidRPr="00F0030D">
        <w:t xml:space="preserve"> Presidente, Sr. Relator, Srªs e Srs. Senadores, eu quero parabenizar o Senador Humberto Costa pel</w:t>
      </w:r>
      <w:r>
        <w:t>a</w:t>
      </w:r>
      <w:r w:rsidRPr="00F0030D">
        <w:t xml:space="preserve"> qualidade, pelo conteúdo e pelas provas que ele traz no seu parecer, dando tranquilidade aos nossos membros para votar, sabendo que está fazendo justiça.</w:t>
      </w:r>
    </w:p>
    <w:p w:rsidR="00867576" w:rsidRPr="00F0030D" w:rsidRDefault="00867576" w:rsidP="00867576">
      <w:pPr>
        <w:ind w:firstLine="1440"/>
        <w:jc w:val="both"/>
      </w:pPr>
      <w:r w:rsidRPr="00F0030D">
        <w:t xml:space="preserve">Por isso, </w:t>
      </w:r>
      <w:proofErr w:type="gramStart"/>
      <w:r w:rsidRPr="00F0030D">
        <w:t>nobre Senador, vou votar</w:t>
      </w:r>
      <w:proofErr w:type="gramEnd"/>
      <w:r w:rsidRPr="00F0030D">
        <w:t xml:space="preserve"> com V. Exª, aprovando a resolução aqui apresentada.</w:t>
      </w:r>
    </w:p>
    <w:p w:rsidR="00867576" w:rsidRPr="00F0030D" w:rsidRDefault="00867576" w:rsidP="00867576">
      <w:pPr>
        <w:ind w:firstLine="1440"/>
        <w:jc w:val="both"/>
      </w:pPr>
      <w:r w:rsidRPr="00F0030D">
        <w:rPr>
          <w:b/>
        </w:rPr>
        <w:t xml:space="preserve">O </w:t>
      </w:r>
      <w:proofErr w:type="gramStart"/>
      <w:r w:rsidRPr="00F0030D">
        <w:rPr>
          <w:b/>
        </w:rPr>
        <w:t>SR.</w:t>
      </w:r>
      <w:proofErr w:type="gramEnd"/>
      <w:r w:rsidRPr="00F0030D">
        <w:rPr>
          <w:b/>
        </w:rPr>
        <w:t xml:space="preserve"> PRESIDENTE </w:t>
      </w:r>
      <w:r w:rsidRPr="00F0030D">
        <w:t>(Antonio Carlos Valadares. Bloco/PSB – SE) – Mais algum membro do Conselho deseja se pronunciar?</w:t>
      </w:r>
    </w:p>
    <w:p w:rsidR="00867576" w:rsidRPr="00F0030D" w:rsidRDefault="00867576" w:rsidP="00867576">
      <w:pPr>
        <w:ind w:firstLine="1440"/>
        <w:jc w:val="both"/>
      </w:pPr>
      <w:r w:rsidRPr="00F0030D">
        <w:rPr>
          <w:b/>
        </w:rPr>
        <w:t>O SR. ANIBAL DINIZ</w:t>
      </w:r>
      <w:r w:rsidRPr="00F0030D">
        <w:t xml:space="preserve"> (Bloco/PT – AC) – </w:t>
      </w:r>
      <w:proofErr w:type="gramStart"/>
      <w:r w:rsidRPr="00F0030D">
        <w:t>Sr.</w:t>
      </w:r>
      <w:proofErr w:type="gramEnd"/>
      <w:r w:rsidRPr="00F0030D">
        <w:t xml:space="preserve"> Presidente...</w:t>
      </w:r>
    </w:p>
    <w:p w:rsidR="00867576" w:rsidRPr="00F0030D" w:rsidRDefault="00867576" w:rsidP="00867576">
      <w:pPr>
        <w:ind w:firstLine="1440"/>
        <w:jc w:val="both"/>
      </w:pPr>
      <w:r w:rsidRPr="00F0030D">
        <w:rPr>
          <w:b/>
        </w:rPr>
        <w:t xml:space="preserve">O </w:t>
      </w:r>
      <w:proofErr w:type="gramStart"/>
      <w:r w:rsidRPr="00F0030D">
        <w:rPr>
          <w:b/>
        </w:rPr>
        <w:t>SR.</w:t>
      </w:r>
      <w:proofErr w:type="gramEnd"/>
      <w:r w:rsidRPr="00F0030D">
        <w:rPr>
          <w:b/>
        </w:rPr>
        <w:t xml:space="preserve"> PRESIDENTE </w:t>
      </w:r>
      <w:r w:rsidRPr="00F0030D">
        <w:t>(Antonio Carlos Valadares. Bloco/PSB – SE) – Senador Randolfe.</w:t>
      </w:r>
    </w:p>
    <w:p w:rsidR="00867576" w:rsidRPr="00F0030D" w:rsidRDefault="00867576" w:rsidP="00867576">
      <w:pPr>
        <w:ind w:firstLine="1440"/>
        <w:jc w:val="both"/>
      </w:pPr>
      <w:r w:rsidRPr="00F0030D">
        <w:rPr>
          <w:b/>
        </w:rPr>
        <w:t>O SR. ANIBAL DINIZ</w:t>
      </w:r>
      <w:r w:rsidRPr="00F0030D">
        <w:t xml:space="preserve"> (Bloco/PT – AC) – </w:t>
      </w:r>
      <w:proofErr w:type="gramStart"/>
      <w:r w:rsidRPr="00F0030D">
        <w:t>Sr.</w:t>
      </w:r>
      <w:proofErr w:type="gramEnd"/>
      <w:r w:rsidRPr="00F0030D">
        <w:t xml:space="preserve"> Presidente, é só para cumprimentar o Senador Humberto Costa...</w:t>
      </w:r>
    </w:p>
    <w:p w:rsidR="00867576" w:rsidRPr="00F0030D" w:rsidRDefault="00867576" w:rsidP="00867576">
      <w:pPr>
        <w:ind w:firstLine="1440"/>
        <w:jc w:val="both"/>
      </w:pPr>
      <w:r w:rsidRPr="00F0030D">
        <w:rPr>
          <w:b/>
        </w:rPr>
        <w:t xml:space="preserve">O </w:t>
      </w:r>
      <w:proofErr w:type="gramStart"/>
      <w:r w:rsidRPr="00F0030D">
        <w:rPr>
          <w:b/>
        </w:rPr>
        <w:t>SR.</w:t>
      </w:r>
      <w:proofErr w:type="gramEnd"/>
      <w:r w:rsidRPr="00F0030D">
        <w:rPr>
          <w:b/>
        </w:rPr>
        <w:t xml:space="preserve"> PRESIDENTE </w:t>
      </w:r>
      <w:r w:rsidRPr="00F0030D">
        <w:t>(Antonio Carlos Valadares. Bloco/PSB – SE) – Senador Aníbal Diniz, com a palavra.</w:t>
      </w:r>
    </w:p>
    <w:p w:rsidR="00867576" w:rsidRPr="00F0030D" w:rsidRDefault="00867576" w:rsidP="00867576">
      <w:pPr>
        <w:ind w:firstLine="1440"/>
        <w:jc w:val="both"/>
      </w:pPr>
      <w:r w:rsidRPr="00F0030D">
        <w:rPr>
          <w:b/>
        </w:rPr>
        <w:t>O SR. ANIBAL DINIZ</w:t>
      </w:r>
      <w:r w:rsidRPr="00F0030D">
        <w:t xml:space="preserve"> (Bloco/PT – AC) – Só para cumprimentar o Senador Humberto Costa pelo brilhante e exaustivo relatório e para declarar o voto de acordo com o Relator.</w:t>
      </w:r>
    </w:p>
    <w:p w:rsidR="00867576" w:rsidRPr="00F0030D" w:rsidRDefault="00867576" w:rsidP="00867576">
      <w:pPr>
        <w:ind w:firstLine="1440"/>
        <w:jc w:val="both"/>
      </w:pPr>
      <w:r w:rsidRPr="00F0030D">
        <w:rPr>
          <w:b/>
        </w:rPr>
        <w:t xml:space="preserve">O </w:t>
      </w:r>
      <w:proofErr w:type="gramStart"/>
      <w:r w:rsidRPr="00F0030D">
        <w:rPr>
          <w:b/>
        </w:rPr>
        <w:t>SR.</w:t>
      </w:r>
      <w:proofErr w:type="gramEnd"/>
      <w:r w:rsidRPr="00F0030D">
        <w:rPr>
          <w:b/>
        </w:rPr>
        <w:t xml:space="preserve"> PRESIDENTE </w:t>
      </w:r>
      <w:r w:rsidRPr="00F0030D">
        <w:t>(Antonio Carlos Valadares. Bloco/PSB – SE) – Senador Randolfe, com a palavra.</w:t>
      </w:r>
    </w:p>
    <w:p w:rsidR="00867576" w:rsidRPr="00F0030D" w:rsidRDefault="00867576" w:rsidP="00867576">
      <w:pPr>
        <w:ind w:firstLine="1440"/>
        <w:jc w:val="both"/>
      </w:pPr>
      <w:r w:rsidRPr="00F0030D">
        <w:rPr>
          <w:b/>
        </w:rPr>
        <w:t>O SR. RANDOLFE RODRIGUES</w:t>
      </w:r>
      <w:r w:rsidRPr="00F0030D">
        <w:t xml:space="preserve"> (PSOL – AP) – </w:t>
      </w:r>
      <w:proofErr w:type="gramStart"/>
      <w:r w:rsidRPr="00F0030D">
        <w:t>Sr.</w:t>
      </w:r>
      <w:proofErr w:type="gramEnd"/>
      <w:r w:rsidRPr="00F0030D">
        <w:t xml:space="preserve"> Presidente, Sr. Relator, Srs. Senadores, ilustre defesa, primeiro tenho que fazer a constatação óbvia: não deve ser confortável para colegas parlamentares apreciarem um pedido de cassação de mandato de um dos nossos pares. Mas eu quero recordar aqui </w:t>
      </w:r>
      <w:r w:rsidRPr="00F0030D">
        <w:lastRenderedPageBreak/>
        <w:t>um trecho do aparte que fiz ao então Senador Demóstenes Torres, no dia do seu pronunciamento, aqui na tribuna do Senado, no dia 06 de março deste ano, quando ele, inclusive por sugestão minha e do Senador Pedro Taques, apresentava naquele momento as suas alegações e negava os notórios acontecimentos que vieram a se confirmar posteriormente, que revelavam a sua cumplicidade ou sua participação na organização criminosa do Sr. Carlos Cachoeira.</w:t>
      </w:r>
    </w:p>
    <w:p w:rsidR="00867576" w:rsidRPr="00F0030D" w:rsidRDefault="00867576" w:rsidP="00867576">
      <w:pPr>
        <w:ind w:firstLine="1440"/>
        <w:jc w:val="both"/>
      </w:pPr>
      <w:r w:rsidRPr="00F0030D">
        <w:t>Naquele último dia 06, e agradecendo o Senador Taques pela lembrança da data, eu disse ao Senador Demóstenes: “Nós aqui não estamos em uma confraria de amigos. Por mais que entre nós estabeleçamos relações pessoais, o Senado da República não é um clube, não é uma corporação, não é uma confraria de amigos. O Senado da República é uma instituição fundamental para o Estado de direito e para a nobre tarefa, nobilíssima tarefa do equilíbrio da Federação”.</w:t>
      </w:r>
    </w:p>
    <w:p w:rsidR="00867576" w:rsidRPr="00F0030D" w:rsidRDefault="00867576" w:rsidP="00867576">
      <w:pPr>
        <w:ind w:firstLine="1440"/>
        <w:jc w:val="both"/>
      </w:pPr>
      <w:r w:rsidRPr="00F0030D">
        <w:t xml:space="preserve">E disse também: </w:t>
      </w:r>
      <w:proofErr w:type="gramStart"/>
      <w:r w:rsidRPr="00F0030D">
        <w:t>“A distinção que é do princípio do contraditório da ampla defesa em relação a qualquer agente público.</w:t>
      </w:r>
      <w:proofErr w:type="gramEnd"/>
    </w:p>
    <w:p w:rsidR="00867576" w:rsidRPr="00F0030D" w:rsidRDefault="00867576" w:rsidP="00867576">
      <w:pPr>
        <w:ind w:firstLine="1440"/>
        <w:jc w:val="both"/>
      </w:pPr>
      <w:r w:rsidRPr="00F0030D">
        <w:t>O contraditório à ampla defesa pode e deve ser reivindicado em relação ao cidadão. É um direito individual, consagrado no art. 5º e que deve ser por nós reverenciados.</w:t>
      </w:r>
    </w:p>
    <w:p w:rsidR="00867576" w:rsidRPr="00F0030D" w:rsidRDefault="00867576" w:rsidP="00867576">
      <w:pPr>
        <w:ind w:firstLine="1440"/>
        <w:jc w:val="both"/>
      </w:pPr>
      <w:r w:rsidRPr="00F0030D">
        <w:t>Em relação ao agente público, esse direito tem que vir também com o exercício do múnus público. É assim desde a instituição da República. A República contemporânea foi constituída fazendo a divisão entre o direito individual, mas mantendo as prerrogativas e mantendo também as obrigações dos agentes da República.</w:t>
      </w:r>
    </w:p>
    <w:p w:rsidR="00867576" w:rsidRPr="00F0030D" w:rsidRDefault="00867576" w:rsidP="00867576">
      <w:pPr>
        <w:ind w:firstLine="1440"/>
        <w:jc w:val="both"/>
      </w:pPr>
      <w:r w:rsidRPr="00F0030D">
        <w:t xml:space="preserve">Então, por isso o mínimo ético padrão exigido para cada um de nós não é o mesmo mínimo ético padrão exigido para o indivíduo, para o cidadão, para a sociedade civil. Nós, os Parlamentares, temos o chamado </w:t>
      </w:r>
      <w:r w:rsidRPr="00F0030D">
        <w:rPr>
          <w:i/>
        </w:rPr>
        <w:t>noblesse oblige</w:t>
      </w:r>
      <w:r w:rsidRPr="00F0030D">
        <w:t>. Nós temos o dever da nobreza da função. Por isso que o múnus público exige de nós mais do que exige do indivíduo; exige da nossa conduta mais do que exige do cidadão. Por isso que a conduta do agente público, a conduta do Parlamentar deve e tem que ser diferenciada. É a velha máxima: todo grande poder tem uma responsabilidade maior.</w:t>
      </w:r>
    </w:p>
    <w:p w:rsidR="00867576" w:rsidRPr="00F0030D" w:rsidRDefault="00867576" w:rsidP="00867576">
      <w:pPr>
        <w:ind w:firstLine="1440"/>
        <w:jc w:val="both"/>
      </w:pPr>
      <w:r w:rsidRPr="00F0030D">
        <w:t xml:space="preserve">Das inúmeras citações do riquíssimo relatório do Senador Humberto Costa, eu quero trazer mais uma, do eminente Dr. Miguel Reale, que fala do exercício e do que é exigido para a função parlamentar. Diz o eminente jurista: </w:t>
      </w:r>
    </w:p>
    <w:p w:rsidR="00867576" w:rsidRPr="00F0030D" w:rsidRDefault="00867576" w:rsidP="00867576">
      <w:pPr>
        <w:ind w:firstLine="1440"/>
        <w:jc w:val="both"/>
      </w:pPr>
    </w:p>
    <w:p w:rsidR="00867576" w:rsidRPr="00DD190A" w:rsidRDefault="00867576" w:rsidP="00867576">
      <w:pPr>
        <w:ind w:left="1416"/>
        <w:jc w:val="both"/>
        <w:rPr>
          <w:i/>
          <w:sz w:val="22"/>
          <w:szCs w:val="22"/>
        </w:rPr>
      </w:pPr>
      <w:r w:rsidRPr="00DD190A">
        <w:rPr>
          <w:i/>
          <w:sz w:val="22"/>
          <w:szCs w:val="22"/>
        </w:rPr>
        <w:t>O status do deputado, em relação ao qual o ato deve ser medido [o status do parlamentar em correlação ao ato deve ser medido], implica, por conseguinte, não só o respeito do parlamentar a si próprio como também o respeito ao órgão ao qual pertence. No fundo, falta de decoro parlamentar é falta de decência no comportamento pessoal, capaz de desmerecer a Casa dos representantes. É falta de respeito à dignidade do Poder Legislativo.</w:t>
      </w:r>
    </w:p>
    <w:p w:rsidR="00867576" w:rsidRPr="00F0030D" w:rsidRDefault="00867576" w:rsidP="00867576">
      <w:pPr>
        <w:ind w:firstLine="1440"/>
        <w:jc w:val="both"/>
        <w:rPr>
          <w:i/>
        </w:rPr>
      </w:pPr>
    </w:p>
    <w:p w:rsidR="00867576" w:rsidRPr="00F0030D" w:rsidRDefault="00867576" w:rsidP="00867576">
      <w:pPr>
        <w:ind w:firstLine="1440"/>
        <w:jc w:val="both"/>
      </w:pPr>
      <w:r w:rsidRPr="00F0030D">
        <w:t xml:space="preserve">Portanto, o que nós estamos aqui cuidando não é da ética pessoal e individual. A quebra do decoro parlamentar não atinge o indivíduo. Atinge mais gravemente a instituição. O atingido pela quebra do decoro, pelo “cumpliciamento” do Senador Demóstenes com o Sr. Carlos Cachoeira, o atingido pelas relações de </w:t>
      </w:r>
      <w:r w:rsidRPr="00F0030D">
        <w:lastRenderedPageBreak/>
        <w:t>cumplicidade com a organização criminosa não foi o Parlamentar. As suas práticas, a sua conduta atingiu, feriu a instituição Senado da República, feriu a República.</w:t>
      </w:r>
    </w:p>
    <w:p w:rsidR="00867576" w:rsidRPr="00F0030D" w:rsidRDefault="00867576" w:rsidP="00867576">
      <w:pPr>
        <w:ind w:firstLine="1440"/>
        <w:jc w:val="both"/>
      </w:pPr>
      <w:r w:rsidRPr="00F0030D">
        <w:t xml:space="preserve">É por isso que, por mais difícil que </w:t>
      </w:r>
      <w:proofErr w:type="gramStart"/>
      <w:r w:rsidRPr="00F0030D">
        <w:t>seja,</w:t>
      </w:r>
      <w:proofErr w:type="gramEnd"/>
      <w:r w:rsidRPr="00F0030D">
        <w:t xml:space="preserve"> esse tipo de comportamento, o comportamento do Parlamentar é um comportamento a dar o exemplo. Vale aí a velha máxima que costumamos usar com muita rotina: ao parlamentar, no exercício do mandato, cabe o exemplo, e não somente o parlar, a palavra. A palavra pode </w:t>
      </w:r>
      <w:proofErr w:type="gramStart"/>
      <w:r w:rsidRPr="00F0030D">
        <w:t>convencer,</w:t>
      </w:r>
      <w:proofErr w:type="gramEnd"/>
      <w:r w:rsidRPr="00F0030D">
        <w:t xml:space="preserve"> como convenceu a palavra do Senador no último dia 6 de março, no pronunciamento da tribuna, como convenceu muitos colegas aqui do plenário. Mas, depois, o que se viu na sua conduta foi um exemplo que o desmereceu, foi um exemplo que desrespeitou a instituição. </w:t>
      </w:r>
    </w:p>
    <w:p w:rsidR="00867576" w:rsidRPr="00F0030D" w:rsidRDefault="00867576" w:rsidP="00867576">
      <w:pPr>
        <w:ind w:firstLine="1440"/>
        <w:jc w:val="both"/>
      </w:pPr>
      <w:r w:rsidRPr="00F0030D">
        <w:t>Então, aqui, nós somos chamados a optar entre o indivíduo e pretensas relações pessoais que temos a estabelecer e a instituição. É num momento desses que se faz a necessidade de se cumprir o dever do homem republicano. Esse é o momento da defesa da instituição.</w:t>
      </w:r>
    </w:p>
    <w:p w:rsidR="00867576" w:rsidRPr="00993D4A" w:rsidRDefault="00867576" w:rsidP="00867576">
      <w:pPr>
        <w:ind w:firstLine="1440"/>
        <w:jc w:val="both"/>
      </w:pPr>
      <w:r w:rsidRPr="00F0030D">
        <w:t xml:space="preserve">Se de todas as acusações, que foram muito bem exaradas... Eu me considero como representante e como membro do Partido que assinou a representação no último dia 28 de março contra o Senador Demóstenes Torres, eu me considero contemplado pelo relatório do Senador Humberto Costa, porque ele aprofundou os poucos dados que nós tínhamos até então. Vejam que os dados que tínhamos, em 28 de março, quando preparamos, </w:t>
      </w:r>
      <w:proofErr w:type="gramStart"/>
      <w:r w:rsidRPr="00F0030D">
        <w:t>apresentamos e interpelamos</w:t>
      </w:r>
      <w:proofErr w:type="gramEnd"/>
      <w:r w:rsidRPr="00F0030D">
        <w:t xml:space="preserve"> o Senador Demóstenes no Conselho de Ética com a representação assinada pelo meu Partido, não era da robustez, da contundência com que os documentos depois vieram a se firmar. E, mesmo que todos esses documentos fossem desmerecidos, restou aqui, neste Conselho, em reunião, com a devida vênia e permissão da defesa... Como foi dito aqui pela defesa, a melhor defesa que foi apresentada aqui neste plenário foi por S. Exª, o Senador Demóstenes</w:t>
      </w:r>
      <w:r>
        <w:t>, m</w:t>
      </w:r>
      <w:r w:rsidRPr="00F0030D">
        <w:t>as</w:t>
      </w:r>
      <w:r>
        <w:t xml:space="preserve"> </w:t>
      </w:r>
      <w:r w:rsidRPr="00993D4A">
        <w:t xml:space="preserve">foi o próprio Senador Demóstenes que aqui, na data da sua defesa, proferiu, em claro e bom tom, o seguinte: admitiu que </w:t>
      </w:r>
      <w:proofErr w:type="gramStart"/>
      <w:r w:rsidRPr="00993D4A">
        <w:t>tinha</w:t>
      </w:r>
      <w:proofErr w:type="gramEnd"/>
      <w:r w:rsidRPr="00993D4A">
        <w:t xml:space="preserve"> sido presenteado com um aparelho Nextel pelo Sr. Carlos Cachoeira. Mais do que isso: admitiu aqui, diante de nós, que a conta do seu aparelho celular era paga pelo Sr. Carlos Cachoeira. </w:t>
      </w:r>
    </w:p>
    <w:p w:rsidR="00867576" w:rsidRPr="000079C4" w:rsidRDefault="00867576" w:rsidP="00867576">
      <w:pPr>
        <w:ind w:firstLine="1440"/>
        <w:jc w:val="both"/>
        <w:rPr>
          <w:color w:val="000000"/>
        </w:rPr>
      </w:pPr>
      <w:r w:rsidRPr="00993D4A">
        <w:t xml:space="preserve">Ora, </w:t>
      </w:r>
      <w:proofErr w:type="gramStart"/>
      <w:r w:rsidRPr="00993D4A">
        <w:t>Sr.</w:t>
      </w:r>
      <w:proofErr w:type="gramEnd"/>
      <w:r w:rsidRPr="00993D4A">
        <w:t xml:space="preserve"> Presidente, a Constituição da República, em seu art. 55, inciso II, § 1º, é clara quando fala na quebra de decoro. Diz o § 1º, do inciso II, do art. 55: </w:t>
      </w:r>
      <w:r w:rsidRPr="000079C4">
        <w:rPr>
          <w:color w:val="000000"/>
        </w:rPr>
        <w:t>“É incompatível com o decoro parlamentar, além dos casos definidos no regimento interno, o abuso das prerrogativas asseguradas a membro do Congresso Nacional ou a percepção de vantagens indevidas.</w:t>
      </w:r>
      <w:proofErr w:type="gramStart"/>
      <w:r w:rsidRPr="000079C4">
        <w:rPr>
          <w:color w:val="000000"/>
        </w:rPr>
        <w:t>”</w:t>
      </w:r>
      <w:proofErr w:type="gramEnd"/>
    </w:p>
    <w:p w:rsidR="00867576" w:rsidRPr="00993D4A" w:rsidRDefault="00867576" w:rsidP="00867576">
      <w:pPr>
        <w:ind w:firstLine="1440"/>
        <w:jc w:val="both"/>
        <w:rPr>
          <w:color w:val="000000"/>
        </w:rPr>
      </w:pPr>
      <w:r w:rsidRPr="00993D4A">
        <w:rPr>
          <w:color w:val="000000"/>
        </w:rPr>
        <w:t xml:space="preserve">Ora, se receber um real sequer, como disse aqui e muito bem foi asseverado pelo Senador Humberto Costa, no seu relatório, de qualquer pessoa que </w:t>
      </w:r>
      <w:proofErr w:type="gramStart"/>
      <w:r w:rsidRPr="00993D4A">
        <w:rPr>
          <w:color w:val="000000"/>
        </w:rPr>
        <w:t>seja,</w:t>
      </w:r>
      <w:proofErr w:type="gramEnd"/>
      <w:r w:rsidRPr="00993D4A">
        <w:rPr>
          <w:color w:val="000000"/>
        </w:rPr>
        <w:t xml:space="preserve"> de qualquer cidadão que seja, de qualquer empresa que seja, por parte de um agente público, de um Senador da República é já a percepção de uma vantagem indevida, quanto mais receber um aparelho celular para ligações “ditas especiais” – palavras ditas pelo próprio Senador Demóstenes – e, além disso, ter a conta desse aparelho mensalmente paga por um notório contraventor, por um chefe de uma organização criminosa, pelo chefe de um grupo que tem a ousadia inclusive de ameaçar Procurador da República, de ameaçar juiz federal, de ameaçar o Estado de direito, de ameaçar as instituições.</w:t>
      </w:r>
    </w:p>
    <w:p w:rsidR="00867576" w:rsidRPr="000079C4" w:rsidRDefault="00867576" w:rsidP="00867576">
      <w:pPr>
        <w:shd w:val="clear" w:color="auto" w:fill="FFFFFF"/>
        <w:ind w:firstLine="1440"/>
        <w:jc w:val="both"/>
      </w:pPr>
      <w:r w:rsidRPr="00993D4A">
        <w:rPr>
          <w:color w:val="000000"/>
        </w:rPr>
        <w:lastRenderedPageBreak/>
        <w:t xml:space="preserve">Os fatos falam por si só. Em que pese o exercício da defesa nas suas argumentações, essa é uma tarefa difícil, até para a mais competente de todas as defesas, porque os fatos revelam a incompatibilidade da continuação do Senador Demóstenes Torres como membro do Senado Federal, como membro do Congresso Nacional. O Senador citou aqui Ismael Silva; faltou citar o segundo trecho </w:t>
      </w:r>
      <w:proofErr w:type="gramStart"/>
      <w:r w:rsidRPr="00993D4A">
        <w:rPr>
          <w:color w:val="000000"/>
        </w:rPr>
        <w:t>nas mesma</w:t>
      </w:r>
      <w:proofErr w:type="gramEnd"/>
      <w:r w:rsidRPr="00993D4A">
        <w:rPr>
          <w:color w:val="000000"/>
        </w:rPr>
        <w:t xml:space="preserve"> música de Ismael: </w:t>
      </w:r>
      <w:r w:rsidRPr="000079C4">
        <w:rPr>
          <w:color w:val="000000"/>
        </w:rPr>
        <w:t>“</w:t>
      </w:r>
      <w:r w:rsidRPr="000079C4">
        <w:t>Nem tudo que se diz se faz. Eu digo e serei capaz de não resistir. Nem é bom falar. Se a orgia se acabar.”</w:t>
      </w:r>
    </w:p>
    <w:p w:rsidR="00867576" w:rsidRPr="00993D4A" w:rsidRDefault="00867576" w:rsidP="00867576">
      <w:pPr>
        <w:shd w:val="clear" w:color="auto" w:fill="FFFFFF"/>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Senador Pedro Taques.</w:t>
      </w:r>
    </w:p>
    <w:p w:rsidR="00867576" w:rsidRPr="00993D4A" w:rsidRDefault="00867576" w:rsidP="00867576">
      <w:pPr>
        <w:shd w:val="clear" w:color="auto" w:fill="FFFFFF"/>
        <w:ind w:firstLine="1440"/>
        <w:jc w:val="both"/>
      </w:pPr>
      <w:r w:rsidRPr="00993D4A">
        <w:rPr>
          <w:b/>
        </w:rPr>
        <w:t xml:space="preserve">O SR. PEDRO TAQUES </w:t>
      </w:r>
      <w:r w:rsidRPr="00993D4A">
        <w:t>(Bloco/PDT – MT) –</w:t>
      </w:r>
      <w:r w:rsidRPr="00993D4A">
        <w:rPr>
          <w:b/>
        </w:rPr>
        <w:t xml:space="preserve"> </w:t>
      </w:r>
      <w:proofErr w:type="gramStart"/>
      <w:r w:rsidRPr="00993D4A">
        <w:t>Sr.</w:t>
      </w:r>
      <w:proofErr w:type="gramEnd"/>
      <w:r w:rsidRPr="00993D4A">
        <w:t xml:space="preserve"> Presidente, Sr. Relator, Srs. e Srªs Representantes dos Estados nesta Casa, ilustríssimo defensor do Senador Demóstenes, quero inicialmente cumprimentar o Relator, pelo belíssimo relatório. Cumprimentar o Relator pelo profundo relatório, que demonstra a existência de fatos e conclui pela necessidade de cassação do mandato do Senador Demóstenes Torres. </w:t>
      </w:r>
    </w:p>
    <w:p w:rsidR="00867576" w:rsidRPr="00993D4A" w:rsidRDefault="00867576" w:rsidP="00867576">
      <w:pPr>
        <w:shd w:val="clear" w:color="auto" w:fill="FFFFFF"/>
        <w:ind w:firstLine="1440"/>
        <w:jc w:val="both"/>
        <w:rPr>
          <w:i/>
        </w:rPr>
      </w:pPr>
      <w:proofErr w:type="gramStart"/>
      <w:r w:rsidRPr="00993D4A">
        <w:t>Sr.</w:t>
      </w:r>
      <w:proofErr w:type="gramEnd"/>
      <w:r w:rsidRPr="00993D4A">
        <w:t xml:space="preserve"> Defensor, o senhor citou o Padre Vieira. Em um de seus sermões, Padre Vieira diz o seguinte: “O caminho da verdade é único e simples; o da falsidade, vário e infinito.</w:t>
      </w:r>
      <w:proofErr w:type="gramStart"/>
      <w:r w:rsidRPr="00993D4A">
        <w:t>”</w:t>
      </w:r>
      <w:proofErr w:type="gramEnd"/>
      <w:r>
        <w:t xml:space="preserve"> </w:t>
      </w:r>
    </w:p>
    <w:p w:rsidR="00867576" w:rsidRPr="00993D4A" w:rsidRDefault="00867576" w:rsidP="00867576">
      <w:pPr>
        <w:ind w:firstLine="1440"/>
        <w:jc w:val="both"/>
        <w:rPr>
          <w:color w:val="000000"/>
        </w:rPr>
      </w:pPr>
      <w:r w:rsidRPr="00993D4A">
        <w:rPr>
          <w:color w:val="000000"/>
        </w:rPr>
        <w:t xml:space="preserve">Nós estamos aqui a tratar de verdade ou mentira. Nós estamos aqui a tratar do que é falso, do que é certo, do que é errado. Não existe nada mais trágico no mundo do que saber o que é certo e fazer a coisa errada. O Senador Demóstenes Torres sabia e sabe o que é certo e entendeu por bem trilhar o caminho do que é errado, do que não é correto, do que é falso, do que é ilícito, do que é criminoso. </w:t>
      </w:r>
    </w:p>
    <w:p w:rsidR="00867576" w:rsidRPr="00993D4A" w:rsidRDefault="00867576" w:rsidP="00867576">
      <w:pPr>
        <w:ind w:firstLine="1440"/>
        <w:jc w:val="both"/>
        <w:rPr>
          <w:color w:val="000000"/>
        </w:rPr>
      </w:pPr>
      <w:r w:rsidRPr="00993D4A">
        <w:rPr>
          <w:color w:val="000000"/>
        </w:rPr>
        <w:t xml:space="preserve">Dentre os vários fatos narrados por S. Exª o </w:t>
      </w:r>
      <w:proofErr w:type="gramStart"/>
      <w:r w:rsidRPr="00993D4A">
        <w:rPr>
          <w:color w:val="000000"/>
        </w:rPr>
        <w:t>Sr.</w:t>
      </w:r>
      <w:proofErr w:type="gramEnd"/>
      <w:r w:rsidRPr="00993D4A">
        <w:rPr>
          <w:color w:val="000000"/>
        </w:rPr>
        <w:t xml:space="preserve"> Relator: as várias garrafas de vinho, os vários pacotes que ninguém sabe o que eram – alguns dizem que era dinheiro; outros, taças – dos vários fatos narrados por V. Exª, o mais grave, a meu juízo, Sr. Relator, é aquela conversa gravada ali em que o Senador Demóstenes revela ao Cachoeira a existência possível de uma operação da Polícia Federal, do Ministério Público Estadual, do Ministério Público Federal.</w:t>
      </w:r>
    </w:p>
    <w:p w:rsidR="00867576" w:rsidRPr="00993D4A" w:rsidRDefault="00867576" w:rsidP="00867576">
      <w:pPr>
        <w:ind w:firstLine="1440"/>
        <w:jc w:val="both"/>
      </w:pPr>
      <w:r w:rsidRPr="00993D4A">
        <w:rPr>
          <w:color w:val="000000"/>
        </w:rPr>
        <w:t>Esse fato é gravíssimo porque expõe a risco de morte pessoas que estão a exercer uma função pública naquele momento</w:t>
      </w:r>
      <w:r w:rsidRPr="00993D4A">
        <w:t>, representando a própria existência do Estado.</w:t>
      </w:r>
    </w:p>
    <w:p w:rsidR="00867576" w:rsidRPr="00993D4A" w:rsidRDefault="00867576" w:rsidP="00867576">
      <w:pPr>
        <w:ind w:firstLine="1440"/>
        <w:jc w:val="both"/>
      </w:pPr>
      <w:r w:rsidRPr="00993D4A">
        <w:t xml:space="preserve">Esse fato é grave, e o Senador Demóstenes Torres sabia de sua gravidade. Não é razoável que um ex-delegado de polícia, não é razoável que um membro do Ministério Público Estadual que, por duas vezes, foi Procurador-Geral de Justiça do seu Estado e que, depois, foi Secretário de Segurança não saiba da gravidade de um fato como esse. Não seria razoável, não seria proporcional que o Senador Demóstenes Torres não soubesse da atividade ilícita e criminosa desse membro de uma organização </w:t>
      </w:r>
      <w:proofErr w:type="gramStart"/>
      <w:r w:rsidRPr="00993D4A">
        <w:t>criminosa chamado</w:t>
      </w:r>
      <w:proofErr w:type="gramEnd"/>
      <w:r w:rsidRPr="00993D4A">
        <w:t xml:space="preserve"> Cachoeira. Isso não é lícito, não é razoável, não é proporcional, ao menos que nós, Senadores da República, possamos entender que isso é normal. Isso não é normal! Isso não é lícito, senhores!</w:t>
      </w:r>
    </w:p>
    <w:p w:rsidR="00867576" w:rsidRPr="00993D4A" w:rsidRDefault="00867576" w:rsidP="00867576">
      <w:pPr>
        <w:ind w:firstLine="1440"/>
        <w:jc w:val="both"/>
      </w:pPr>
      <w:r w:rsidRPr="00993D4A">
        <w:t>Não voto neste Conselho, não voto no Conselho de Ética, mas fiz questão de aqui estar, porque tenho responsabilidade.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Porque V. Exª não é membro do Conselho.</w:t>
      </w:r>
    </w:p>
    <w:p w:rsidR="00867576" w:rsidRPr="00993D4A" w:rsidRDefault="00867576" w:rsidP="00867576">
      <w:pPr>
        <w:ind w:firstLine="1440"/>
        <w:jc w:val="both"/>
      </w:pPr>
      <w:r w:rsidRPr="00993D4A">
        <w:rPr>
          <w:b/>
        </w:rPr>
        <w:lastRenderedPageBreak/>
        <w:t xml:space="preserve">O SR. PEDRO TAQUES </w:t>
      </w:r>
      <w:r w:rsidRPr="00993D4A">
        <w:t>(Bloco/PDT – MT) – Não sou membro do Conselho, não voto aqui, mas fiz questão de acompanhar todas as reuniões. Li todos os documentos. Não fiz prejulgamentos. Mas a verdade deve aparecer. A verdade deve aparecer. Sou amigo de Platão, mas sou mais amigo da verdade.</w:t>
      </w:r>
    </w:p>
    <w:p w:rsidR="00867576" w:rsidRPr="00993D4A" w:rsidRDefault="00867576" w:rsidP="00867576">
      <w:pPr>
        <w:ind w:firstLine="1440"/>
        <w:jc w:val="both"/>
      </w:pPr>
      <w:r w:rsidRPr="00993D4A">
        <w:t>É duro para alguns julgar seu semelhante. Essa é uma atividade dura, difícil, mas é uma atividade honrada. Os senhores sabem por quê? Porque a ingratidão é um dever do governante. Um Senador da República não pode ser pessoal, tem de ser impessoal, porque esta Casa é maior do que todos nós individualmente considerados. O que faremos – e eu farei no plenário do Senado – repercutirá na história desta Casa. Todos nós temos responsabilidades.</w:t>
      </w:r>
    </w:p>
    <w:p w:rsidR="00867576" w:rsidRPr="00993D4A" w:rsidRDefault="00867576" w:rsidP="00867576">
      <w:pPr>
        <w:ind w:firstLine="1440"/>
        <w:jc w:val="both"/>
      </w:pPr>
      <w:r w:rsidRPr="00993D4A">
        <w:t xml:space="preserve">No dia 03 de março, </w:t>
      </w:r>
      <w:proofErr w:type="gramStart"/>
      <w:r w:rsidRPr="00993D4A">
        <w:t>senhores, recebi</w:t>
      </w:r>
      <w:proofErr w:type="gramEnd"/>
      <w:r w:rsidRPr="00993D4A">
        <w:t xml:space="preserve"> um telefonema às 6 horas da manhã do Senador Demóstenes Torres, pedindo que eu o ouvisse antes de falar alguma coisa. Eu vim do Estado de Mato Grosso, que me honra por eu estar aqui, e fui à casa do Senador Demóstenes no dia 05. Lá, junto com o Senador Randolfe Rodrigues, pedi ao Senador Demóstenes: “Esclareça esse fato. Vá à tribuna sagrada do Senado, onde podemos caluniar os outros, onde podemos difamar os outros. Somos dotados de imunidade parlamentar para que possamos defender a República. Vá e diga a sua verdade”. Ali ele foi e não disse verdades. Ele falseou a verdade e disse mentiras, e nós sabemos disso.</w:t>
      </w:r>
    </w:p>
    <w:p w:rsidR="00867576" w:rsidRPr="00993D4A" w:rsidRDefault="00867576" w:rsidP="00867576">
      <w:pPr>
        <w:ind w:firstLine="1440"/>
        <w:jc w:val="both"/>
      </w:pPr>
      <w:r w:rsidRPr="00993D4A">
        <w:t>Cada um, aqui, tem a responsabilidade de representar seu Estado, a responsabilidade de escolher entre a verdade e a mentira. Todos nós sabemos que os fatos revelados nas interceptações telefônicas são verdadeiros. Todos nós sabemos disso. Nós todos sabemos disso.</w:t>
      </w:r>
    </w:p>
    <w:p w:rsidR="00867576" w:rsidRPr="00993D4A" w:rsidRDefault="00867576" w:rsidP="00867576">
      <w:pPr>
        <w:ind w:firstLine="1440"/>
        <w:jc w:val="both"/>
      </w:pPr>
      <w:r w:rsidRPr="00993D4A">
        <w:t>S. Exª o douto advogado tem o direito constitucional de trazer sua tese, mas a alegação de que, se o Supremo Tribunal Federal nulificasse essa prova, nós não teríamos legitimidade para condenar o Senador da República, com todo o respeito, não espelha a inteligência desse advogado.</w:t>
      </w:r>
    </w:p>
    <w:p w:rsidR="00867576" w:rsidRPr="00993D4A" w:rsidRDefault="00867576" w:rsidP="00867576">
      <w:pPr>
        <w:ind w:firstLine="1440"/>
        <w:jc w:val="both"/>
      </w:pPr>
      <w:r w:rsidRPr="00993D4A">
        <w:t xml:space="preserve">Estamos aqui num julgamento político. O julgamento político, por óbvio, não se pode valer, não se pode louvar, não se pode fundamentar no arbítrio, mas se fundamenta nos fatos que foram aqui trazidos e que </w:t>
      </w:r>
      <w:proofErr w:type="gramStart"/>
      <w:r w:rsidRPr="00993D4A">
        <w:t>foram</w:t>
      </w:r>
      <w:proofErr w:type="gramEnd"/>
      <w:r w:rsidRPr="00993D4A">
        <w:t xml:space="preserve"> muito bem elencados por S. Exª o Relator. Não estamos aqui para julgar a pessoa. Nós estamos aqui para julgar sua conduta. Não estamos aqui para julgar a característica do Senador Demóstenes. Não estamos aqui no julgamento do autor. Estamos no julgamento de fatos, e os fatos, Srs. Senadores, que votarão neste Conselho e que votarão no plenário do Senado, são gravíssimos.</w:t>
      </w:r>
    </w:p>
    <w:p w:rsidR="00867576" w:rsidRPr="00993D4A" w:rsidRDefault="00867576" w:rsidP="00867576">
      <w:pPr>
        <w:ind w:firstLine="1440"/>
        <w:jc w:val="both"/>
      </w:pPr>
      <w:r w:rsidRPr="00993D4A">
        <w:t>Como pode um Senador da República continuar exercendo essa função, como nós todos aqui podemos continuar exercendo nossas funções sabendo o que ele fez? Sabemos o que ele fez.</w:t>
      </w:r>
    </w:p>
    <w:p w:rsidR="00867576" w:rsidRPr="00993D4A" w:rsidRDefault="00867576" w:rsidP="00867576">
      <w:pPr>
        <w:ind w:firstLine="1440"/>
        <w:jc w:val="both"/>
      </w:pPr>
      <w:r w:rsidRPr="00993D4A">
        <w:t xml:space="preserve">Não tenho nenhum sentimento de rancor com relação ao Senador Demóstenes. Aqui, cheguei como Senador da República já o conhecendo. Aqui, com ele, eu me ombreei na elaboração de projetos de lei importantíssimos para a República na Comissão de Constituição e Justiça. Aqui, com ele, </w:t>
      </w:r>
      <w:proofErr w:type="gramStart"/>
      <w:r w:rsidRPr="00993D4A">
        <w:t>debati,</w:t>
      </w:r>
      <w:proofErr w:type="gramEnd"/>
      <w:r w:rsidRPr="00993D4A">
        <w:t xml:space="preserve"> Senador Romero, temas relevantes para a sociedade brasileira.</w:t>
      </w:r>
    </w:p>
    <w:p w:rsidR="00867576" w:rsidRPr="00993D4A" w:rsidRDefault="00867576" w:rsidP="00867576">
      <w:pPr>
        <w:ind w:firstLine="1440"/>
        <w:jc w:val="both"/>
      </w:pPr>
      <w:r w:rsidRPr="00993D4A">
        <w:t xml:space="preserve">Alguns dizem que um amigo falso é pior do que um animal selvagem, porque o animal selvagem fere o seu corpo, e o falso amigo </w:t>
      </w:r>
      <w:proofErr w:type="gramStart"/>
      <w:r w:rsidRPr="00993D4A">
        <w:t>fere</w:t>
      </w:r>
      <w:proofErr w:type="gramEnd"/>
      <w:r w:rsidRPr="00993D4A">
        <w:t xml:space="preserve"> a sua alma. Nós não podemos perdoar. Quem perdoa é Deus. Não somos deuses. Não somos deuses. Temos de aplicar a Constituição e a lei. É difícil? É difícil. Mas </w:t>
      </w:r>
      <w:r w:rsidRPr="00993D4A">
        <w:lastRenderedPageBreak/>
        <w:t xml:space="preserve">temos essa responsabilidade. Temos a responsabilidade de sermos honestos com a República. Isso recebe o nome de dever cívico de honestidade, isso recebe o nome de honestidade cívica, de republicanismo, porque, senão – já encerro, </w:t>
      </w:r>
      <w:proofErr w:type="gramStart"/>
      <w:r w:rsidRPr="00993D4A">
        <w:t>Sr.</w:t>
      </w:r>
      <w:proofErr w:type="gramEnd"/>
      <w:r w:rsidRPr="00993D4A">
        <w:t xml:space="preserve"> Presidente –, nós seríamos iguais a eles. Não sou igual.</w:t>
      </w:r>
    </w:p>
    <w:p w:rsidR="00867576" w:rsidRPr="00993D4A" w:rsidRDefault="00867576" w:rsidP="00867576">
      <w:pPr>
        <w:ind w:firstLine="1440"/>
        <w:jc w:val="both"/>
      </w:pPr>
      <w:r w:rsidRPr="00993D4A">
        <w:t xml:space="preserve">Políticos são corruptos? Sim. Políticos se envolvem em crime organizado? Sim. O julgamento, aqui, não é do Senador Demóstenes. O julgamento é da nossa própria consciência. Nós somos iguais a ele? Não somos iguais a ele. A ele, está sendo dado o direito constitucional à defesa; o direito constitucional de se fazer presente por meio da autodefesa, que ele aqui fez; o direito constitucional a um advogado, que aqui </w:t>
      </w:r>
      <w:proofErr w:type="gramStart"/>
      <w:r w:rsidRPr="00993D4A">
        <w:t>está,</w:t>
      </w:r>
      <w:proofErr w:type="gramEnd"/>
      <w:r w:rsidRPr="00993D4A">
        <w:t xml:space="preserve"> garantindo seus direitos constitucionais.</w:t>
      </w:r>
    </w:p>
    <w:p w:rsidR="00867576" w:rsidRPr="00993D4A" w:rsidRDefault="00867576" w:rsidP="00867576">
      <w:pPr>
        <w:ind w:firstLine="1440"/>
        <w:jc w:val="both"/>
      </w:pPr>
      <w:r w:rsidRPr="00993D4A">
        <w:t>Mas a Constituição precisa ser cumprida, e ela foi violada no seu art. 55, ela foi violada nos princípios republicanos, ela foi violada na sua honestidade. Temos de julgar a nossa consciência. Quem é igual ao Senador Demóstenes?</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O art. 17</w:t>
      </w:r>
      <w:r>
        <w:t xml:space="preserve"> –</w:t>
      </w:r>
      <w:r w:rsidRPr="00993D4A">
        <w:t xml:space="preserve"> </w:t>
      </w:r>
      <w:r>
        <w:t>O</w:t>
      </w:r>
      <w:r w:rsidRPr="00993D4A">
        <w:t>, da Resolução nº 20 faculta ao Representado ou ao Denunciado pedir a palavra pela ordem para esclarecer, sucintamente, a matéria em discussão.</w:t>
      </w:r>
    </w:p>
    <w:p w:rsidR="00867576" w:rsidRPr="00993D4A" w:rsidRDefault="00867576" w:rsidP="00867576">
      <w:pPr>
        <w:ind w:firstLine="1440"/>
        <w:jc w:val="both"/>
      </w:pPr>
      <w:r w:rsidRPr="00993D4A">
        <w:rPr>
          <w:b/>
        </w:rPr>
        <w:t xml:space="preserve">O SR. PEDRO SIMON </w:t>
      </w:r>
      <w:r w:rsidRPr="00993D4A">
        <w:t xml:space="preserve">(Bloco/PMDB – RS) – </w:t>
      </w:r>
      <w:proofErr w:type="gramStart"/>
      <w:r w:rsidRPr="00993D4A">
        <w:t>Sr.</w:t>
      </w:r>
      <w:proofErr w:type="gramEnd"/>
      <w:r w:rsidRPr="00993D4A">
        <w:t xml:space="preserve"> Presidente...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Como o Representado não se encontra presente, mas como seu advogado está aqui, nós lhe daremos esse direito.</w:t>
      </w:r>
    </w:p>
    <w:p w:rsidR="00867576" w:rsidRPr="00993D4A" w:rsidRDefault="00867576" w:rsidP="00867576">
      <w:pPr>
        <w:ind w:firstLine="1440"/>
        <w:jc w:val="both"/>
      </w:pPr>
      <w:r w:rsidRPr="00993D4A">
        <w:t>O Senador Pedro Simon pediu a palavra neste momento.</w:t>
      </w:r>
    </w:p>
    <w:p w:rsidR="00867576" w:rsidRPr="00993D4A" w:rsidRDefault="00867576" w:rsidP="00867576">
      <w:pPr>
        <w:ind w:firstLine="1440"/>
        <w:jc w:val="both"/>
      </w:pPr>
      <w:r w:rsidRPr="00993D4A">
        <w:t>Então, peço que aguarde mais um pouco, Dr. Antônio Carlos.</w:t>
      </w:r>
    </w:p>
    <w:p w:rsidR="00867576" w:rsidRPr="00993D4A" w:rsidRDefault="00867576" w:rsidP="00867576">
      <w:pPr>
        <w:ind w:firstLine="1440"/>
        <w:jc w:val="both"/>
      </w:pPr>
      <w:r w:rsidRPr="00993D4A">
        <w:rPr>
          <w:b/>
        </w:rPr>
        <w:t xml:space="preserve">O SR. PEDRO SIMON </w:t>
      </w:r>
      <w:r w:rsidRPr="00993D4A">
        <w:t>(Bloco/PMDB – RS) – Peço licença a S. Exª.</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Concedo a palavra ao Senador Pedro Simon pelo tempo regimental.</w:t>
      </w:r>
    </w:p>
    <w:p w:rsidR="00867576" w:rsidRPr="00993D4A" w:rsidRDefault="00867576" w:rsidP="00867576">
      <w:pPr>
        <w:ind w:firstLine="1440"/>
        <w:jc w:val="both"/>
      </w:pPr>
      <w:r w:rsidRPr="00993D4A">
        <w:rPr>
          <w:b/>
        </w:rPr>
        <w:t xml:space="preserve">O SR. PEDRO SIMON </w:t>
      </w:r>
      <w:r w:rsidRPr="00993D4A">
        <w:t>(Bloco/PMDB – RS) – É que eu não integro a Comissão, mas, já que meu amigo o Senador Pedro Taques falou, eu falo também.</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V. Exª tem todo o direito de falar.</w:t>
      </w:r>
    </w:p>
    <w:p w:rsidR="00867576" w:rsidRPr="00993D4A" w:rsidRDefault="00867576" w:rsidP="00867576">
      <w:pPr>
        <w:ind w:firstLine="1440"/>
        <w:jc w:val="both"/>
      </w:pPr>
      <w:r w:rsidRPr="00993D4A">
        <w:rPr>
          <w:b/>
        </w:rPr>
        <w:t xml:space="preserve">O SR. PEDRO SIMON </w:t>
      </w:r>
      <w:r w:rsidRPr="00993D4A">
        <w:t>(Bloco/PMDB – RS) – Falo como Senador mais velho e mais antigo desta Casa. Lá se vão mais de 30 anos!</w:t>
      </w:r>
    </w:p>
    <w:p w:rsidR="00867576" w:rsidRPr="00993D4A" w:rsidRDefault="00867576" w:rsidP="00867576">
      <w:pPr>
        <w:ind w:firstLine="1440"/>
        <w:jc w:val="both"/>
      </w:pPr>
      <w:r w:rsidRPr="00993D4A">
        <w:t xml:space="preserve">Confesso que vivo um momento muito doloroso, porque eu tinha uma admiração especial pelo Senador Demóstenes. Nove anos atrás, desde o primeiro momento em que o conheci, ele primou pela competência, pela capacidade, pela honestidade. A mim, ele enganou o tempo todo. Sinceramente, eu acreditei nele, achei que ele era uma pessoa digna, competente, responsável. Na Comissão de Constituição e Justiça, quer como membro, depois como Presidente, ele teve um grande desempenho. Eu, sinceramente, ficava a pensar: será que a questão do Senador Demóstenes não é mais um problema psiquiátrico do que jurídico? Não é o caso de uma dupla personalidade? Como é que ele pode agir de uma maneira tão estranha! Como é que o Demóstenes quando ficava em casa e conversava com o Cachoeira era diferente daquele Demóstenes que, quando um companheiro nosso que aqui está, Presidente do Senado, à época, </w:t>
      </w:r>
      <w:r w:rsidRPr="00993D4A">
        <w:lastRenderedPageBreak/>
        <w:t xml:space="preserve">sofrendo, e absolvido que </w:t>
      </w:r>
      <w:proofErr w:type="gramStart"/>
      <w:r w:rsidRPr="00993D4A">
        <w:t>foi,</w:t>
      </w:r>
      <w:proofErr w:type="gramEnd"/>
      <w:r w:rsidRPr="00993D4A">
        <w:t xml:space="preserve"> ele chegava à sua frente de dedo e dizia coisas que eu não tinha coragem de dizer, porque ia além do necessário.</w:t>
      </w:r>
    </w:p>
    <w:p w:rsidR="00867576" w:rsidRPr="00993D4A" w:rsidRDefault="00867576" w:rsidP="00867576">
      <w:pPr>
        <w:ind w:firstLine="1440"/>
        <w:jc w:val="both"/>
      </w:pPr>
      <w:r w:rsidRPr="00993D4A">
        <w:t xml:space="preserve">Esta Casa está vivendo um momento muito importante. Esta Casa vive um momento de definições realmente significativas. Com todo o respeito e o carinho que eu tenho pelo Demóstenes, não tem outra saída nem para nós nem para ele. Eu cheguei a imaginar que, assim como aconteceu </w:t>
      </w:r>
      <w:smartTag w:uri="urn:schemas-microsoft-com:office:smarttags" w:element="PersonName">
        <w:smartTagPr>
          <w:attr w:name="ProductID" w:val="em outra CPI"/>
        </w:smartTagPr>
        <w:r w:rsidRPr="00993D4A">
          <w:t>em outra CPI</w:t>
        </w:r>
      </w:smartTag>
      <w:r w:rsidRPr="00993D4A">
        <w:t xml:space="preserve"> lá atrás, o que o então Deputado Presidente do PTB, na hora em que as afirmações vinham, ele reconheceu e contou todo o fato e só pudemos chegar à conclusão e o mensalão só aconteceu porque ele foi e contou como é que era: era assim, era assim, era assim, a gente indicava o ministro, como membro do ministro eu tive condições de indicar também os setores daquele ministério e a gente dividia o dinheiro. Ele contou. E aquilo abriu para que nós chegássemos a uma conclusão. </w:t>
      </w:r>
    </w:p>
    <w:p w:rsidR="00867576" w:rsidRPr="00993D4A" w:rsidRDefault="00867576" w:rsidP="00867576">
      <w:pPr>
        <w:ind w:firstLine="1440"/>
        <w:jc w:val="both"/>
      </w:pPr>
      <w:r w:rsidRPr="00993D4A">
        <w:t xml:space="preserve">Eu achava que o Demóstenes, diante dessa realidade, ele contaria os fatos, que teria coragem de assumir esse caminho. Mas ele ficou na </w:t>
      </w:r>
      <w:proofErr w:type="gramStart"/>
      <w:r w:rsidRPr="00993D4A">
        <w:t>mesma</w:t>
      </w:r>
      <w:proofErr w:type="gramEnd"/>
      <w:r w:rsidRPr="00993D4A">
        <w:t xml:space="preserve"> linha, e nessa linha não tem resposta. Eu diria ao ilustre e brilhante advogado da defesa, por quem tenho muito respeito, que para nós aqui há uma diferença entre o Supremo Tribunal e nós aqui. Nós estamos julgando politicamente, o nosso julgamento é dentro da ética, dentro da lei, dentro da realidade, mas é dentro do contexto e do conjunto do que significa. E, dentro do conjunto do que significa, o nosso companheiro Demóstenes foi muito grave. Foi realmente muito grave. Esta Casa vai ter que tomar uma definição e haverá de tomar. Tomou com relação ao </w:t>
      </w:r>
      <w:r w:rsidRPr="00993D4A">
        <w:rPr>
          <w:i/>
        </w:rPr>
        <w:t>impeachment</w:t>
      </w:r>
      <w:r w:rsidRPr="00993D4A">
        <w:t xml:space="preserve"> de um presidente. E se nós repararmos, o </w:t>
      </w:r>
      <w:r w:rsidRPr="00993D4A">
        <w:rPr>
          <w:i/>
        </w:rPr>
        <w:t>impeachment</w:t>
      </w:r>
      <w:r w:rsidRPr="00993D4A">
        <w:t xml:space="preserve"> do presidente significava a compra de um carro Elba, lá em Goiás, e significava o </w:t>
      </w:r>
      <w:proofErr w:type="gramStart"/>
      <w:r w:rsidRPr="00993D4A">
        <w:t>Sr.</w:t>
      </w:r>
      <w:proofErr w:type="gramEnd"/>
      <w:r w:rsidRPr="00993D4A">
        <w:t xml:space="preserve"> PC Farias ou o representante dele pagar as contas da casa da Dinda ou as bijuterias de sua esposa. Mas foi cassado. O assunto era sério, e ele foi cassado.</w:t>
      </w:r>
    </w:p>
    <w:p w:rsidR="00867576" w:rsidRPr="00993D4A" w:rsidRDefault="00867576" w:rsidP="00867576">
      <w:pPr>
        <w:ind w:firstLine="1440"/>
        <w:jc w:val="both"/>
      </w:pPr>
      <w:r w:rsidRPr="00993D4A">
        <w:t xml:space="preserve">Esta Casa cassou um parlamentar muito rico porque esse parlamentar veio aqui nesta Comissão e, indagado pela Comissão sobre qual foi sua participação, quanto envolveu seus negócios lá com o Seu Nicolau na construção do Judiciário do Tribunal do Trabalho, “foi tanto”, dez, ou quinze ou coisa parecida. Aí fomos investigar, vieram </w:t>
      </w:r>
      <w:proofErr w:type="gramStart"/>
      <w:r w:rsidRPr="00993D4A">
        <w:t>as</w:t>
      </w:r>
      <w:proofErr w:type="gramEnd"/>
      <w:r w:rsidRPr="00993D4A">
        <w:t xml:space="preserve"> provas. E, na investigação das provas, viu-se que não foi aquilo, foi infinitamente maior e se viu, com toda a clareza, que o que ele dizia estava completamente contrário àquilo que estava ali. E ele foi cassado.</w:t>
      </w:r>
    </w:p>
    <w:p w:rsidR="00867576" w:rsidRPr="00993D4A" w:rsidRDefault="00867576" w:rsidP="00867576">
      <w:pPr>
        <w:ind w:firstLine="1440"/>
        <w:jc w:val="both"/>
      </w:pPr>
      <w:r w:rsidRPr="00993D4A">
        <w:t xml:space="preserve">O Presidente do Congresso Nacional, o Sr. Antonio Carlos Magalhães, o que ficou provado com ele – e ficou provado de uma maneira impressionante – é que realmente houve a burla na hora da abertura da votação. E ali, quando menos se esperava, a diretora responsável do Senado veio e reconheceu: realmente isso aconteceu, foi assim, foi assim, foi assim. Eu peguei a cópia e entreguei para o Secretário, que era o </w:t>
      </w:r>
      <w:proofErr w:type="gramStart"/>
      <w:r w:rsidRPr="00993D4A">
        <w:t>ex-Governador</w:t>
      </w:r>
      <w:proofErr w:type="gramEnd"/>
      <w:r w:rsidRPr="00993D4A">
        <w:t xml:space="preserve"> aqui de Brasília, o Arruda. E ele disse: “Eu peguei isso e levei para o Presidente Antonio Carlos”. Aí esta Comissão decidiu. No momento em que o Presidente Antonio Carlos recebeu a prova, entregue </w:t>
      </w:r>
      <w:proofErr w:type="gramStart"/>
      <w:r w:rsidRPr="00993D4A">
        <w:t>pelo Arruda</w:t>
      </w:r>
      <w:proofErr w:type="gramEnd"/>
      <w:r w:rsidRPr="00993D4A">
        <w:t xml:space="preserve">, de que tinha sido fraudada a votação, ele tinha que ter pego. Podia ter dado voz de prisão </w:t>
      </w:r>
      <w:proofErr w:type="gramStart"/>
      <w:r w:rsidRPr="00993D4A">
        <w:t>ao Arruda</w:t>
      </w:r>
      <w:proofErr w:type="gramEnd"/>
      <w:r w:rsidRPr="00993D4A">
        <w:t xml:space="preserve">. Podia ter tomado </w:t>
      </w:r>
      <w:proofErr w:type="gramStart"/>
      <w:r w:rsidRPr="00993D4A">
        <w:t>as</w:t>
      </w:r>
      <w:proofErr w:type="gramEnd"/>
      <w:r w:rsidRPr="00993D4A">
        <w:t xml:space="preserve"> providências. O que ele fez? Devolveu para </w:t>
      </w:r>
      <w:proofErr w:type="gramStart"/>
      <w:r w:rsidRPr="00993D4A">
        <w:t>o Arruda</w:t>
      </w:r>
      <w:proofErr w:type="gramEnd"/>
      <w:r w:rsidRPr="00993D4A">
        <w:t xml:space="preserve">. Quer dizer, a prova do crime ele devolveu. E isso ele não negou. O Senador Antonio Carlos renunciou porque ele ia ser cassado. E o Senador Arruda, que fez um pronunciamento, mas mesmo – que nem aqui – jurando, disse as coisas mais espetaculares sobre a sua pureza. </w:t>
      </w:r>
      <w:r w:rsidRPr="00993D4A">
        <w:lastRenderedPageBreak/>
        <w:t>Quando, dois dias depois, ficou provado que ele tinha participado, renunciou também, porque ele ia ser cassado.</w:t>
      </w:r>
    </w:p>
    <w:p w:rsidR="00867576" w:rsidRPr="00993D4A" w:rsidRDefault="00867576" w:rsidP="00867576">
      <w:pPr>
        <w:ind w:firstLine="1440"/>
        <w:jc w:val="both"/>
      </w:pPr>
      <w:r w:rsidRPr="00993D4A">
        <w:t>Então, essa é a maneira de agir deste Senado. Quer dizer, quando teve que cassar, cassou; quando era para cassar, não cassou, porque as pessoas saíram antes.</w:t>
      </w:r>
    </w:p>
    <w:p w:rsidR="00867576" w:rsidRPr="00993D4A" w:rsidRDefault="00867576" w:rsidP="00867576">
      <w:pPr>
        <w:ind w:firstLine="1440"/>
        <w:jc w:val="both"/>
      </w:pPr>
      <w:r w:rsidRPr="00993D4A">
        <w:t xml:space="preserve">O caso do Senador Demóstenes é um caso mais ou menos igual a esse. Eu diria com mais gravidade. Primeiro, porque ninguém representou melhor a dignidade, a seriedade deste Senado enquanto esteve aqui presente do que ele. E ninguém representou um desmonte, quer dizer, uma descida de tão alto para tão baixo que nem ele representou. Aqui, o Senador Pedro Taques disse com muita razão: o Senador Demóstenes já está. Infelizmente, a sua realidade, a sua biografia, já está. O problema é a votação de cada um de nós. Nós é que vamos dizer como nós </w:t>
      </w:r>
      <w:proofErr w:type="gramStart"/>
      <w:r w:rsidRPr="00993D4A">
        <w:t>estamos,</w:t>
      </w:r>
      <w:proofErr w:type="gramEnd"/>
      <w:r w:rsidRPr="00993D4A">
        <w:t xml:space="preserve"> como nós participamos e qual é a nossa atuação. Eu também aqui digo: eu vou votar pela cassação. E gostaria que ela fosse aberta. Acho que esta é uma questão.</w:t>
      </w:r>
    </w:p>
    <w:p w:rsidR="00867576" w:rsidRPr="00993D4A" w:rsidRDefault="00867576" w:rsidP="00867576">
      <w:pPr>
        <w:ind w:firstLine="1440"/>
        <w:jc w:val="both"/>
      </w:pPr>
      <w:r w:rsidRPr="00993D4A">
        <w:t xml:space="preserve">E felicito ao Relator. Achei que o seu voto foi feliz, foi competente, porque foi feito em termos altos e não na preocupação de atingir ou coisa parecida. Eu felicito o ilustre advogado de defesa. V. Exª fez realmente o seu trabalho, e um belíssimo trabalho, diga-se de passagem. Mas esta Casa, neste momento em que o Brasil vive uma hora tão conturbada, nesta hora em que nós temos ao lado ali uma CPI, que vai tratar dessa mesma maneira, com mais profundidade, se nós aqui não dermos... </w:t>
      </w:r>
      <w:r>
        <w:t>N</w:t>
      </w:r>
      <w:r w:rsidRPr="00993D4A">
        <w:t>ós estamos fechando a porta aqui atrás.</w:t>
      </w:r>
    </w:p>
    <w:p w:rsidR="00867576" w:rsidRPr="00993D4A" w:rsidRDefault="00867576" w:rsidP="00867576">
      <w:pPr>
        <w:ind w:firstLine="1440"/>
        <w:jc w:val="both"/>
      </w:pPr>
      <w:r w:rsidRPr="00993D4A">
        <w:t xml:space="preserve">Por isso, </w:t>
      </w:r>
      <w:proofErr w:type="gramStart"/>
      <w:r w:rsidRPr="00993D4A">
        <w:t>Sr.</w:t>
      </w:r>
      <w:proofErr w:type="gramEnd"/>
      <w:r w:rsidRPr="00993D4A">
        <w:t xml:space="preserve"> Presidente, com o maior respeito, eu antecipo aqui o meu voto no plenário.</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O Senador Sérgio Souza resolveu também se inscrever, a quem concedo a palavra.</w:t>
      </w:r>
    </w:p>
    <w:p w:rsidR="00867576" w:rsidRPr="00993D4A" w:rsidRDefault="00867576" w:rsidP="00867576">
      <w:pPr>
        <w:ind w:firstLine="1440"/>
        <w:jc w:val="both"/>
      </w:pPr>
      <w:r w:rsidRPr="00993D4A">
        <w:rPr>
          <w:b/>
        </w:rPr>
        <w:t>O SR. SÉRGIO SOUZA</w:t>
      </w:r>
      <w:r w:rsidRPr="00993D4A">
        <w:t xml:space="preserve"> (Bloco/PMDB – PR) – Obrigado, </w:t>
      </w:r>
      <w:proofErr w:type="gramStart"/>
      <w:r w:rsidRPr="00993D4A">
        <w:t>Sr.</w:t>
      </w:r>
      <w:proofErr w:type="gramEnd"/>
      <w:r w:rsidRPr="00993D4A">
        <w:t xml:space="preserve"> Presidente.</w:t>
      </w:r>
    </w:p>
    <w:p w:rsidR="00867576" w:rsidRPr="00993D4A" w:rsidRDefault="00867576" w:rsidP="00867576">
      <w:pPr>
        <w:ind w:firstLine="1440"/>
        <w:jc w:val="both"/>
      </w:pPr>
      <w:proofErr w:type="gramStart"/>
      <w:r w:rsidRPr="00993D4A">
        <w:t>Sr.</w:t>
      </w:r>
      <w:proofErr w:type="gramEnd"/>
      <w:r w:rsidRPr="00993D4A">
        <w:t xml:space="preserve"> Presidente, não é realmente fácil ser membro deste Conselho de Ética. Não é fácil ser Senador da República. É uma responsabilidade ímpar. Ao contrário do meu colega </w:t>
      </w:r>
      <w:proofErr w:type="gramStart"/>
      <w:r w:rsidRPr="00993D4A">
        <w:t>Pedro Simon, sou</w:t>
      </w:r>
      <w:proofErr w:type="gramEnd"/>
      <w:r w:rsidRPr="00993D4A">
        <w:t xml:space="preserve"> um dos Senadores mais jovens. E talvez desta Comissão eu seja o com menos tempo de Senado. Fiz, na semana passada, um ano de Senado. E tenho pautado minhas ações e meus projetos no intuito de que a nossa sociedade seja conhecedora melhor dos trabalhos dos Senadores, mas que tenha um conceito ético e moral mais elevado. E tenho dito que uma CPI como essa </w:t>
      </w:r>
      <w:proofErr w:type="gramStart"/>
      <w:r w:rsidRPr="00993D4A">
        <w:t>do Cachoeira</w:t>
      </w:r>
      <w:proofErr w:type="gramEnd"/>
      <w:r w:rsidRPr="00993D4A">
        <w:t xml:space="preserve"> tem como plano de fundo, Vital – você que é o Presidente –, nós identificarmos as causas de uma sociedade que está mostrando seus defeitos.</w:t>
      </w:r>
    </w:p>
    <w:p w:rsidR="00867576" w:rsidRPr="00993D4A" w:rsidRDefault="00867576" w:rsidP="00867576">
      <w:pPr>
        <w:ind w:firstLine="1440"/>
        <w:jc w:val="both"/>
      </w:pPr>
      <w:r w:rsidRPr="00993D4A">
        <w:t xml:space="preserve">Não ia falar, mas pedi, </w:t>
      </w:r>
      <w:proofErr w:type="gramStart"/>
      <w:r w:rsidRPr="00993D4A">
        <w:t>Sr.</w:t>
      </w:r>
      <w:proofErr w:type="gramEnd"/>
      <w:r w:rsidRPr="00993D4A">
        <w:t xml:space="preserve"> Presidente...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Senador Sérgio Souza, permita-me interrompê-lo para prorrogar a sessão pelo tempo necessário, até o término da votação, o que é regimental.</w:t>
      </w:r>
    </w:p>
    <w:p w:rsidR="00867576" w:rsidRPr="00993D4A" w:rsidRDefault="00867576" w:rsidP="00867576">
      <w:pPr>
        <w:ind w:firstLine="1440"/>
        <w:jc w:val="both"/>
      </w:pPr>
      <w:r w:rsidRPr="00993D4A">
        <w:rPr>
          <w:b/>
        </w:rPr>
        <w:t>O SR. SÉRGIO SOUZA</w:t>
      </w:r>
      <w:r w:rsidRPr="00993D4A">
        <w:t xml:space="preserve"> (Bloco/PMDB – PR) – </w:t>
      </w:r>
      <w:proofErr w:type="gramStart"/>
      <w:r w:rsidRPr="00993D4A">
        <w:t>Sr.</w:t>
      </w:r>
      <w:proofErr w:type="gramEnd"/>
      <w:r w:rsidRPr="00993D4A">
        <w:t xml:space="preserve"> Presidente, eu não ia usar da palavra. Inclusive, até, nesta Comissão sou um dos membros mais recentes. Estou aqui</w:t>
      </w:r>
      <w:r>
        <w:t>... Q</w:t>
      </w:r>
      <w:r w:rsidRPr="00993D4A">
        <w:t>uando já estavam caminhando esses trabalhos, o meu partido me chamou a essa responsabilidade, e prontamente a aceitei.</w:t>
      </w:r>
    </w:p>
    <w:p w:rsidR="00867576" w:rsidRPr="00993D4A" w:rsidRDefault="00867576" w:rsidP="00867576">
      <w:pPr>
        <w:ind w:firstLine="1440"/>
        <w:jc w:val="both"/>
      </w:pPr>
      <w:r w:rsidRPr="00993D4A">
        <w:lastRenderedPageBreak/>
        <w:t xml:space="preserve">Não sou um daqueles Senadores que levantou o microfone para fazer uma defesa no aparte ao Senador Demóstenes Torres. E estava no plenário. Pensei, meditei sobre isso em vários momentos. Mas fui um daqueles Senadores que, nas comissões deste Senado Federal, ouviu vários acusados de desvios de conduta, membros do Governo Federal, quando colocado pela imprensa como aqueles que estariam envolvidos em determinados fatos, e defendi alguns desses cidadãos componentes do Governo. Mas, naquele dia, no Senado, eu não tinha a convicção e o conhecimento de causa necessário para fazer o aparte ao Senador Demóstenes. </w:t>
      </w:r>
    </w:p>
    <w:p w:rsidR="00867576" w:rsidRPr="00993D4A" w:rsidRDefault="00867576" w:rsidP="00867576">
      <w:pPr>
        <w:ind w:firstLine="1440"/>
        <w:jc w:val="both"/>
      </w:pPr>
      <w:r w:rsidRPr="00993D4A">
        <w:t xml:space="preserve">Recentemente, eu, que sou membro titular da CPMI </w:t>
      </w:r>
      <w:proofErr w:type="gramStart"/>
      <w:r w:rsidRPr="00993D4A">
        <w:t>do Cachoeira</w:t>
      </w:r>
      <w:proofErr w:type="gramEnd"/>
      <w:r w:rsidRPr="00993D4A">
        <w:t>, recebi uma ligação do Senador Demóstenes pedindo para falar comigo, para me expor os fatos da sua defesa. Sou um advogado militante que já levei questões do meu cliente, através de memoriais, a juízes e a desembargadores. Meditei, decidi e conversei com a minha assessoria sobre esse assunto e não decidi a atendê-lo ou não. Ainda hoje recebi outra ligação dele e falei com o Demóstenes.</w:t>
      </w:r>
    </w:p>
    <w:p w:rsidR="00867576" w:rsidRPr="00993D4A" w:rsidRDefault="00867576" w:rsidP="00867576">
      <w:pPr>
        <w:ind w:firstLine="1440"/>
        <w:jc w:val="both"/>
      </w:pPr>
      <w:r w:rsidRPr="00993D4A">
        <w:t xml:space="preserve">Mas eu faço a seguinte reflexão, como cidadão brasileiro e como representante do meu Estado, o Estado do Paraná: neste momento que vive o Brasil, a sociedade brasileira está chocada com essa situação. Neste caso específico do Demóstenes Torres, a sociedade brasileira não está chocada com o aparato criminoso do </w:t>
      </w:r>
      <w:proofErr w:type="gramStart"/>
      <w:r w:rsidRPr="00993D4A">
        <w:t>Sr.</w:t>
      </w:r>
      <w:proofErr w:type="gramEnd"/>
      <w:r w:rsidRPr="00993D4A">
        <w:t xml:space="preserve"> Cachoeira. Não está. Nós, aqui, Senador Pedro Taques, Senador Randolfe, estamos chocados como Senadores, mas a sociedade brasileira... Eu tinha o Demóstenes como aquele a seguir na atuação no Senado Federal. Eu parava para ouvi-lo no dia a dia. Ainda mais como o mais jovem aqui nos trabalhos, aquilo para mim era um momento de reflexão. Eu via o Plenário parando para assisti-lo nos seus gestos, às vezes com a Constituição arremessada ao chão e sopesada. Eu sinto que há uma decepção geral do povo brasileiro com relação a essa situação, e nós, Congressistas, não podemos perder a oportunidade de dar uma resposta. </w:t>
      </w:r>
    </w:p>
    <w:p w:rsidR="00867576" w:rsidRPr="00993D4A" w:rsidRDefault="00867576" w:rsidP="00867576">
      <w:pPr>
        <w:ind w:firstLine="1440"/>
        <w:jc w:val="both"/>
      </w:pPr>
      <w:r w:rsidRPr="00993D4A">
        <w:t xml:space="preserve">Aqui, no Conselho de Ética, sabendo que este é o momento de nós </w:t>
      </w:r>
      <w:proofErr w:type="gramStart"/>
      <w:r w:rsidRPr="00993D4A">
        <w:t>aprovarmos</w:t>
      </w:r>
      <w:proofErr w:type="gramEnd"/>
      <w:r w:rsidRPr="00993D4A">
        <w:t xml:space="preserve"> o relatório do Relator, bem enaltecido por todos e que coloca, com profundidade, a realidade do processo, recomendando, ao seu final, que seja submetido ao Plenário do Senado Federal a votação desse relatório, na forma de projeto de resolução.</w:t>
      </w:r>
    </w:p>
    <w:p w:rsidR="00867576" w:rsidRPr="00993D4A" w:rsidRDefault="00867576" w:rsidP="00867576">
      <w:pPr>
        <w:ind w:firstLine="1440"/>
        <w:jc w:val="both"/>
      </w:pPr>
      <w:r w:rsidRPr="00993D4A">
        <w:t xml:space="preserve">Então, </w:t>
      </w:r>
      <w:proofErr w:type="gramStart"/>
      <w:r w:rsidRPr="00993D4A">
        <w:t>Sr.</w:t>
      </w:r>
      <w:proofErr w:type="gramEnd"/>
      <w:r w:rsidRPr="00993D4A">
        <w:t xml:space="preserve"> Presidente, só para encerrar, não poderia eu, neste momento, também como representante da sociedade, deixar de externar o sentimento de que nós não podemos perder a oportunidade de mostrar para o Brasil que este é o Senado da República Federativa do Brasil e que ele representa muito bem a Nação brasileira.</w:t>
      </w:r>
    </w:p>
    <w:p w:rsidR="00867576" w:rsidRPr="00993D4A" w:rsidRDefault="00867576" w:rsidP="00867576">
      <w:pPr>
        <w:ind w:firstLine="1440"/>
        <w:jc w:val="both"/>
      </w:pPr>
      <w:r w:rsidRPr="00993D4A">
        <w:t>Muito obrigado.</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 </w:t>
      </w:r>
      <w:r w:rsidRPr="00993D4A">
        <w:t>(Antonio Carlos Valadares. Bloco/PSB – SE) – Agora, concedo a palavra ao Dr. Ant</w:t>
      </w:r>
      <w:r>
        <w:t>ô</w:t>
      </w:r>
      <w:r w:rsidRPr="00993D4A">
        <w:t>nio Carlos de Almeida Castro, conhecido por Kakay, para fazer os seus esclarecimentos.</w:t>
      </w:r>
    </w:p>
    <w:p w:rsidR="00867576" w:rsidRPr="00993D4A" w:rsidRDefault="00867576" w:rsidP="00867576">
      <w:pPr>
        <w:ind w:firstLine="1440"/>
        <w:jc w:val="both"/>
      </w:pPr>
      <w:r w:rsidRPr="00993D4A">
        <w:t xml:space="preserve">Espero que V. Exª, que já teve direito </w:t>
      </w:r>
      <w:proofErr w:type="gramStart"/>
      <w:r w:rsidRPr="00993D4A">
        <w:t>a</w:t>
      </w:r>
      <w:proofErr w:type="gramEnd"/>
      <w:r w:rsidRPr="00993D4A">
        <w:t xml:space="preserve"> 30 minutos, sinta-se satisfeito com o tempo que eu concedi aos Senadores, dez minutos.</w:t>
      </w:r>
    </w:p>
    <w:p w:rsidR="00867576" w:rsidRPr="00993D4A" w:rsidRDefault="00867576" w:rsidP="00867576">
      <w:pPr>
        <w:ind w:firstLine="1440"/>
        <w:jc w:val="both"/>
      </w:pPr>
      <w:r w:rsidRPr="00993D4A">
        <w:rPr>
          <w:b/>
        </w:rPr>
        <w:t>O SR. ANT</w:t>
      </w:r>
      <w:r>
        <w:rPr>
          <w:b/>
        </w:rPr>
        <w:t>Ô</w:t>
      </w:r>
      <w:r w:rsidRPr="00993D4A">
        <w:rPr>
          <w:b/>
        </w:rPr>
        <w:t xml:space="preserve">NIO CARLOS DE ALMEIDA CASTRO </w:t>
      </w:r>
      <w:r w:rsidRPr="00993D4A">
        <w:t>– Muito antes disso, Excelência.</w:t>
      </w:r>
    </w:p>
    <w:p w:rsidR="00867576" w:rsidRPr="00993D4A" w:rsidRDefault="00867576" w:rsidP="00867576">
      <w:pPr>
        <w:ind w:firstLine="1440"/>
        <w:jc w:val="both"/>
      </w:pPr>
      <w:r w:rsidRPr="00993D4A">
        <w:rPr>
          <w:b/>
        </w:rPr>
        <w:lastRenderedPageBreak/>
        <w:t xml:space="preserve">O </w:t>
      </w:r>
      <w:proofErr w:type="gramStart"/>
      <w:r w:rsidRPr="00993D4A">
        <w:rPr>
          <w:b/>
        </w:rPr>
        <w:t>SR.</w:t>
      </w:r>
      <w:proofErr w:type="gramEnd"/>
      <w:r w:rsidRPr="00993D4A">
        <w:rPr>
          <w:b/>
        </w:rPr>
        <w:t xml:space="preserve"> PRESIDENTE </w:t>
      </w:r>
      <w:r w:rsidRPr="00993D4A">
        <w:t>(Antonio Carlos Valadares. Bloco/PSB – SE) – Tem V. Sª dez minutos. Até dez minutos, mas pode falar menos, se quiser.</w:t>
      </w:r>
    </w:p>
    <w:p w:rsidR="00867576" w:rsidRPr="00993D4A" w:rsidRDefault="00867576" w:rsidP="00867576">
      <w:pPr>
        <w:ind w:firstLine="1440"/>
        <w:jc w:val="both"/>
      </w:pPr>
      <w:r w:rsidRPr="00993D4A">
        <w:rPr>
          <w:b/>
        </w:rPr>
        <w:t>O SR. ANT</w:t>
      </w:r>
      <w:r>
        <w:rPr>
          <w:b/>
        </w:rPr>
        <w:t>Ô</w:t>
      </w:r>
      <w:r w:rsidRPr="00993D4A">
        <w:rPr>
          <w:b/>
        </w:rPr>
        <w:t xml:space="preserve">NIO CARLOS DE ALMEIDA CASTRO </w:t>
      </w:r>
      <w:r w:rsidRPr="00993D4A">
        <w:t>– Agradeço a V. Exª e prometo que falarei menos.</w:t>
      </w:r>
    </w:p>
    <w:p w:rsidR="00867576" w:rsidRPr="00993D4A" w:rsidRDefault="00867576" w:rsidP="00867576">
      <w:pPr>
        <w:ind w:firstLine="1440"/>
        <w:jc w:val="both"/>
      </w:pPr>
      <w:r w:rsidRPr="00993D4A">
        <w:t xml:space="preserve">Na realidade, quero agradecer a possibilidade de falar a V. Exª. É uma honra, para qualquer advogado estar aqui. </w:t>
      </w:r>
    </w:p>
    <w:p w:rsidR="00867576" w:rsidRPr="00993D4A" w:rsidRDefault="00867576" w:rsidP="00867576">
      <w:pPr>
        <w:ind w:firstLine="1440"/>
        <w:jc w:val="both"/>
      </w:pPr>
      <w:r w:rsidRPr="00993D4A">
        <w:t>Quero ressaltar ao Senador Pedro Simon, de quem sou antigo admirador, que conheço as diferenças, evidentemente, entre o julgamento do Senado</w:t>
      </w:r>
      <w:r>
        <w:t xml:space="preserve"> </w:t>
      </w:r>
      <w:r w:rsidRPr="00993D4A">
        <w:t xml:space="preserve">e o julgamento do Supremo Tribunal. Inclusive, no caso que V. Exª citou, eu fui advogado do Senador Arruda no Supremo Tribunal Federal e tive a felicidade de ganhar por </w:t>
      </w:r>
      <w:smartTag w:uri="urn:schemas-microsoft-com:office:smarttags" w:element="metricconverter">
        <w:smartTagPr>
          <w:attr w:name="ProductID" w:val="10 a"/>
        </w:smartTagPr>
        <w:r w:rsidRPr="00993D4A">
          <w:t xml:space="preserve">10 </w:t>
        </w:r>
        <w:proofErr w:type="gramStart"/>
        <w:r w:rsidRPr="00993D4A">
          <w:t>a</w:t>
        </w:r>
      </w:smartTag>
      <w:proofErr w:type="gramEnd"/>
      <w:r w:rsidRPr="00993D4A">
        <w:t xml:space="preserve"> zero. Sequer a denúncia foi recebida lá, mesmo depois de ele ter renunciado aqui, mas o que me traz a falar rapidamente, </w:t>
      </w:r>
      <w:proofErr w:type="gramStart"/>
      <w:r w:rsidRPr="00993D4A">
        <w:t>Sr.</w:t>
      </w:r>
      <w:proofErr w:type="gramEnd"/>
      <w:r w:rsidRPr="00993D4A">
        <w:t xml:space="preserve"> Presidente, é que talvez eu não tenha sido feliz, não consegui fazer esclarecer o Senador Mário Couto, quando disse que eu teria pedido, numa infidelidade como advogado, a condenação do meu cliente. Absolutamente. </w:t>
      </w:r>
    </w:p>
    <w:p w:rsidR="00867576" w:rsidRPr="00993D4A" w:rsidRDefault="00867576" w:rsidP="00867576">
      <w:pPr>
        <w:ind w:firstLine="1440"/>
        <w:jc w:val="both"/>
      </w:pPr>
      <w:r w:rsidRPr="00993D4A">
        <w:t>O que, depois de uma longa explanação eu fiz, e fiz, evidentemente, tendo conversado com o Senador Demóstenes, foi um pedido para que ele fosse julgado pelo Plenário. Absolutamente não há nisso nenhum compromisso, muito pelo contrário –</w:t>
      </w:r>
      <w:r>
        <w:t xml:space="preserve"> </w:t>
      </w:r>
      <w:r w:rsidRPr="00993D4A">
        <w:t>não seria</w:t>
      </w:r>
      <w:r>
        <w:t xml:space="preserve"> eu</w:t>
      </w:r>
      <w:proofErr w:type="gramStart"/>
      <w:r>
        <w:t xml:space="preserve"> </w:t>
      </w:r>
      <w:r w:rsidRPr="00993D4A">
        <w:t xml:space="preserve"> </w:t>
      </w:r>
      <w:proofErr w:type="gramEnd"/>
      <w:r w:rsidRPr="00993D4A">
        <w:t>advogado se assim o fizesse</w:t>
      </w:r>
      <w:r>
        <w:t xml:space="preserve"> </w:t>
      </w:r>
      <w:r w:rsidRPr="00993D4A">
        <w:t>–</w:t>
      </w:r>
      <w:r>
        <w:t xml:space="preserve">, </w:t>
      </w:r>
      <w:r w:rsidRPr="00993D4A">
        <w:t>com qualquer possibilidade de estar condenando meu cliente, ao contrário.</w:t>
      </w:r>
    </w:p>
    <w:p w:rsidR="00867576" w:rsidRPr="00993D4A" w:rsidRDefault="00867576" w:rsidP="00867576">
      <w:pPr>
        <w:ind w:firstLine="1440"/>
        <w:jc w:val="both"/>
      </w:pPr>
      <w:r w:rsidRPr="00993D4A">
        <w:t>O que eu pedi, e penso que ficou claro, espero ter ficado claro a V. Exªs, é que entendo que o Plenário é soberano para julgar, até porque, aqui, não há um julgamento. Aqui, como bem explicou, agora, S. Exª, o Senador que acaba de falar, apenas é encaminhado ao Plenário.</w:t>
      </w:r>
    </w:p>
    <w:p w:rsidR="00867576" w:rsidRPr="00993D4A" w:rsidRDefault="00867576" w:rsidP="00867576">
      <w:pPr>
        <w:ind w:firstLine="1440"/>
        <w:jc w:val="both"/>
      </w:pPr>
      <w:r w:rsidRPr="00993D4A">
        <w:t xml:space="preserve">Então, eu quero apenas ressaltar que, desde o início, a defesa, evidentemente, acredita na hipótese de absolvição. </w:t>
      </w:r>
    </w:p>
    <w:p w:rsidR="00867576" w:rsidRPr="00993D4A" w:rsidRDefault="00867576" w:rsidP="00867576">
      <w:pPr>
        <w:ind w:firstLine="1440"/>
        <w:jc w:val="both"/>
      </w:pPr>
      <w:r w:rsidRPr="00993D4A">
        <w:t>Eu não vou comentar sobre voto secreto ou voto aberto, porque, para mim, não há nenhuma diferença. Eu confio na integridade intelectual, na integridade pessoal de cada Senador e sei que o que manda a formação da convicção é a consciência de V. Exªs.</w:t>
      </w:r>
    </w:p>
    <w:p w:rsidR="00867576" w:rsidRPr="00993D4A" w:rsidRDefault="00867576" w:rsidP="00867576">
      <w:pPr>
        <w:ind w:firstLine="1440"/>
        <w:jc w:val="both"/>
      </w:pPr>
      <w:r w:rsidRPr="00993D4A">
        <w:t>Então, na realidade, se eu falar que seria necessário o voto aberto e não o voto do Senado, eu estaria ofendendo esta Casa, porque pouco importa se é aberto ou se é fechado, porque o que interessa é a convicção de V. Exªs. Esse é o meu entendimento e eu respeito o Senado de forma absoluta, para entender que isso não fará diferença.</w:t>
      </w:r>
    </w:p>
    <w:p w:rsidR="00867576" w:rsidRPr="00993D4A" w:rsidRDefault="00867576" w:rsidP="00867576">
      <w:pPr>
        <w:ind w:firstLine="1440"/>
        <w:jc w:val="both"/>
      </w:pPr>
      <w:r w:rsidRPr="00993D4A">
        <w:t xml:space="preserve">Só quero esclarecer, de forma absolutamente definitiva, que quando eu pedi que o Senador fosse ao Plenário desta Casa, foi porque acho que isso é o correto, que o Pleno, com 80 Senadores, deverá decidir se ele deve ou não </w:t>
      </w:r>
      <w:proofErr w:type="gramStart"/>
      <w:r w:rsidRPr="00993D4A">
        <w:t>ser absolvido, e eu acredito</w:t>
      </w:r>
      <w:proofErr w:type="gramEnd"/>
      <w:r w:rsidRPr="00993D4A">
        <w:t xml:space="preserve"> na absolvição. Todo o tempo essa foi </w:t>
      </w:r>
      <w:proofErr w:type="gramStart"/>
      <w:r w:rsidRPr="00993D4A">
        <w:t>a</w:t>
      </w:r>
      <w:proofErr w:type="gramEnd"/>
      <w:r w:rsidRPr="00993D4A">
        <w:t xml:space="preserve"> intenção da defesa.</w:t>
      </w:r>
    </w:p>
    <w:p w:rsidR="00867576" w:rsidRPr="00993D4A" w:rsidRDefault="00867576" w:rsidP="00867576">
      <w:pPr>
        <w:ind w:firstLine="1440"/>
        <w:jc w:val="both"/>
      </w:pPr>
      <w:r w:rsidRPr="00993D4A">
        <w:t>Agradeço.</w:t>
      </w:r>
    </w:p>
    <w:p w:rsidR="00867576" w:rsidRPr="00993D4A" w:rsidRDefault="00867576" w:rsidP="00867576">
      <w:pPr>
        <w:ind w:firstLine="1440"/>
        <w:jc w:val="both"/>
      </w:pPr>
      <w:r w:rsidRPr="00993D4A">
        <w:rPr>
          <w:b/>
        </w:rPr>
        <w:t>O SR. MÁRIO COUTO</w:t>
      </w:r>
      <w:r w:rsidRPr="00993D4A">
        <w:t xml:space="preserve"> (Bloco/PSDB – PA) – Artigo 14. Só para esclarecer, meu nobre Presidente. </w:t>
      </w:r>
    </w:p>
    <w:p w:rsidR="00867576" w:rsidRPr="00993D4A" w:rsidRDefault="00867576" w:rsidP="00867576">
      <w:pPr>
        <w:ind w:firstLine="1440"/>
        <w:jc w:val="both"/>
      </w:pPr>
      <w:r w:rsidRPr="00993D4A">
        <w:t>Presidente</w:t>
      </w:r>
      <w:proofErr w:type="gramStart"/>
      <w:r w:rsidRPr="00993D4A">
        <w:t>, é</w:t>
      </w:r>
      <w:proofErr w:type="gramEnd"/>
      <w:r w:rsidRPr="00993D4A">
        <w:t xml:space="preserve"> bom que o nosso...</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Claro, V. Exª tem...</w:t>
      </w:r>
    </w:p>
    <w:p w:rsidR="00867576" w:rsidRPr="00993D4A" w:rsidRDefault="00867576" w:rsidP="00867576">
      <w:pPr>
        <w:ind w:firstLine="1440"/>
        <w:jc w:val="both"/>
      </w:pPr>
      <w:r w:rsidRPr="00993D4A">
        <w:rPr>
          <w:b/>
        </w:rPr>
        <w:lastRenderedPageBreak/>
        <w:t>O SR. MÁRIO COUTO</w:t>
      </w:r>
      <w:r w:rsidRPr="00993D4A">
        <w:t xml:space="preserve"> (Bloco/PSDB – PA) </w:t>
      </w:r>
      <w:proofErr w:type="gramStart"/>
      <w:r w:rsidRPr="00993D4A">
        <w:t>– ...</w:t>
      </w:r>
      <w:proofErr w:type="gramEnd"/>
      <w:r w:rsidRPr="00993D4A">
        <w:t xml:space="preserve"> </w:t>
      </w:r>
      <w:proofErr w:type="gramStart"/>
      <w:r w:rsidRPr="00993D4A">
        <w:t>que</w:t>
      </w:r>
      <w:proofErr w:type="gramEnd"/>
      <w:r w:rsidRPr="00993D4A">
        <w:t xml:space="preserve"> o nosso amigo Antônio Carlos, o </w:t>
      </w:r>
      <w:r>
        <w:t>Kakay</w:t>
      </w:r>
      <w:r w:rsidRPr="00993D4A">
        <w:t xml:space="preserve">, saiba que para ir para o Plenário tem de ser condenado aqui. Ele só vai ao Plenário se for condenado aqui. </w:t>
      </w:r>
    </w:p>
    <w:p w:rsidR="00867576" w:rsidRPr="00993D4A" w:rsidRDefault="00867576" w:rsidP="00867576">
      <w:pPr>
        <w:ind w:firstLine="1440"/>
        <w:jc w:val="both"/>
      </w:pPr>
      <w:r w:rsidRPr="00993D4A">
        <w:t>Só para esclarecer ao meu querido advogado e dizer que eu tenho...</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V. Exª continua?</w:t>
      </w:r>
    </w:p>
    <w:p w:rsidR="00867576" w:rsidRPr="00993D4A" w:rsidRDefault="00867576" w:rsidP="00867576">
      <w:pPr>
        <w:ind w:firstLine="1440"/>
        <w:jc w:val="both"/>
      </w:pPr>
      <w:r w:rsidRPr="00993D4A">
        <w:rPr>
          <w:b/>
        </w:rPr>
        <w:t>O SR. MÁRIO COUTO</w:t>
      </w:r>
      <w:r w:rsidRPr="00993D4A">
        <w:t xml:space="preserve"> (Bloco/PSDB – PA) </w:t>
      </w:r>
      <w:proofErr w:type="gramStart"/>
      <w:r w:rsidRPr="00993D4A">
        <w:t>– ...</w:t>
      </w:r>
      <w:proofErr w:type="gramEnd"/>
      <w:r w:rsidRPr="00993D4A">
        <w:t xml:space="preserve"> </w:t>
      </w:r>
      <w:proofErr w:type="gramStart"/>
      <w:r w:rsidRPr="00993D4A">
        <w:t>uma</w:t>
      </w:r>
      <w:proofErr w:type="gramEnd"/>
      <w:r w:rsidRPr="00993D4A">
        <w:t xml:space="preserve"> admiração por ele, profunda, mas, infelizmente, eu não tenho grana para pagar ele se precisar dos serviços dele um dia.</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Bom, antes de começarmos a votação, eu queria fazer apenas dois registros. Será imediata a votação.</w:t>
      </w:r>
    </w:p>
    <w:p w:rsidR="00867576" w:rsidRPr="00993D4A" w:rsidRDefault="00867576" w:rsidP="00867576">
      <w:pPr>
        <w:ind w:firstLine="1440"/>
        <w:jc w:val="both"/>
      </w:pPr>
      <w:r w:rsidRPr="00993D4A">
        <w:t>O primeiro é que eu gostaria de agradecer a participação de todos os Senadores que comprovaram e confirmaram a sua responsabilidade partidária e cívica, perante a Nação, de comparecer nos momentos das grandes decisões deste Conselho.</w:t>
      </w:r>
    </w:p>
    <w:p w:rsidR="00867576" w:rsidRPr="00993D4A" w:rsidRDefault="00867576" w:rsidP="00867576">
      <w:pPr>
        <w:ind w:firstLine="1440"/>
        <w:jc w:val="both"/>
      </w:pPr>
      <w:r w:rsidRPr="00993D4A">
        <w:t xml:space="preserve">Em segundo lugar, também quero agradecer ao Relator pela presteza com que se houve ao longo desse processo, fazendo as investigações necessárias – e esta Presidência lhe deu todo o apoio, com a estrutura do Senado, no sentido de dar a ele as informações solicitadas –, e a forma cordial como ele leu o seu parecer, sem atingir em nenhum momento, sem procurar atingir, em nenhum momento, a figura do representado, mas mostrando com argumentos jurídicos e até filosóficos a sua opinião a respeito desse caso. </w:t>
      </w:r>
    </w:p>
    <w:p w:rsidR="00867576" w:rsidRPr="00993D4A" w:rsidRDefault="00867576" w:rsidP="00867576">
      <w:pPr>
        <w:ind w:firstLine="1440"/>
        <w:jc w:val="both"/>
      </w:pPr>
      <w:r w:rsidRPr="00993D4A">
        <w:t>Por último, quero agradecer, também, a participação da defesa do Senador Demóstenes, que se portou com toda a integridade, com respeito aos membros deste Conselho e a esta Presidência, tratando dos direitos do seu constituinte, na incumbência que lhe fora dada pelo Senador Demóstenes Torres</w:t>
      </w:r>
      <w:r>
        <w:t>,</w:t>
      </w:r>
      <w:r w:rsidRPr="00993D4A">
        <w:t xml:space="preserve"> sem jamais desrespeitar as atribuições deste Conselho. </w:t>
      </w:r>
    </w:p>
    <w:p w:rsidR="00867576" w:rsidRPr="00993D4A" w:rsidRDefault="00867576" w:rsidP="00867576">
      <w:pPr>
        <w:ind w:firstLine="1440"/>
        <w:jc w:val="both"/>
      </w:pPr>
      <w:r w:rsidRPr="00993D4A">
        <w:t>Tenho certeza, Dr. Ant</w:t>
      </w:r>
      <w:r>
        <w:t>ô</w:t>
      </w:r>
      <w:r w:rsidRPr="00993D4A">
        <w:t>nio Carlos de Almeida Castro que V. Sª sai deste episódio engrandecido e prestigiado por aqueles que conhecem o trabalho dos advogados.</w:t>
      </w:r>
    </w:p>
    <w:p w:rsidR="00867576" w:rsidRPr="00993D4A" w:rsidRDefault="00867576" w:rsidP="00867576">
      <w:pPr>
        <w:ind w:firstLine="1440"/>
        <w:jc w:val="both"/>
      </w:pPr>
      <w:r w:rsidRPr="00993D4A">
        <w:t>Afinal, eu lhes afirmo que o devido processo legal foi obedecido, os princípios do contraditório e da ampla defesa foram observados. E a nossa responsabilidade agora é a de, diante das interpretações de cada um, fazermos uma votação justa e equidosa.</w:t>
      </w:r>
    </w:p>
    <w:p w:rsidR="00867576" w:rsidRPr="00993D4A" w:rsidRDefault="00867576" w:rsidP="00867576">
      <w:pPr>
        <w:ind w:firstLine="1440"/>
        <w:jc w:val="both"/>
      </w:pPr>
      <w:r w:rsidRPr="00993D4A">
        <w:t>Esta Presidência vai colocar a votos a matéria, como todos sabem, pela votação nominal ostensiva, em atendimento ao disposto no art. 17-</w:t>
      </w:r>
      <w:proofErr w:type="gramStart"/>
      <w:r w:rsidRPr="00993D4A">
        <w:t>O, inciso</w:t>
      </w:r>
      <w:proofErr w:type="gramEnd"/>
      <w:r w:rsidRPr="00993D4A">
        <w:t xml:space="preserve"> V, e art. 23, </w:t>
      </w:r>
      <w:r w:rsidRPr="00993D4A">
        <w:rPr>
          <w:i/>
        </w:rPr>
        <w:t>caput</w:t>
      </w:r>
      <w:r w:rsidRPr="00993D4A">
        <w:t>, ambos da Resolução nº 20, de 1993.</w:t>
      </w:r>
    </w:p>
    <w:p w:rsidR="00867576" w:rsidRPr="00993D4A" w:rsidRDefault="00867576" w:rsidP="00867576">
      <w:pPr>
        <w:ind w:firstLine="1440"/>
        <w:jc w:val="both"/>
      </w:pPr>
      <w:r w:rsidRPr="00993D4A">
        <w:t xml:space="preserve">Quem votar SIM votará com o Relator, Senador Humberto Costa; quem votar Não votará contrário ao Relatório do Relator, Senador Humberto Costa. Isto é: quem votar NÃO votará favorável ao Senador Demóstenes. </w:t>
      </w:r>
    </w:p>
    <w:p w:rsidR="00867576" w:rsidRPr="00993D4A" w:rsidRDefault="00867576" w:rsidP="00867576">
      <w:pPr>
        <w:ind w:firstLine="1440"/>
        <w:jc w:val="both"/>
      </w:pPr>
      <w:r w:rsidRPr="00993D4A">
        <w:t>Em votação o Relatório de lavra do Senador Humberto Costa.</w:t>
      </w:r>
    </w:p>
    <w:p w:rsidR="00867576" w:rsidRPr="00993D4A" w:rsidRDefault="00867576" w:rsidP="00867576">
      <w:pPr>
        <w:ind w:firstLine="1440"/>
        <w:jc w:val="both"/>
      </w:pPr>
      <w:r w:rsidRPr="00993D4A">
        <w:t>Faremos, então, a chamada.</w:t>
      </w:r>
    </w:p>
    <w:p w:rsidR="00867576" w:rsidRPr="00993D4A" w:rsidRDefault="00867576" w:rsidP="00867576">
      <w:pPr>
        <w:ind w:firstLine="1440"/>
        <w:jc w:val="both"/>
      </w:pPr>
      <w:r w:rsidRPr="00993D4A">
        <w:t>Pelo PMDB, como vota o Senador Eunício Oliveira?</w:t>
      </w:r>
    </w:p>
    <w:p w:rsidR="00867576" w:rsidRPr="00993D4A" w:rsidRDefault="00867576" w:rsidP="00867576">
      <w:pPr>
        <w:ind w:firstLine="1440"/>
        <w:jc w:val="both"/>
      </w:pPr>
      <w:r w:rsidRPr="00993D4A">
        <w:rPr>
          <w:b/>
        </w:rPr>
        <w:t xml:space="preserve">O SR. EUNÍCIO OLIVEIRA </w:t>
      </w:r>
      <w:r w:rsidRPr="00993D4A">
        <w:t xml:space="preserve">(Bloco/PMDB – CE) – Com o Relator, </w:t>
      </w:r>
      <w:proofErr w:type="gramStart"/>
      <w:r w:rsidRPr="00993D4A">
        <w:t>Sr.</w:t>
      </w:r>
      <w:proofErr w:type="gramEnd"/>
      <w:r w:rsidRPr="00993D4A">
        <w:t xml:space="preserve"> Presidente.</w:t>
      </w:r>
    </w:p>
    <w:p w:rsidR="00867576" w:rsidRPr="00993D4A" w:rsidRDefault="00867576" w:rsidP="00867576">
      <w:pPr>
        <w:ind w:firstLine="1440"/>
        <w:jc w:val="both"/>
      </w:pPr>
      <w:r w:rsidRPr="00993D4A">
        <w:rPr>
          <w:b/>
        </w:rPr>
        <w:lastRenderedPageBreak/>
        <w:t xml:space="preserve">O </w:t>
      </w:r>
      <w:proofErr w:type="gramStart"/>
      <w:r w:rsidRPr="00993D4A">
        <w:rPr>
          <w:b/>
        </w:rPr>
        <w:t>SR.</w:t>
      </w:r>
      <w:proofErr w:type="gramEnd"/>
      <w:r w:rsidRPr="00993D4A">
        <w:rPr>
          <w:b/>
        </w:rPr>
        <w:t xml:space="preserve"> PRESIDENTE</w:t>
      </w:r>
      <w:r w:rsidRPr="00993D4A">
        <w:t xml:space="preserve"> (Antonio Carlos Valadares. Bloco/PSB – SE) – Como vota o Senador Renan Calheiros?</w:t>
      </w:r>
    </w:p>
    <w:p w:rsidR="00867576" w:rsidRPr="00993D4A" w:rsidRDefault="00867576" w:rsidP="00867576">
      <w:pPr>
        <w:ind w:firstLine="1440"/>
        <w:jc w:val="both"/>
      </w:pPr>
      <w:r w:rsidRPr="00993D4A">
        <w:rPr>
          <w:b/>
        </w:rPr>
        <w:t xml:space="preserve">O SR. RENAN CALHEIROS </w:t>
      </w:r>
      <w:r w:rsidRPr="00993D4A">
        <w:t>(Bloco/PMDB – AL) – Com o Relator.</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w:t>
      </w:r>
      <w:r>
        <w:t xml:space="preserve"> </w:t>
      </w:r>
      <w:r w:rsidRPr="00993D4A">
        <w:t xml:space="preserve">O nosso Corregedor está anotando a votação. </w:t>
      </w:r>
    </w:p>
    <w:p w:rsidR="00867576" w:rsidRPr="00993D4A" w:rsidRDefault="00867576" w:rsidP="00867576">
      <w:pPr>
        <w:ind w:firstLine="1440"/>
        <w:jc w:val="both"/>
      </w:pPr>
      <w:r w:rsidRPr="00993D4A">
        <w:t>Como vota o Senador Romero Jucá?</w:t>
      </w:r>
    </w:p>
    <w:p w:rsidR="00867576" w:rsidRPr="00993D4A" w:rsidRDefault="00867576" w:rsidP="00867576">
      <w:pPr>
        <w:ind w:firstLine="1440"/>
        <w:jc w:val="both"/>
      </w:pPr>
      <w:r w:rsidRPr="00993D4A">
        <w:rPr>
          <w:b/>
        </w:rPr>
        <w:t xml:space="preserve">O SR. ROMERO JUCÁ </w:t>
      </w:r>
      <w:r w:rsidRPr="00993D4A">
        <w:t>(Bloco/PMDB – RR) – Com o Relator, ressaltando a profundidade do Relatório do Senador Humberto Costa.</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w:t>
      </w:r>
      <w:r>
        <w:t xml:space="preserve"> </w:t>
      </w:r>
      <w:r w:rsidRPr="00993D4A">
        <w:t>Pelo PT.</w:t>
      </w:r>
    </w:p>
    <w:p w:rsidR="00867576" w:rsidRPr="00993D4A" w:rsidRDefault="00867576" w:rsidP="00867576">
      <w:pPr>
        <w:ind w:firstLine="1440"/>
        <w:jc w:val="both"/>
      </w:pPr>
      <w:r w:rsidRPr="00993D4A">
        <w:t>O voto do Senador Humberto Costa já é conhecido.</w:t>
      </w:r>
    </w:p>
    <w:p w:rsidR="00867576" w:rsidRPr="00993D4A" w:rsidRDefault="00867576" w:rsidP="00867576">
      <w:pPr>
        <w:ind w:firstLine="1440"/>
        <w:jc w:val="both"/>
      </w:pPr>
      <w:r w:rsidRPr="00993D4A">
        <w:t>Como vota o Senador Wellington Dias?</w:t>
      </w:r>
    </w:p>
    <w:p w:rsidR="00867576" w:rsidRPr="00993D4A" w:rsidRDefault="00867576" w:rsidP="00867576">
      <w:pPr>
        <w:ind w:firstLine="1440"/>
        <w:jc w:val="both"/>
      </w:pPr>
      <w:r w:rsidRPr="00993D4A">
        <w:rPr>
          <w:b/>
        </w:rPr>
        <w:t xml:space="preserve">O SR. WELLINGTON DIAS </w:t>
      </w:r>
      <w:r w:rsidRPr="00993D4A">
        <w:t xml:space="preserve">(Bloco/PT – PI) – Com o Relator, </w:t>
      </w:r>
      <w:proofErr w:type="gramStart"/>
      <w:r w:rsidRPr="00993D4A">
        <w:t>Sr.</w:t>
      </w:r>
      <w:proofErr w:type="gramEnd"/>
      <w:r w:rsidRPr="00993D4A">
        <w:t xml:space="preserve"> Presidente.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Como vota o Senador José Pimentel?</w:t>
      </w:r>
    </w:p>
    <w:p w:rsidR="00867576" w:rsidRPr="00993D4A" w:rsidRDefault="00867576" w:rsidP="00867576">
      <w:pPr>
        <w:ind w:firstLine="1440"/>
        <w:jc w:val="both"/>
      </w:pPr>
      <w:r w:rsidRPr="00993D4A">
        <w:rPr>
          <w:b/>
        </w:rPr>
        <w:t xml:space="preserve">O SR. JOSÉ PIMENTEL </w:t>
      </w:r>
      <w:r w:rsidRPr="00993D4A">
        <w:t xml:space="preserve">(Bloco/PT – CE) – Com o Relator, </w:t>
      </w:r>
      <w:proofErr w:type="gramStart"/>
      <w:r w:rsidRPr="00993D4A">
        <w:t>Sr.</w:t>
      </w:r>
      <w:proofErr w:type="gramEnd"/>
      <w:r w:rsidRPr="00993D4A">
        <w:t xml:space="preserve"> Presidente.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Pelo PSDB, como vota o Senador Mário Couto?</w:t>
      </w:r>
    </w:p>
    <w:p w:rsidR="00867576" w:rsidRPr="00993D4A" w:rsidRDefault="00867576" w:rsidP="00867576">
      <w:pPr>
        <w:ind w:firstLine="1440"/>
        <w:jc w:val="both"/>
      </w:pPr>
      <w:r w:rsidRPr="00993D4A">
        <w:rPr>
          <w:b/>
        </w:rPr>
        <w:t xml:space="preserve">O SR. MÁRIO COUTO </w:t>
      </w:r>
      <w:r w:rsidRPr="00993D4A">
        <w:t>(Bloco/PSDB – PA) – Gostaria de sempre votar assim. Peço ao Presidente: está na hora de se abrir o voto de cada Senador. Está na hora. Voto com o relator.</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O voto aqui está sendo aberto, Senador.</w:t>
      </w:r>
    </w:p>
    <w:p w:rsidR="00867576" w:rsidRPr="00993D4A" w:rsidRDefault="00867576" w:rsidP="00867576">
      <w:pPr>
        <w:ind w:firstLine="1440"/>
        <w:jc w:val="both"/>
      </w:pPr>
      <w:r w:rsidRPr="00993D4A">
        <w:rPr>
          <w:b/>
        </w:rPr>
        <w:t xml:space="preserve">O SR. MÁRIO COUTO </w:t>
      </w:r>
      <w:r w:rsidRPr="00993D4A">
        <w:t>(Bloco/PSDB – PA) – Graças a Deus.</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Estamos cumprindo com a Constituição.</w:t>
      </w:r>
    </w:p>
    <w:p w:rsidR="00867576" w:rsidRPr="00993D4A" w:rsidRDefault="00867576" w:rsidP="00867576">
      <w:pPr>
        <w:ind w:firstLine="1440"/>
        <w:jc w:val="both"/>
      </w:pPr>
      <w:r w:rsidRPr="00993D4A">
        <w:t>Senador Cyro Miranda.</w:t>
      </w:r>
    </w:p>
    <w:p w:rsidR="00867576" w:rsidRPr="00993D4A" w:rsidRDefault="00867576" w:rsidP="00867576">
      <w:pPr>
        <w:ind w:firstLine="1440"/>
        <w:jc w:val="both"/>
      </w:pPr>
      <w:r w:rsidRPr="00993D4A">
        <w:rPr>
          <w:b/>
        </w:rPr>
        <w:t xml:space="preserve">O SR. CYRO MIRANDA </w:t>
      </w:r>
      <w:r w:rsidRPr="00993D4A">
        <w:t xml:space="preserve">(Bloco/PSDB – GO) – </w:t>
      </w:r>
      <w:proofErr w:type="gramStart"/>
      <w:r w:rsidRPr="00993D4A">
        <w:t>Sr.</w:t>
      </w:r>
      <w:proofErr w:type="gramEnd"/>
      <w:r w:rsidRPr="00993D4A">
        <w:t xml:space="preserve"> Presidente, numa situação bem desconfortável por ter de votar contra um colega e, ainda mais, um colega do meu Estado, mas é óbvio: eu voto com o relator.</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Pelo PTB, Senador Gim Argello.</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GIM ARGELLO </w:t>
      </w:r>
      <w:r w:rsidRPr="00993D4A">
        <w:t>(Bloco/PTB – DF) – Sr. Presidente, voto com o relator.</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Pelo D</w:t>
      </w:r>
      <w:r>
        <w:t>EM</w:t>
      </w:r>
      <w:r w:rsidRPr="00993D4A">
        <w:t>, Senador Jayme Campos.</w:t>
      </w:r>
    </w:p>
    <w:p w:rsidR="00867576" w:rsidRPr="00993D4A" w:rsidRDefault="00867576" w:rsidP="00867576">
      <w:pPr>
        <w:ind w:firstLine="1440"/>
        <w:jc w:val="both"/>
      </w:pPr>
      <w:r w:rsidRPr="00993D4A">
        <w:rPr>
          <w:b/>
        </w:rPr>
        <w:t xml:space="preserve">O SR. JAYME CAMPOS </w:t>
      </w:r>
      <w:r w:rsidRPr="00993D4A">
        <w:t xml:space="preserve">(Bloco/DEM – MT) – </w:t>
      </w:r>
      <w:proofErr w:type="gramStart"/>
      <w:r w:rsidRPr="00993D4A">
        <w:t>Sr.</w:t>
      </w:r>
      <w:proofErr w:type="gramEnd"/>
      <w:r w:rsidRPr="00993D4A">
        <w:t xml:space="preserve"> Presidente, eu voto com o relator.</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Pelo PR, como vota o Senador Vicentinho Alves?</w:t>
      </w:r>
    </w:p>
    <w:p w:rsidR="00867576" w:rsidRPr="00993D4A" w:rsidRDefault="00867576" w:rsidP="00867576">
      <w:pPr>
        <w:ind w:firstLine="1440"/>
        <w:jc w:val="both"/>
      </w:pPr>
      <w:r w:rsidRPr="00993D4A">
        <w:rPr>
          <w:b/>
        </w:rPr>
        <w:t xml:space="preserve">O SR. VICENTINHO ALVES </w:t>
      </w:r>
      <w:r w:rsidRPr="00993D4A">
        <w:t xml:space="preserve">(Bloco/PR – TO) – </w:t>
      </w:r>
      <w:proofErr w:type="gramStart"/>
      <w:r w:rsidRPr="00993D4A">
        <w:t>Sr.</w:t>
      </w:r>
      <w:proofErr w:type="gramEnd"/>
      <w:r w:rsidRPr="00993D4A">
        <w:t xml:space="preserve"> Presidente, com o relator.</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Pelo PP, como vota o Senador Ciro Nogueira?</w:t>
      </w:r>
    </w:p>
    <w:p w:rsidR="00867576" w:rsidRPr="00993D4A" w:rsidRDefault="00867576" w:rsidP="00867576">
      <w:pPr>
        <w:ind w:firstLine="1440"/>
        <w:jc w:val="both"/>
      </w:pPr>
      <w:r w:rsidRPr="00993D4A">
        <w:rPr>
          <w:b/>
        </w:rPr>
        <w:lastRenderedPageBreak/>
        <w:t>O SR. CIRO NOGUEIRA</w:t>
      </w:r>
      <w:r w:rsidRPr="00993D4A">
        <w:t xml:space="preserve"> (Bloco/PP – PI) – Com o relator, </w:t>
      </w:r>
      <w:proofErr w:type="gramStart"/>
      <w:r w:rsidRPr="00993D4A">
        <w:t>Sr.</w:t>
      </w:r>
      <w:proofErr w:type="gramEnd"/>
      <w:r w:rsidRPr="00993D4A">
        <w:t xml:space="preserve"> Presidente.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Pelo PDT, como vota o Senador Acir Gurgacz?</w:t>
      </w:r>
    </w:p>
    <w:p w:rsidR="00867576" w:rsidRPr="00993D4A" w:rsidRDefault="00867576" w:rsidP="00867576">
      <w:pPr>
        <w:ind w:firstLine="1440"/>
        <w:jc w:val="both"/>
      </w:pPr>
      <w:r w:rsidRPr="00993D4A">
        <w:rPr>
          <w:b/>
        </w:rPr>
        <w:t xml:space="preserve">O SR. ACIR GURGACZ </w:t>
      </w:r>
      <w:r w:rsidRPr="00993D4A">
        <w:t xml:space="preserve">(Bloco/PDT – RO) – </w:t>
      </w:r>
      <w:proofErr w:type="gramStart"/>
      <w:r w:rsidRPr="00993D4A">
        <w:t>Sr.</w:t>
      </w:r>
      <w:proofErr w:type="gramEnd"/>
      <w:r w:rsidRPr="00993D4A">
        <w:t xml:space="preserve"> Presidente, com o relator e cumprimentando-o pelo relatório, Sr. Presidente.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Como vota o Senador Vital do Rêgo, nosso corregedor?</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VITAL DO RÊGO </w:t>
      </w:r>
      <w:r w:rsidRPr="00993D4A">
        <w:t>(Bloco/PMDB – PB) – Com o relator, enaltecendo o brilhante trabalho de S. Exª, o Senador Humberto Costa.</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 Como vota o Senador Sérgio Souza?</w:t>
      </w:r>
    </w:p>
    <w:p w:rsidR="00867576" w:rsidRPr="00993D4A" w:rsidRDefault="00867576" w:rsidP="00867576">
      <w:pPr>
        <w:ind w:firstLine="1440"/>
        <w:jc w:val="both"/>
      </w:pPr>
      <w:r w:rsidRPr="00993D4A">
        <w:rPr>
          <w:b/>
        </w:rPr>
        <w:t xml:space="preserve">O SR. SÉRGIO SOUZA </w:t>
      </w:r>
      <w:r w:rsidRPr="00993D4A">
        <w:t xml:space="preserve">(Bloco/PMDB – PR) – Eu voto com o relator, </w:t>
      </w:r>
      <w:proofErr w:type="gramStart"/>
      <w:r w:rsidRPr="00993D4A">
        <w:t>Sr.</w:t>
      </w:r>
      <w:proofErr w:type="gramEnd"/>
      <w:r w:rsidRPr="00993D4A">
        <w:t xml:space="preserve"> Presidente.</w:t>
      </w:r>
    </w:p>
    <w:p w:rsidR="00867576" w:rsidRPr="00993D4A" w:rsidRDefault="00867576" w:rsidP="00867576">
      <w:pPr>
        <w:ind w:firstLine="1440"/>
        <w:jc w:val="both"/>
      </w:pPr>
      <w:r w:rsidRPr="00993D4A">
        <w:rPr>
          <w:b/>
        </w:rPr>
        <w:t xml:space="preserve">O </w:t>
      </w:r>
      <w:proofErr w:type="gramStart"/>
      <w:r w:rsidRPr="00993D4A">
        <w:rPr>
          <w:b/>
        </w:rPr>
        <w:t>SR.</w:t>
      </w:r>
      <w:proofErr w:type="gramEnd"/>
      <w:r w:rsidRPr="00993D4A">
        <w:rPr>
          <w:b/>
        </w:rPr>
        <w:t xml:space="preserve"> PRESIDENTE</w:t>
      </w:r>
      <w:r w:rsidRPr="00993D4A">
        <w:t xml:space="preserve"> (Antonio Carlos Valadares. Bloco/PSB – SE) –Resultado da votação: a favor do relatório do Senador Humberto Costa, 15 Senadores; e nenhum voto contra o relatório do Senador Humberto Costa.</w:t>
      </w:r>
    </w:p>
    <w:p w:rsidR="00867576" w:rsidRDefault="00867576"/>
    <w:p w:rsidR="00F319A6" w:rsidRDefault="00F319A6">
      <w:r>
        <w:br w:type="page"/>
      </w:r>
    </w:p>
    <w:p w:rsidR="001811CF" w:rsidRDefault="001811CF" w:rsidP="00867576">
      <w:pPr>
        <w:spacing w:after="200" w:line="276" w:lineRule="auto"/>
        <w:ind w:firstLine="1440"/>
        <w:jc w:val="both"/>
      </w:pPr>
      <w:r w:rsidRPr="00C81C80">
        <w:lastRenderedPageBreak/>
        <w:t xml:space="preserve">Documentos pertinentes à </w:t>
      </w:r>
      <w:r>
        <w:t>1</w:t>
      </w:r>
      <w:r w:rsidR="00867576">
        <w:t>7</w:t>
      </w:r>
      <w:r>
        <w:t>ª Reunião de 2012</w:t>
      </w:r>
      <w:r w:rsidRPr="00C81C80">
        <w:t xml:space="preserve"> do Conselho de Ética e Decoro Parlamentar:</w:t>
      </w:r>
    </w:p>
    <w:p w:rsidR="001811CF" w:rsidRDefault="001811CF" w:rsidP="00D320C1">
      <w:pPr>
        <w:ind w:firstLine="1560"/>
        <w:jc w:val="both"/>
      </w:pPr>
      <w:r>
        <w:t xml:space="preserve"> </w:t>
      </w:r>
    </w:p>
    <w:p w:rsidR="001811CF" w:rsidRDefault="001811CF" w:rsidP="0013650F">
      <w:pPr>
        <w:pStyle w:val="PargrafodaLista"/>
        <w:numPr>
          <w:ilvl w:val="0"/>
          <w:numId w:val="10"/>
        </w:numPr>
        <w:ind w:left="1985" w:hanging="425"/>
        <w:jc w:val="both"/>
        <w:rPr>
          <w:rFonts w:ascii="Arial" w:hAnsi="Arial" w:cs="Arial"/>
        </w:rPr>
      </w:pPr>
      <w:r w:rsidRPr="0013650F">
        <w:rPr>
          <w:rFonts w:ascii="Arial" w:hAnsi="Arial" w:cs="Arial"/>
        </w:rPr>
        <w:t>Lista de Presença (</w:t>
      </w:r>
      <w:proofErr w:type="gramStart"/>
      <w:r w:rsidRPr="0013650F">
        <w:rPr>
          <w:rFonts w:ascii="Arial" w:hAnsi="Arial" w:cs="Arial"/>
        </w:rPr>
        <w:t>1</w:t>
      </w:r>
      <w:proofErr w:type="gramEnd"/>
      <w:r w:rsidRPr="0013650F">
        <w:rPr>
          <w:rFonts w:ascii="Arial" w:hAnsi="Arial" w:cs="Arial"/>
        </w:rPr>
        <w:t xml:space="preserve"> fl.);</w:t>
      </w:r>
    </w:p>
    <w:p w:rsidR="001811CF" w:rsidRPr="00EC7AFA" w:rsidRDefault="001811CF" w:rsidP="00EC7AFA">
      <w:pPr>
        <w:pStyle w:val="PargrafodaLista"/>
        <w:numPr>
          <w:ilvl w:val="0"/>
          <w:numId w:val="10"/>
        </w:numPr>
        <w:ind w:left="1985" w:hanging="425"/>
        <w:jc w:val="both"/>
      </w:pPr>
      <w:r w:rsidRPr="0013650F">
        <w:rPr>
          <w:rFonts w:ascii="Arial" w:hAnsi="Arial" w:cs="Arial"/>
        </w:rPr>
        <w:t>Lista de Presença dos Senadores não membros do Conselho (</w:t>
      </w:r>
      <w:proofErr w:type="gramStart"/>
      <w:r w:rsidRPr="0013650F">
        <w:rPr>
          <w:rFonts w:ascii="Arial" w:hAnsi="Arial" w:cs="Arial"/>
        </w:rPr>
        <w:t>1</w:t>
      </w:r>
      <w:proofErr w:type="gramEnd"/>
      <w:r w:rsidRPr="0013650F">
        <w:rPr>
          <w:rFonts w:ascii="Arial" w:hAnsi="Arial" w:cs="Arial"/>
        </w:rPr>
        <w:t xml:space="preserve"> fl.);</w:t>
      </w:r>
    </w:p>
    <w:p w:rsidR="00C11CA8" w:rsidRPr="00EC7AFA" w:rsidRDefault="00C11CA8" w:rsidP="00C11CA8">
      <w:pPr>
        <w:pStyle w:val="PargrafodaLista"/>
        <w:numPr>
          <w:ilvl w:val="0"/>
          <w:numId w:val="10"/>
        </w:numPr>
        <w:ind w:left="1985" w:hanging="425"/>
        <w:jc w:val="both"/>
      </w:pPr>
      <w:r>
        <w:rPr>
          <w:rFonts w:ascii="Arial" w:hAnsi="Arial" w:cs="Arial"/>
        </w:rPr>
        <w:t>Parecer do Relator, Senador Humberto Costa</w:t>
      </w:r>
      <w:r w:rsidRPr="00EC7AFA">
        <w:rPr>
          <w:rFonts w:ascii="Arial" w:hAnsi="Arial" w:cs="Arial"/>
        </w:rPr>
        <w:t>.</w:t>
      </w:r>
      <w:r>
        <w:rPr>
          <w:rFonts w:ascii="Arial" w:hAnsi="Arial" w:cs="Arial"/>
        </w:rPr>
        <w:t xml:space="preserve"> (69 fls.)</w:t>
      </w:r>
    </w:p>
    <w:p w:rsidR="001811CF" w:rsidRPr="00EC7AFA" w:rsidRDefault="00F319A6" w:rsidP="00EC7AFA">
      <w:pPr>
        <w:pStyle w:val="PargrafodaLista"/>
        <w:numPr>
          <w:ilvl w:val="0"/>
          <w:numId w:val="10"/>
        </w:numPr>
        <w:ind w:left="1985" w:hanging="425"/>
        <w:jc w:val="both"/>
        <w:rPr>
          <w:rFonts w:ascii="Arial" w:hAnsi="Arial" w:cs="Arial"/>
        </w:rPr>
      </w:pPr>
      <w:r>
        <w:rPr>
          <w:rFonts w:ascii="Arial" w:hAnsi="Arial" w:cs="Arial"/>
        </w:rPr>
        <w:t>Lista de Votação do Parecer</w:t>
      </w:r>
      <w:r w:rsidR="001811CF">
        <w:rPr>
          <w:rFonts w:ascii="Arial" w:hAnsi="Arial" w:cs="Arial"/>
        </w:rPr>
        <w:t xml:space="preserve"> (</w:t>
      </w:r>
      <w:proofErr w:type="gramStart"/>
      <w:r w:rsidR="001811CF">
        <w:rPr>
          <w:rFonts w:ascii="Arial" w:hAnsi="Arial" w:cs="Arial"/>
        </w:rPr>
        <w:t>1</w:t>
      </w:r>
      <w:proofErr w:type="gramEnd"/>
      <w:r w:rsidR="001811CF">
        <w:rPr>
          <w:rFonts w:ascii="Arial" w:hAnsi="Arial" w:cs="Arial"/>
        </w:rPr>
        <w:t xml:space="preserve"> fl.);</w:t>
      </w:r>
    </w:p>
    <w:p w:rsidR="001811CF" w:rsidRPr="0013650F" w:rsidRDefault="00F319A6" w:rsidP="00EC7AFA">
      <w:pPr>
        <w:pStyle w:val="PargrafodaLista"/>
        <w:numPr>
          <w:ilvl w:val="0"/>
          <w:numId w:val="10"/>
        </w:numPr>
        <w:ind w:left="1985" w:hanging="425"/>
        <w:jc w:val="both"/>
        <w:rPr>
          <w:rFonts w:ascii="Arial" w:hAnsi="Arial" w:cs="Arial"/>
        </w:rPr>
      </w:pPr>
      <w:r>
        <w:rPr>
          <w:rFonts w:ascii="Arial" w:hAnsi="Arial" w:cs="Arial"/>
        </w:rPr>
        <w:t>Lista dos Senadores que assinam o Parecer</w:t>
      </w:r>
      <w:r w:rsidR="001811CF">
        <w:rPr>
          <w:rFonts w:ascii="Arial" w:hAnsi="Arial" w:cs="Arial"/>
        </w:rPr>
        <w:t xml:space="preserve"> (</w:t>
      </w:r>
      <w:proofErr w:type="gramStart"/>
      <w:r>
        <w:rPr>
          <w:rFonts w:ascii="Arial" w:hAnsi="Arial" w:cs="Arial"/>
        </w:rPr>
        <w:t>1</w:t>
      </w:r>
      <w:proofErr w:type="gramEnd"/>
      <w:r>
        <w:rPr>
          <w:rFonts w:ascii="Arial" w:hAnsi="Arial" w:cs="Arial"/>
        </w:rPr>
        <w:t xml:space="preserve"> fl</w:t>
      </w:r>
      <w:r w:rsidR="001811CF">
        <w:rPr>
          <w:rFonts w:ascii="Arial" w:hAnsi="Arial" w:cs="Arial"/>
        </w:rPr>
        <w:t>.)</w:t>
      </w:r>
      <w:r w:rsidR="001811CF" w:rsidRPr="0013650F">
        <w:rPr>
          <w:rFonts w:ascii="Arial" w:hAnsi="Arial" w:cs="Arial"/>
        </w:rPr>
        <w:t>;</w:t>
      </w:r>
      <w:r w:rsidR="001811CF">
        <w:rPr>
          <w:rFonts w:ascii="Arial" w:hAnsi="Arial" w:cs="Arial"/>
        </w:rPr>
        <w:t xml:space="preserve"> </w:t>
      </w:r>
    </w:p>
    <w:p w:rsidR="001811CF" w:rsidRPr="0013650F" w:rsidRDefault="001811CF" w:rsidP="0013650F">
      <w:pPr>
        <w:pStyle w:val="PargrafodaLista"/>
        <w:ind w:left="1560"/>
        <w:jc w:val="both"/>
        <w:rPr>
          <w:rFonts w:ascii="Arial" w:hAnsi="Arial" w:cs="Arial"/>
        </w:rPr>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F319A6" w:rsidRDefault="00F319A6">
      <w:pPr>
        <w:rPr>
          <w:b/>
        </w:rPr>
      </w:pPr>
      <w:r>
        <w:rPr>
          <w:b/>
        </w:rPr>
        <w:br w:type="page"/>
      </w:r>
    </w:p>
    <w:p w:rsidR="00867576" w:rsidRPr="00993D4A" w:rsidRDefault="001811CF" w:rsidP="00867576">
      <w:pPr>
        <w:ind w:firstLine="1440"/>
        <w:jc w:val="both"/>
      </w:pPr>
      <w:r>
        <w:rPr>
          <w:b/>
        </w:rPr>
        <w:lastRenderedPageBreak/>
        <w:t xml:space="preserve">O </w:t>
      </w:r>
      <w:proofErr w:type="gramStart"/>
      <w:r>
        <w:rPr>
          <w:b/>
        </w:rPr>
        <w:t>SR.</w:t>
      </w:r>
      <w:proofErr w:type="gramEnd"/>
      <w:r>
        <w:rPr>
          <w:b/>
        </w:rPr>
        <w:t xml:space="preserve"> PRESIDENTE </w:t>
      </w:r>
      <w:r>
        <w:t xml:space="preserve">(Antonio Carlos Valadares. Bloco/PSB – SE) </w:t>
      </w:r>
      <w:r w:rsidR="00867576" w:rsidRPr="00993D4A">
        <w:t>Aprovado o relatório e o parecer.</w:t>
      </w:r>
    </w:p>
    <w:p w:rsidR="00867576" w:rsidRPr="00993D4A" w:rsidRDefault="00867576" w:rsidP="00867576">
      <w:pPr>
        <w:ind w:firstLine="1440"/>
        <w:jc w:val="both"/>
      </w:pPr>
      <w:r w:rsidRPr="00993D4A">
        <w:t>Encerrada a reunião.</w:t>
      </w:r>
    </w:p>
    <w:p w:rsidR="00867576" w:rsidRDefault="00867576" w:rsidP="00867576">
      <w:pPr>
        <w:ind w:firstLine="1440"/>
        <w:jc w:val="both"/>
        <w:rPr>
          <w:i/>
        </w:rPr>
      </w:pPr>
    </w:p>
    <w:p w:rsidR="00867576" w:rsidRPr="0056352F" w:rsidRDefault="00867576" w:rsidP="00867576">
      <w:pPr>
        <w:jc w:val="right"/>
      </w:pPr>
      <w:r w:rsidRPr="00993D4A">
        <w:rPr>
          <w:i/>
        </w:rPr>
        <w:t>(</w:t>
      </w:r>
      <w:r>
        <w:rPr>
          <w:i/>
        </w:rPr>
        <w:t xml:space="preserve">Iniciada às 18 horas e 33 minutos, a reunião é encerrada </w:t>
      </w:r>
      <w:r w:rsidRPr="00993D4A">
        <w:rPr>
          <w:i/>
        </w:rPr>
        <w:t>às 23</w:t>
      </w:r>
      <w:r>
        <w:rPr>
          <w:i/>
        </w:rPr>
        <w:t xml:space="preserve"> </w:t>
      </w:r>
      <w:r w:rsidRPr="00993D4A">
        <w:rPr>
          <w:i/>
        </w:rPr>
        <w:t>h</w:t>
      </w:r>
      <w:r>
        <w:rPr>
          <w:i/>
        </w:rPr>
        <w:t xml:space="preserve">oras e </w:t>
      </w:r>
      <w:r w:rsidRPr="00993D4A">
        <w:rPr>
          <w:i/>
        </w:rPr>
        <w:t>15min</w:t>
      </w:r>
      <w:r>
        <w:rPr>
          <w:i/>
        </w:rPr>
        <w:t>utos</w:t>
      </w:r>
      <w:r w:rsidRPr="00993D4A">
        <w:rPr>
          <w:i/>
        </w:rPr>
        <w:t>.</w:t>
      </w:r>
      <w:proofErr w:type="gramStart"/>
      <w:r w:rsidRPr="00993D4A">
        <w:rPr>
          <w:i/>
        </w:rPr>
        <w:t>)</w:t>
      </w:r>
      <w:proofErr w:type="gramEnd"/>
    </w:p>
    <w:p w:rsidR="001811CF" w:rsidRDefault="001811CF" w:rsidP="00867576">
      <w:pPr>
        <w:ind w:firstLine="1440"/>
        <w:jc w:val="both"/>
        <w:rPr>
          <w:i/>
          <w:iCs/>
        </w:rPr>
      </w:pPr>
    </w:p>
    <w:p w:rsidR="001811CF" w:rsidRDefault="001811CF" w:rsidP="00A15F99">
      <w:pPr>
        <w:ind w:firstLine="1560"/>
        <w:jc w:val="both"/>
      </w:pPr>
    </w:p>
    <w:p w:rsidR="001811CF" w:rsidRDefault="001811CF" w:rsidP="00595E0A">
      <w:pPr>
        <w:ind w:firstLine="1440"/>
        <w:jc w:val="both"/>
      </w:pPr>
    </w:p>
    <w:p w:rsidR="001811CF" w:rsidRDefault="001811CF" w:rsidP="00595E0A">
      <w:pPr>
        <w:ind w:firstLine="1440"/>
        <w:jc w:val="both"/>
        <w:rPr>
          <w:i/>
        </w:rPr>
      </w:pPr>
    </w:p>
    <w:sectPr w:rsidR="001811CF" w:rsidSect="00AB2361">
      <w:headerReference w:type="default" r:id="rId7"/>
      <w:headerReference w:type="first" r:id="rId8"/>
      <w:type w:val="continuous"/>
      <w:pgSz w:w="12240" w:h="15840"/>
      <w:pgMar w:top="1276" w:right="1701" w:bottom="709" w:left="1701" w:header="426"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1CF" w:rsidRDefault="001811CF">
      <w:r>
        <w:separator/>
      </w:r>
    </w:p>
  </w:endnote>
  <w:endnote w:type="continuationSeparator" w:id="0">
    <w:p w:rsidR="001811CF" w:rsidRDefault="00181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1CF" w:rsidRDefault="001811CF">
      <w:r>
        <w:separator/>
      </w:r>
    </w:p>
  </w:footnote>
  <w:footnote w:type="continuationSeparator" w:id="0">
    <w:p w:rsidR="001811CF" w:rsidRDefault="00181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113" w:type="dxa"/>
      <w:tblBorders>
        <w:bottom w:val="single" w:sz="6" w:space="0" w:color="auto"/>
      </w:tblBorders>
      <w:tblLayout w:type="fixed"/>
      <w:tblCellMar>
        <w:left w:w="113" w:type="dxa"/>
        <w:right w:w="113" w:type="dxa"/>
      </w:tblCellMar>
      <w:tblLook w:val="0000"/>
    </w:tblPr>
    <w:tblGrid>
      <w:gridCol w:w="1134"/>
      <w:gridCol w:w="7938"/>
    </w:tblGrid>
    <w:tr w:rsidR="001811CF" w:rsidTr="003730A1">
      <w:trPr>
        <w:cantSplit/>
      </w:trPr>
      <w:tc>
        <w:tcPr>
          <w:tcW w:w="1134" w:type="dxa"/>
          <w:tcBorders>
            <w:bottom w:val="single" w:sz="6" w:space="0" w:color="auto"/>
          </w:tcBorders>
        </w:tcPr>
        <w:p w:rsidR="001811CF" w:rsidRDefault="00AC168E" w:rsidP="00F04F0E">
          <w:r>
            <w:rPr>
              <w:noProof/>
            </w:rPr>
            <w:drawing>
              <wp:inline distT="0" distB="0" distL="0" distR="0">
                <wp:extent cx="716280" cy="83820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16280" cy="83820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1811CF" w:rsidRDefault="001811CF" w:rsidP="003730A1">
          <w:pPr>
            <w:ind w:left="-113" w:firstLine="113"/>
          </w:pPr>
          <w:r w:rsidRPr="003730A1">
            <w:rPr>
              <w:b/>
              <w:bCs/>
              <w:sz w:val="20"/>
              <w:szCs w:val="20"/>
            </w:rPr>
            <w:t>SENADO FEDERAL</w:t>
          </w:r>
          <w:r>
            <w:t xml:space="preserve">                                                              </w:t>
          </w:r>
          <w:r w:rsidRPr="003730A1">
            <w:rPr>
              <w:b/>
              <w:bCs/>
              <w:sz w:val="20"/>
              <w:szCs w:val="20"/>
            </w:rPr>
            <w:t xml:space="preserve">SF - </w:t>
          </w:r>
          <w:r w:rsidR="00C608E5" w:rsidRPr="003730A1">
            <w:rPr>
              <w:b/>
              <w:bCs/>
              <w:sz w:val="20"/>
              <w:szCs w:val="20"/>
            </w:rPr>
            <w:fldChar w:fldCharType="begin"/>
          </w:r>
          <w:r w:rsidRPr="003730A1">
            <w:rPr>
              <w:b/>
              <w:bCs/>
              <w:sz w:val="20"/>
              <w:szCs w:val="20"/>
            </w:rPr>
            <w:instrText>PAGE</w:instrText>
          </w:r>
          <w:r w:rsidR="00C608E5" w:rsidRPr="003730A1">
            <w:rPr>
              <w:b/>
              <w:bCs/>
              <w:sz w:val="20"/>
              <w:szCs w:val="20"/>
            </w:rPr>
            <w:fldChar w:fldCharType="separate"/>
          </w:r>
          <w:r w:rsidR="00C11CA8">
            <w:rPr>
              <w:b/>
              <w:bCs/>
              <w:noProof/>
              <w:sz w:val="20"/>
              <w:szCs w:val="20"/>
            </w:rPr>
            <w:t>71</w:t>
          </w:r>
          <w:r w:rsidR="00C608E5" w:rsidRPr="003730A1">
            <w:rPr>
              <w:b/>
              <w:bCs/>
              <w:sz w:val="20"/>
              <w:szCs w:val="20"/>
            </w:rPr>
            <w:fldChar w:fldCharType="end"/>
          </w:r>
        </w:p>
        <w:p w:rsidR="001811CF" w:rsidRPr="0085545C" w:rsidRDefault="001811CF" w:rsidP="00F04F0E">
          <w:pPr>
            <w:pStyle w:val="Ttulo2"/>
            <w:rPr>
              <w:sz w:val="20"/>
              <w:szCs w:val="20"/>
            </w:rPr>
          </w:pPr>
          <w:r>
            <w:rPr>
              <w:sz w:val="20"/>
              <w:szCs w:val="20"/>
            </w:rPr>
            <w:t xml:space="preserve">  </w:t>
          </w:r>
          <w:r w:rsidRPr="0085545C">
            <w:rPr>
              <w:sz w:val="20"/>
              <w:szCs w:val="20"/>
            </w:rPr>
            <w:t>SECRETARIA-GERAL DA MESA</w:t>
          </w:r>
        </w:p>
        <w:p w:rsidR="001811CF" w:rsidRPr="0085545C" w:rsidRDefault="001811CF" w:rsidP="00F04F0E">
          <w:pPr>
            <w:pStyle w:val="Ttulo1"/>
            <w:ind w:left="-113"/>
            <w:rPr>
              <w:sz w:val="20"/>
              <w:szCs w:val="20"/>
            </w:rPr>
          </w:pPr>
          <w:r>
            <w:rPr>
              <w:sz w:val="20"/>
              <w:szCs w:val="20"/>
            </w:rPr>
            <w:t xml:space="preserve">  </w:t>
          </w:r>
          <w:r w:rsidRPr="0085545C">
            <w:rPr>
              <w:sz w:val="20"/>
              <w:szCs w:val="20"/>
            </w:rPr>
            <w:t>SECRETARIA DE TAQUIGRAFIA</w:t>
          </w:r>
        </w:p>
        <w:p w:rsidR="001811CF" w:rsidRPr="0085545C" w:rsidRDefault="001811CF" w:rsidP="00F04F0E">
          <w:pPr>
            <w:ind w:left="-113"/>
            <w:rPr>
              <w:b/>
              <w:bCs/>
              <w:i/>
              <w:iCs/>
              <w:sz w:val="20"/>
              <w:szCs w:val="20"/>
            </w:rPr>
          </w:pPr>
          <w:r>
            <w:rPr>
              <w:b/>
              <w:bCs/>
              <w:i/>
              <w:iCs/>
              <w:sz w:val="20"/>
              <w:szCs w:val="20"/>
            </w:rPr>
            <w:t xml:space="preserve">  </w:t>
          </w:r>
          <w:r w:rsidRPr="0085545C">
            <w:rPr>
              <w:b/>
              <w:bCs/>
              <w:i/>
              <w:iCs/>
              <w:sz w:val="20"/>
              <w:szCs w:val="20"/>
            </w:rPr>
            <w:t>SUBSECRETARIA DE REGISTRO E APOIO A REUNIÕES DE COMISSÕES</w:t>
          </w:r>
        </w:p>
        <w:p w:rsidR="001811CF" w:rsidRDefault="001811CF" w:rsidP="00867576">
          <w:pPr>
            <w:ind w:left="-113"/>
          </w:pPr>
          <w:r>
            <w:rPr>
              <w:sz w:val="22"/>
              <w:szCs w:val="22"/>
            </w:rPr>
            <w:t xml:space="preserve">  </w:t>
          </w:r>
          <w:r w:rsidRPr="0085545C">
            <w:rPr>
              <w:sz w:val="20"/>
              <w:szCs w:val="20"/>
            </w:rPr>
            <w:t>Conselho de Ética e Decoro Parlamentar (</w:t>
          </w:r>
          <w:r>
            <w:rPr>
              <w:sz w:val="20"/>
              <w:szCs w:val="20"/>
            </w:rPr>
            <w:t>1</w:t>
          </w:r>
          <w:r w:rsidR="00867576">
            <w:rPr>
              <w:sz w:val="20"/>
              <w:szCs w:val="20"/>
            </w:rPr>
            <w:t>7</w:t>
          </w:r>
          <w:r w:rsidRPr="0085545C">
            <w:rPr>
              <w:sz w:val="20"/>
              <w:szCs w:val="20"/>
            </w:rPr>
            <w:t>ª Reunião)</w:t>
          </w:r>
          <w:r w:rsidR="00867576">
            <w:rPr>
              <w:sz w:val="22"/>
              <w:szCs w:val="22"/>
            </w:rPr>
            <w:t xml:space="preserve">                 25</w:t>
          </w:r>
          <w:r w:rsidRPr="004716D6">
            <w:rPr>
              <w:sz w:val="20"/>
              <w:szCs w:val="20"/>
            </w:rPr>
            <w:t>/0</w:t>
          </w:r>
          <w:r>
            <w:rPr>
              <w:sz w:val="20"/>
              <w:szCs w:val="20"/>
            </w:rPr>
            <w:t>6</w:t>
          </w:r>
          <w:r w:rsidRPr="004716D6">
            <w:rPr>
              <w:sz w:val="20"/>
              <w:szCs w:val="20"/>
            </w:rPr>
            <w:t>/2012</w:t>
          </w:r>
        </w:p>
      </w:tc>
    </w:tr>
  </w:tbl>
  <w:p w:rsidR="001811CF" w:rsidRDefault="001811CF" w:rsidP="0043545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CF" w:rsidRPr="00C43CA1" w:rsidRDefault="00AC168E" w:rsidP="008E52FC">
    <w:pPr>
      <w:pStyle w:val="Cabealho"/>
      <w:jc w:val="center"/>
      <w:rPr>
        <w:b/>
        <w:noProof/>
      </w:rPr>
    </w:pPr>
    <w:r>
      <w:rPr>
        <w:noProof/>
      </w:rPr>
      <w:drawing>
        <wp:inline distT="0" distB="0" distL="0" distR="0">
          <wp:extent cx="1569720" cy="1036320"/>
          <wp:effectExtent l="1905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1569720" cy="1036320"/>
                  </a:xfrm>
                  <a:prstGeom prst="rect">
                    <a:avLst/>
                  </a:prstGeom>
                  <a:noFill/>
                  <a:ln w="9525">
                    <a:noFill/>
                    <a:miter lim="800000"/>
                    <a:headEnd/>
                    <a:tailEnd/>
                  </a:ln>
                </pic:spPr>
              </pic:pic>
            </a:graphicData>
          </a:graphic>
        </wp:inline>
      </w:drawing>
    </w:r>
  </w:p>
  <w:p w:rsidR="001811CF" w:rsidRPr="00C43CA1" w:rsidRDefault="001811CF" w:rsidP="008E52FC">
    <w:pPr>
      <w:pStyle w:val="Cabealho"/>
      <w:jc w:val="center"/>
      <w:rPr>
        <w:b/>
      </w:rPr>
    </w:pPr>
    <w:r w:rsidRPr="00C43CA1">
      <w:rPr>
        <w:b/>
      </w:rPr>
      <w:t>SENADO FEDERAL</w:t>
    </w:r>
  </w:p>
  <w:p w:rsidR="001811CF" w:rsidRDefault="001811CF" w:rsidP="006A30F1">
    <w:pPr>
      <w:pStyle w:val="Ttulo6"/>
      <w:spacing w:before="0" w:after="0"/>
      <w:jc w:val="center"/>
    </w:pPr>
    <w:r w:rsidRPr="006E227A">
      <w:rPr>
        <w:rFonts w:ascii="Arial" w:hAnsi="Arial" w:cs="Arial"/>
        <w:sz w:val="24"/>
        <w:szCs w:val="24"/>
      </w:rPr>
      <w:t>CONSELHO DE ÉTICA E DECORO PARLAMENTAR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F00EA5"/>
    <w:multiLevelType w:val="hybridMultilevel"/>
    <w:tmpl w:val="94EB45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7A6691"/>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2">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2AB458A"/>
    <w:multiLevelType w:val="hybridMultilevel"/>
    <w:tmpl w:val="7B90E6FA"/>
    <w:lvl w:ilvl="0" w:tplc="0416000F">
      <w:start w:val="1"/>
      <w:numFmt w:val="decimal"/>
      <w:lvlText w:val="%1."/>
      <w:lvlJc w:val="left"/>
      <w:pPr>
        <w:ind w:left="2280" w:hanging="360"/>
      </w:pPr>
      <w:rPr>
        <w:rFonts w:cs="Times New Roman"/>
      </w:rPr>
    </w:lvl>
    <w:lvl w:ilvl="1" w:tplc="04160019" w:tentative="1">
      <w:start w:val="1"/>
      <w:numFmt w:val="lowerLetter"/>
      <w:lvlText w:val="%2."/>
      <w:lvlJc w:val="left"/>
      <w:pPr>
        <w:ind w:left="3000" w:hanging="360"/>
      </w:pPr>
      <w:rPr>
        <w:rFonts w:cs="Times New Roman"/>
      </w:rPr>
    </w:lvl>
    <w:lvl w:ilvl="2" w:tplc="0416001B" w:tentative="1">
      <w:start w:val="1"/>
      <w:numFmt w:val="lowerRoman"/>
      <w:lvlText w:val="%3."/>
      <w:lvlJc w:val="right"/>
      <w:pPr>
        <w:ind w:left="3720" w:hanging="180"/>
      </w:pPr>
      <w:rPr>
        <w:rFonts w:cs="Times New Roman"/>
      </w:rPr>
    </w:lvl>
    <w:lvl w:ilvl="3" w:tplc="0416000F" w:tentative="1">
      <w:start w:val="1"/>
      <w:numFmt w:val="decimal"/>
      <w:lvlText w:val="%4."/>
      <w:lvlJc w:val="left"/>
      <w:pPr>
        <w:ind w:left="4440" w:hanging="360"/>
      </w:pPr>
      <w:rPr>
        <w:rFonts w:cs="Times New Roman"/>
      </w:rPr>
    </w:lvl>
    <w:lvl w:ilvl="4" w:tplc="04160019" w:tentative="1">
      <w:start w:val="1"/>
      <w:numFmt w:val="lowerLetter"/>
      <w:lvlText w:val="%5."/>
      <w:lvlJc w:val="left"/>
      <w:pPr>
        <w:ind w:left="5160" w:hanging="360"/>
      </w:pPr>
      <w:rPr>
        <w:rFonts w:cs="Times New Roman"/>
      </w:rPr>
    </w:lvl>
    <w:lvl w:ilvl="5" w:tplc="0416001B" w:tentative="1">
      <w:start w:val="1"/>
      <w:numFmt w:val="lowerRoman"/>
      <w:lvlText w:val="%6."/>
      <w:lvlJc w:val="right"/>
      <w:pPr>
        <w:ind w:left="5880" w:hanging="180"/>
      </w:pPr>
      <w:rPr>
        <w:rFonts w:cs="Times New Roman"/>
      </w:rPr>
    </w:lvl>
    <w:lvl w:ilvl="6" w:tplc="0416000F" w:tentative="1">
      <w:start w:val="1"/>
      <w:numFmt w:val="decimal"/>
      <w:lvlText w:val="%7."/>
      <w:lvlJc w:val="left"/>
      <w:pPr>
        <w:ind w:left="6600" w:hanging="360"/>
      </w:pPr>
      <w:rPr>
        <w:rFonts w:cs="Times New Roman"/>
      </w:rPr>
    </w:lvl>
    <w:lvl w:ilvl="7" w:tplc="04160019" w:tentative="1">
      <w:start w:val="1"/>
      <w:numFmt w:val="lowerLetter"/>
      <w:lvlText w:val="%8."/>
      <w:lvlJc w:val="left"/>
      <w:pPr>
        <w:ind w:left="7320" w:hanging="360"/>
      </w:pPr>
      <w:rPr>
        <w:rFonts w:cs="Times New Roman"/>
      </w:rPr>
    </w:lvl>
    <w:lvl w:ilvl="8" w:tplc="0416001B" w:tentative="1">
      <w:start w:val="1"/>
      <w:numFmt w:val="lowerRoman"/>
      <w:lvlText w:val="%9."/>
      <w:lvlJc w:val="right"/>
      <w:pPr>
        <w:ind w:left="8040" w:hanging="180"/>
      </w:pPr>
      <w:rPr>
        <w:rFonts w:cs="Times New Roman"/>
      </w:rPr>
    </w:lvl>
  </w:abstractNum>
  <w:abstractNum w:abstractNumId="4">
    <w:nsid w:val="26414C0F"/>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5">
    <w:nsid w:val="37754875"/>
    <w:multiLevelType w:val="hybridMultilevel"/>
    <w:tmpl w:val="02D895B4"/>
    <w:lvl w:ilvl="0" w:tplc="8482DF44">
      <w:start w:val="1"/>
      <w:numFmt w:val="decimal"/>
      <w:lvlText w:val="%1."/>
      <w:lvlJc w:val="left"/>
      <w:pPr>
        <w:ind w:left="2280" w:hanging="360"/>
      </w:pPr>
      <w:rPr>
        <w:rFonts w:ascii="Arial" w:hAnsi="Arial" w:cs="Arial" w:hint="default"/>
      </w:rPr>
    </w:lvl>
    <w:lvl w:ilvl="1" w:tplc="04160019" w:tentative="1">
      <w:start w:val="1"/>
      <w:numFmt w:val="lowerLetter"/>
      <w:lvlText w:val="%2."/>
      <w:lvlJc w:val="left"/>
      <w:pPr>
        <w:ind w:left="3000" w:hanging="360"/>
      </w:pPr>
      <w:rPr>
        <w:rFonts w:cs="Times New Roman"/>
      </w:rPr>
    </w:lvl>
    <w:lvl w:ilvl="2" w:tplc="0416001B" w:tentative="1">
      <w:start w:val="1"/>
      <w:numFmt w:val="lowerRoman"/>
      <w:lvlText w:val="%3."/>
      <w:lvlJc w:val="right"/>
      <w:pPr>
        <w:ind w:left="3720" w:hanging="180"/>
      </w:pPr>
      <w:rPr>
        <w:rFonts w:cs="Times New Roman"/>
      </w:rPr>
    </w:lvl>
    <w:lvl w:ilvl="3" w:tplc="0416000F" w:tentative="1">
      <w:start w:val="1"/>
      <w:numFmt w:val="decimal"/>
      <w:lvlText w:val="%4."/>
      <w:lvlJc w:val="left"/>
      <w:pPr>
        <w:ind w:left="4440" w:hanging="360"/>
      </w:pPr>
      <w:rPr>
        <w:rFonts w:cs="Times New Roman"/>
      </w:rPr>
    </w:lvl>
    <w:lvl w:ilvl="4" w:tplc="04160019" w:tentative="1">
      <w:start w:val="1"/>
      <w:numFmt w:val="lowerLetter"/>
      <w:lvlText w:val="%5."/>
      <w:lvlJc w:val="left"/>
      <w:pPr>
        <w:ind w:left="5160" w:hanging="360"/>
      </w:pPr>
      <w:rPr>
        <w:rFonts w:cs="Times New Roman"/>
      </w:rPr>
    </w:lvl>
    <w:lvl w:ilvl="5" w:tplc="0416001B" w:tentative="1">
      <w:start w:val="1"/>
      <w:numFmt w:val="lowerRoman"/>
      <w:lvlText w:val="%6."/>
      <w:lvlJc w:val="right"/>
      <w:pPr>
        <w:ind w:left="5880" w:hanging="180"/>
      </w:pPr>
      <w:rPr>
        <w:rFonts w:cs="Times New Roman"/>
      </w:rPr>
    </w:lvl>
    <w:lvl w:ilvl="6" w:tplc="0416000F" w:tentative="1">
      <w:start w:val="1"/>
      <w:numFmt w:val="decimal"/>
      <w:lvlText w:val="%7."/>
      <w:lvlJc w:val="left"/>
      <w:pPr>
        <w:ind w:left="6600" w:hanging="360"/>
      </w:pPr>
      <w:rPr>
        <w:rFonts w:cs="Times New Roman"/>
      </w:rPr>
    </w:lvl>
    <w:lvl w:ilvl="7" w:tplc="04160019" w:tentative="1">
      <w:start w:val="1"/>
      <w:numFmt w:val="lowerLetter"/>
      <w:lvlText w:val="%8."/>
      <w:lvlJc w:val="left"/>
      <w:pPr>
        <w:ind w:left="7320" w:hanging="360"/>
      </w:pPr>
      <w:rPr>
        <w:rFonts w:cs="Times New Roman"/>
      </w:rPr>
    </w:lvl>
    <w:lvl w:ilvl="8" w:tplc="0416001B" w:tentative="1">
      <w:start w:val="1"/>
      <w:numFmt w:val="lowerRoman"/>
      <w:lvlText w:val="%9."/>
      <w:lvlJc w:val="right"/>
      <w:pPr>
        <w:ind w:left="8040" w:hanging="180"/>
      </w:pPr>
      <w:rPr>
        <w:rFonts w:cs="Times New Roman"/>
      </w:rPr>
    </w:lvl>
  </w:abstractNum>
  <w:abstractNum w:abstractNumId="6">
    <w:nsid w:val="45EA70AA"/>
    <w:multiLevelType w:val="multilevel"/>
    <w:tmpl w:val="211A2E4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830"/>
        </w:tabs>
        <w:ind w:left="1830" w:hanging="39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7">
    <w:nsid w:val="5CF7428F"/>
    <w:multiLevelType w:val="hybridMultilevel"/>
    <w:tmpl w:val="B2B66D44"/>
    <w:lvl w:ilvl="0" w:tplc="0416000F">
      <w:start w:val="1"/>
      <w:numFmt w:val="decimal"/>
      <w:lvlText w:val="%1."/>
      <w:lvlJc w:val="left"/>
      <w:pPr>
        <w:ind w:left="2280" w:hanging="360"/>
      </w:pPr>
      <w:rPr>
        <w:rFonts w:cs="Times New Roman"/>
      </w:rPr>
    </w:lvl>
    <w:lvl w:ilvl="1" w:tplc="04160019" w:tentative="1">
      <w:start w:val="1"/>
      <w:numFmt w:val="lowerLetter"/>
      <w:lvlText w:val="%2."/>
      <w:lvlJc w:val="left"/>
      <w:pPr>
        <w:ind w:left="3000" w:hanging="360"/>
      </w:pPr>
      <w:rPr>
        <w:rFonts w:cs="Times New Roman"/>
      </w:rPr>
    </w:lvl>
    <w:lvl w:ilvl="2" w:tplc="0416001B" w:tentative="1">
      <w:start w:val="1"/>
      <w:numFmt w:val="lowerRoman"/>
      <w:lvlText w:val="%3."/>
      <w:lvlJc w:val="right"/>
      <w:pPr>
        <w:ind w:left="3720" w:hanging="180"/>
      </w:pPr>
      <w:rPr>
        <w:rFonts w:cs="Times New Roman"/>
      </w:rPr>
    </w:lvl>
    <w:lvl w:ilvl="3" w:tplc="0416000F" w:tentative="1">
      <w:start w:val="1"/>
      <w:numFmt w:val="decimal"/>
      <w:lvlText w:val="%4."/>
      <w:lvlJc w:val="left"/>
      <w:pPr>
        <w:ind w:left="4440" w:hanging="360"/>
      </w:pPr>
      <w:rPr>
        <w:rFonts w:cs="Times New Roman"/>
      </w:rPr>
    </w:lvl>
    <w:lvl w:ilvl="4" w:tplc="04160019" w:tentative="1">
      <w:start w:val="1"/>
      <w:numFmt w:val="lowerLetter"/>
      <w:lvlText w:val="%5."/>
      <w:lvlJc w:val="left"/>
      <w:pPr>
        <w:ind w:left="5160" w:hanging="360"/>
      </w:pPr>
      <w:rPr>
        <w:rFonts w:cs="Times New Roman"/>
      </w:rPr>
    </w:lvl>
    <w:lvl w:ilvl="5" w:tplc="0416001B" w:tentative="1">
      <w:start w:val="1"/>
      <w:numFmt w:val="lowerRoman"/>
      <w:lvlText w:val="%6."/>
      <w:lvlJc w:val="right"/>
      <w:pPr>
        <w:ind w:left="5880" w:hanging="180"/>
      </w:pPr>
      <w:rPr>
        <w:rFonts w:cs="Times New Roman"/>
      </w:rPr>
    </w:lvl>
    <w:lvl w:ilvl="6" w:tplc="0416000F" w:tentative="1">
      <w:start w:val="1"/>
      <w:numFmt w:val="decimal"/>
      <w:lvlText w:val="%7."/>
      <w:lvlJc w:val="left"/>
      <w:pPr>
        <w:ind w:left="6600" w:hanging="360"/>
      </w:pPr>
      <w:rPr>
        <w:rFonts w:cs="Times New Roman"/>
      </w:rPr>
    </w:lvl>
    <w:lvl w:ilvl="7" w:tplc="04160019" w:tentative="1">
      <w:start w:val="1"/>
      <w:numFmt w:val="lowerLetter"/>
      <w:lvlText w:val="%8."/>
      <w:lvlJc w:val="left"/>
      <w:pPr>
        <w:ind w:left="7320" w:hanging="360"/>
      </w:pPr>
      <w:rPr>
        <w:rFonts w:cs="Times New Roman"/>
      </w:rPr>
    </w:lvl>
    <w:lvl w:ilvl="8" w:tplc="0416001B" w:tentative="1">
      <w:start w:val="1"/>
      <w:numFmt w:val="lowerRoman"/>
      <w:lvlText w:val="%9."/>
      <w:lvlJc w:val="right"/>
      <w:pPr>
        <w:ind w:left="8040" w:hanging="180"/>
      </w:pPr>
      <w:rPr>
        <w:rFonts w:cs="Times New Roman"/>
      </w:rPr>
    </w:lvl>
  </w:abstractNum>
  <w:abstractNum w:abstractNumId="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9">
    <w:nsid w:val="71965CFA"/>
    <w:multiLevelType w:val="hybridMultilevel"/>
    <w:tmpl w:val="81EE0BF0"/>
    <w:lvl w:ilvl="0" w:tplc="79AAE1DE">
      <w:start w:val="1"/>
      <w:numFmt w:val="lowerLetter"/>
      <w:lvlText w:val="%1)"/>
      <w:lvlJc w:val="left"/>
      <w:pPr>
        <w:tabs>
          <w:tab w:val="num" w:pos="1800"/>
        </w:tabs>
        <w:ind w:left="1800" w:hanging="360"/>
      </w:pPr>
      <w:rPr>
        <w:rFonts w:cs="Times New Roman" w:hint="default"/>
      </w:rPr>
    </w:lvl>
    <w:lvl w:ilvl="1" w:tplc="04160019">
      <w:start w:val="1"/>
      <w:numFmt w:val="lowerLetter"/>
      <w:lvlText w:val="%2."/>
      <w:lvlJc w:val="left"/>
      <w:pPr>
        <w:tabs>
          <w:tab w:val="num" w:pos="2520"/>
        </w:tabs>
        <w:ind w:left="2520" w:hanging="360"/>
      </w:pPr>
      <w:rPr>
        <w:rFonts w:cs="Times New Roman"/>
      </w:rPr>
    </w:lvl>
    <w:lvl w:ilvl="2" w:tplc="0416001B">
      <w:start w:val="1"/>
      <w:numFmt w:val="lowerRoman"/>
      <w:lvlText w:val="%3."/>
      <w:lvlJc w:val="right"/>
      <w:pPr>
        <w:tabs>
          <w:tab w:val="num" w:pos="3240"/>
        </w:tabs>
        <w:ind w:left="3240" w:hanging="180"/>
      </w:pPr>
      <w:rPr>
        <w:rFonts w:cs="Times New Roman"/>
      </w:rPr>
    </w:lvl>
    <w:lvl w:ilvl="3" w:tplc="0416000F">
      <w:start w:val="1"/>
      <w:numFmt w:val="decimal"/>
      <w:lvlText w:val="%4."/>
      <w:lvlJc w:val="left"/>
      <w:pPr>
        <w:tabs>
          <w:tab w:val="num" w:pos="3960"/>
        </w:tabs>
        <w:ind w:left="3960" w:hanging="360"/>
      </w:pPr>
      <w:rPr>
        <w:rFonts w:cs="Times New Roman"/>
      </w:rPr>
    </w:lvl>
    <w:lvl w:ilvl="4" w:tplc="04160019">
      <w:start w:val="1"/>
      <w:numFmt w:val="lowerLetter"/>
      <w:lvlText w:val="%5."/>
      <w:lvlJc w:val="left"/>
      <w:pPr>
        <w:tabs>
          <w:tab w:val="num" w:pos="4680"/>
        </w:tabs>
        <w:ind w:left="4680" w:hanging="360"/>
      </w:pPr>
      <w:rPr>
        <w:rFonts w:cs="Times New Roman"/>
      </w:rPr>
    </w:lvl>
    <w:lvl w:ilvl="5" w:tplc="0416001B">
      <w:start w:val="1"/>
      <w:numFmt w:val="lowerRoman"/>
      <w:lvlText w:val="%6."/>
      <w:lvlJc w:val="right"/>
      <w:pPr>
        <w:tabs>
          <w:tab w:val="num" w:pos="5400"/>
        </w:tabs>
        <w:ind w:left="5400" w:hanging="180"/>
      </w:pPr>
      <w:rPr>
        <w:rFonts w:cs="Times New Roman"/>
      </w:rPr>
    </w:lvl>
    <w:lvl w:ilvl="6" w:tplc="0416000F">
      <w:start w:val="1"/>
      <w:numFmt w:val="decimal"/>
      <w:lvlText w:val="%7."/>
      <w:lvlJc w:val="left"/>
      <w:pPr>
        <w:tabs>
          <w:tab w:val="num" w:pos="6120"/>
        </w:tabs>
        <w:ind w:left="6120" w:hanging="360"/>
      </w:pPr>
      <w:rPr>
        <w:rFonts w:cs="Times New Roman"/>
      </w:rPr>
    </w:lvl>
    <w:lvl w:ilvl="7" w:tplc="04160019">
      <w:start w:val="1"/>
      <w:numFmt w:val="lowerLetter"/>
      <w:lvlText w:val="%8."/>
      <w:lvlJc w:val="left"/>
      <w:pPr>
        <w:tabs>
          <w:tab w:val="num" w:pos="6840"/>
        </w:tabs>
        <w:ind w:left="6840" w:hanging="360"/>
      </w:pPr>
      <w:rPr>
        <w:rFonts w:cs="Times New Roman"/>
      </w:rPr>
    </w:lvl>
    <w:lvl w:ilvl="8" w:tplc="0416001B">
      <w:start w:val="1"/>
      <w:numFmt w:val="lowerRoman"/>
      <w:lvlText w:val="%9."/>
      <w:lvlJc w:val="right"/>
      <w:pPr>
        <w:tabs>
          <w:tab w:val="num" w:pos="7560"/>
        </w:tabs>
        <w:ind w:left="756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9"/>
  </w:num>
  <w:num w:numId="6">
    <w:abstractNumId w:val="4"/>
  </w:num>
  <w:num w:numId="7">
    <w:abstractNumId w:val="8"/>
  </w:num>
  <w:num w:numId="8">
    <w:abstractNumId w:val="7"/>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3F6E16"/>
    <w:rsid w:val="0000006F"/>
    <w:rsid w:val="000047D5"/>
    <w:rsid w:val="000070C3"/>
    <w:rsid w:val="00012B33"/>
    <w:rsid w:val="000155C5"/>
    <w:rsid w:val="00026122"/>
    <w:rsid w:val="00031696"/>
    <w:rsid w:val="0003481F"/>
    <w:rsid w:val="00036C10"/>
    <w:rsid w:val="000370DB"/>
    <w:rsid w:val="00040053"/>
    <w:rsid w:val="00041B29"/>
    <w:rsid w:val="00052941"/>
    <w:rsid w:val="0005392A"/>
    <w:rsid w:val="000566AC"/>
    <w:rsid w:val="0006489C"/>
    <w:rsid w:val="00066341"/>
    <w:rsid w:val="000713D8"/>
    <w:rsid w:val="00082F59"/>
    <w:rsid w:val="000836B2"/>
    <w:rsid w:val="00083D03"/>
    <w:rsid w:val="0008638D"/>
    <w:rsid w:val="000915FA"/>
    <w:rsid w:val="00091ABE"/>
    <w:rsid w:val="000B093E"/>
    <w:rsid w:val="000B3E01"/>
    <w:rsid w:val="000C0486"/>
    <w:rsid w:val="000C105C"/>
    <w:rsid w:val="000C1E2A"/>
    <w:rsid w:val="000C251C"/>
    <w:rsid w:val="000C2DE1"/>
    <w:rsid w:val="000C4490"/>
    <w:rsid w:val="000D11D2"/>
    <w:rsid w:val="000D37A1"/>
    <w:rsid w:val="000D54A7"/>
    <w:rsid w:val="000D6F8D"/>
    <w:rsid w:val="000E193C"/>
    <w:rsid w:val="000E1BFE"/>
    <w:rsid w:val="000E3690"/>
    <w:rsid w:val="000E628E"/>
    <w:rsid w:val="000F198F"/>
    <w:rsid w:val="000F3E56"/>
    <w:rsid w:val="00102165"/>
    <w:rsid w:val="00102D75"/>
    <w:rsid w:val="0011358C"/>
    <w:rsid w:val="00117754"/>
    <w:rsid w:val="0012690E"/>
    <w:rsid w:val="00131480"/>
    <w:rsid w:val="001339B5"/>
    <w:rsid w:val="0013650F"/>
    <w:rsid w:val="00142024"/>
    <w:rsid w:val="00143282"/>
    <w:rsid w:val="00146C40"/>
    <w:rsid w:val="00155366"/>
    <w:rsid w:val="001568D2"/>
    <w:rsid w:val="00157814"/>
    <w:rsid w:val="0016586C"/>
    <w:rsid w:val="00166395"/>
    <w:rsid w:val="0017619C"/>
    <w:rsid w:val="001761AE"/>
    <w:rsid w:val="00176C4A"/>
    <w:rsid w:val="001811CF"/>
    <w:rsid w:val="00181844"/>
    <w:rsid w:val="00183EC4"/>
    <w:rsid w:val="0018537C"/>
    <w:rsid w:val="00191D69"/>
    <w:rsid w:val="001A204C"/>
    <w:rsid w:val="001A2399"/>
    <w:rsid w:val="001A317D"/>
    <w:rsid w:val="001A4277"/>
    <w:rsid w:val="001A560D"/>
    <w:rsid w:val="001B2519"/>
    <w:rsid w:val="001B4F55"/>
    <w:rsid w:val="001C3DDF"/>
    <w:rsid w:val="001C5361"/>
    <w:rsid w:val="001D08FC"/>
    <w:rsid w:val="001D4E10"/>
    <w:rsid w:val="001E1844"/>
    <w:rsid w:val="001E1E48"/>
    <w:rsid w:val="001E6557"/>
    <w:rsid w:val="001E7B3C"/>
    <w:rsid w:val="001F4B14"/>
    <w:rsid w:val="001F7369"/>
    <w:rsid w:val="002006B4"/>
    <w:rsid w:val="00201677"/>
    <w:rsid w:val="0020555A"/>
    <w:rsid w:val="0021267E"/>
    <w:rsid w:val="002138CE"/>
    <w:rsid w:val="00215B80"/>
    <w:rsid w:val="002168FB"/>
    <w:rsid w:val="00217010"/>
    <w:rsid w:val="00224820"/>
    <w:rsid w:val="00230843"/>
    <w:rsid w:val="0023147E"/>
    <w:rsid w:val="00231B54"/>
    <w:rsid w:val="002348D9"/>
    <w:rsid w:val="00236BFD"/>
    <w:rsid w:val="002435C4"/>
    <w:rsid w:val="00244BB5"/>
    <w:rsid w:val="00244FCC"/>
    <w:rsid w:val="00250EE9"/>
    <w:rsid w:val="00252BA7"/>
    <w:rsid w:val="002603C6"/>
    <w:rsid w:val="002622A8"/>
    <w:rsid w:val="00266B0B"/>
    <w:rsid w:val="002671E7"/>
    <w:rsid w:val="00270105"/>
    <w:rsid w:val="0029040D"/>
    <w:rsid w:val="00293AED"/>
    <w:rsid w:val="0029624D"/>
    <w:rsid w:val="002A02C4"/>
    <w:rsid w:val="002A276F"/>
    <w:rsid w:val="002A37E6"/>
    <w:rsid w:val="002A3D09"/>
    <w:rsid w:val="002B383A"/>
    <w:rsid w:val="002B4642"/>
    <w:rsid w:val="002D062C"/>
    <w:rsid w:val="002D2103"/>
    <w:rsid w:val="002D2755"/>
    <w:rsid w:val="002D6777"/>
    <w:rsid w:val="002D69E5"/>
    <w:rsid w:val="002D70D2"/>
    <w:rsid w:val="002E0318"/>
    <w:rsid w:val="002E5ED0"/>
    <w:rsid w:val="002F370B"/>
    <w:rsid w:val="002F3F1D"/>
    <w:rsid w:val="002F7368"/>
    <w:rsid w:val="00303B7D"/>
    <w:rsid w:val="003146F3"/>
    <w:rsid w:val="00321840"/>
    <w:rsid w:val="00322B9A"/>
    <w:rsid w:val="003407B5"/>
    <w:rsid w:val="00340C75"/>
    <w:rsid w:val="00342B62"/>
    <w:rsid w:val="003446BD"/>
    <w:rsid w:val="00344E9E"/>
    <w:rsid w:val="00351C2F"/>
    <w:rsid w:val="003556F7"/>
    <w:rsid w:val="00361C9A"/>
    <w:rsid w:val="00365A8D"/>
    <w:rsid w:val="003674D9"/>
    <w:rsid w:val="00370571"/>
    <w:rsid w:val="00370A64"/>
    <w:rsid w:val="00372EE7"/>
    <w:rsid w:val="003730A1"/>
    <w:rsid w:val="0037505C"/>
    <w:rsid w:val="00375806"/>
    <w:rsid w:val="00382060"/>
    <w:rsid w:val="003822FB"/>
    <w:rsid w:val="0039000D"/>
    <w:rsid w:val="003927ED"/>
    <w:rsid w:val="00392A2D"/>
    <w:rsid w:val="00392C2C"/>
    <w:rsid w:val="0039312E"/>
    <w:rsid w:val="003B5171"/>
    <w:rsid w:val="003C03A7"/>
    <w:rsid w:val="003C172D"/>
    <w:rsid w:val="003C3597"/>
    <w:rsid w:val="003C3AEC"/>
    <w:rsid w:val="003E13F7"/>
    <w:rsid w:val="003E2692"/>
    <w:rsid w:val="003E349F"/>
    <w:rsid w:val="003E4AEE"/>
    <w:rsid w:val="003F17C0"/>
    <w:rsid w:val="003F18A0"/>
    <w:rsid w:val="003F56FC"/>
    <w:rsid w:val="003F65BE"/>
    <w:rsid w:val="003F6E16"/>
    <w:rsid w:val="00402736"/>
    <w:rsid w:val="00410E62"/>
    <w:rsid w:val="00411EA0"/>
    <w:rsid w:val="00413DF0"/>
    <w:rsid w:val="004157C3"/>
    <w:rsid w:val="00425779"/>
    <w:rsid w:val="00430981"/>
    <w:rsid w:val="004338F7"/>
    <w:rsid w:val="0043545B"/>
    <w:rsid w:val="00437A43"/>
    <w:rsid w:val="00442957"/>
    <w:rsid w:val="00442F00"/>
    <w:rsid w:val="00445818"/>
    <w:rsid w:val="00450172"/>
    <w:rsid w:val="004516EC"/>
    <w:rsid w:val="00451B43"/>
    <w:rsid w:val="00452CDB"/>
    <w:rsid w:val="004542E0"/>
    <w:rsid w:val="0045460C"/>
    <w:rsid w:val="00456EAE"/>
    <w:rsid w:val="004627FD"/>
    <w:rsid w:val="004716D6"/>
    <w:rsid w:val="004747C1"/>
    <w:rsid w:val="00476B15"/>
    <w:rsid w:val="00477796"/>
    <w:rsid w:val="00483D7F"/>
    <w:rsid w:val="004869E8"/>
    <w:rsid w:val="00487FDE"/>
    <w:rsid w:val="004921FB"/>
    <w:rsid w:val="00497A71"/>
    <w:rsid w:val="004A1350"/>
    <w:rsid w:val="004A3D1D"/>
    <w:rsid w:val="004A4306"/>
    <w:rsid w:val="004A692F"/>
    <w:rsid w:val="004B202C"/>
    <w:rsid w:val="004B661A"/>
    <w:rsid w:val="004B6D09"/>
    <w:rsid w:val="004C53BB"/>
    <w:rsid w:val="004C6F22"/>
    <w:rsid w:val="004D51DF"/>
    <w:rsid w:val="004D6B58"/>
    <w:rsid w:val="004D7BD4"/>
    <w:rsid w:val="004E4EFF"/>
    <w:rsid w:val="004E683C"/>
    <w:rsid w:val="004F01D2"/>
    <w:rsid w:val="004F1843"/>
    <w:rsid w:val="004F526B"/>
    <w:rsid w:val="004F5B94"/>
    <w:rsid w:val="004F7068"/>
    <w:rsid w:val="004F725B"/>
    <w:rsid w:val="00501D6A"/>
    <w:rsid w:val="00503846"/>
    <w:rsid w:val="00513405"/>
    <w:rsid w:val="00522145"/>
    <w:rsid w:val="005255C5"/>
    <w:rsid w:val="00533017"/>
    <w:rsid w:val="0053377D"/>
    <w:rsid w:val="00533805"/>
    <w:rsid w:val="00542E00"/>
    <w:rsid w:val="005430FE"/>
    <w:rsid w:val="0054334F"/>
    <w:rsid w:val="00555844"/>
    <w:rsid w:val="00557D45"/>
    <w:rsid w:val="0056352F"/>
    <w:rsid w:val="00563F48"/>
    <w:rsid w:val="00564A39"/>
    <w:rsid w:val="005656B6"/>
    <w:rsid w:val="005700B2"/>
    <w:rsid w:val="00571DCA"/>
    <w:rsid w:val="00572141"/>
    <w:rsid w:val="00585DD5"/>
    <w:rsid w:val="00591B9C"/>
    <w:rsid w:val="005923DA"/>
    <w:rsid w:val="00595E0A"/>
    <w:rsid w:val="005B3D32"/>
    <w:rsid w:val="005B7553"/>
    <w:rsid w:val="005C4801"/>
    <w:rsid w:val="005C4DCD"/>
    <w:rsid w:val="005D1C7C"/>
    <w:rsid w:val="005D5055"/>
    <w:rsid w:val="005E2714"/>
    <w:rsid w:val="005E7A27"/>
    <w:rsid w:val="005F07E1"/>
    <w:rsid w:val="005F207E"/>
    <w:rsid w:val="005F5528"/>
    <w:rsid w:val="00605596"/>
    <w:rsid w:val="00607A13"/>
    <w:rsid w:val="00613089"/>
    <w:rsid w:val="006234B2"/>
    <w:rsid w:val="006264B6"/>
    <w:rsid w:val="006272A5"/>
    <w:rsid w:val="00634D4D"/>
    <w:rsid w:val="0063729D"/>
    <w:rsid w:val="00644FE4"/>
    <w:rsid w:val="00652D50"/>
    <w:rsid w:val="00653BEB"/>
    <w:rsid w:val="00654E0F"/>
    <w:rsid w:val="006617F9"/>
    <w:rsid w:val="00661A78"/>
    <w:rsid w:val="00667478"/>
    <w:rsid w:val="0067469D"/>
    <w:rsid w:val="00682A01"/>
    <w:rsid w:val="00684173"/>
    <w:rsid w:val="0068453B"/>
    <w:rsid w:val="006912B1"/>
    <w:rsid w:val="006922FC"/>
    <w:rsid w:val="00694FA5"/>
    <w:rsid w:val="00696A95"/>
    <w:rsid w:val="006A0B9D"/>
    <w:rsid w:val="006A30F1"/>
    <w:rsid w:val="006A55AB"/>
    <w:rsid w:val="006A6605"/>
    <w:rsid w:val="006A791E"/>
    <w:rsid w:val="006B3B77"/>
    <w:rsid w:val="006B3CDF"/>
    <w:rsid w:val="006B42F4"/>
    <w:rsid w:val="006B54A4"/>
    <w:rsid w:val="006B6DB4"/>
    <w:rsid w:val="006C1C80"/>
    <w:rsid w:val="006C4122"/>
    <w:rsid w:val="006D5DE0"/>
    <w:rsid w:val="006D7D91"/>
    <w:rsid w:val="006E14ED"/>
    <w:rsid w:val="006E227A"/>
    <w:rsid w:val="006E4036"/>
    <w:rsid w:val="006E6D75"/>
    <w:rsid w:val="006E7C7F"/>
    <w:rsid w:val="006F3CF1"/>
    <w:rsid w:val="00700C6D"/>
    <w:rsid w:val="0070288C"/>
    <w:rsid w:val="0070585D"/>
    <w:rsid w:val="00706D60"/>
    <w:rsid w:val="007128D9"/>
    <w:rsid w:val="0072442B"/>
    <w:rsid w:val="00725E2B"/>
    <w:rsid w:val="00726B05"/>
    <w:rsid w:val="007357E7"/>
    <w:rsid w:val="00737ECA"/>
    <w:rsid w:val="007420B2"/>
    <w:rsid w:val="007447AF"/>
    <w:rsid w:val="00744D19"/>
    <w:rsid w:val="0074600A"/>
    <w:rsid w:val="007460B5"/>
    <w:rsid w:val="00752B21"/>
    <w:rsid w:val="0075422B"/>
    <w:rsid w:val="0076129E"/>
    <w:rsid w:val="007624DE"/>
    <w:rsid w:val="00762B2E"/>
    <w:rsid w:val="007656EE"/>
    <w:rsid w:val="007726BA"/>
    <w:rsid w:val="00773535"/>
    <w:rsid w:val="0077715D"/>
    <w:rsid w:val="00780296"/>
    <w:rsid w:val="00782167"/>
    <w:rsid w:val="00783375"/>
    <w:rsid w:val="0078444F"/>
    <w:rsid w:val="007855B3"/>
    <w:rsid w:val="00794580"/>
    <w:rsid w:val="007965CE"/>
    <w:rsid w:val="007A0BDE"/>
    <w:rsid w:val="007B1664"/>
    <w:rsid w:val="007B4C2B"/>
    <w:rsid w:val="007C2D1B"/>
    <w:rsid w:val="007C47DE"/>
    <w:rsid w:val="007D0327"/>
    <w:rsid w:val="007D045B"/>
    <w:rsid w:val="007D0E48"/>
    <w:rsid w:val="007D1327"/>
    <w:rsid w:val="007D1598"/>
    <w:rsid w:val="007D369C"/>
    <w:rsid w:val="007D7C4F"/>
    <w:rsid w:val="007E0F71"/>
    <w:rsid w:val="007E5F9F"/>
    <w:rsid w:val="00804ACE"/>
    <w:rsid w:val="00806962"/>
    <w:rsid w:val="008145C2"/>
    <w:rsid w:val="00815DBC"/>
    <w:rsid w:val="008204F8"/>
    <w:rsid w:val="008209EA"/>
    <w:rsid w:val="00823DAC"/>
    <w:rsid w:val="008249F6"/>
    <w:rsid w:val="008328A5"/>
    <w:rsid w:val="00832B23"/>
    <w:rsid w:val="0083543C"/>
    <w:rsid w:val="0083715B"/>
    <w:rsid w:val="008419CA"/>
    <w:rsid w:val="00841DFB"/>
    <w:rsid w:val="00842839"/>
    <w:rsid w:val="00845759"/>
    <w:rsid w:val="00846E61"/>
    <w:rsid w:val="0085545C"/>
    <w:rsid w:val="00857B91"/>
    <w:rsid w:val="008623A7"/>
    <w:rsid w:val="00867576"/>
    <w:rsid w:val="00870487"/>
    <w:rsid w:val="008729F0"/>
    <w:rsid w:val="00881568"/>
    <w:rsid w:val="00884D67"/>
    <w:rsid w:val="008910FD"/>
    <w:rsid w:val="00892020"/>
    <w:rsid w:val="0089340E"/>
    <w:rsid w:val="00895A31"/>
    <w:rsid w:val="008A0411"/>
    <w:rsid w:val="008A543C"/>
    <w:rsid w:val="008A5C84"/>
    <w:rsid w:val="008A7F5F"/>
    <w:rsid w:val="008B09AA"/>
    <w:rsid w:val="008B253B"/>
    <w:rsid w:val="008B57C6"/>
    <w:rsid w:val="008C03A2"/>
    <w:rsid w:val="008C0F66"/>
    <w:rsid w:val="008C1235"/>
    <w:rsid w:val="008C56AF"/>
    <w:rsid w:val="008D0732"/>
    <w:rsid w:val="008D2714"/>
    <w:rsid w:val="008D7663"/>
    <w:rsid w:val="008E2805"/>
    <w:rsid w:val="008E52FC"/>
    <w:rsid w:val="008E750E"/>
    <w:rsid w:val="008E776B"/>
    <w:rsid w:val="008F3167"/>
    <w:rsid w:val="008F439B"/>
    <w:rsid w:val="008F6745"/>
    <w:rsid w:val="008F6EEA"/>
    <w:rsid w:val="00903FA2"/>
    <w:rsid w:val="009049F8"/>
    <w:rsid w:val="009067EC"/>
    <w:rsid w:val="0091197F"/>
    <w:rsid w:val="0091200D"/>
    <w:rsid w:val="00921138"/>
    <w:rsid w:val="0092153A"/>
    <w:rsid w:val="009300D4"/>
    <w:rsid w:val="00930890"/>
    <w:rsid w:val="009328C6"/>
    <w:rsid w:val="0093325D"/>
    <w:rsid w:val="00943E02"/>
    <w:rsid w:val="009455CC"/>
    <w:rsid w:val="00951365"/>
    <w:rsid w:val="009516A2"/>
    <w:rsid w:val="009534D7"/>
    <w:rsid w:val="00957991"/>
    <w:rsid w:val="00957BAE"/>
    <w:rsid w:val="00963745"/>
    <w:rsid w:val="00964511"/>
    <w:rsid w:val="0096494F"/>
    <w:rsid w:val="00966C69"/>
    <w:rsid w:val="00972B80"/>
    <w:rsid w:val="00973D98"/>
    <w:rsid w:val="009751BB"/>
    <w:rsid w:val="00975667"/>
    <w:rsid w:val="00981E71"/>
    <w:rsid w:val="009869E1"/>
    <w:rsid w:val="00991FD3"/>
    <w:rsid w:val="009934EB"/>
    <w:rsid w:val="00993965"/>
    <w:rsid w:val="009A25FD"/>
    <w:rsid w:val="009A2D09"/>
    <w:rsid w:val="009B0FB8"/>
    <w:rsid w:val="009C1B5F"/>
    <w:rsid w:val="009C2A2E"/>
    <w:rsid w:val="009C53D4"/>
    <w:rsid w:val="009D2907"/>
    <w:rsid w:val="009E029F"/>
    <w:rsid w:val="009E1020"/>
    <w:rsid w:val="009E44B8"/>
    <w:rsid w:val="009E5B1F"/>
    <w:rsid w:val="009F54BA"/>
    <w:rsid w:val="009F7077"/>
    <w:rsid w:val="00A02CED"/>
    <w:rsid w:val="00A059F6"/>
    <w:rsid w:val="00A06F7C"/>
    <w:rsid w:val="00A115CB"/>
    <w:rsid w:val="00A11ED1"/>
    <w:rsid w:val="00A1219E"/>
    <w:rsid w:val="00A12E61"/>
    <w:rsid w:val="00A15F99"/>
    <w:rsid w:val="00A17019"/>
    <w:rsid w:val="00A24C93"/>
    <w:rsid w:val="00A30239"/>
    <w:rsid w:val="00A321F3"/>
    <w:rsid w:val="00A32500"/>
    <w:rsid w:val="00A374BF"/>
    <w:rsid w:val="00A44172"/>
    <w:rsid w:val="00A54468"/>
    <w:rsid w:val="00A55ACA"/>
    <w:rsid w:val="00A560EC"/>
    <w:rsid w:val="00A56463"/>
    <w:rsid w:val="00A56772"/>
    <w:rsid w:val="00A57849"/>
    <w:rsid w:val="00A60760"/>
    <w:rsid w:val="00A752B9"/>
    <w:rsid w:val="00A81AAD"/>
    <w:rsid w:val="00A86D9B"/>
    <w:rsid w:val="00A968CC"/>
    <w:rsid w:val="00AA616B"/>
    <w:rsid w:val="00AA6910"/>
    <w:rsid w:val="00AA717E"/>
    <w:rsid w:val="00AB2361"/>
    <w:rsid w:val="00AB3A5B"/>
    <w:rsid w:val="00AB5BFB"/>
    <w:rsid w:val="00AC168E"/>
    <w:rsid w:val="00AC3EBE"/>
    <w:rsid w:val="00AC514F"/>
    <w:rsid w:val="00AC606A"/>
    <w:rsid w:val="00AC7C57"/>
    <w:rsid w:val="00AD4AED"/>
    <w:rsid w:val="00AF1F50"/>
    <w:rsid w:val="00B00104"/>
    <w:rsid w:val="00B06125"/>
    <w:rsid w:val="00B0635F"/>
    <w:rsid w:val="00B13A52"/>
    <w:rsid w:val="00B13DA9"/>
    <w:rsid w:val="00B17D07"/>
    <w:rsid w:val="00B27FCC"/>
    <w:rsid w:val="00B4186E"/>
    <w:rsid w:val="00B43B8A"/>
    <w:rsid w:val="00B52FDA"/>
    <w:rsid w:val="00B62304"/>
    <w:rsid w:val="00B64E00"/>
    <w:rsid w:val="00B71389"/>
    <w:rsid w:val="00B731F6"/>
    <w:rsid w:val="00B76BF4"/>
    <w:rsid w:val="00B825D1"/>
    <w:rsid w:val="00B864D3"/>
    <w:rsid w:val="00B87BD5"/>
    <w:rsid w:val="00B920D8"/>
    <w:rsid w:val="00B92975"/>
    <w:rsid w:val="00B966F1"/>
    <w:rsid w:val="00BA7C94"/>
    <w:rsid w:val="00BB2EC2"/>
    <w:rsid w:val="00BC0816"/>
    <w:rsid w:val="00BC4AB0"/>
    <w:rsid w:val="00BC5A31"/>
    <w:rsid w:val="00BD0306"/>
    <w:rsid w:val="00BD13A6"/>
    <w:rsid w:val="00BD17D3"/>
    <w:rsid w:val="00BD57C1"/>
    <w:rsid w:val="00BE0D80"/>
    <w:rsid w:val="00BE16A7"/>
    <w:rsid w:val="00BE1D31"/>
    <w:rsid w:val="00BE321F"/>
    <w:rsid w:val="00BF37F7"/>
    <w:rsid w:val="00BF753A"/>
    <w:rsid w:val="00C003B9"/>
    <w:rsid w:val="00C00D28"/>
    <w:rsid w:val="00C029D5"/>
    <w:rsid w:val="00C05CF1"/>
    <w:rsid w:val="00C06AEB"/>
    <w:rsid w:val="00C06E15"/>
    <w:rsid w:val="00C07816"/>
    <w:rsid w:val="00C0789E"/>
    <w:rsid w:val="00C10297"/>
    <w:rsid w:val="00C11CA8"/>
    <w:rsid w:val="00C12357"/>
    <w:rsid w:val="00C144CE"/>
    <w:rsid w:val="00C154E3"/>
    <w:rsid w:val="00C1634B"/>
    <w:rsid w:val="00C16B38"/>
    <w:rsid w:val="00C21DA6"/>
    <w:rsid w:val="00C22E50"/>
    <w:rsid w:val="00C27C42"/>
    <w:rsid w:val="00C31DD3"/>
    <w:rsid w:val="00C32064"/>
    <w:rsid w:val="00C35C0B"/>
    <w:rsid w:val="00C3660F"/>
    <w:rsid w:val="00C40BAA"/>
    <w:rsid w:val="00C41350"/>
    <w:rsid w:val="00C43CA1"/>
    <w:rsid w:val="00C52AD0"/>
    <w:rsid w:val="00C53349"/>
    <w:rsid w:val="00C55D15"/>
    <w:rsid w:val="00C56209"/>
    <w:rsid w:val="00C6013B"/>
    <w:rsid w:val="00C608E5"/>
    <w:rsid w:val="00C6268D"/>
    <w:rsid w:val="00C6639A"/>
    <w:rsid w:val="00C709A3"/>
    <w:rsid w:val="00C72022"/>
    <w:rsid w:val="00C80E25"/>
    <w:rsid w:val="00C81C80"/>
    <w:rsid w:val="00C941AD"/>
    <w:rsid w:val="00C94BC9"/>
    <w:rsid w:val="00CA05F7"/>
    <w:rsid w:val="00CA1EF6"/>
    <w:rsid w:val="00CB06F8"/>
    <w:rsid w:val="00CB2BD0"/>
    <w:rsid w:val="00CC0714"/>
    <w:rsid w:val="00CC0785"/>
    <w:rsid w:val="00CC1773"/>
    <w:rsid w:val="00CC197C"/>
    <w:rsid w:val="00CC1F41"/>
    <w:rsid w:val="00CC48B4"/>
    <w:rsid w:val="00CD2FC9"/>
    <w:rsid w:val="00CD4547"/>
    <w:rsid w:val="00CD5B02"/>
    <w:rsid w:val="00CE3851"/>
    <w:rsid w:val="00CE5CAA"/>
    <w:rsid w:val="00CF2FE1"/>
    <w:rsid w:val="00CF32B9"/>
    <w:rsid w:val="00CF372C"/>
    <w:rsid w:val="00CF6BEB"/>
    <w:rsid w:val="00D03A28"/>
    <w:rsid w:val="00D0512E"/>
    <w:rsid w:val="00D124F2"/>
    <w:rsid w:val="00D16774"/>
    <w:rsid w:val="00D273FA"/>
    <w:rsid w:val="00D320C1"/>
    <w:rsid w:val="00D324E7"/>
    <w:rsid w:val="00D32F9D"/>
    <w:rsid w:val="00D33F59"/>
    <w:rsid w:val="00D346F2"/>
    <w:rsid w:val="00D40D11"/>
    <w:rsid w:val="00D446B4"/>
    <w:rsid w:val="00D50D30"/>
    <w:rsid w:val="00D51582"/>
    <w:rsid w:val="00D5278C"/>
    <w:rsid w:val="00D54AA2"/>
    <w:rsid w:val="00D55679"/>
    <w:rsid w:val="00D65EB2"/>
    <w:rsid w:val="00D73E8D"/>
    <w:rsid w:val="00D75BFE"/>
    <w:rsid w:val="00D760E0"/>
    <w:rsid w:val="00D7782F"/>
    <w:rsid w:val="00D8119E"/>
    <w:rsid w:val="00D82D8C"/>
    <w:rsid w:val="00D84E08"/>
    <w:rsid w:val="00D87696"/>
    <w:rsid w:val="00D90DEA"/>
    <w:rsid w:val="00DB0482"/>
    <w:rsid w:val="00DB0C7F"/>
    <w:rsid w:val="00DB0C8F"/>
    <w:rsid w:val="00DB3060"/>
    <w:rsid w:val="00DB4479"/>
    <w:rsid w:val="00DB7B4E"/>
    <w:rsid w:val="00DC1D0E"/>
    <w:rsid w:val="00DC2CC0"/>
    <w:rsid w:val="00DC6A71"/>
    <w:rsid w:val="00DC6C11"/>
    <w:rsid w:val="00DD160A"/>
    <w:rsid w:val="00DD2C7D"/>
    <w:rsid w:val="00DE14C6"/>
    <w:rsid w:val="00DE41C9"/>
    <w:rsid w:val="00DE6307"/>
    <w:rsid w:val="00DE6D0D"/>
    <w:rsid w:val="00DE743B"/>
    <w:rsid w:val="00DE77B0"/>
    <w:rsid w:val="00E01160"/>
    <w:rsid w:val="00E0165B"/>
    <w:rsid w:val="00E21910"/>
    <w:rsid w:val="00E2298E"/>
    <w:rsid w:val="00E2397F"/>
    <w:rsid w:val="00E25B67"/>
    <w:rsid w:val="00E274A8"/>
    <w:rsid w:val="00E30C4D"/>
    <w:rsid w:val="00E33F80"/>
    <w:rsid w:val="00E349AF"/>
    <w:rsid w:val="00E461DF"/>
    <w:rsid w:val="00E46860"/>
    <w:rsid w:val="00E531F6"/>
    <w:rsid w:val="00E535CE"/>
    <w:rsid w:val="00E56492"/>
    <w:rsid w:val="00E5655C"/>
    <w:rsid w:val="00E57B81"/>
    <w:rsid w:val="00E57E62"/>
    <w:rsid w:val="00E64073"/>
    <w:rsid w:val="00E70487"/>
    <w:rsid w:val="00E74ACA"/>
    <w:rsid w:val="00E93081"/>
    <w:rsid w:val="00E953DC"/>
    <w:rsid w:val="00EA2378"/>
    <w:rsid w:val="00EA4F29"/>
    <w:rsid w:val="00EA6957"/>
    <w:rsid w:val="00EB0CFD"/>
    <w:rsid w:val="00EC045F"/>
    <w:rsid w:val="00EC0CC8"/>
    <w:rsid w:val="00EC22CE"/>
    <w:rsid w:val="00EC23C9"/>
    <w:rsid w:val="00EC73AE"/>
    <w:rsid w:val="00EC7AE1"/>
    <w:rsid w:val="00EC7AFA"/>
    <w:rsid w:val="00ED0FE2"/>
    <w:rsid w:val="00EE056D"/>
    <w:rsid w:val="00EE5B1C"/>
    <w:rsid w:val="00EF0E29"/>
    <w:rsid w:val="00EF5B64"/>
    <w:rsid w:val="00EF5CDC"/>
    <w:rsid w:val="00F00F14"/>
    <w:rsid w:val="00F019D5"/>
    <w:rsid w:val="00F04F0E"/>
    <w:rsid w:val="00F07A4A"/>
    <w:rsid w:val="00F1034F"/>
    <w:rsid w:val="00F13CBD"/>
    <w:rsid w:val="00F17D74"/>
    <w:rsid w:val="00F20391"/>
    <w:rsid w:val="00F21B03"/>
    <w:rsid w:val="00F227ED"/>
    <w:rsid w:val="00F22E9F"/>
    <w:rsid w:val="00F244B9"/>
    <w:rsid w:val="00F27B7C"/>
    <w:rsid w:val="00F30520"/>
    <w:rsid w:val="00F319A6"/>
    <w:rsid w:val="00F33639"/>
    <w:rsid w:val="00F33887"/>
    <w:rsid w:val="00F35E09"/>
    <w:rsid w:val="00F42A41"/>
    <w:rsid w:val="00F444E8"/>
    <w:rsid w:val="00F44A33"/>
    <w:rsid w:val="00F44BF5"/>
    <w:rsid w:val="00F44C31"/>
    <w:rsid w:val="00F51CB3"/>
    <w:rsid w:val="00F541A9"/>
    <w:rsid w:val="00F548BB"/>
    <w:rsid w:val="00F60091"/>
    <w:rsid w:val="00F61529"/>
    <w:rsid w:val="00F6380A"/>
    <w:rsid w:val="00F65B38"/>
    <w:rsid w:val="00F70586"/>
    <w:rsid w:val="00F77DA8"/>
    <w:rsid w:val="00F927D5"/>
    <w:rsid w:val="00F953E4"/>
    <w:rsid w:val="00F97507"/>
    <w:rsid w:val="00FA0092"/>
    <w:rsid w:val="00FA3531"/>
    <w:rsid w:val="00FC3373"/>
    <w:rsid w:val="00FD04B9"/>
    <w:rsid w:val="00FD1112"/>
    <w:rsid w:val="00FD765A"/>
    <w:rsid w:val="00FE04B1"/>
    <w:rsid w:val="00FE1A0F"/>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F6"/>
    <w:rPr>
      <w:rFonts w:ascii="Arial" w:hAnsi="Arial" w:cs="Arial"/>
      <w:sz w:val="24"/>
      <w:szCs w:val="24"/>
    </w:rPr>
  </w:style>
  <w:style w:type="paragraph" w:styleId="Ttulo1">
    <w:name w:val="heading 1"/>
    <w:basedOn w:val="Normal"/>
    <w:next w:val="Normal"/>
    <w:link w:val="Ttulo1Char"/>
    <w:uiPriority w:val="99"/>
    <w:qFormat/>
    <w:rsid w:val="00B731F6"/>
    <w:pPr>
      <w:keepNext/>
      <w:outlineLvl w:val="0"/>
    </w:pPr>
    <w:rPr>
      <w:b/>
      <w:bCs/>
      <w:sz w:val="28"/>
      <w:szCs w:val="28"/>
    </w:rPr>
  </w:style>
  <w:style w:type="paragraph" w:styleId="Ttulo2">
    <w:name w:val="heading 2"/>
    <w:basedOn w:val="Normal"/>
    <w:next w:val="Normal"/>
    <w:link w:val="Ttulo2Char"/>
    <w:uiPriority w:val="99"/>
    <w:qFormat/>
    <w:rsid w:val="00B731F6"/>
    <w:pPr>
      <w:keepNext/>
      <w:ind w:left="-113"/>
      <w:outlineLvl w:val="1"/>
    </w:pPr>
    <w:rPr>
      <w:b/>
      <w:bCs/>
    </w:rPr>
  </w:style>
  <w:style w:type="paragraph" w:styleId="Ttulo6">
    <w:name w:val="heading 6"/>
    <w:basedOn w:val="Normal"/>
    <w:next w:val="Normal"/>
    <w:link w:val="Ttulo6Char"/>
    <w:uiPriority w:val="99"/>
    <w:qFormat/>
    <w:rsid w:val="00653BEB"/>
    <w:pPr>
      <w:spacing w:before="240" w:after="60"/>
      <w:outlineLvl w:val="5"/>
    </w:pPr>
    <w:rPr>
      <w:rFonts w:ascii="Calibri" w:hAnsi="Calibri" w:cs="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731F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B731F6"/>
    <w:rPr>
      <w:rFonts w:ascii="Cambria" w:hAnsi="Cambria" w:cs="Times New Roman"/>
      <w:b/>
      <w:bCs/>
      <w:i/>
      <w:iCs/>
      <w:sz w:val="28"/>
      <w:szCs w:val="28"/>
    </w:rPr>
  </w:style>
  <w:style w:type="character" w:customStyle="1" w:styleId="Ttulo6Char">
    <w:name w:val="Título 6 Char"/>
    <w:basedOn w:val="Fontepargpadro"/>
    <w:link w:val="Ttulo6"/>
    <w:uiPriority w:val="99"/>
    <w:locked/>
    <w:rsid w:val="00653BEB"/>
    <w:rPr>
      <w:rFonts w:ascii="Calibri" w:hAnsi="Calibri" w:cs="Times New Roman"/>
      <w:b/>
      <w:bCs/>
    </w:rPr>
  </w:style>
  <w:style w:type="paragraph" w:styleId="Cabealho">
    <w:name w:val="header"/>
    <w:basedOn w:val="Normal"/>
    <w:link w:val="CabealhoChar"/>
    <w:uiPriority w:val="99"/>
    <w:rsid w:val="00B731F6"/>
    <w:pPr>
      <w:tabs>
        <w:tab w:val="center" w:pos="4419"/>
        <w:tab w:val="right" w:pos="8838"/>
      </w:tabs>
    </w:pPr>
  </w:style>
  <w:style w:type="character" w:customStyle="1" w:styleId="CabealhoChar">
    <w:name w:val="Cabeçalho Char"/>
    <w:basedOn w:val="Fontepargpadro"/>
    <w:link w:val="Cabealho"/>
    <w:uiPriority w:val="99"/>
    <w:locked/>
    <w:rsid w:val="00B731F6"/>
    <w:rPr>
      <w:rFonts w:ascii="Arial" w:hAnsi="Arial" w:cs="Arial"/>
      <w:sz w:val="24"/>
      <w:szCs w:val="24"/>
    </w:rPr>
  </w:style>
  <w:style w:type="paragraph" w:styleId="Rodap">
    <w:name w:val="footer"/>
    <w:basedOn w:val="Normal"/>
    <w:link w:val="RodapChar"/>
    <w:uiPriority w:val="99"/>
    <w:rsid w:val="00B731F6"/>
    <w:pPr>
      <w:tabs>
        <w:tab w:val="center" w:pos="4419"/>
        <w:tab w:val="right" w:pos="8838"/>
      </w:tabs>
    </w:pPr>
  </w:style>
  <w:style w:type="character" w:customStyle="1" w:styleId="RodapChar">
    <w:name w:val="Rodapé Char"/>
    <w:basedOn w:val="Fontepargpadro"/>
    <w:link w:val="Rodap"/>
    <w:uiPriority w:val="99"/>
    <w:locked/>
    <w:rsid w:val="00B731F6"/>
    <w:rPr>
      <w:rFonts w:ascii="Arial" w:hAnsi="Arial" w:cs="Arial"/>
      <w:sz w:val="24"/>
      <w:szCs w:val="24"/>
    </w:rPr>
  </w:style>
  <w:style w:type="character" w:styleId="Nmerodepgina">
    <w:name w:val="page number"/>
    <w:basedOn w:val="Fontepargpadro"/>
    <w:uiPriority w:val="99"/>
    <w:rsid w:val="00B731F6"/>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sid w:val="00B731F6"/>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sid w:val="00B731F6"/>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731F6"/>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B731F6"/>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Recuado">
    <w:name w:val="Recuado"/>
    <w:basedOn w:val="Normal"/>
    <w:uiPriority w:val="99"/>
    <w:rsid w:val="0012690E"/>
    <w:pPr>
      <w:ind w:left="1440"/>
      <w:jc w:val="both"/>
    </w:pPr>
    <w:rPr>
      <w:i/>
      <w:iCs/>
      <w:sz w:val="22"/>
      <w:szCs w:val="22"/>
    </w:rPr>
  </w:style>
  <w:style w:type="paragraph" w:styleId="Ttulo">
    <w:name w:val="Title"/>
    <w:basedOn w:val="Normal"/>
    <w:link w:val="TtuloChar"/>
    <w:uiPriority w:val="99"/>
    <w:qFormat/>
    <w:rsid w:val="00653BEB"/>
    <w:pPr>
      <w:spacing w:line="360" w:lineRule="auto"/>
      <w:ind w:firstLine="1440"/>
      <w:jc w:val="center"/>
    </w:pPr>
    <w:rPr>
      <w:rFonts w:cs="Times New Roman"/>
      <w:b/>
      <w:szCs w:val="20"/>
    </w:rPr>
  </w:style>
  <w:style w:type="character" w:customStyle="1" w:styleId="TtuloChar">
    <w:name w:val="Título Char"/>
    <w:basedOn w:val="Fontepargpadro"/>
    <w:link w:val="Ttulo"/>
    <w:uiPriority w:val="99"/>
    <w:locked/>
    <w:rsid w:val="00653BEB"/>
    <w:rPr>
      <w:rFonts w:ascii="Arial" w:hAnsi="Arial" w:cs="Times New Roman"/>
      <w:b/>
      <w:sz w:val="20"/>
      <w:szCs w:val="20"/>
    </w:rPr>
  </w:style>
  <w:style w:type="paragraph" w:customStyle="1" w:styleId="Default">
    <w:name w:val="Default"/>
    <w:uiPriority w:val="99"/>
    <w:rsid w:val="006A30F1"/>
    <w:pPr>
      <w:autoSpaceDE w:val="0"/>
      <w:autoSpaceDN w:val="0"/>
      <w:adjustRightInd w:val="0"/>
    </w:pPr>
    <w:rPr>
      <w:rFonts w:ascii="Calibri" w:hAnsi="Calibri" w:cs="Calibri"/>
      <w:color w:val="000000"/>
      <w:sz w:val="24"/>
      <w:szCs w:val="24"/>
    </w:rPr>
  </w:style>
  <w:style w:type="paragraph" w:customStyle="1" w:styleId="NormalWeb3">
    <w:name w:val="Normal (Web)3"/>
    <w:basedOn w:val="Default"/>
    <w:next w:val="Default"/>
    <w:uiPriority w:val="99"/>
    <w:rsid w:val="006A30F1"/>
    <w:rPr>
      <w:rFonts w:cs="Times New Roman"/>
      <w:color w:val="auto"/>
    </w:rPr>
  </w:style>
  <w:style w:type="paragraph" w:styleId="PargrafodaLista">
    <w:name w:val="List Paragraph"/>
    <w:basedOn w:val="Default"/>
    <w:next w:val="Default"/>
    <w:uiPriority w:val="99"/>
    <w:qFormat/>
    <w:rsid w:val="006A30F1"/>
    <w:rPr>
      <w:rFonts w:cs="Times New Roman"/>
      <w:color w:val="auto"/>
    </w:rPr>
  </w:style>
  <w:style w:type="paragraph" w:styleId="Corpodetexto">
    <w:name w:val="Body Text"/>
    <w:basedOn w:val="Normal"/>
    <w:link w:val="CorpodetextoChar"/>
    <w:uiPriority w:val="99"/>
    <w:rsid w:val="006A30F1"/>
    <w:pPr>
      <w:spacing w:line="360" w:lineRule="auto"/>
      <w:ind w:firstLine="1440"/>
      <w:jc w:val="both"/>
    </w:pPr>
    <w:rPr>
      <w:b/>
      <w:color w:val="000000"/>
    </w:rPr>
  </w:style>
  <w:style w:type="character" w:customStyle="1" w:styleId="CorpodetextoChar">
    <w:name w:val="Corpo de texto Char"/>
    <w:basedOn w:val="Fontepargpadro"/>
    <w:link w:val="Corpodetexto"/>
    <w:uiPriority w:val="99"/>
    <w:locked/>
    <w:rsid w:val="006A30F1"/>
    <w:rPr>
      <w:rFonts w:ascii="Arial" w:hAnsi="Arial" w:cs="Arial"/>
      <w:b/>
      <w:color w:val="000000"/>
      <w:sz w:val="24"/>
      <w:szCs w:val="24"/>
    </w:rPr>
  </w:style>
  <w:style w:type="character" w:customStyle="1" w:styleId="textoacao1">
    <w:name w:val="textoacao1"/>
    <w:basedOn w:val="Fontepargpadro"/>
    <w:uiPriority w:val="99"/>
    <w:rsid w:val="00012B33"/>
    <w:rPr>
      <w:rFonts w:ascii="Trebuchet MS" w:hAnsi="Trebuchet MS" w:cs="Times New Roman"/>
      <w:color w:val="444444"/>
      <w:sz w:val="26"/>
      <w:szCs w:val="26"/>
    </w:rPr>
  </w:style>
  <w:style w:type="paragraph" w:customStyle="1" w:styleId="descricao">
    <w:name w:val="descricao"/>
    <w:basedOn w:val="Normal"/>
    <w:uiPriority w:val="99"/>
    <w:rsid w:val="00A15F99"/>
  </w:style>
  <w:style w:type="character" w:customStyle="1" w:styleId="highlightedsearchterm">
    <w:name w:val="highlightedsearchterm"/>
    <w:basedOn w:val="Fontepargpadro"/>
    <w:uiPriority w:val="99"/>
    <w:rsid w:val="00A15F99"/>
    <w:rPr>
      <w:rFonts w:cs="Times New Roman"/>
    </w:rPr>
  </w:style>
  <w:style w:type="character" w:customStyle="1" w:styleId="t21">
    <w:name w:val="t21"/>
    <w:basedOn w:val="Fontepargpadro"/>
    <w:uiPriority w:val="99"/>
    <w:rsid w:val="00867576"/>
    <w:rPr>
      <w:rFonts w:ascii="Arial" w:hAnsi="Arial" w:cs="Arial"/>
      <w:b/>
      <w:bCs/>
      <w:sz w:val="20"/>
      <w:szCs w:val="20"/>
    </w:rPr>
  </w:style>
  <w:style w:type="character" w:customStyle="1" w:styleId="t11">
    <w:name w:val="t11"/>
    <w:basedOn w:val="Fontepargpadro"/>
    <w:uiPriority w:val="99"/>
    <w:rsid w:val="00867576"/>
    <w:rPr>
      <w:rFonts w:ascii="Arial" w:hAnsi="Arial" w:cs="Arial"/>
      <w:sz w:val="20"/>
      <w:szCs w:val="20"/>
    </w:rPr>
  </w:style>
  <w:style w:type="paragraph" w:customStyle="1" w:styleId="p1">
    <w:name w:val="p1"/>
    <w:basedOn w:val="Normal"/>
    <w:uiPriority w:val="99"/>
    <w:rsid w:val="00867576"/>
    <w:pPr>
      <w:spacing w:before="100" w:beforeAutospacing="1" w:after="100" w:afterAutospacing="1"/>
      <w:ind w:left="567"/>
    </w:pPr>
    <w:rPr>
      <w:rFonts w:ascii="Times Roman" w:hAnsi="Times Roman" w:cs="Times New Roman"/>
    </w:rPr>
  </w:style>
</w:styles>
</file>

<file path=word/webSettings.xml><?xml version="1.0" encoding="utf-8"?>
<w:webSettings xmlns:r="http://schemas.openxmlformats.org/officeDocument/2006/relationships" xmlns:w="http://schemas.openxmlformats.org/wordprocessingml/2006/main">
  <w:divs>
    <w:div w:id="391734191">
      <w:marLeft w:val="0"/>
      <w:marRight w:val="0"/>
      <w:marTop w:val="0"/>
      <w:marBottom w:val="0"/>
      <w:divBdr>
        <w:top w:val="none" w:sz="0" w:space="0" w:color="auto"/>
        <w:left w:val="none" w:sz="0" w:space="0" w:color="auto"/>
        <w:bottom w:val="none" w:sz="0" w:space="0" w:color="auto"/>
        <w:right w:val="none" w:sz="0" w:space="0" w:color="auto"/>
      </w:divBdr>
    </w:div>
    <w:div w:id="391734192">
      <w:marLeft w:val="0"/>
      <w:marRight w:val="0"/>
      <w:marTop w:val="0"/>
      <w:marBottom w:val="0"/>
      <w:divBdr>
        <w:top w:val="none" w:sz="0" w:space="0" w:color="auto"/>
        <w:left w:val="none" w:sz="0" w:space="0" w:color="auto"/>
        <w:bottom w:val="none" w:sz="0" w:space="0" w:color="auto"/>
        <w:right w:val="none" w:sz="0" w:space="0" w:color="auto"/>
      </w:divBdr>
    </w:div>
    <w:div w:id="391734193">
      <w:marLeft w:val="0"/>
      <w:marRight w:val="0"/>
      <w:marTop w:val="0"/>
      <w:marBottom w:val="0"/>
      <w:divBdr>
        <w:top w:val="none" w:sz="0" w:space="0" w:color="auto"/>
        <w:left w:val="none" w:sz="0" w:space="0" w:color="auto"/>
        <w:bottom w:val="none" w:sz="0" w:space="0" w:color="auto"/>
        <w:right w:val="none" w:sz="0" w:space="0" w:color="auto"/>
      </w:divBdr>
    </w:div>
    <w:div w:id="391734194">
      <w:marLeft w:val="0"/>
      <w:marRight w:val="0"/>
      <w:marTop w:val="0"/>
      <w:marBottom w:val="0"/>
      <w:divBdr>
        <w:top w:val="none" w:sz="0" w:space="0" w:color="auto"/>
        <w:left w:val="none" w:sz="0" w:space="0" w:color="auto"/>
        <w:bottom w:val="none" w:sz="0" w:space="0" w:color="auto"/>
        <w:right w:val="none" w:sz="0" w:space="0" w:color="auto"/>
      </w:divBdr>
    </w:div>
    <w:div w:id="391734195">
      <w:marLeft w:val="0"/>
      <w:marRight w:val="0"/>
      <w:marTop w:val="0"/>
      <w:marBottom w:val="0"/>
      <w:divBdr>
        <w:top w:val="none" w:sz="0" w:space="0" w:color="auto"/>
        <w:left w:val="none" w:sz="0" w:space="0" w:color="auto"/>
        <w:bottom w:val="none" w:sz="0" w:space="0" w:color="auto"/>
        <w:right w:val="none" w:sz="0" w:space="0" w:color="auto"/>
      </w:divBdr>
    </w:div>
    <w:div w:id="391734196">
      <w:marLeft w:val="0"/>
      <w:marRight w:val="0"/>
      <w:marTop w:val="0"/>
      <w:marBottom w:val="0"/>
      <w:divBdr>
        <w:top w:val="none" w:sz="0" w:space="0" w:color="auto"/>
        <w:left w:val="none" w:sz="0" w:space="0" w:color="auto"/>
        <w:bottom w:val="none" w:sz="0" w:space="0" w:color="auto"/>
        <w:right w:val="none" w:sz="0" w:space="0" w:color="auto"/>
      </w:divBdr>
    </w:div>
    <w:div w:id="391734197">
      <w:marLeft w:val="0"/>
      <w:marRight w:val="0"/>
      <w:marTop w:val="0"/>
      <w:marBottom w:val="0"/>
      <w:divBdr>
        <w:top w:val="none" w:sz="0" w:space="0" w:color="auto"/>
        <w:left w:val="none" w:sz="0" w:space="0" w:color="auto"/>
        <w:bottom w:val="none" w:sz="0" w:space="0" w:color="auto"/>
        <w:right w:val="none" w:sz="0" w:space="0" w:color="auto"/>
      </w:divBdr>
    </w:div>
    <w:div w:id="391734198">
      <w:marLeft w:val="0"/>
      <w:marRight w:val="0"/>
      <w:marTop w:val="0"/>
      <w:marBottom w:val="0"/>
      <w:divBdr>
        <w:top w:val="none" w:sz="0" w:space="0" w:color="auto"/>
        <w:left w:val="none" w:sz="0" w:space="0" w:color="auto"/>
        <w:bottom w:val="none" w:sz="0" w:space="0" w:color="auto"/>
        <w:right w:val="none" w:sz="0" w:space="0" w:color="auto"/>
      </w:divBdr>
    </w:div>
    <w:div w:id="391734199">
      <w:marLeft w:val="0"/>
      <w:marRight w:val="0"/>
      <w:marTop w:val="0"/>
      <w:marBottom w:val="0"/>
      <w:divBdr>
        <w:top w:val="none" w:sz="0" w:space="0" w:color="auto"/>
        <w:left w:val="none" w:sz="0" w:space="0" w:color="auto"/>
        <w:bottom w:val="none" w:sz="0" w:space="0" w:color="auto"/>
        <w:right w:val="none" w:sz="0" w:space="0" w:color="auto"/>
      </w:divBdr>
    </w:div>
    <w:div w:id="391734200">
      <w:marLeft w:val="0"/>
      <w:marRight w:val="0"/>
      <w:marTop w:val="0"/>
      <w:marBottom w:val="0"/>
      <w:divBdr>
        <w:top w:val="none" w:sz="0" w:space="0" w:color="auto"/>
        <w:left w:val="none" w:sz="0" w:space="0" w:color="auto"/>
        <w:bottom w:val="none" w:sz="0" w:space="0" w:color="auto"/>
        <w:right w:val="none" w:sz="0" w:space="0" w:color="auto"/>
      </w:divBdr>
    </w:div>
    <w:div w:id="391734201">
      <w:marLeft w:val="0"/>
      <w:marRight w:val="0"/>
      <w:marTop w:val="0"/>
      <w:marBottom w:val="0"/>
      <w:divBdr>
        <w:top w:val="none" w:sz="0" w:space="0" w:color="auto"/>
        <w:left w:val="none" w:sz="0" w:space="0" w:color="auto"/>
        <w:bottom w:val="none" w:sz="0" w:space="0" w:color="auto"/>
        <w:right w:val="none" w:sz="0" w:space="0" w:color="auto"/>
      </w:divBdr>
    </w:div>
    <w:div w:id="391734202">
      <w:marLeft w:val="0"/>
      <w:marRight w:val="0"/>
      <w:marTop w:val="0"/>
      <w:marBottom w:val="0"/>
      <w:divBdr>
        <w:top w:val="none" w:sz="0" w:space="0" w:color="auto"/>
        <w:left w:val="none" w:sz="0" w:space="0" w:color="auto"/>
        <w:bottom w:val="none" w:sz="0" w:space="0" w:color="auto"/>
        <w:right w:val="none" w:sz="0" w:space="0" w:color="auto"/>
      </w:divBdr>
    </w:div>
    <w:div w:id="391734203">
      <w:marLeft w:val="0"/>
      <w:marRight w:val="0"/>
      <w:marTop w:val="0"/>
      <w:marBottom w:val="0"/>
      <w:divBdr>
        <w:top w:val="none" w:sz="0" w:space="0" w:color="auto"/>
        <w:left w:val="none" w:sz="0" w:space="0" w:color="auto"/>
        <w:bottom w:val="none" w:sz="0" w:space="0" w:color="auto"/>
        <w:right w:val="none" w:sz="0" w:space="0" w:color="auto"/>
      </w:divBdr>
    </w:div>
    <w:div w:id="391734204">
      <w:marLeft w:val="0"/>
      <w:marRight w:val="0"/>
      <w:marTop w:val="0"/>
      <w:marBottom w:val="0"/>
      <w:divBdr>
        <w:top w:val="none" w:sz="0" w:space="0" w:color="auto"/>
        <w:left w:val="none" w:sz="0" w:space="0" w:color="auto"/>
        <w:bottom w:val="none" w:sz="0" w:space="0" w:color="auto"/>
        <w:right w:val="none" w:sz="0" w:space="0" w:color="auto"/>
      </w:divBdr>
    </w:div>
    <w:div w:id="391734205">
      <w:marLeft w:val="0"/>
      <w:marRight w:val="0"/>
      <w:marTop w:val="0"/>
      <w:marBottom w:val="0"/>
      <w:divBdr>
        <w:top w:val="none" w:sz="0" w:space="0" w:color="auto"/>
        <w:left w:val="none" w:sz="0" w:space="0" w:color="auto"/>
        <w:bottom w:val="none" w:sz="0" w:space="0" w:color="auto"/>
        <w:right w:val="none" w:sz="0" w:space="0" w:color="auto"/>
      </w:divBdr>
    </w:div>
    <w:div w:id="391734207">
      <w:marLeft w:val="0"/>
      <w:marRight w:val="0"/>
      <w:marTop w:val="0"/>
      <w:marBottom w:val="0"/>
      <w:divBdr>
        <w:top w:val="none" w:sz="0" w:space="0" w:color="auto"/>
        <w:left w:val="none" w:sz="0" w:space="0" w:color="auto"/>
        <w:bottom w:val="none" w:sz="0" w:space="0" w:color="auto"/>
        <w:right w:val="none" w:sz="0" w:space="0" w:color="auto"/>
      </w:divBdr>
    </w:div>
    <w:div w:id="391734208">
      <w:marLeft w:val="0"/>
      <w:marRight w:val="0"/>
      <w:marTop w:val="0"/>
      <w:marBottom w:val="0"/>
      <w:divBdr>
        <w:top w:val="none" w:sz="0" w:space="0" w:color="auto"/>
        <w:left w:val="none" w:sz="0" w:space="0" w:color="auto"/>
        <w:bottom w:val="none" w:sz="0" w:space="0" w:color="auto"/>
        <w:right w:val="none" w:sz="0" w:space="0" w:color="auto"/>
      </w:divBdr>
      <w:divsChild>
        <w:div w:id="391734189">
          <w:marLeft w:val="0"/>
          <w:marRight w:val="0"/>
          <w:marTop w:val="0"/>
          <w:marBottom w:val="0"/>
          <w:divBdr>
            <w:top w:val="none" w:sz="0" w:space="0" w:color="auto"/>
            <w:left w:val="none" w:sz="0" w:space="0" w:color="auto"/>
            <w:bottom w:val="none" w:sz="0" w:space="0" w:color="auto"/>
            <w:right w:val="none" w:sz="0" w:space="0" w:color="auto"/>
          </w:divBdr>
          <w:divsChild>
            <w:div w:id="391734190">
              <w:marLeft w:val="0"/>
              <w:marRight w:val="0"/>
              <w:marTop w:val="0"/>
              <w:marBottom w:val="0"/>
              <w:divBdr>
                <w:top w:val="none" w:sz="0" w:space="0" w:color="auto"/>
                <w:left w:val="none" w:sz="0" w:space="0" w:color="auto"/>
                <w:bottom w:val="none" w:sz="0" w:space="0" w:color="auto"/>
                <w:right w:val="none" w:sz="0" w:space="0" w:color="auto"/>
              </w:divBdr>
              <w:divsChild>
                <w:div w:id="391734183">
                  <w:marLeft w:val="0"/>
                  <w:marRight w:val="0"/>
                  <w:marTop w:val="0"/>
                  <w:marBottom w:val="0"/>
                  <w:divBdr>
                    <w:top w:val="none" w:sz="0" w:space="0" w:color="auto"/>
                    <w:left w:val="none" w:sz="0" w:space="0" w:color="auto"/>
                    <w:bottom w:val="none" w:sz="0" w:space="0" w:color="auto"/>
                    <w:right w:val="none" w:sz="0" w:space="0" w:color="auto"/>
                  </w:divBdr>
                  <w:divsChild>
                    <w:div w:id="391734209">
                      <w:marLeft w:val="0"/>
                      <w:marRight w:val="0"/>
                      <w:marTop w:val="0"/>
                      <w:marBottom w:val="0"/>
                      <w:divBdr>
                        <w:top w:val="none" w:sz="0" w:space="0" w:color="auto"/>
                        <w:left w:val="none" w:sz="0" w:space="0" w:color="auto"/>
                        <w:bottom w:val="none" w:sz="0" w:space="0" w:color="auto"/>
                        <w:right w:val="none" w:sz="0" w:space="0" w:color="auto"/>
                      </w:divBdr>
                      <w:divsChild>
                        <w:div w:id="391734182">
                          <w:marLeft w:val="0"/>
                          <w:marRight w:val="0"/>
                          <w:marTop w:val="0"/>
                          <w:marBottom w:val="0"/>
                          <w:divBdr>
                            <w:top w:val="none" w:sz="0" w:space="0" w:color="auto"/>
                            <w:left w:val="none" w:sz="0" w:space="0" w:color="auto"/>
                            <w:bottom w:val="none" w:sz="0" w:space="0" w:color="auto"/>
                            <w:right w:val="none" w:sz="0" w:space="0" w:color="auto"/>
                          </w:divBdr>
                          <w:divsChild>
                            <w:div w:id="391734184">
                              <w:marLeft w:val="0"/>
                              <w:marRight w:val="0"/>
                              <w:marTop w:val="0"/>
                              <w:marBottom w:val="0"/>
                              <w:divBdr>
                                <w:top w:val="single" w:sz="4" w:space="12" w:color="003163"/>
                                <w:left w:val="single" w:sz="4" w:space="12" w:color="003163"/>
                                <w:bottom w:val="single" w:sz="4" w:space="12" w:color="003163"/>
                                <w:right w:val="single" w:sz="4" w:space="12" w:color="003163"/>
                              </w:divBdr>
                              <w:divsChild>
                                <w:div w:id="391734185">
                                  <w:marLeft w:val="240"/>
                                  <w:marRight w:val="0"/>
                                  <w:marTop w:val="0"/>
                                  <w:marBottom w:val="0"/>
                                  <w:divBdr>
                                    <w:top w:val="none" w:sz="0" w:space="0" w:color="auto"/>
                                    <w:left w:val="none" w:sz="0" w:space="0" w:color="auto"/>
                                    <w:bottom w:val="none" w:sz="0" w:space="0" w:color="auto"/>
                                    <w:right w:val="none" w:sz="0" w:space="0" w:color="auto"/>
                                  </w:divBdr>
                                  <w:divsChild>
                                    <w:div w:id="391734210">
                                      <w:marLeft w:val="0"/>
                                      <w:marRight w:val="0"/>
                                      <w:marTop w:val="0"/>
                                      <w:marBottom w:val="0"/>
                                      <w:divBdr>
                                        <w:top w:val="none" w:sz="0" w:space="0" w:color="auto"/>
                                        <w:left w:val="none" w:sz="0" w:space="0" w:color="auto"/>
                                        <w:bottom w:val="none" w:sz="0" w:space="0" w:color="auto"/>
                                        <w:right w:val="none" w:sz="0" w:space="0" w:color="auto"/>
                                      </w:divBdr>
                                      <w:divsChild>
                                        <w:div w:id="391734206">
                                          <w:marLeft w:val="0"/>
                                          <w:marRight w:val="0"/>
                                          <w:marTop w:val="0"/>
                                          <w:marBottom w:val="0"/>
                                          <w:divBdr>
                                            <w:top w:val="none" w:sz="0" w:space="0" w:color="auto"/>
                                            <w:left w:val="none" w:sz="0" w:space="0" w:color="auto"/>
                                            <w:bottom w:val="none" w:sz="0" w:space="0" w:color="auto"/>
                                            <w:right w:val="none" w:sz="0" w:space="0" w:color="auto"/>
                                          </w:divBdr>
                                          <w:divsChild>
                                            <w:div w:id="391734187">
                                              <w:marLeft w:val="0"/>
                                              <w:marRight w:val="0"/>
                                              <w:marTop w:val="0"/>
                                              <w:marBottom w:val="0"/>
                                              <w:divBdr>
                                                <w:top w:val="none" w:sz="0" w:space="0" w:color="auto"/>
                                                <w:left w:val="none" w:sz="0" w:space="0" w:color="auto"/>
                                                <w:bottom w:val="none" w:sz="0" w:space="0" w:color="auto"/>
                                                <w:right w:val="none" w:sz="0" w:space="0" w:color="auto"/>
                                              </w:divBdr>
                                              <w:divsChild>
                                                <w:div w:id="391734186">
                                                  <w:marLeft w:val="0"/>
                                                  <w:marRight w:val="0"/>
                                                  <w:marTop w:val="0"/>
                                                  <w:marBottom w:val="0"/>
                                                  <w:divBdr>
                                                    <w:top w:val="none" w:sz="0" w:space="0" w:color="auto"/>
                                                    <w:left w:val="none" w:sz="0" w:space="0" w:color="auto"/>
                                                    <w:bottom w:val="none" w:sz="0" w:space="0" w:color="auto"/>
                                                    <w:right w:val="none" w:sz="0" w:space="0" w:color="auto"/>
                                                  </w:divBdr>
                                                  <w:divsChild>
                                                    <w:div w:id="3917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71</Pages>
  <Words>34248</Words>
  <Characters>179901</Characters>
  <Application>Microsoft Office Word</Application>
  <DocSecurity>0</DocSecurity>
  <Lines>1499</Lines>
  <Paragraphs>427</Paragraphs>
  <ScaleCrop>false</ScaleCrop>
  <Company>Senado Federal</Company>
  <LinksUpToDate>false</LinksUpToDate>
  <CharactersWithSpaces>213722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cfleite</cp:lastModifiedBy>
  <cp:revision>5</cp:revision>
  <cp:lastPrinted>2012-06-25T23:29:00Z</cp:lastPrinted>
  <dcterms:created xsi:type="dcterms:W3CDTF">2012-07-13T14:20:00Z</dcterms:created>
  <dcterms:modified xsi:type="dcterms:W3CDTF">2012-07-24T13:59:00Z</dcterms:modified>
</cp:coreProperties>
</file>