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98A" w:rsidRDefault="00C62555">
      <w:pPr>
        <w:jc w:val="both"/>
      </w:pPr>
      <w:r>
        <w:rPr>
          <w:rFonts w:ascii="Myriad Pro" w:eastAsia="Myriad Pro" w:hAnsi="Myriad Pro" w:cs="Myriad Pro"/>
          <w:caps/>
        </w:rPr>
        <w:t>ATA DA 23ª REUNIÃO, Extraordinária, DA Comissão de Assuntos Econômicos DA 4ª SESSÃO LEGISLATIVA Ordinária DA 55ª LEGISLATURA, REALIZADA EM 26 de Junho de 2018, Terça-feira, NO SENADO FEDERAL, Anexo II, Ala Senador Alexandre Costa, Plenário nº 19.</w:t>
      </w:r>
    </w:p>
    <w:p w:rsidR="008E298A" w:rsidRDefault="008E298A"/>
    <w:p w:rsidR="008E298A" w:rsidRDefault="00C62555">
      <w:pPr>
        <w:jc w:val="both"/>
      </w:pPr>
      <w:r>
        <w:rPr>
          <w:rFonts w:ascii="Myriad Pro" w:eastAsia="Myriad Pro" w:hAnsi="Myriad Pro" w:cs="Myriad Pro"/>
        </w:rPr>
        <w:t xml:space="preserve">Às onze horas e dois minutos do dia vinte e seis de junho de dois mil e dezoito, no Anexo II, Ala Senador Alexandre Costa, Plenário nº 19, sob as Presidências dos Senadores Garibaldi Alves Filho e Ricardo Ferraço, reúne-se a Comissão de Assuntos Econômicos com a presença dos Senadores Simone Tebet, Valdir Raupp, Romero Jucá, Waldemir Moka, Airton Sandoval, José Pimentel, Acir Gurgacz, Paulo Paim, Paulo Rocha, Ronaldo Caiado, Flexa Ribeiro, Otto Alencar, José Medeiros, Vanessa Grazziotin, </w:t>
      </w:r>
      <w:proofErr w:type="spellStart"/>
      <w:r>
        <w:rPr>
          <w:rFonts w:ascii="Myriad Pro" w:eastAsia="Myriad Pro" w:hAnsi="Myriad Pro" w:cs="Myriad Pro"/>
        </w:rPr>
        <w:t>Rudson</w:t>
      </w:r>
      <w:proofErr w:type="spellEnd"/>
      <w:r>
        <w:rPr>
          <w:rFonts w:ascii="Myriad Pro" w:eastAsia="Myriad Pro" w:hAnsi="Myriad Pro" w:cs="Myriad Pro"/>
        </w:rPr>
        <w:t xml:space="preserve"> Leite, Cristovam Buarque, Wellington Fagundes, Rodrigues Palma, Antonio Carlos Valadares, João Alberto Souza e </w:t>
      </w:r>
      <w:proofErr w:type="spellStart"/>
      <w:r>
        <w:rPr>
          <w:rFonts w:ascii="Myriad Pro" w:eastAsia="Myriad Pro" w:hAnsi="Myriad Pro" w:cs="Myriad Pro"/>
        </w:rPr>
        <w:t>Reditario</w:t>
      </w:r>
      <w:proofErr w:type="spellEnd"/>
      <w:r>
        <w:rPr>
          <w:rFonts w:ascii="Myriad Pro" w:eastAsia="Myriad Pro" w:hAnsi="Myriad Pro" w:cs="Myriad Pro"/>
        </w:rPr>
        <w:t xml:space="preserve"> Cassol. Deixam de comparecer os Senadores Raimundo Lira, Roberto Requião, Rose de Freitas, Fernando Bezerra Coelho, Gleisi Hoffmann, Humberto Costa, Jorge Viana, Lindbergh Farias, Kátia Abreu, Tasso Jereissati, José Serra, José Agripino, Omar Aziz, Ciro Nogueira, Lúcia Vânia, Lídice da Mata e Armando Monteiro. Havendo número regimental, a reunião é aberta. 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 requerimento PLC 53/2018, de autoria do Deputado Milton </w:t>
      </w:r>
      <w:proofErr w:type="spellStart"/>
      <w:r>
        <w:rPr>
          <w:rFonts w:ascii="Myriad Pro" w:eastAsia="Myriad Pro" w:hAnsi="Myriad Pro" w:cs="Myriad Pro"/>
        </w:rPr>
        <w:t>Monti</w:t>
      </w:r>
      <w:proofErr w:type="spellEnd"/>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Instruir o Projeto de Lei da Câmara nº 53, de 2018, que "Dispõe sobre a proteção de dados pessoais e altera a Lei nº 12.965, de 23 de abril de 2014", e proposições apensadas (PLS 181/2014, PLS 131/2014, e PLS 330/2013).</w:t>
      </w:r>
      <w:r>
        <w:rPr>
          <w:rFonts w:ascii="Myriad Pro" w:eastAsia="Myriad Pro" w:hAnsi="Myriad Pro" w:cs="Myriad Pro"/>
          <w:b/>
          <w:color w:val="0646A2"/>
        </w:rPr>
        <w:t xml:space="preserve"> Participantes: </w:t>
      </w:r>
      <w:r>
        <w:rPr>
          <w:rFonts w:ascii="Myriad Pro" w:eastAsia="Myriad Pro" w:hAnsi="Myriad Pro" w:cs="Myriad Pro"/>
        </w:rPr>
        <w:t xml:space="preserve">Murilo Portugal, Presidente da Federação Brasileira de Bancos; Glauce Carvalhal, Superintendente Jurídico da Confederação Nacional das Empresas de Seguros Gerais, Previdência Privada e Vida, Saúde Suplementar e Capitalização - CNSEG; Renato </w:t>
      </w:r>
      <w:proofErr w:type="spellStart"/>
      <w:r>
        <w:rPr>
          <w:rFonts w:ascii="Myriad Pro" w:eastAsia="Myriad Pro" w:hAnsi="Myriad Pro" w:cs="Myriad Pro"/>
        </w:rPr>
        <w:t>Opice</w:t>
      </w:r>
      <w:proofErr w:type="spellEnd"/>
      <w:r>
        <w:rPr>
          <w:rFonts w:ascii="Myriad Pro" w:eastAsia="Myriad Pro" w:hAnsi="Myriad Pro" w:cs="Myriad Pro"/>
        </w:rPr>
        <w:t xml:space="preserve"> </w:t>
      </w:r>
      <w:proofErr w:type="spellStart"/>
      <w:r>
        <w:rPr>
          <w:rFonts w:ascii="Myriad Pro" w:eastAsia="Myriad Pro" w:hAnsi="Myriad Pro" w:cs="Myriad Pro"/>
        </w:rPr>
        <w:t>Blum</w:t>
      </w:r>
      <w:proofErr w:type="spellEnd"/>
      <w:r>
        <w:rPr>
          <w:rFonts w:ascii="Myriad Pro" w:eastAsia="Myriad Pro" w:hAnsi="Myriad Pro" w:cs="Myriad Pro"/>
        </w:rPr>
        <w:t xml:space="preserve">, Professor convidado e Coordenador do Curso de Direito Digital da INSPER; Bia Barbosa, Coordenadora do </w:t>
      </w:r>
      <w:proofErr w:type="spellStart"/>
      <w:r>
        <w:rPr>
          <w:rFonts w:ascii="Myriad Pro" w:eastAsia="Myriad Pro" w:hAnsi="Myriad Pro" w:cs="Myriad Pro"/>
        </w:rPr>
        <w:t>Intervozes</w:t>
      </w:r>
      <w:proofErr w:type="spellEnd"/>
      <w:r>
        <w:rPr>
          <w:rFonts w:ascii="Myriad Pro" w:eastAsia="Myriad Pro" w:hAnsi="Myriad Pro" w:cs="Myriad Pro"/>
        </w:rPr>
        <w:t xml:space="preserve"> e da Coalizão Direitos na Rede; Sergio Paulo Galindo, Presidente-executivo da </w:t>
      </w:r>
      <w:proofErr w:type="spellStart"/>
      <w:r>
        <w:rPr>
          <w:rFonts w:ascii="Myriad Pro" w:eastAsia="Myriad Pro" w:hAnsi="Myriad Pro" w:cs="Myriad Pro"/>
        </w:rPr>
        <w:t>Brasscom</w:t>
      </w:r>
      <w:proofErr w:type="spellEnd"/>
      <w:r>
        <w:rPr>
          <w:rFonts w:ascii="Myriad Pro" w:eastAsia="Myriad Pro" w:hAnsi="Myriad Pro" w:cs="Myriad Pro"/>
        </w:rPr>
        <w:t xml:space="preserve"> - Associação Brasileira das Empresas de Tecnologia da Informação e Comunicação; Igor Rodrigues Britto, Consultor do Instituto Brasileiro de Defesa do Consumidor - IDEC; Laura </w:t>
      </w:r>
      <w:proofErr w:type="spellStart"/>
      <w:r>
        <w:rPr>
          <w:rFonts w:ascii="Myriad Pro" w:eastAsia="Myriad Pro" w:hAnsi="Myriad Pro" w:cs="Myriad Pro"/>
        </w:rPr>
        <w:t>Schertel</w:t>
      </w:r>
      <w:proofErr w:type="spellEnd"/>
      <w:r>
        <w:rPr>
          <w:rFonts w:ascii="Myriad Pro" w:eastAsia="Myriad Pro" w:hAnsi="Myriad Pro" w:cs="Myriad Pro"/>
        </w:rPr>
        <w:t xml:space="preserve">, Professora de Direito Civil da Universidade de Brasília; Danilo </w:t>
      </w:r>
      <w:proofErr w:type="spellStart"/>
      <w:r>
        <w:rPr>
          <w:rFonts w:ascii="Myriad Pro" w:eastAsia="Myriad Pro" w:hAnsi="Myriad Pro" w:cs="Myriad Pro"/>
        </w:rPr>
        <w:t>Doneda</w:t>
      </w:r>
      <w:proofErr w:type="spellEnd"/>
      <w:r>
        <w:rPr>
          <w:rFonts w:ascii="Myriad Pro" w:eastAsia="Myriad Pro" w:hAnsi="Myriad Pro" w:cs="Myriad Pro"/>
        </w:rPr>
        <w:t xml:space="preserve">, Professor da Universidade do Estado do Rio de Janeiro - UERJ, e Consultor pela União Europeia; Patrícia Ellen, Diretora-executiva da </w:t>
      </w:r>
      <w:proofErr w:type="spellStart"/>
      <w:r>
        <w:rPr>
          <w:rFonts w:ascii="Myriad Pro" w:eastAsia="Myriad Pro" w:hAnsi="Myriad Pro" w:cs="Myriad Pro"/>
        </w:rPr>
        <w:t>Optum</w:t>
      </w:r>
      <w:proofErr w:type="spellEnd"/>
      <w:r>
        <w:rPr>
          <w:rFonts w:ascii="Myriad Pro" w:eastAsia="Myriad Pro" w:hAnsi="Myriad Pro" w:cs="Myriad Pro"/>
        </w:rPr>
        <w:t xml:space="preserve">; Henrique </w:t>
      </w:r>
      <w:proofErr w:type="spellStart"/>
      <w:r>
        <w:rPr>
          <w:rFonts w:ascii="Myriad Pro" w:eastAsia="Myriad Pro" w:hAnsi="Myriad Pro" w:cs="Myriad Pro"/>
        </w:rPr>
        <w:t>Lian</w:t>
      </w:r>
      <w:proofErr w:type="spellEnd"/>
      <w:r>
        <w:rPr>
          <w:rFonts w:ascii="Myriad Pro" w:eastAsia="Myriad Pro" w:hAnsi="Myriad Pro" w:cs="Myriad Pro"/>
        </w:rPr>
        <w:t xml:space="preserve">, Relações Institucionais e Mídia da Associação de Consumidores - PROTESTE; Marcelo Bechara, Associação Brasileira de Emissoras de Rádio e Televisão - ABERT; Carlos Affonso Souza, Instituto de Tecnologia e Sociedade do Rio - ITS Rio; Marcel </w:t>
      </w:r>
      <w:proofErr w:type="spellStart"/>
      <w:r>
        <w:rPr>
          <w:rFonts w:ascii="Myriad Pro" w:eastAsia="Myriad Pro" w:hAnsi="Myriad Pro" w:cs="Myriad Pro"/>
        </w:rPr>
        <w:t>Leonardi</w:t>
      </w:r>
      <w:proofErr w:type="spellEnd"/>
      <w:r>
        <w:rPr>
          <w:rFonts w:ascii="Myriad Pro" w:eastAsia="Myriad Pro" w:hAnsi="Myriad Pro" w:cs="Myriad Pro"/>
        </w:rPr>
        <w:t xml:space="preserve">, Diretor de Políticas Públicas do Google no Brasil; Christina Aires Lima, Confederação Nacional da Indústria - CNI; Pedro Hartung, Coordenador do Programa Prioridade Absoluta - Instituto Alana; Leandro Alvarenga Miranda, CNDL; Marcelo Crespo, Faculdade de Direito de Sorocaba - FADI; </w:t>
      </w:r>
      <w:proofErr w:type="spellStart"/>
      <w:r>
        <w:rPr>
          <w:rFonts w:ascii="Myriad Pro" w:eastAsia="Myriad Pro" w:hAnsi="Myriad Pro" w:cs="Myriad Pro"/>
        </w:rPr>
        <w:t>Andriei</w:t>
      </w:r>
      <w:proofErr w:type="spellEnd"/>
      <w:r>
        <w:rPr>
          <w:rFonts w:ascii="Myriad Pro" w:eastAsia="Myriad Pro" w:hAnsi="Myriad Pro" w:cs="Myriad Pro"/>
        </w:rPr>
        <w:t xml:space="preserve"> Gutierrez, Associação Brasileira das Empresas de Software - ABES; Vanessa Lopes </w:t>
      </w:r>
      <w:proofErr w:type="spellStart"/>
      <w:r>
        <w:rPr>
          <w:rFonts w:ascii="Myriad Pro" w:eastAsia="Myriad Pro" w:hAnsi="Myriad Pro" w:cs="Myriad Pro"/>
        </w:rPr>
        <w:t>Butalla</w:t>
      </w:r>
      <w:proofErr w:type="spellEnd"/>
      <w:r>
        <w:rPr>
          <w:rFonts w:ascii="Myriad Pro" w:eastAsia="Myriad Pro" w:hAnsi="Myriad Pro" w:cs="Myriad Pro"/>
        </w:rPr>
        <w:t xml:space="preserve">, Confederação das Associações Comerciais e Empresariais do Brasil - CACB; Felipe Brandão, Câmara Brasileira de Comércio Eletrônico - camara-e.net; Wanderley Mariz, Diretor de Relações Governamentais da Câmara Americana de Comércio - </w:t>
      </w:r>
      <w:proofErr w:type="spellStart"/>
      <w:r>
        <w:rPr>
          <w:rFonts w:ascii="Myriad Pro" w:eastAsia="Myriad Pro" w:hAnsi="Myriad Pro" w:cs="Myriad Pro"/>
        </w:rPr>
        <w:t>Amcham</w:t>
      </w:r>
      <w:proofErr w:type="spellEnd"/>
      <w:r>
        <w:rPr>
          <w:rFonts w:ascii="Myriad Pro" w:eastAsia="Myriad Pro" w:hAnsi="Myriad Pro" w:cs="Myriad Pro"/>
        </w:rPr>
        <w:t xml:space="preserve"> Brasil; Rachel Gonzaga, Brasil, Bolsa, Balcão - B3. Antonio Carlos Negrão, Federação Brasileira de Bancos - Febraban. </w:t>
      </w:r>
      <w:r>
        <w:rPr>
          <w:rFonts w:ascii="Myriad Pro" w:eastAsia="Myriad Pro" w:hAnsi="Myriad Pro" w:cs="Myriad Pro"/>
          <w:b/>
          <w:color w:val="0646A2"/>
        </w:rPr>
        <w:t xml:space="preserve"> Resultado: </w:t>
      </w:r>
      <w:r>
        <w:rPr>
          <w:rFonts w:ascii="Myriad Pro" w:eastAsia="Myriad Pro" w:hAnsi="Myriad Pro" w:cs="Myriad Pro"/>
        </w:rPr>
        <w:t xml:space="preserve">Audiência pública realizada. Nada mais havendo a tratar, encerra-se a reunião às treze horas e </w:t>
      </w:r>
      <w:r>
        <w:rPr>
          <w:rFonts w:ascii="Myriad Pro" w:eastAsia="Myriad Pro" w:hAnsi="Myriad Pro" w:cs="Myriad Pro"/>
        </w:rPr>
        <w:lastRenderedPageBreak/>
        <w:t>quarenta e um minutos. Após aprovação, a presente Ata será assinada pelo Senhor Presidente e publicada no Diário do Senado Federal</w:t>
      </w:r>
      <w:bookmarkStart w:id="0" w:name="_GoBack"/>
      <w:bookmarkEnd w:id="0"/>
      <w:r>
        <w:rPr>
          <w:rFonts w:ascii="Myriad Pro" w:eastAsia="Myriad Pro" w:hAnsi="Myriad Pro" w:cs="Myriad Pro"/>
        </w:rPr>
        <w:t>.</w:t>
      </w:r>
    </w:p>
    <w:p w:rsidR="008E298A" w:rsidRDefault="008E298A"/>
    <w:p w:rsidR="008E298A" w:rsidRDefault="008E298A"/>
    <w:p w:rsidR="008E298A" w:rsidRDefault="00C62555">
      <w:pPr>
        <w:jc w:val="center"/>
      </w:pPr>
      <w:r>
        <w:rPr>
          <w:rFonts w:ascii="Myriad Pro" w:eastAsia="Myriad Pro" w:hAnsi="Myriad Pro" w:cs="Myriad Pro"/>
          <w:b/>
        </w:rPr>
        <w:t>Senador Garibaldi Alves Filho</w:t>
      </w:r>
    </w:p>
    <w:p w:rsidR="008E298A" w:rsidRDefault="00C62555">
      <w:pPr>
        <w:jc w:val="center"/>
      </w:pPr>
      <w:r>
        <w:rPr>
          <w:rFonts w:ascii="Myriad Pro" w:eastAsia="Myriad Pro" w:hAnsi="Myriad Pro" w:cs="Myriad Pro"/>
        </w:rPr>
        <w:t>Vice-Presidente da Comissão de Assuntos Econômicos</w:t>
      </w:r>
    </w:p>
    <w:p w:rsidR="008E298A" w:rsidRDefault="008E298A"/>
    <w:p w:rsidR="008E298A" w:rsidRDefault="008E298A"/>
    <w:p w:rsidR="008E298A" w:rsidRDefault="00C62555" w:rsidP="00FC6DC7">
      <w:r>
        <w:rPr>
          <w:rFonts w:ascii="Myriad Pro" w:eastAsia="Myriad Pro" w:hAnsi="Myriad Pro" w:cs="Myriad Pro"/>
        </w:rPr>
        <w:t>Esta reunião está disponível em áudio e vídeo no link abaixo:</w:t>
      </w:r>
    </w:p>
    <w:p w:rsidR="008E298A" w:rsidRDefault="00FC6DC7" w:rsidP="00FC6DC7">
      <w:hyperlink r:id="rId6">
        <w:r w:rsidR="00C62555">
          <w:t>http://www12.senado.leg.br/multimidia/eventos/2018/06/26</w:t>
        </w:r>
      </w:hyperlink>
    </w:p>
    <w:sectPr w:rsidR="008E298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FD3" w:rsidRDefault="00C62555">
      <w:pPr>
        <w:spacing w:after="0" w:line="240" w:lineRule="auto"/>
      </w:pPr>
      <w:r>
        <w:separator/>
      </w:r>
    </w:p>
  </w:endnote>
  <w:endnote w:type="continuationSeparator" w:id="0">
    <w:p w:rsidR="00B10FD3" w:rsidRDefault="00C62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FD3" w:rsidRDefault="00C62555">
      <w:pPr>
        <w:spacing w:after="0" w:line="240" w:lineRule="auto"/>
      </w:pPr>
      <w:r>
        <w:separator/>
      </w:r>
    </w:p>
  </w:footnote>
  <w:footnote w:type="continuationSeparator" w:id="0">
    <w:p w:rsidR="00B10FD3" w:rsidRDefault="00C62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98A" w:rsidRDefault="00C6255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E298A" w:rsidRDefault="00C62555">
    <w:pPr>
      <w:jc w:val="center"/>
    </w:pPr>
    <w:r>
      <w:rPr>
        <w:rFonts w:ascii="ITC Stone Sans Std Medium" w:eastAsia="ITC Stone Sans Std Medium" w:hAnsi="ITC Stone Sans Std Medium" w:cs="ITC Stone Sans Std Medium"/>
        <w:sz w:val="24"/>
      </w:rPr>
      <w:t>SENADO FEDERAL</w:t>
    </w:r>
  </w:p>
  <w:p w:rsidR="008E298A" w:rsidRDefault="00C62555">
    <w:pPr>
      <w:jc w:val="center"/>
    </w:pPr>
    <w:r>
      <w:rPr>
        <w:rFonts w:ascii="Times New Roman" w:eastAsia="Times New Roman" w:hAnsi="Times New Roman" w:cs="Times New Roman"/>
      </w:rPr>
      <w:t>Secretaria-Geral da Mesa</w:t>
    </w:r>
  </w:p>
  <w:p w:rsidR="008E298A" w:rsidRDefault="008E298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98A"/>
    <w:rsid w:val="008E298A"/>
    <w:rsid w:val="00B10FD3"/>
    <w:rsid w:val="00C62555"/>
    <w:rsid w:val="00FC6D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0C10FF-901F-451A-AEF2-D11A8E3E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6/2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3361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Ata da 23 ª Reunião, Extraordinária, da Comissão de Assuntos Econômicos, de 26/06/2018</vt:lpstr>
    </vt:vector>
  </TitlesOfParts>
  <Company>Senado Federal</Company>
  <LinksUpToDate>false</LinksUpToDate>
  <CharactersWithSpaces>3976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23 ª Reunião, Extraordinária, da Comissão de Assuntos Econômicos, de 26/06/2018</dc:title>
  <dc:subject>Ata de reunião de Comissão do Senado Federal</dc:subject>
  <dc:creator>Lisiane Matte Bastos</dc:creator>
  <dc:description>Ata da 23 ª Reunião, Extraordinária, da Comissão de Assuntos Econômicos, de 26/06/2018 da 4ª Sessão Legislativa Ordinária da 55ª Legislatura, realizada em 26 de Junho de 2018, Terça-feira, no Senado Federal, Anexo II, Ala Senador Alexandre Costa, Plenário nº 19.
Arquivo gerado através do sistema Comiss.
Usuário: Lisiane Matte Bastos (LIMATBAS). Gerado em: 28/06/2018 15:53:35.</dc:description>
  <cp:lastModifiedBy>José Alexandre Girao Mota da Silva</cp:lastModifiedBy>
  <cp:revision>3</cp:revision>
  <dcterms:created xsi:type="dcterms:W3CDTF">2018-06-28T18:54:00Z</dcterms:created>
  <dcterms:modified xsi:type="dcterms:W3CDTF">2018-06-29T13:31:00Z</dcterms:modified>
</cp:coreProperties>
</file>