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77" w:rsidRDefault="00F27E73">
      <w:pPr>
        <w:jc w:val="both"/>
      </w:pPr>
      <w:r>
        <w:rPr>
          <w:rFonts w:ascii="Myriad Pro" w:eastAsia="Myriad Pro" w:hAnsi="Myriad Pro" w:cs="Myriad Pro"/>
          <w:caps/>
        </w:rPr>
        <w:t>ATA DA 6 ª REUNIÃO, Ordinária, DA Comissão de Assuntos Econômicos DA 3ª SESSÃO LEGISLATIVA Ordinária DA 55ª LEGISLATURA, REALIZADA EM 04 de Abril de 2017, Terça-feira, NO SENADO FEDERAL, Anexo II, Ala Senador Alexandre Costa, Plenário nº 19.</w:t>
      </w:r>
    </w:p>
    <w:p w:rsidR="000F5577" w:rsidRDefault="000F5577"/>
    <w:p w:rsidR="000F5577" w:rsidRDefault="00F27E73">
      <w:pPr>
        <w:jc w:val="both"/>
      </w:pPr>
      <w:r>
        <w:rPr>
          <w:rFonts w:ascii="Myriad Pro" w:eastAsia="Myriad Pro" w:hAnsi="Myriad Pro" w:cs="Myriad Pro"/>
        </w:rPr>
        <w:t xml:space="preserve">Às dez horas e dezesseis minutos do dia quatro de abril de dois mil e dezessete, no Anexo II, Ala Senador Alexandre Costa, Plenário nº 19, sob a Presidência do Senador Tasso Jereissati, reúne-se a Comissão de Assuntos Econômicos com a presença dos Senadores Kátia Abreu, Garibaldi Alves Filho, Valdir Raupp, Jorge Viana,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Fátima Bezerra, Ricardo Ferraço, Ronaldo Caiado, José Agripino, Ataídes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Flexa Ribeiro, Otto Alencar, Omar Aziz, José Medeiros, Benedito de Lira, Fernando Bezerra Coelho,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Vanessa Grazziotin, Cristovam Buarque, Wellington Fagundes, Armando Monteiro, Vicentinho Alves, Pedro Chaves, </w:t>
      </w:r>
      <w:proofErr w:type="spellStart"/>
      <w:r>
        <w:rPr>
          <w:rFonts w:ascii="Myriad Pro" w:eastAsia="Myriad Pro" w:hAnsi="Myriad Pro" w:cs="Myriad Pro"/>
        </w:rPr>
        <w:t>Thieres</w:t>
      </w:r>
      <w:proofErr w:type="spellEnd"/>
      <w:r>
        <w:rPr>
          <w:rFonts w:ascii="Myriad Pro" w:eastAsia="Myriad Pro" w:hAnsi="Myriad Pro" w:cs="Myriad Pro"/>
        </w:rPr>
        <w:t xml:space="preserve"> Pinto, Hélio José e Wilder Morais. Deixam de comparecer os Senadores Roberto Requião, Raimundo Lira, Simone Tebet, Gleisi Hoffmann, Humberto Costa, Lindbergh Farias, José Serra e Ciro Nogueira. </w:t>
      </w:r>
      <w:r w:rsidR="004F2CE6">
        <w:rPr>
          <w:rFonts w:ascii="Myriad Pro" w:eastAsia="Myriad Pro" w:hAnsi="Myriad Pro" w:cs="Myriad Pro"/>
        </w:rPr>
        <w:t>C</w:t>
      </w:r>
      <w:r w:rsidR="004F2CE6" w:rsidRPr="007838FE">
        <w:rPr>
          <w:rFonts w:ascii="Myriad Pro" w:eastAsia="Myriad Pro" w:hAnsi="Myriad Pro" w:cs="Myriad Pro"/>
        </w:rPr>
        <w:t>omunica aos membros que a comissão recebeu os seguintes documentos para seu conhecimento</w:t>
      </w:r>
      <w:r w:rsidR="004F2CE6">
        <w:rPr>
          <w:rFonts w:ascii="Myriad Pro" w:eastAsia="Myriad Pro" w:hAnsi="Myriad Pro" w:cs="Myriad Pro"/>
        </w:rPr>
        <w:t xml:space="preserve">: </w:t>
      </w:r>
      <w:r w:rsidR="004F2CE6" w:rsidRPr="004F2CE6">
        <w:rPr>
          <w:rFonts w:ascii="Myriad Pro" w:eastAsia="Myriad Pro" w:hAnsi="Myriad Pro" w:cs="Myriad Pro"/>
        </w:rPr>
        <w:t>I – CORRESPONDÊNCIAS</w:t>
      </w:r>
      <w:r w:rsidR="004F2CE6">
        <w:rPr>
          <w:rFonts w:ascii="Myriad Pro" w:eastAsia="Myriad Pro" w:hAnsi="Myriad Pro" w:cs="Myriad Pro"/>
        </w:rPr>
        <w:t xml:space="preserve"> </w:t>
      </w:r>
      <w:r w:rsidR="004F2CE6" w:rsidRPr="004F2CE6">
        <w:rPr>
          <w:rFonts w:ascii="Myriad Pro" w:eastAsia="Myriad Pro" w:hAnsi="Myriad Pro" w:cs="Myriad Pro"/>
        </w:rPr>
        <w:t>1.</w:t>
      </w:r>
      <w:r w:rsidR="004F2CE6" w:rsidRPr="004F2CE6">
        <w:rPr>
          <w:rFonts w:ascii="Myriad Pro" w:eastAsia="Myriad Pro" w:hAnsi="Myriad Pro" w:cs="Myriad Pro"/>
        </w:rPr>
        <w:tab/>
        <w:t>Correspondência, sem data registrada, da Federação Catarinense de Municípios – FECAM, encaminhando moção de apoio ao PLS nº 409/2016.</w:t>
      </w:r>
      <w:r w:rsidR="004F2CE6">
        <w:rPr>
          <w:rFonts w:ascii="Myriad Pro" w:eastAsia="Myriad Pro" w:hAnsi="Myriad Pro" w:cs="Myriad Pro"/>
        </w:rPr>
        <w:t xml:space="preserve"> </w:t>
      </w:r>
      <w:r w:rsidR="004F2CE6" w:rsidRPr="004F2CE6">
        <w:rPr>
          <w:rFonts w:ascii="Myriad Pro" w:eastAsia="Myriad Pro" w:hAnsi="Myriad Pro" w:cs="Myriad Pro"/>
        </w:rPr>
        <w:t>2.</w:t>
      </w:r>
      <w:r w:rsidR="004F2CE6">
        <w:rPr>
          <w:rFonts w:ascii="Myriad Pro" w:eastAsia="Myriad Pro" w:hAnsi="Myriad Pro" w:cs="Myriad Pro"/>
        </w:rPr>
        <w:t xml:space="preserve"> </w:t>
      </w:r>
      <w:r w:rsidR="004F2CE6" w:rsidRPr="004F2CE6">
        <w:rPr>
          <w:rFonts w:ascii="Myriad Pro" w:eastAsia="Myriad Pro" w:hAnsi="Myriad Pro" w:cs="Myriad Pro"/>
        </w:rPr>
        <w:t>Ofício nº 15/2017, de 23 de março de 2017, da Câmara Municipal de Taubaté, estado de São Paulo, encaminhando solicitação para verificação do cumprimento de limites e condições necessários à contratação de operação de crédito com Corporação Andina de Fomento e de pedido de Concessão de garantia da União.</w:t>
      </w:r>
      <w:r w:rsidR="004F2CE6">
        <w:rPr>
          <w:rFonts w:ascii="Myriad Pro" w:eastAsia="Myriad Pro" w:hAnsi="Myriad Pro" w:cs="Myriad Pro"/>
        </w:rPr>
        <w:t xml:space="preserve"> </w:t>
      </w:r>
      <w:r w:rsidR="004F2CE6" w:rsidRPr="004F2CE6">
        <w:rPr>
          <w:rFonts w:ascii="Myriad Pro" w:eastAsia="Myriad Pro" w:hAnsi="Myriad Pro" w:cs="Myriad Pro"/>
        </w:rPr>
        <w:t>3.</w:t>
      </w:r>
      <w:r w:rsidR="004F2CE6" w:rsidRPr="004F2CE6">
        <w:rPr>
          <w:rFonts w:ascii="Myriad Pro" w:eastAsia="Myriad Pro" w:hAnsi="Myriad Pro" w:cs="Myriad Pro"/>
        </w:rPr>
        <w:tab/>
        <w:t>Ofício nº 194/2017, de 22 de fevereiro de 2017, da Câmara Municipal de São José do Rio Preto – SP, encaminhando moção de repúdio ao Projeto de Lei 6.787, que extingue os direitos trabalhistas e prejudicam o conjunto da classe trabalhadora do Brasil.</w:t>
      </w:r>
      <w:r w:rsidR="004F2CE6">
        <w:rPr>
          <w:rFonts w:ascii="Myriad Pro" w:eastAsia="Myriad Pro" w:hAnsi="Myriad Pro" w:cs="Myriad Pro"/>
        </w:rPr>
        <w:t xml:space="preserve"> O</w:t>
      </w:r>
      <w:r w:rsidR="004F2CE6" w:rsidRPr="00E152DA">
        <w:rPr>
          <w:rFonts w:ascii="Myriad Pro" w:eastAsia="Myriad Pro" w:hAnsi="Myriad Pro" w:cs="Myriad Pro"/>
        </w:rPr>
        <w:t>s expedientes serão encaminhados aos membros da comissão por meio de ofício circular</w:t>
      </w:r>
      <w:r w:rsidR="004F2CE6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 w:rsidRPr="00B4472B">
        <w:rPr>
          <w:rFonts w:ascii="Myriad Pro" w:eastAsia="Myriad Pro" w:hAnsi="Myriad Pro" w:cs="Myriad Pro"/>
          <w:b/>
        </w:rPr>
        <w:t xml:space="preserve">Finalidade: </w:t>
      </w:r>
      <w:r w:rsidRPr="00B4472B">
        <w:rPr>
          <w:rFonts w:ascii="Myriad Pro" w:eastAsia="Myriad Pro" w:hAnsi="Myriad Pro" w:cs="Myriad Pro"/>
        </w:rPr>
        <w:t>Discutir as diretrizes, implementação e perspectivas futuras da política monetária, em atendimento aos §§ 1º e 2º do art. 99 do Regimento Interno do Senado Federal.</w:t>
      </w:r>
      <w:r w:rsidRPr="00B4472B">
        <w:rPr>
          <w:rFonts w:ascii="Myriad Pro" w:eastAsia="Myriad Pro" w:hAnsi="Myriad Pro" w:cs="Myriad Pro"/>
          <w:b/>
        </w:rPr>
        <w:t xml:space="preserve"> Participante: </w:t>
      </w:r>
      <w:r w:rsidRPr="00B4472B">
        <w:rPr>
          <w:rFonts w:ascii="Myriad Pro" w:eastAsia="Myriad Pro" w:hAnsi="Myriad Pro" w:cs="Myriad Pro"/>
        </w:rPr>
        <w:t xml:space="preserve">Ilan Goldfajn, Presidente do Banco Central do Brasil. </w:t>
      </w:r>
      <w:r w:rsidRPr="00B4472B">
        <w:rPr>
          <w:rFonts w:ascii="Myriad Pro" w:eastAsia="Myriad Pro" w:hAnsi="Myriad Pro" w:cs="Myriad Pro"/>
          <w:b/>
        </w:rPr>
        <w:t xml:space="preserve"> Resultado: </w:t>
      </w:r>
      <w:r w:rsidRPr="00B4472B">
        <w:rPr>
          <w:rFonts w:ascii="Myriad Pro" w:eastAsia="Myriad Pro" w:hAnsi="Myriad Pro" w:cs="Myriad Pro"/>
        </w:rPr>
        <w:t>Realizada a audiência pública. Nada mais havendo a</w:t>
      </w:r>
      <w:r>
        <w:rPr>
          <w:rFonts w:ascii="Myriad Pro" w:eastAsia="Myriad Pro" w:hAnsi="Myriad Pro" w:cs="Myriad Pro"/>
        </w:rPr>
        <w:t xml:space="preserve"> tratar, encerra-se a reunião às doze horas e vinte e seis minutos. Após aprovação, a presente Ata será assinada pelo Senhor Presidente e publicada no Diário do Senado Federal, juntamente com a íntegra das notas taquigráficas.</w:t>
      </w:r>
    </w:p>
    <w:p w:rsidR="000F5577" w:rsidRDefault="000F5577"/>
    <w:p w:rsidR="000F5577" w:rsidRDefault="00F27E73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0F5577" w:rsidRDefault="00F27E73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Assuntos Econômicos</w:t>
      </w:r>
    </w:p>
    <w:p w:rsidR="003C15E0" w:rsidRDefault="003C15E0" w:rsidP="003C15E0">
      <w:pPr>
        <w:rPr>
          <w:rFonts w:ascii="Myriad Pro" w:eastAsia="Myriad Pro" w:hAnsi="Myriad Pro" w:cs="Myriad Pro"/>
        </w:rPr>
      </w:pPr>
      <w:bookmarkStart w:id="0" w:name="_GoBack"/>
      <w:bookmarkEnd w:id="0"/>
    </w:p>
    <w:p w:rsidR="00B4472B" w:rsidRDefault="00B4472B" w:rsidP="00B4472B">
      <w:r>
        <w:lastRenderedPageBreak/>
        <w:t>Esta reunião pode ser acompanhada em áudio e vídeo pelo link abaixo:</w:t>
      </w:r>
    </w:p>
    <w:p w:rsidR="00B4472B" w:rsidRDefault="0027541B" w:rsidP="00B4472B">
      <w:hyperlink r:id="rId6" w:history="1">
        <w:r w:rsidRPr="00BA060A">
          <w:rPr>
            <w:rStyle w:val="Hyperlink"/>
          </w:rPr>
          <w:t>http://www12.senado.leg.br/multimidia/eventos/2017/04/04</w:t>
        </w:r>
      </w:hyperlink>
    </w:p>
    <w:p w:rsidR="0027541B" w:rsidRDefault="0027541B" w:rsidP="00B4472B"/>
    <w:sectPr w:rsidR="0027541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91" w:rsidRDefault="009E7991">
      <w:pPr>
        <w:spacing w:after="0" w:line="240" w:lineRule="auto"/>
      </w:pPr>
      <w:r>
        <w:separator/>
      </w:r>
    </w:p>
  </w:endnote>
  <w:endnote w:type="continuationSeparator" w:id="0">
    <w:p w:rsidR="009E7991" w:rsidRDefault="009E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991" w:rsidRDefault="009E7991">
      <w:pPr>
        <w:spacing w:after="0" w:line="240" w:lineRule="auto"/>
      </w:pPr>
      <w:r>
        <w:separator/>
      </w:r>
    </w:p>
  </w:footnote>
  <w:footnote w:type="continuationSeparator" w:id="0">
    <w:p w:rsidR="009E7991" w:rsidRDefault="009E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577" w:rsidRDefault="00F27E7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577" w:rsidRDefault="00F27E73">
    <w:pPr>
      <w:jc w:val="center"/>
    </w:pPr>
    <w:r>
      <w:rPr>
        <w:sz w:val="16"/>
      </w:rPr>
      <w:t>SENADO FEDERAL</w:t>
    </w:r>
  </w:p>
  <w:p w:rsidR="000F5577" w:rsidRDefault="00F27E73">
    <w:pPr>
      <w:jc w:val="center"/>
    </w:pPr>
    <w:r>
      <w:rPr>
        <w:sz w:val="16"/>
      </w:rPr>
      <w:t>SECRETARIA-GERAL DA MESA</w:t>
    </w:r>
  </w:p>
  <w:p w:rsidR="000F5577" w:rsidRDefault="000F55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77"/>
    <w:rsid w:val="000F5577"/>
    <w:rsid w:val="0027541B"/>
    <w:rsid w:val="003C15E0"/>
    <w:rsid w:val="004F2CE6"/>
    <w:rsid w:val="004F7210"/>
    <w:rsid w:val="009425FC"/>
    <w:rsid w:val="009E7991"/>
    <w:rsid w:val="00B4472B"/>
    <w:rsid w:val="00F2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C919F-FCC7-4179-B3E7-7812A040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5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4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2432</Characters>
  <Application>Microsoft Office Word</Application>
  <DocSecurity>0</DocSecurity>
  <Lines>20</Lines>
  <Paragraphs>5</Paragraphs>
  <ScaleCrop>false</ScaleCrop>
  <Company>Senado Federal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Ordinária, da Comissão de Assuntos Econômicos, de 04/04/2017</dc:title>
  <dc:subject>Ata de reunião de Comissão do Senado Federal</dc:subject>
  <dc:creator>Bruno Cunha Lima</dc:creator>
  <dc:description>Ata da 6 ª Reunião, Ordinária, da Comissão de Assuntos Econômicos, de 04/04/2017 da 3ª Sessão Legislativa Ordinária da 55ª Legislatura, realizada em 04 de Abril de 2017, Terça-feira, no Senado Federal, Anexo II, Ala Senador Alexandre Costa, Plenário nº 19.
Arquivo gerado através do sistema Comiss.
Usuário: Bruno Cunha Lima (brunocl). Gerado em: 26/04/2017 16:21:13.</dc:description>
  <cp:lastModifiedBy>José Alexandre Girao Mota da Silva</cp:lastModifiedBy>
  <cp:revision>3</cp:revision>
  <dcterms:created xsi:type="dcterms:W3CDTF">2017-04-27T12:48:00Z</dcterms:created>
  <dcterms:modified xsi:type="dcterms:W3CDTF">2017-04-27T13:03:00Z</dcterms:modified>
</cp:coreProperties>
</file>