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4E6" w:rsidRPr="000B0A03" w:rsidRDefault="009F643B" w:rsidP="00C100A6">
      <w:pPr>
        <w:spacing w:after="0"/>
        <w:jc w:val="both"/>
        <w:rPr>
          <w:rFonts w:ascii="Myriad Pro" w:hAnsi="Myriad Pro"/>
        </w:rPr>
      </w:pPr>
      <w:r w:rsidRPr="000B0A03">
        <w:rPr>
          <w:rFonts w:ascii="Myriad Pro" w:eastAsia="Myriad Pro" w:hAnsi="Myriad Pro" w:cs="Myriad Pro"/>
          <w:caps/>
        </w:rPr>
        <w:t>ATA DA 20ª REUNIÃO, Extraordinária, DA Comissão de Ciência, Tecnologia, Inovação, Comunicação e Informática DA 1ª SESSÃO LEGISLATIVA Ordinária DA</w:t>
      </w:r>
      <w:r w:rsidR="0040219C">
        <w:rPr>
          <w:rFonts w:ascii="Myriad Pro" w:eastAsia="Myriad Pro" w:hAnsi="Myriad Pro" w:cs="Myriad Pro"/>
          <w:caps/>
        </w:rPr>
        <w:t xml:space="preserve"> 56ª LEGISLATURA, REALIZADA EM </w:t>
      </w:r>
      <w:r w:rsidRPr="000B0A03">
        <w:rPr>
          <w:rFonts w:ascii="Myriad Pro" w:eastAsia="Myriad Pro" w:hAnsi="Myriad Pro" w:cs="Myriad Pro"/>
          <w:caps/>
        </w:rPr>
        <w:t>3 de Julho de 2019, Quarta-feira, NO SENADO FEDERAL, Anexo II, Ala Senador Alexandre Costa, Plenário nº 15.</w:t>
      </w:r>
    </w:p>
    <w:p w:rsidR="002154E6" w:rsidRPr="000B0A03" w:rsidRDefault="002154E6" w:rsidP="00C100A6">
      <w:pPr>
        <w:spacing w:after="0"/>
        <w:rPr>
          <w:rFonts w:ascii="Myriad Pro" w:hAnsi="Myriad Pro"/>
        </w:rPr>
      </w:pPr>
    </w:p>
    <w:p w:rsidR="002154E6" w:rsidRPr="00796C93" w:rsidRDefault="009F643B" w:rsidP="00796C93">
      <w:pPr>
        <w:spacing w:after="0"/>
        <w:jc w:val="both"/>
        <w:rPr>
          <w:rFonts w:ascii="Myriad Pro" w:hAnsi="Myriad Pro"/>
        </w:rPr>
      </w:pPr>
      <w:r w:rsidRPr="000B0A03">
        <w:rPr>
          <w:rFonts w:ascii="Myriad Pro" w:eastAsia="Myriad Pro" w:hAnsi="Myriad Pro" w:cs="Myriad Pro"/>
        </w:rPr>
        <w:t xml:space="preserve">Às dez horas e trinta e cinco minutos do dia três de julho de dois mil e dezenove, no Anexo II, Ala Senador Alexandre Costa, Plenário nº 15, sob a Presidência do Senador Vanderlan Cardoso, reúne-se a Comissão de Ciência, Tecnologia, Inovação, Comunicação e Informática com a presença dos Senadores Eduardo Gomes, Daniella Ribeiro, Dário Berger, Luiz do Carmo, Mailza Gomes, Izalci Lucas, Rodrigo Cunha, Juíza Selma, Mara Gabrilli, Styvenson Valentim, Flávio Arns, Paulo Rocha, Rogério Carvalho, Angelo Coronel, Carlos Viana, Sérgio Petecão, Paulo Paim e Esperidião Amin. Deixam de comparecer os Senadores Renan Calheiros, Oriovisto Guimarães, Alessandro Vieira, Marcos do Val, Weverton, Jean Paul Prates, Arolde de Oliveira, Chico Rodrigues e Wellington Fagundes. </w:t>
      </w:r>
      <w:r w:rsidR="000B0A03" w:rsidRPr="004658B3">
        <w:rPr>
          <w:rFonts w:ascii="Myriad Pro" w:eastAsia="Myriad Pro" w:hAnsi="Myriad Pro" w:cs="Myriad Pro"/>
        </w:rPr>
        <w:t>Havendo número regimental, declara-se aberta a reunião.</w:t>
      </w:r>
      <w:r w:rsidR="000B0A03" w:rsidRPr="000B0A03">
        <w:rPr>
          <w:rFonts w:ascii="Myriad Pro" w:eastAsia="Myriad Pro" w:hAnsi="Myriad Pro" w:cs="Myriad Pro"/>
        </w:rPr>
        <w:t xml:space="preserve"> </w:t>
      </w:r>
      <w:r w:rsidRPr="000B0A03">
        <w:rPr>
          <w:rFonts w:ascii="Myriad Pro" w:eastAsia="Myriad Pro" w:hAnsi="Myriad Pro" w:cs="Myriad Pro"/>
        </w:rPr>
        <w:t xml:space="preserve">Passa-se à apreciação da </w:t>
      </w:r>
      <w:r w:rsidR="000B0A03" w:rsidRPr="00917BB4">
        <w:rPr>
          <w:rFonts w:ascii="Myriad Pro" w:eastAsia="Myriad Pro" w:hAnsi="Myriad Pro" w:cs="Myriad Pro"/>
        </w:rPr>
        <w:t>Pauta Deliberativa</w:t>
      </w:r>
      <w:r w:rsidR="000B0A03" w:rsidRPr="00C2519B">
        <w:rPr>
          <w:rFonts w:ascii="Myriad Pro" w:eastAsia="Myriad Pro" w:hAnsi="Myriad Pro" w:cs="Myriad Pro"/>
        </w:rPr>
        <w:t>:</w:t>
      </w:r>
      <w:r w:rsidRPr="00C2519B">
        <w:rPr>
          <w:rFonts w:ascii="Myriad Pro" w:eastAsia="Myriad Pro" w:hAnsi="Myriad Pro" w:cs="Myriad Pro"/>
        </w:rPr>
        <w:t xml:space="preserve"> ITEM 1 - Projeto de Lei do Senado n° 60, de 2016 - Terminativo - que: "Altera a Lei nº 9.610, de 19 de fevereiro de 1998, para regular a utilização de obras protegidas por direitos autorais em meios de hospedagem e prever a participação dos usuários e suas entidades representativas no estabelecimento de preços pela utilização de seus repertórios." Autoria: Senador Davi </w:t>
      </w:r>
      <w:proofErr w:type="spellStart"/>
      <w:r w:rsidRPr="00C2519B">
        <w:rPr>
          <w:rFonts w:ascii="Myriad Pro" w:eastAsia="Myriad Pro" w:hAnsi="Myriad Pro" w:cs="Myriad Pro"/>
        </w:rPr>
        <w:t>Alcolumbre</w:t>
      </w:r>
      <w:proofErr w:type="spellEnd"/>
      <w:r w:rsidRPr="00C2519B">
        <w:rPr>
          <w:rFonts w:ascii="Myriad Pro" w:eastAsia="Myriad Pro" w:hAnsi="Myriad Pro" w:cs="Myriad Pro"/>
        </w:rPr>
        <w:t xml:space="preserve"> (DEM/AP). Relatoria: Senador Flávio Arns. Relatório: Pela aprovação do Projeto nos termos da emenda substitutiva que apresenta. Resultado: Retirado de pauta para encaminhamento ao Plenário do Senado Federal com o objetivo de atender requerimento de tramitação conjunta do Senador </w:t>
      </w:r>
      <w:proofErr w:type="spellStart"/>
      <w:r w:rsidRPr="00C2519B">
        <w:rPr>
          <w:rFonts w:ascii="Myriad Pro" w:eastAsia="Myriad Pro" w:hAnsi="Myriad Pro" w:cs="Myriad Pro"/>
        </w:rPr>
        <w:t>Randolfe</w:t>
      </w:r>
      <w:proofErr w:type="spellEnd"/>
      <w:r w:rsidRPr="00C2519B">
        <w:rPr>
          <w:rFonts w:ascii="Myriad Pro" w:eastAsia="Myriad Pro" w:hAnsi="Myriad Pro" w:cs="Myriad Pro"/>
        </w:rPr>
        <w:t xml:space="preserve"> Rodrigues. ITEM 2 - Projeto de Decreto Legislativo (SF) n° 221, de 2017 - Terminativo - que: "Aprova o ato que outorga autorização à ASSOCIAÇÃO COMUNITÁRIA E CULTURAL DE PANAMÁ para executar serviço de radiodifusão comunitária no Município de Panamá, Estado de Goiás." Autoria: Câmara dos Deputados. Relatoria: Senador Luiz do Carmo. Relatório: Pela aprovação do projeto. Resultado: Aprovado o Projeto. Observação: A matéria será encaminhada à </w:t>
      </w:r>
      <w:proofErr w:type="spellStart"/>
      <w:r w:rsidRPr="00C2519B">
        <w:rPr>
          <w:rFonts w:ascii="Myriad Pro" w:eastAsia="Myriad Pro" w:hAnsi="Myriad Pro" w:cs="Myriad Pro"/>
        </w:rPr>
        <w:t>Secretaria-Geral</w:t>
      </w:r>
      <w:proofErr w:type="spellEnd"/>
      <w:r w:rsidRPr="00C2519B">
        <w:rPr>
          <w:rFonts w:ascii="Myriad Pro" w:eastAsia="Myriad Pro" w:hAnsi="Myriad Pro" w:cs="Myriad Pro"/>
        </w:rPr>
        <w:t xml:space="preserve"> da Mesa</w:t>
      </w:r>
      <w:r w:rsidRPr="00DA7C3E">
        <w:rPr>
          <w:rFonts w:ascii="Myriad Pro" w:eastAsia="Myriad Pro" w:hAnsi="Myriad Pro" w:cs="Myriad Pro"/>
        </w:rPr>
        <w:t xml:space="preserve">. ITEM 3 - Projeto de Decreto Legislativo (SF) n° 117, de 2018 - Terminativo - que: "Aprova o ato que outorga autorização à Associação Comunitária </w:t>
      </w:r>
      <w:proofErr w:type="spellStart"/>
      <w:r w:rsidRPr="00DA7C3E">
        <w:rPr>
          <w:rFonts w:ascii="Myriad Pro" w:eastAsia="Myriad Pro" w:hAnsi="Myriad Pro" w:cs="Myriad Pro"/>
        </w:rPr>
        <w:t>Formosense</w:t>
      </w:r>
      <w:proofErr w:type="spellEnd"/>
      <w:r w:rsidRPr="00DA7C3E">
        <w:rPr>
          <w:rFonts w:ascii="Myriad Pro" w:eastAsia="Myriad Pro" w:hAnsi="Myriad Pro" w:cs="Myriad Pro"/>
        </w:rPr>
        <w:t xml:space="preserve"> de Apoio à Cultura (ACFAC) para executar serviço de radiodifusão comunitária no Município de Formosa, Estado de Goiás." Autoria: Câmara dos Deputados. Relatoria: Senador Luiz do Carmo. Relatório: Pela aprovação do projeto. Resultado: Aprovado o Projeto. Observação: A matéria será encaminhada à </w:t>
      </w:r>
      <w:proofErr w:type="spellStart"/>
      <w:r w:rsidRPr="00DA7C3E">
        <w:rPr>
          <w:rFonts w:ascii="Myriad Pro" w:eastAsia="Myriad Pro" w:hAnsi="Myriad Pro" w:cs="Myriad Pro"/>
        </w:rPr>
        <w:t>Secretaria-Geral</w:t>
      </w:r>
      <w:proofErr w:type="spellEnd"/>
      <w:r w:rsidRPr="00DA7C3E">
        <w:rPr>
          <w:rFonts w:ascii="Myriad Pro" w:eastAsia="Myriad Pro" w:hAnsi="Myriad Pro" w:cs="Myriad Pro"/>
        </w:rPr>
        <w:t xml:space="preserve"> da Mesa.</w:t>
      </w:r>
      <w:r w:rsidRPr="00BB459A">
        <w:rPr>
          <w:rFonts w:ascii="Myriad Pro" w:eastAsia="Myriad Pro" w:hAnsi="Myriad Pro" w:cs="Myriad Pro"/>
        </w:rPr>
        <w:t xml:space="preserve"> ITEM 4 - Projeto de Decreto Legislativo (SF) n° 236, de 2017 - Terminativo - que: "Aprova o ato que renova a permissão outorgada à RÁDIO FM PRINCESA LTDA. para executar serviço de radiodifusão sonora em frequência modulada no Município de Itabaiana, Estado de Sergipe." Autoria: Câmara dos Deputados. Relatoria: Senador Rogério Carvalho. Relatório: Pela aprovação do projeto. Resultado: Aprovado o Projeto. Observação: A matéria será encaminhada à </w:t>
      </w:r>
      <w:proofErr w:type="spellStart"/>
      <w:r w:rsidRPr="00BB459A">
        <w:rPr>
          <w:rFonts w:ascii="Myriad Pro" w:eastAsia="Myriad Pro" w:hAnsi="Myriad Pro" w:cs="Myriad Pro"/>
        </w:rPr>
        <w:t>Secretaria-Geral</w:t>
      </w:r>
      <w:proofErr w:type="spellEnd"/>
      <w:r w:rsidRPr="00BB459A">
        <w:rPr>
          <w:rFonts w:ascii="Myriad Pro" w:eastAsia="Myriad Pro" w:hAnsi="Myriad Pro" w:cs="Myriad Pro"/>
        </w:rPr>
        <w:t xml:space="preserve"> da Mesa.</w:t>
      </w:r>
      <w:r w:rsidRPr="00465A4F">
        <w:rPr>
          <w:rFonts w:ascii="Myriad Pro" w:eastAsia="Myriad Pro" w:hAnsi="Myriad Pro" w:cs="Myriad Pro"/>
        </w:rPr>
        <w:t xml:space="preserve"> ITEM 5 - Projeto de Decreto Legislativo (SF) n° 45, de 2018 - Terminativo - que: "Aprova o ato que outorga permissão à Fundação Universidade Federal de Sergipe (FUFS) para executar serviço de radiodifusão sonora em frequência modulada no Município de Lagarto, Estado de Sergipe." Autoria: Câmara dos Deputados. Relatoria: Senador Rogério Carvalho. Relatório: Pela aprovação do projeto. Resultado: Aprovado o Projeto. Observação: A matéria será encaminhada à </w:t>
      </w:r>
      <w:proofErr w:type="spellStart"/>
      <w:r w:rsidRPr="00465A4F">
        <w:rPr>
          <w:rFonts w:ascii="Myriad Pro" w:eastAsia="Myriad Pro" w:hAnsi="Myriad Pro" w:cs="Myriad Pro"/>
        </w:rPr>
        <w:t>Secretaria-Geral</w:t>
      </w:r>
      <w:proofErr w:type="spellEnd"/>
      <w:r w:rsidRPr="00465A4F">
        <w:rPr>
          <w:rFonts w:ascii="Myriad Pro" w:eastAsia="Myriad Pro" w:hAnsi="Myriad Pro" w:cs="Myriad Pro"/>
        </w:rPr>
        <w:t xml:space="preserve"> da Mesa. ITEM 6 - Projeto de Decreto Legislativo (SF) n° 77, de 2018 - Terminativo - que: "Aprova o ato que outorga autorização à Associação </w:t>
      </w:r>
      <w:proofErr w:type="spellStart"/>
      <w:r w:rsidRPr="00465A4F">
        <w:rPr>
          <w:rFonts w:ascii="Myriad Pro" w:eastAsia="Myriad Pro" w:hAnsi="Myriad Pro" w:cs="Myriad Pro"/>
        </w:rPr>
        <w:t>Sócio-Cultural</w:t>
      </w:r>
      <w:proofErr w:type="spellEnd"/>
      <w:r w:rsidRPr="00465A4F">
        <w:rPr>
          <w:rFonts w:ascii="Myriad Pro" w:eastAsia="Myriad Pro" w:hAnsi="Myriad Pro" w:cs="Myriad Pro"/>
        </w:rPr>
        <w:t xml:space="preserve"> Maria de Souza Campos “Dona do Maracatu” para executar serviço de radiodifusão comunitária no Município de Japaratuba, Estado de Sergipe." Autoria: Câmara dos </w:t>
      </w:r>
      <w:r w:rsidRPr="00465A4F">
        <w:rPr>
          <w:rFonts w:ascii="Myriad Pro" w:eastAsia="Myriad Pro" w:hAnsi="Myriad Pro" w:cs="Myriad Pro"/>
        </w:rPr>
        <w:lastRenderedPageBreak/>
        <w:t xml:space="preserve">Deputados. Relatoria: Senador Rogério Carvalho. Relatório: Pela aprovação do projeto. Resultado: Aprovado o Projeto. Observação: A matéria será encaminhada à </w:t>
      </w:r>
      <w:proofErr w:type="spellStart"/>
      <w:r w:rsidRPr="00465A4F">
        <w:rPr>
          <w:rFonts w:ascii="Myriad Pro" w:eastAsia="Myriad Pro" w:hAnsi="Myriad Pro" w:cs="Myriad Pro"/>
        </w:rPr>
        <w:t>Secretaria-Geral</w:t>
      </w:r>
      <w:proofErr w:type="spellEnd"/>
      <w:r w:rsidRPr="00465A4F">
        <w:rPr>
          <w:rFonts w:ascii="Myriad Pro" w:eastAsia="Myriad Pro" w:hAnsi="Myriad Pro" w:cs="Myriad Pro"/>
        </w:rPr>
        <w:t xml:space="preserve"> da Mesa. ITEM 7 - Projeto de Decreto Legislativo n° 247, de 2019 - Terminativo - que: "Aprova o ato que outorga autorização à Associação Cultural de Brotas para executar serviço de radiodifusão comunitária no Município de Miraíma, Estado do Ceará." Autoria: Câmara dos Deputados. Relatoria: Senador Styvenson Valentim. Relatório: Pela aprovação do projeto. Resultado: Aprovado o Projeto. Observação: A matéria será encaminhada à </w:t>
      </w:r>
      <w:proofErr w:type="spellStart"/>
      <w:r w:rsidRPr="00465A4F">
        <w:rPr>
          <w:rFonts w:ascii="Myriad Pro" w:eastAsia="Myriad Pro" w:hAnsi="Myriad Pro" w:cs="Myriad Pro"/>
        </w:rPr>
        <w:t>Secretaria-Geral</w:t>
      </w:r>
      <w:proofErr w:type="spellEnd"/>
      <w:r w:rsidRPr="00465A4F">
        <w:rPr>
          <w:rFonts w:ascii="Myriad Pro" w:eastAsia="Myriad Pro" w:hAnsi="Myriad Pro" w:cs="Myriad Pro"/>
        </w:rPr>
        <w:t xml:space="preserve"> da Mesa.</w:t>
      </w:r>
      <w:r w:rsidRPr="00C92958">
        <w:rPr>
          <w:rFonts w:ascii="Myriad Pro" w:eastAsia="Myriad Pro" w:hAnsi="Myriad Pro" w:cs="Myriad Pro"/>
        </w:rPr>
        <w:t xml:space="preserve"> ITEM 8 - Projeto de Decreto Legislativo n° 252, de 2019 - Terminativo - que: "Aprova o ato que outorga autorização à Associação Comunitária Cultural Paraíso de Radiodifusão (ACCPR) para executar serviço de radiodifusão comunitária no Município de São João do Paraíso, Estado de Minas Gerais." Autoria: Câmara dos Deputados. Relatoria: Senador </w:t>
      </w:r>
      <w:r w:rsidR="00C92958">
        <w:rPr>
          <w:rFonts w:ascii="Myriad Pro" w:eastAsia="Myriad Pro" w:hAnsi="Myriad Pro" w:cs="Myriad Pro"/>
        </w:rPr>
        <w:t xml:space="preserve">Angelo Coronel </w:t>
      </w:r>
      <w:r w:rsidR="00C92958" w:rsidRPr="00917BB4">
        <w:rPr>
          <w:rFonts w:ascii="Myriad Pro" w:eastAsia="Myriad Pro" w:hAnsi="Myriad Pro" w:cs="Myriad Pro"/>
        </w:rPr>
        <w:t>(</w:t>
      </w:r>
      <w:r w:rsidR="00C92958" w:rsidRPr="00917BB4">
        <w:rPr>
          <w:rFonts w:ascii="Myriad Pro" w:eastAsia="Myriad Pro" w:hAnsi="Myriad Pro" w:cs="Myriad Pro"/>
          <w:i/>
        </w:rPr>
        <w:t>ad hoc</w:t>
      </w:r>
      <w:r w:rsidR="00C92958" w:rsidRPr="00917BB4">
        <w:rPr>
          <w:rFonts w:ascii="Myriad Pro" w:eastAsia="Myriad Pro" w:hAnsi="Myriad Pro" w:cs="Myriad Pro"/>
        </w:rPr>
        <w:t>), em substituição</w:t>
      </w:r>
      <w:r w:rsidR="00C92958">
        <w:rPr>
          <w:rFonts w:ascii="Myriad Pro" w:eastAsia="Myriad Pro" w:hAnsi="Myriad Pro" w:cs="Myriad Pro"/>
        </w:rPr>
        <w:t xml:space="preserve"> ao Senador </w:t>
      </w:r>
      <w:r w:rsidRPr="00C92958">
        <w:rPr>
          <w:rFonts w:ascii="Myriad Pro" w:eastAsia="Myriad Pro" w:hAnsi="Myriad Pro" w:cs="Myriad Pro"/>
        </w:rPr>
        <w:t xml:space="preserve">Carlos Viana. Relatório: Pela aprovação do projeto. Resultado: Aprovado o Projeto. Observação: A matéria será encaminhada à </w:t>
      </w:r>
      <w:proofErr w:type="spellStart"/>
      <w:r w:rsidRPr="00C92958">
        <w:rPr>
          <w:rFonts w:ascii="Myriad Pro" w:eastAsia="Myriad Pro" w:hAnsi="Myriad Pro" w:cs="Myriad Pro"/>
        </w:rPr>
        <w:t>Secretaria-Geral</w:t>
      </w:r>
      <w:proofErr w:type="spellEnd"/>
      <w:r w:rsidRPr="00C92958">
        <w:rPr>
          <w:rFonts w:ascii="Myriad Pro" w:eastAsia="Myriad Pro" w:hAnsi="Myriad Pro" w:cs="Myriad Pro"/>
        </w:rPr>
        <w:t xml:space="preserve"> da Mesa.</w:t>
      </w:r>
      <w:r w:rsidRPr="00B8622F">
        <w:rPr>
          <w:rFonts w:ascii="Myriad Pro" w:eastAsia="Myriad Pro" w:hAnsi="Myriad Pro" w:cs="Myriad Pro"/>
        </w:rPr>
        <w:t xml:space="preserve"> ITEM 9 - Projeto de Lei da Câmara n° 52, de 2015 - Não Terminativo - que: "Dispõe sobre a atualização periódica dos mapas dos sistemas de navegação para dispositivos de sistema de posicionamento global, GPS." Autoria: Câmara dos Deputados. Relatoria: Senador Styvenson Valentim. Relatório: Pela rejeição do projeto. Resultado: Aprovado o relatório pela rejeição do Projeto. Observação: A matéria será encaminhada à </w:t>
      </w:r>
      <w:proofErr w:type="spellStart"/>
      <w:r w:rsidRPr="00B8622F">
        <w:rPr>
          <w:rFonts w:ascii="Myriad Pro" w:eastAsia="Myriad Pro" w:hAnsi="Myriad Pro" w:cs="Myriad Pro"/>
        </w:rPr>
        <w:t>Secretaria-Geral</w:t>
      </w:r>
      <w:proofErr w:type="spellEnd"/>
      <w:r w:rsidRPr="00B8622F">
        <w:rPr>
          <w:rFonts w:ascii="Myriad Pro" w:eastAsia="Myriad Pro" w:hAnsi="Myriad Pro" w:cs="Myriad Pro"/>
        </w:rPr>
        <w:t xml:space="preserve"> da Mesa.</w:t>
      </w:r>
      <w:r w:rsidRPr="00B359E1">
        <w:rPr>
          <w:rFonts w:ascii="Myriad Pro" w:eastAsia="Myriad Pro" w:hAnsi="Myriad Pro" w:cs="Myriad Pro"/>
        </w:rPr>
        <w:t xml:space="preserve"> ITEM 10 - Projeto de Lei da Câmara n° 201, de 2015 - Não Terminativo - que: "Altera o art. 10 da Lei nº 11.540, de 12 de novembro de 2007, que dispõe sobre o Fundo Nacional de Desenvolvimento Científico e Tecnológico – FNDCT." Autoria: Câmara dos Deputados. Relatoria: Senador Luiz do Carmo. Relatório: Pela aprovação do Projeto, com sete emendas apresentadas. Resultado: Retirado de pauta a pedido do relator, para reexame. ITEM 11 - Requerimento da Comissão de Ciência, Tecnologia, Inovação, Comunicação e Informática n° 23, de 2019 que: "Requer, nos termos do art. 58, § 2º, II, da Constituição Federal e do art. 93, II, do Regimento Interno do Senado Federal, a realização de audiência pública, em conjunto com a Comissão de Educação, com o objetivo de debater o tema "Ciência para Educação"." Autoria: Se</w:t>
      </w:r>
      <w:r w:rsidR="00B359E1" w:rsidRPr="00B359E1">
        <w:rPr>
          <w:rFonts w:ascii="Myriad Pro" w:eastAsia="Myriad Pro" w:hAnsi="Myriad Pro" w:cs="Myriad Pro"/>
        </w:rPr>
        <w:t>nadora Daniella Ribeiro (PP/PB) e</w:t>
      </w:r>
      <w:r w:rsidRPr="00B359E1">
        <w:rPr>
          <w:rFonts w:ascii="Myriad Pro" w:eastAsia="Myriad Pro" w:hAnsi="Myriad Pro" w:cs="Myriad Pro"/>
        </w:rPr>
        <w:t xml:space="preserve"> Senadora Mara Gabrilli (PSDB/SP). Resultado: Aprovado o requerimento, com a inclusão da Sociedade Brasileira de Computação, sugerida pela Senadora Mailza Gomes.</w:t>
      </w:r>
      <w:r w:rsidR="0084338B">
        <w:rPr>
          <w:rFonts w:ascii="Myriad Pro" w:eastAsia="Myriad Pro" w:hAnsi="Myriad Pro" w:cs="Myriad Pro"/>
        </w:rPr>
        <w:t xml:space="preserve"> </w:t>
      </w:r>
      <w:r w:rsidR="0084338B" w:rsidRPr="00917BB4">
        <w:rPr>
          <w:rFonts w:ascii="Myriad Pro" w:eastAsia="Myriad Pro" w:hAnsi="Myriad Pro" w:cs="Myriad Pro"/>
        </w:rPr>
        <w:t xml:space="preserve">Observação: </w:t>
      </w:r>
      <w:r w:rsidR="0084338B">
        <w:rPr>
          <w:rFonts w:ascii="Myriad Pro" w:eastAsia="Myriad Pro" w:hAnsi="Myriad Pro" w:cs="Myriad Pro"/>
        </w:rPr>
        <w:t>A</w:t>
      </w:r>
      <w:r w:rsidR="0084338B" w:rsidRPr="00917BB4">
        <w:rPr>
          <w:rFonts w:ascii="Myriad Pro" w:eastAsia="Myriad Pro" w:hAnsi="Myriad Pro" w:cs="Myriad Pro"/>
        </w:rPr>
        <w:t xml:space="preserve"> Se</w:t>
      </w:r>
      <w:r w:rsidR="0084338B">
        <w:rPr>
          <w:rFonts w:ascii="Myriad Pro" w:eastAsia="Myriad Pro" w:hAnsi="Myriad Pro" w:cs="Myriad Pro"/>
        </w:rPr>
        <w:t>nadora</w:t>
      </w:r>
      <w:r w:rsidR="0084338B" w:rsidRPr="00917BB4">
        <w:rPr>
          <w:rFonts w:ascii="Myriad Pro" w:eastAsia="Myriad Pro" w:hAnsi="Myriad Pro" w:cs="Myriad Pro"/>
        </w:rPr>
        <w:t xml:space="preserve"> </w:t>
      </w:r>
      <w:r w:rsidR="0084338B">
        <w:rPr>
          <w:rFonts w:ascii="Myriad Pro" w:eastAsia="Myriad Pro" w:hAnsi="Myriad Pro" w:cs="Myriad Pro"/>
        </w:rPr>
        <w:t>Mailza Gomes</w:t>
      </w:r>
      <w:r w:rsidR="0084338B" w:rsidRPr="00917BB4">
        <w:rPr>
          <w:rFonts w:ascii="Myriad Pro" w:eastAsia="Myriad Pro" w:hAnsi="Myriad Pro" w:cs="Myriad Pro"/>
        </w:rPr>
        <w:t xml:space="preserve"> faz</w:t>
      </w:r>
      <w:r w:rsidR="0084338B">
        <w:rPr>
          <w:rFonts w:ascii="Myriad Pro" w:eastAsia="Myriad Pro" w:hAnsi="Myriad Pro" w:cs="Myriad Pro"/>
        </w:rPr>
        <w:t xml:space="preserve"> uso da palavra.</w:t>
      </w:r>
      <w:r w:rsidRPr="0084338B">
        <w:rPr>
          <w:rFonts w:ascii="Myriad Pro" w:eastAsia="Myriad Pro" w:hAnsi="Myriad Pro" w:cs="Myriad Pro"/>
        </w:rPr>
        <w:t xml:space="preserve"> ITEM 12 - Requerimento da Comissão de Ciência, Tecnologia, Inovação, Comunicação e Informática n° 27, de 2019 que: "Requer, nos termos do art. 58, § 2º, II, da Constituição Federal e do art.93, II, do Regimento Interno do Senado Federal, a realização de audiência pública, com o objetivo de discutir a segurança cibernética." Autoria: Senador Jean Paul Prates (PT/RN)</w:t>
      </w:r>
      <w:r w:rsidR="0084338B">
        <w:rPr>
          <w:rFonts w:ascii="Myriad Pro" w:eastAsia="Myriad Pro" w:hAnsi="Myriad Pro" w:cs="Myriad Pro"/>
        </w:rPr>
        <w:t xml:space="preserve"> e</w:t>
      </w:r>
      <w:r w:rsidRPr="0084338B">
        <w:rPr>
          <w:rFonts w:ascii="Myriad Pro" w:eastAsia="Myriad Pro" w:hAnsi="Myriad Pro" w:cs="Myriad Pro"/>
        </w:rPr>
        <w:t xml:space="preserve"> Senador Paulo Rocha (PT/PA). Resultado: Aprovado o requerimento, subscrito pelo Senador Paulo Rocha.</w:t>
      </w:r>
      <w:r w:rsidRPr="000B0A03">
        <w:rPr>
          <w:rFonts w:ascii="Myriad Pro" w:eastAsia="Myriad Pro" w:hAnsi="Myriad Pro" w:cs="Myriad Pro"/>
        </w:rPr>
        <w:t xml:space="preserve"> Nada mais havendo a tratar, encerra-se a reunião às onze horas e vinte e sete minutos. Após aprovação, a presente Ata será assinada pelo Senhor Presidente e publicada no Diário do Senado Federal</w:t>
      </w:r>
      <w:r w:rsidRPr="00796C93">
        <w:rPr>
          <w:rFonts w:ascii="Myriad Pro" w:eastAsia="Myriad Pro" w:hAnsi="Myriad Pro" w:cs="Myriad Pro"/>
        </w:rPr>
        <w:t>, juntamente com a íntegra das notas taquigráficas.</w:t>
      </w:r>
    </w:p>
    <w:p w:rsidR="002154E6" w:rsidRPr="000B0A03" w:rsidRDefault="002154E6" w:rsidP="00796C93">
      <w:pPr>
        <w:spacing w:after="0" w:line="240" w:lineRule="auto"/>
        <w:rPr>
          <w:rFonts w:ascii="Myriad Pro" w:hAnsi="Myriad Pro"/>
        </w:rPr>
      </w:pPr>
    </w:p>
    <w:p w:rsidR="00796C93" w:rsidRPr="002A5349" w:rsidRDefault="00796C93" w:rsidP="00796C93">
      <w:pPr>
        <w:spacing w:after="0" w:line="240" w:lineRule="auto"/>
        <w:jc w:val="center"/>
        <w:rPr>
          <w:rFonts w:ascii="Myriad Pro" w:hAnsi="Myriad Pro"/>
          <w:b/>
        </w:rPr>
      </w:pPr>
      <w:r w:rsidRPr="002A5349">
        <w:rPr>
          <w:rFonts w:ascii="Myriad Pro" w:eastAsia="Myriad Pro" w:hAnsi="Myriad Pro" w:cs="Myriad Pro"/>
          <w:b/>
        </w:rPr>
        <w:t>Senador Vanderlan Cardoso</w:t>
      </w:r>
    </w:p>
    <w:p w:rsidR="00796C93" w:rsidRPr="002A5349" w:rsidRDefault="00796C93" w:rsidP="00796C93">
      <w:pPr>
        <w:spacing w:after="0" w:line="240" w:lineRule="auto"/>
        <w:jc w:val="center"/>
        <w:rPr>
          <w:rFonts w:ascii="Myriad Pro" w:eastAsia="Myriad Pro" w:hAnsi="Myriad Pro" w:cs="Myriad Pro"/>
        </w:rPr>
      </w:pPr>
      <w:r w:rsidRPr="002A5349">
        <w:rPr>
          <w:rFonts w:ascii="Myriad Pro" w:eastAsia="Myriad Pro" w:hAnsi="Myriad Pro" w:cs="Myriad Pro"/>
        </w:rPr>
        <w:t xml:space="preserve">Presidente da Comissão de Ciência, Tecnologia, </w:t>
      </w:r>
    </w:p>
    <w:p w:rsidR="00796C93" w:rsidRPr="002A5349" w:rsidRDefault="00796C93" w:rsidP="00796C93">
      <w:pPr>
        <w:spacing w:after="0" w:line="240" w:lineRule="auto"/>
        <w:jc w:val="center"/>
        <w:rPr>
          <w:rFonts w:ascii="Myriad Pro" w:hAnsi="Myriad Pro"/>
        </w:rPr>
      </w:pPr>
      <w:r w:rsidRPr="002A5349">
        <w:rPr>
          <w:rFonts w:ascii="Myriad Pro" w:eastAsia="Myriad Pro" w:hAnsi="Myriad Pro" w:cs="Myriad Pro"/>
        </w:rPr>
        <w:t>Inovação, Comunicação e Informática</w:t>
      </w:r>
    </w:p>
    <w:p w:rsidR="002154E6" w:rsidRDefault="002154E6" w:rsidP="00796C93">
      <w:pPr>
        <w:spacing w:after="0" w:line="240" w:lineRule="auto"/>
        <w:rPr>
          <w:rFonts w:ascii="Myriad Pro" w:hAnsi="Myriad Pro"/>
        </w:rPr>
      </w:pPr>
    </w:p>
    <w:p w:rsidR="00847EC9" w:rsidRPr="000B0A03" w:rsidRDefault="00847EC9" w:rsidP="00796C93">
      <w:pPr>
        <w:spacing w:after="0" w:line="240" w:lineRule="auto"/>
        <w:rPr>
          <w:rFonts w:ascii="Myriad Pro" w:hAnsi="Myriad Pro"/>
        </w:rPr>
      </w:pPr>
    </w:p>
    <w:p w:rsidR="002154E6" w:rsidRPr="000B0A03" w:rsidRDefault="009F643B" w:rsidP="00796C93">
      <w:pPr>
        <w:spacing w:after="0" w:line="240" w:lineRule="auto"/>
        <w:jc w:val="both"/>
        <w:rPr>
          <w:rFonts w:ascii="Myriad Pro" w:hAnsi="Myriad Pro"/>
        </w:rPr>
      </w:pPr>
      <w:r w:rsidRPr="000B0A03">
        <w:rPr>
          <w:rFonts w:ascii="Myriad Pro" w:eastAsia="Myriad Pro" w:hAnsi="Myriad Pro" w:cs="Myriad Pro"/>
        </w:rPr>
        <w:t>Esta reunião está disponível em áudio e vídeo no link abaixo:</w:t>
      </w:r>
    </w:p>
    <w:p w:rsidR="00847EC9" w:rsidRPr="00673AC4" w:rsidRDefault="00673AC4" w:rsidP="00847EC9">
      <w:pPr>
        <w:spacing w:after="0" w:line="240" w:lineRule="auto"/>
        <w:jc w:val="both"/>
        <w:rPr>
          <w:rStyle w:val="Hyperlink"/>
          <w:rFonts w:ascii="Myriad Pro" w:hAnsi="Myriad Pro"/>
        </w:rPr>
      </w:pPr>
      <w:r>
        <w:rPr>
          <w:rFonts w:ascii="Myriad Pro" w:hAnsi="Myriad Pro"/>
        </w:rPr>
        <w:fldChar w:fldCharType="begin"/>
      </w:r>
      <w:r>
        <w:rPr>
          <w:rFonts w:ascii="Myriad Pro" w:hAnsi="Myriad Pro"/>
        </w:rPr>
        <w:instrText xml:space="preserve"> HYPERLINK "https://www12.senado.leg.br/multimidia/evento/89187" </w:instrText>
      </w:r>
      <w:r>
        <w:rPr>
          <w:rFonts w:ascii="Myriad Pro" w:hAnsi="Myriad Pro"/>
        </w:rPr>
        <w:fldChar w:fldCharType="separate"/>
      </w:r>
      <w:r w:rsidR="009F643B" w:rsidRPr="00673AC4">
        <w:rPr>
          <w:rStyle w:val="Hyperlink"/>
          <w:rFonts w:ascii="Myriad Pro" w:hAnsi="Myriad Pro"/>
        </w:rPr>
        <w:t>http://www12.senado.leg.br/multimidia/eventos/2019/07/03</w:t>
      </w:r>
    </w:p>
    <w:p w:rsidR="00144240" w:rsidRPr="00144240" w:rsidRDefault="00673AC4" w:rsidP="00144240">
      <w:pPr>
        <w:pStyle w:val="Escriba-Normal8"/>
        <w:rPr>
          <w:rFonts w:ascii="Myriad Pro" w:eastAsia="Times New Roman" w:hAnsi="Myriad Pro" w:cs="Arial"/>
        </w:rPr>
      </w:pPr>
      <w:r>
        <w:rPr>
          <w:rFonts w:ascii="Myriad Pro" w:hAnsi="Myriad Pro"/>
        </w:rPr>
        <w:fldChar w:fldCharType="end"/>
      </w:r>
      <w:r w:rsidR="00847EC9">
        <w:rPr>
          <w:rFonts w:ascii="Myriad Pro" w:hAnsi="Myriad Pro"/>
        </w:rPr>
        <w:br w:type="page"/>
      </w:r>
      <w:r w:rsidR="00144240" w:rsidRPr="00144240">
        <w:rPr>
          <w:rFonts w:ascii="Myriad Pro" w:eastAsia="Times New Roman" w:hAnsi="Myriad Pro" w:cs="Arial"/>
          <w:b/>
        </w:rPr>
        <w:lastRenderedPageBreak/>
        <w:t xml:space="preserve">O SR. PRESIDENTE </w:t>
      </w:r>
      <w:r w:rsidR="00144240" w:rsidRPr="00144240">
        <w:rPr>
          <w:rFonts w:ascii="Myriad Pro" w:eastAsia="Times New Roman" w:hAnsi="Myriad Pro" w:cs="Arial"/>
        </w:rPr>
        <w:t>(Vanderlan Cardoso. Bloco Parlamentar Unidos pelo Brasil/PP - GO) – Havendo número regimental, declaro aberta a 20ª Reunião da Comissão de Ciência, Tecnologia, Inovação, Comunicação e Informática da 1ª Sessão Legislativa Ordinária da 56ª Legislatura.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 presente reunião se destina à apreciação de matérias.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Sras. </w:t>
      </w:r>
      <w:proofErr w:type="gramStart"/>
      <w:r w:rsidRPr="00144240">
        <w:rPr>
          <w:rFonts w:ascii="Myriad Pro" w:eastAsia="Times New Roman" w:hAnsi="Myriad Pro" w:cs="Arial"/>
        </w:rPr>
        <w:t>e</w:t>
      </w:r>
      <w:proofErr w:type="gramEnd"/>
      <w:r w:rsidRPr="00144240">
        <w:rPr>
          <w:rFonts w:ascii="Myriad Pro" w:eastAsia="Times New Roman" w:hAnsi="Myriad Pro" w:cs="Arial"/>
        </w:rPr>
        <w:t xml:space="preserve"> Srs. Senadores, os itens 1 a 8 são terminativos, exigindo votação nominal, que será realizada em conjunto após a leitura dos relatórios e a discussão das matérias.</w:t>
      </w:r>
    </w:p>
    <w:p w:rsidR="00144240" w:rsidRPr="00144240" w:rsidRDefault="00144240" w:rsidP="00144240">
      <w:pPr>
        <w:spacing w:after="0" w:line="240" w:lineRule="auto"/>
        <w:ind w:firstLine="567"/>
        <w:jc w:val="both"/>
        <w:rPr>
          <w:rFonts w:ascii="Myriad Pro" w:eastAsia="Times New Roman" w:hAnsi="Myriad Pro" w:cs="Arial"/>
        </w:rPr>
      </w:pP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1ª PARTE</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ITEM 1</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PROJETO DE LEI DO SENADO N° 60, DE 2016</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 Terminativo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Altera a Lei nº 9.610, de 19 de fevereiro de 1998, para regular a utilização de obras protegidas por direitos autorais em meios de hospedagem e prever a participação dos usuários e suas entidades representativas no estabelecimento de preços pela utilização de seus repertórios.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Autoria:</w:t>
      </w:r>
      <w:r w:rsidRPr="00144240">
        <w:rPr>
          <w:rFonts w:ascii="Myriad Pro" w:eastAsia="Times New Roman" w:hAnsi="Myriad Pro" w:cs="Arial"/>
        </w:rPr>
        <w:t xml:space="preserve"> Senador Davi </w:t>
      </w:r>
      <w:proofErr w:type="spellStart"/>
      <w:r w:rsidRPr="00144240">
        <w:rPr>
          <w:rFonts w:ascii="Myriad Pro" w:eastAsia="Times New Roman" w:hAnsi="Myriad Pro" w:cs="Arial"/>
        </w:rPr>
        <w:t>Alcolumbre</w:t>
      </w:r>
      <w:proofErr w:type="spellEnd"/>
      <w:r w:rsidRPr="00144240">
        <w:rPr>
          <w:rFonts w:ascii="Myriad Pro" w:eastAsia="Times New Roman" w:hAnsi="Myriad Pro" w:cs="Arial"/>
        </w:rPr>
        <w:t xml:space="preserve"> (DEM/AP)</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Relatoria:</w:t>
      </w:r>
      <w:r w:rsidRPr="00144240">
        <w:rPr>
          <w:rFonts w:ascii="Myriad Pro" w:eastAsia="Times New Roman" w:hAnsi="Myriad Pro" w:cs="Arial"/>
        </w:rPr>
        <w:t xml:space="preserve"> Senador Flávio Arns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Relatório:</w:t>
      </w:r>
      <w:r w:rsidRPr="00144240">
        <w:rPr>
          <w:rFonts w:ascii="Myriad Pro" w:eastAsia="Times New Roman" w:hAnsi="Myriad Pro" w:cs="Arial"/>
        </w:rPr>
        <w:t xml:space="preserve"> Pela aprovação do Projeto nos termos da emenda substitutiva que apresenta.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Observações:</w:t>
      </w:r>
      <w:r w:rsidRPr="00144240">
        <w:rPr>
          <w:rFonts w:ascii="Myriad Pro" w:eastAsia="Times New Roman" w:hAnsi="Myriad Pro" w:cs="Arial"/>
          <w:i/>
        </w:rPr>
        <w:t xml:space="preserve">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1- O Substitutivo aprovado será submetido a Turno Suplementar, nos termos do art. 282 do Regimento Interno do Senado Federal.</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 xml:space="preserve">2- A matéria será encaminhada à </w:t>
      </w:r>
      <w:proofErr w:type="spellStart"/>
      <w:r w:rsidRPr="00144240">
        <w:rPr>
          <w:rFonts w:ascii="Myriad Pro" w:eastAsia="Times New Roman" w:hAnsi="Myriad Pro" w:cs="Arial"/>
          <w:i/>
        </w:rPr>
        <w:t>Secretaria-Geral</w:t>
      </w:r>
      <w:proofErr w:type="spellEnd"/>
      <w:r w:rsidRPr="00144240">
        <w:rPr>
          <w:rFonts w:ascii="Myriad Pro" w:eastAsia="Times New Roman" w:hAnsi="Myriad Pro" w:cs="Arial"/>
          <w:i/>
        </w:rPr>
        <w:t xml:space="preserve"> da Mesa após a deliberação da CCT.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A matéria será retirada de pauta para encaminhamento ao Plenário do Senado Federal com o objetivo de atender requerimento de tramitação conjunta do Senador </w:t>
      </w:r>
      <w:proofErr w:type="spellStart"/>
      <w:r w:rsidRPr="00144240">
        <w:rPr>
          <w:rFonts w:ascii="Myriad Pro" w:eastAsia="Times New Roman" w:hAnsi="Myriad Pro" w:cs="Arial"/>
        </w:rPr>
        <w:t>Randolfe</w:t>
      </w:r>
      <w:proofErr w:type="spellEnd"/>
      <w:r w:rsidRPr="00144240">
        <w:rPr>
          <w:rFonts w:ascii="Myriad Pro" w:eastAsia="Times New Roman" w:hAnsi="Myriad Pro" w:cs="Arial"/>
        </w:rPr>
        <w:t xml:space="preserve"> Rodrigues. (</w:t>
      </w:r>
      <w:r w:rsidRPr="00144240">
        <w:rPr>
          <w:rFonts w:ascii="Myriad Pro" w:eastAsia="Times New Roman" w:hAnsi="Myriad Pro" w:cs="Arial"/>
          <w:i/>
        </w:rPr>
        <w:t>Pausa.</w:t>
      </w:r>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proofErr w:type="gramStart"/>
      <w:r w:rsidRPr="00144240">
        <w:rPr>
          <w:rFonts w:ascii="Myriad Pro" w:eastAsia="Times New Roman" w:hAnsi="Myriad Pro" w:cs="Arial"/>
        </w:rPr>
        <w:t>Senadora Daniella</w:t>
      </w:r>
      <w:proofErr w:type="gramEnd"/>
      <w:r w:rsidRPr="00144240">
        <w:rPr>
          <w:rFonts w:ascii="Myriad Pro" w:eastAsia="Times New Roman" w:hAnsi="Myriad Pro" w:cs="Arial"/>
        </w:rPr>
        <w:t xml:space="preserve"> com a palavra.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A SRA. DANIELLA RIBEIRO </w:t>
      </w:r>
      <w:r w:rsidRPr="00144240">
        <w:rPr>
          <w:rFonts w:ascii="Myriad Pro" w:eastAsia="Times New Roman" w:hAnsi="Myriad Pro" w:cs="Arial"/>
        </w:rPr>
        <w:t>(Bloco Parlamentar Unidos pelo Brasil/PP - PB. Pela ordem.) – Sim, pela ordem, Sr. Presidente.</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Apresento pedido de inversão de pauta para que a gente possa votar o Requerimento nº 23, Sr. Presidente. Trata-se do item 11 da pauta, um pedido de realização de audiência pública em conjunto com a Comissão de Educação, Cultura e Esporte, com o objetivo de debater o tema "Ciência para Educação".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Atendendo ao pedido da Senadora Daniella, vamos inverter.</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Então, vamos para o item 11.</w:t>
      </w:r>
    </w:p>
    <w:p w:rsidR="00144240" w:rsidRPr="00144240" w:rsidRDefault="00144240" w:rsidP="00144240">
      <w:pPr>
        <w:spacing w:after="0" w:line="240" w:lineRule="auto"/>
        <w:ind w:firstLine="567"/>
        <w:jc w:val="both"/>
        <w:rPr>
          <w:rFonts w:ascii="Myriad Pro" w:eastAsia="Times New Roman" w:hAnsi="Myriad Pro" w:cs="Arial"/>
        </w:rPr>
      </w:pP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1ª PARTE</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ITEM 11</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REQUERIMENTO DA COMISSÃO DE CIÊNCIA, TECNOLOGIA, INOVAÇÃO, COMUNICAÇÃO E INFORMÁTICA N° 23, DE 2019</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 xml:space="preserve">- Não terminativo -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Requer, nos termos do art. 58, § 2º, II, da Constituição Federal e do art. 93, II, do Regimento Interno do Senado Federal, a realização de audiência pública, em conjunto com a Comissão de Educação, com o objetivo de debater o tema "Ciência para Educação".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Autoria:</w:t>
      </w:r>
      <w:r w:rsidRPr="00144240">
        <w:rPr>
          <w:rFonts w:ascii="Myriad Pro" w:eastAsia="Times New Roman" w:hAnsi="Myriad Pro" w:cs="Arial"/>
        </w:rPr>
        <w:t xml:space="preserve"> Senadora Daniella Ribeiro (PP/PB) e outros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Com a palavra a autora do requerimento, Senadora Daniella Ribeiro, e também a Senadora Mara Gabrilli.</w:t>
      </w:r>
    </w:p>
    <w:p w:rsidR="00144240" w:rsidRPr="00144240" w:rsidRDefault="00144240" w:rsidP="00144240">
      <w:pPr>
        <w:spacing w:after="0" w:line="240" w:lineRule="auto"/>
        <w:ind w:firstLine="567"/>
        <w:jc w:val="both"/>
        <w:rPr>
          <w:rFonts w:ascii="Myriad Pro" w:eastAsia="Times New Roman" w:hAnsi="Myriad Pro" w:cs="Arial"/>
        </w:rPr>
      </w:pPr>
      <w:proofErr w:type="gramStart"/>
      <w:r w:rsidRPr="00144240">
        <w:rPr>
          <w:rFonts w:ascii="Myriad Pro" w:eastAsia="Times New Roman" w:hAnsi="Myriad Pro" w:cs="Arial"/>
        </w:rPr>
        <w:t>Senadora Daniella</w:t>
      </w:r>
      <w:proofErr w:type="gramEnd"/>
      <w:r w:rsidRPr="00144240">
        <w:rPr>
          <w:rFonts w:ascii="Myriad Pro" w:eastAsia="Times New Roman" w:hAnsi="Myriad Pro" w:cs="Arial"/>
        </w:rPr>
        <w:t xml:space="preserve"> com a palavra.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lastRenderedPageBreak/>
        <w:t xml:space="preserve">A SRA. DANIELLA RIBEIRO </w:t>
      </w:r>
      <w:r w:rsidRPr="00144240">
        <w:rPr>
          <w:rFonts w:ascii="Myriad Pro" w:eastAsia="Times New Roman" w:hAnsi="Myriad Pro" w:cs="Arial"/>
        </w:rPr>
        <w:t>(Bloco Parlamentar Unidos pelo Brasil/PP - PB) – Sr. Presidente, a justificativa, pela importância do tema.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A educação, por ser vista como um conjunto de códigos e conhecimentos, e pela necessidade, Sr. Presidente, de debater em todos os níveis e modalidades, tanto formais como não formais, algo que constitui a maior riqueza e fonte de bem-estar de toda e qualquer sociedade humana e, por outro lado, por serem cada vez maiores e mais diversificadas as áreas de influência da ciência na vida humana e na organização e no funcionamento da sociedade, é que enxergamos a necessidade deste debate: como a ciência pode ajudar na educação? Por entendemos a importância, Senadora Mailza, de debatermos esse tema em conjunto, a Educação e a Ciência, é que pedimos conjuntamente, tanto eu como a Senadora Mara Gabrilli, que possamos realizar essa audiência conjunta.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Pedimos a nossos pares a aprovação dessa audiência pública em conjunto.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Parabéns pela iniciativa, Senadora.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A SRA. DANIELLA RIBEIRO </w:t>
      </w:r>
      <w:r w:rsidRPr="00144240">
        <w:rPr>
          <w:rFonts w:ascii="Myriad Pro" w:eastAsia="Times New Roman" w:hAnsi="Myriad Pro" w:cs="Arial"/>
        </w:rPr>
        <w:t>(Bloco Parlamentar Unidos pelo Brasil/PP - PB) – Sr. Presidente, a Senadora Mailza gostaria de incluir, fazer a indicação de mais alguém.</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Pode falar, Senadora.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A SRA. MAILZA GOMES </w:t>
      </w:r>
      <w:r w:rsidRPr="00144240">
        <w:rPr>
          <w:rFonts w:ascii="Myriad Pro" w:eastAsia="Times New Roman" w:hAnsi="Myriad Pro" w:cs="Arial"/>
        </w:rPr>
        <w:t>(Bloco Parlamentar Unidos pelo Brasil/PP - AC) – Bom dia, Presidente, Senadores. É para incluir nessa audiência um representante da Sociedade Brasileira de Computação, porque eu acho interessante.</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Será incluído.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Em votação o requerimento.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As Sras. </w:t>
      </w:r>
      <w:proofErr w:type="gramStart"/>
      <w:r w:rsidRPr="00144240">
        <w:rPr>
          <w:rFonts w:ascii="Myriad Pro" w:eastAsia="Times New Roman" w:hAnsi="Myriad Pro" w:cs="Arial"/>
        </w:rPr>
        <w:t>e</w:t>
      </w:r>
      <w:proofErr w:type="gramEnd"/>
      <w:r w:rsidRPr="00144240">
        <w:rPr>
          <w:rFonts w:ascii="Myriad Pro" w:eastAsia="Times New Roman" w:hAnsi="Myriad Pro" w:cs="Arial"/>
        </w:rPr>
        <w:t xml:space="preserve"> os Srs. Senadores que aprovam permaneçam como se encontram.  (</w:t>
      </w:r>
      <w:r w:rsidRPr="00144240">
        <w:rPr>
          <w:rFonts w:ascii="Myriad Pro" w:eastAsia="Times New Roman" w:hAnsi="Myriad Pro" w:cs="Arial"/>
          <w:i/>
        </w:rPr>
        <w:t>Pausa.</w:t>
      </w:r>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Aprovado.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Item 2.</w:t>
      </w:r>
    </w:p>
    <w:p w:rsidR="00144240" w:rsidRPr="00144240" w:rsidRDefault="00144240" w:rsidP="00144240">
      <w:pPr>
        <w:spacing w:after="0" w:line="240" w:lineRule="auto"/>
        <w:ind w:firstLine="567"/>
        <w:jc w:val="both"/>
        <w:rPr>
          <w:rFonts w:ascii="Myriad Pro" w:eastAsia="Times New Roman" w:hAnsi="Myriad Pro" w:cs="Arial"/>
        </w:rPr>
      </w:pP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1ª PARTE</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ITEM 2</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PROJETO DE DECRETO LEGISLATIVO (SF) N° 221, DE 2017</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 Terminativo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Aprova o ato que outorga autorização à ASSOCIAÇÃO COMUNITÁRIA E CULTURAL DE PANAMÁ para executar serviço de radiodifusão comunitária no Município de Panamá, Estado de Goiás.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Autoria:</w:t>
      </w:r>
      <w:r w:rsidRPr="00144240">
        <w:rPr>
          <w:rFonts w:ascii="Myriad Pro" w:eastAsia="Times New Roman" w:hAnsi="Myriad Pro" w:cs="Arial"/>
        </w:rPr>
        <w:t xml:space="preserve"> Câmara dos Deputados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Iniciativa:</w:t>
      </w:r>
      <w:r w:rsidRPr="00144240">
        <w:rPr>
          <w:rFonts w:ascii="Myriad Pro" w:eastAsia="Times New Roman" w:hAnsi="Myriad Pro" w:cs="Arial"/>
        </w:rPr>
        <w:t xml:space="preserve"> Comissão de Ciência e Tecnologia, Comunicação e Informática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Relatoria:</w:t>
      </w:r>
      <w:r w:rsidRPr="00144240">
        <w:rPr>
          <w:rFonts w:ascii="Myriad Pro" w:eastAsia="Times New Roman" w:hAnsi="Myriad Pro" w:cs="Arial"/>
        </w:rPr>
        <w:t xml:space="preserve"> Senador Luiz do Carmo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Relatório:</w:t>
      </w:r>
      <w:r w:rsidRPr="00144240">
        <w:rPr>
          <w:rFonts w:ascii="Myriad Pro" w:eastAsia="Times New Roman" w:hAnsi="Myriad Pro" w:cs="Arial"/>
        </w:rPr>
        <w:t xml:space="preserve"> Pela aprovação do projeto.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Observações:</w:t>
      </w:r>
      <w:r w:rsidRPr="00144240">
        <w:rPr>
          <w:rFonts w:ascii="Myriad Pro" w:eastAsia="Times New Roman" w:hAnsi="Myriad Pro" w:cs="Arial"/>
          <w:i/>
        </w:rPr>
        <w:t xml:space="preserve">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 xml:space="preserve">A matéria será encaminhada à </w:t>
      </w:r>
      <w:proofErr w:type="spellStart"/>
      <w:r w:rsidRPr="00144240">
        <w:rPr>
          <w:rFonts w:ascii="Myriad Pro" w:eastAsia="Times New Roman" w:hAnsi="Myriad Pro" w:cs="Arial"/>
          <w:i/>
        </w:rPr>
        <w:t>Secretaria-Geral</w:t>
      </w:r>
      <w:proofErr w:type="spellEnd"/>
      <w:r w:rsidRPr="00144240">
        <w:rPr>
          <w:rFonts w:ascii="Myriad Pro" w:eastAsia="Times New Roman" w:hAnsi="Myriad Pro" w:cs="Arial"/>
          <w:i/>
        </w:rPr>
        <w:t xml:space="preserve"> da Mesa após a deliberação da CCT.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Com a palavra o Relator, Senador Luiz do Carmo, para fazer a leitura do seu relatório. (</w:t>
      </w:r>
      <w:r w:rsidRPr="00144240">
        <w:rPr>
          <w:rFonts w:ascii="Myriad Pro" w:eastAsia="Times New Roman" w:hAnsi="Myriad Pro" w:cs="Arial"/>
          <w:i/>
        </w:rPr>
        <w:t>Pausa.</w:t>
      </w:r>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Pediria ao Senador Paulo Rocha que fizesse a leitura, por favor, do relatório do item 2.</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PAULO ROCHA </w:t>
      </w:r>
      <w:r w:rsidRPr="00144240">
        <w:rPr>
          <w:rFonts w:ascii="Myriad Pro" w:eastAsia="Times New Roman" w:hAnsi="Myriad Pro" w:cs="Arial"/>
        </w:rPr>
        <w:t>(Bloco Parlamentar da Resistência Democrática/PT - PA. Para proferir relatório.) – Sr. Presidente, trata-se de outorga para autorizar às chamadas associações comunitárias a implantação de rádio comunitária no interior do País.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Aqui já é de praxe o relatório, que cumpre as formalidades legais, e este é o caso, que atende todos os requisitos tanto regimentais quanto de legislação.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lastRenderedPageBreak/>
        <w:t>Esse tipo de projeto, de outorga, inicia no Ministério de Comunicação, vai ao Executivo, ao Gabinete da Presidência, e mandam para a Câmara Federal. A Câmara Federal faz a sua análise, aprova ou não, depois vem para o Senado Federal, que, em última instância também faz a sua avaliação.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O serviço de radiodifusão comunitária encontra-se disciplinado especificamente na Lei de nº 9.612, de 19 de fevereiro de 1998, regulamentada pelo decreto de 3 de junho de 1998.</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 proposição, oriunda da Câmara dos Deputados, destina-se a aprovar o ato do Poder Executivo sob exame, atende aos requisitos constitucionais formais relativos à competência legislativa da União e às atribuições do Congresso Nacional.</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As atas recebidas por meio do ofício de 25 de abril de 2019 trazem a composição atualizada da diretoria da entidade, informação relevante para possibilitar a instrução da matéria.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Tendo em vista que o exame da documentação que acompanha o PDS nº 221, de 2017, não evidenciou violação da legislação pertinente, e não havendo reparos quanto aos aspectos de constitucionalidade, juridicidade e técnica legislativa, voto pela aprovação do ato que outorga autorização à Associação Comunitária e Cultural de Panamá para executar serviço de radiodifusão comunitária no Município de Panamá, Estado de Goiás – o Estado de Goiás é tão poderoso que transformou o Panamá em Município lá –, na forma do Projeto de Decreto Legislativo originário da Câmara dos Deputados.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Por fim, solicito que a Secretaria da Comissão providencie a juntada da documentação encaminhada a meu gabinete pela entidade outorgada aos autos da presente proposição, para seu adequado registro.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É o voto, Sr. Presidente.</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O Goiás é famoso mesmo, tem até Nova Veneza.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Senador Luiz do Carmo, esse foi o item 2, que acabou de ler o Senador; e há o item 3 também. O senhor quer fazer um comentário sobre o item 2?</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LUIZ DO CARMO </w:t>
      </w:r>
      <w:r w:rsidRPr="00144240">
        <w:rPr>
          <w:rFonts w:ascii="Myriad Pro" w:eastAsia="Times New Roman" w:hAnsi="Myriad Pro" w:cs="Arial"/>
        </w:rPr>
        <w:t>(Bloco Parlamentar Unidos pelo Brasil/MDB - GO) – Não, eu só quero agradecer ao Paulo por ter lido esse relatório.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Estas Comissões aqui são no mesmo horário, então é difícil</w:t>
      </w:r>
      <w:proofErr w:type="gramStart"/>
      <w:r w:rsidRPr="00144240">
        <w:rPr>
          <w:rFonts w:ascii="Myriad Pro" w:eastAsia="Times New Roman" w:hAnsi="Myriad Pro" w:cs="Arial"/>
        </w:rPr>
        <w:t>... Os</w:t>
      </w:r>
      <w:proofErr w:type="gramEnd"/>
      <w:r w:rsidRPr="00144240">
        <w:rPr>
          <w:rFonts w:ascii="Myriad Pro" w:eastAsia="Times New Roman" w:hAnsi="Myriad Pro" w:cs="Arial"/>
        </w:rPr>
        <w:t xml:space="preserve"> colegas vêm para dar quórum aqui, vão votar, chegam lá, sai um; é uma confusão danada! Mas devagarzinho vamos ajeitando aqui.</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Muito obrigado.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Então, vamos ao item 3.</w:t>
      </w:r>
    </w:p>
    <w:p w:rsidR="00144240" w:rsidRPr="00144240" w:rsidRDefault="00144240" w:rsidP="00144240">
      <w:pPr>
        <w:spacing w:after="0" w:line="240" w:lineRule="auto"/>
        <w:ind w:firstLine="567"/>
        <w:jc w:val="both"/>
        <w:rPr>
          <w:rFonts w:ascii="Myriad Pro" w:eastAsia="Times New Roman" w:hAnsi="Myriad Pro" w:cs="Arial"/>
        </w:rPr>
      </w:pP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1ª PARTE</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ITEM 3</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PROJETO DE DECRETO LEGISLATIVO (SF) N° 117, DE 2018</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 Terminativo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 xml:space="preserve">Aprova o ato que outorga autorização à Associação Comunitária </w:t>
      </w:r>
      <w:proofErr w:type="spellStart"/>
      <w:r w:rsidRPr="00144240">
        <w:rPr>
          <w:rFonts w:ascii="Myriad Pro" w:eastAsia="Times New Roman" w:hAnsi="Myriad Pro" w:cs="Arial"/>
          <w:i/>
        </w:rPr>
        <w:t>Formosense</w:t>
      </w:r>
      <w:proofErr w:type="spellEnd"/>
      <w:r w:rsidRPr="00144240">
        <w:rPr>
          <w:rFonts w:ascii="Myriad Pro" w:eastAsia="Times New Roman" w:hAnsi="Myriad Pro" w:cs="Arial"/>
          <w:i/>
        </w:rPr>
        <w:t xml:space="preserve"> de Apoio à Cultura (ACFAC) para executar serviço de radiodifusão comunitária no Município de Formosa, Estado de Goiás.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Autoria:</w:t>
      </w:r>
      <w:r w:rsidRPr="00144240">
        <w:rPr>
          <w:rFonts w:ascii="Myriad Pro" w:eastAsia="Times New Roman" w:hAnsi="Myriad Pro" w:cs="Arial"/>
        </w:rPr>
        <w:t xml:space="preserve"> Câmara dos Deputados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Iniciativa:</w:t>
      </w:r>
      <w:r w:rsidRPr="00144240">
        <w:rPr>
          <w:rFonts w:ascii="Myriad Pro" w:eastAsia="Times New Roman" w:hAnsi="Myriad Pro" w:cs="Arial"/>
        </w:rPr>
        <w:t xml:space="preserve"> Comissão de Ciência e Tecnologia, Comunicação e Informática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Relatoria:</w:t>
      </w:r>
      <w:r w:rsidRPr="00144240">
        <w:rPr>
          <w:rFonts w:ascii="Myriad Pro" w:eastAsia="Times New Roman" w:hAnsi="Myriad Pro" w:cs="Arial"/>
        </w:rPr>
        <w:t xml:space="preserve"> Senador Luiz do Carmo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Relatório:</w:t>
      </w:r>
      <w:r w:rsidRPr="00144240">
        <w:rPr>
          <w:rFonts w:ascii="Myriad Pro" w:eastAsia="Times New Roman" w:hAnsi="Myriad Pro" w:cs="Arial"/>
        </w:rPr>
        <w:t xml:space="preserve"> Pela aprovação do projeto.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Observações:</w:t>
      </w:r>
      <w:r w:rsidRPr="00144240">
        <w:rPr>
          <w:rFonts w:ascii="Myriad Pro" w:eastAsia="Times New Roman" w:hAnsi="Myriad Pro" w:cs="Arial"/>
          <w:i/>
        </w:rPr>
        <w:t xml:space="preserve">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 xml:space="preserve">A matéria será encaminhada à </w:t>
      </w:r>
      <w:proofErr w:type="spellStart"/>
      <w:r w:rsidRPr="00144240">
        <w:rPr>
          <w:rFonts w:ascii="Myriad Pro" w:eastAsia="Times New Roman" w:hAnsi="Myriad Pro" w:cs="Arial"/>
          <w:i/>
        </w:rPr>
        <w:t>Secretaria-Geral</w:t>
      </w:r>
      <w:proofErr w:type="spellEnd"/>
      <w:r w:rsidRPr="00144240">
        <w:rPr>
          <w:rFonts w:ascii="Myriad Pro" w:eastAsia="Times New Roman" w:hAnsi="Myriad Pro" w:cs="Arial"/>
          <w:i/>
        </w:rPr>
        <w:t xml:space="preserve"> da Mesa após a deliberação da CCT.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Com a palavra o Relator, Senador Luiz do Carmo, para fazer a leitura do seu relatório.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lastRenderedPageBreak/>
        <w:t xml:space="preserve">O SR. LUIZ DO CARMO </w:t>
      </w:r>
      <w:r w:rsidRPr="00144240">
        <w:rPr>
          <w:rFonts w:ascii="Myriad Pro" w:eastAsia="Times New Roman" w:hAnsi="Myriad Pro" w:cs="Arial"/>
        </w:rPr>
        <w:t>(Bloco Parlamentar Unidos pelo Brasil/MDB - GO. Para proferir relatório.) – Presidente, já vamos direto à análise.</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Conforme determina o Regimento Interno do Senado Federal, nos termos do seu art. 104-C, inciso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O serviço de radiodifusão comunitária encontra disciplina específica na Lei n° 9.612, de 19 de fevereiro de 1998, regulamentada pelo Decreto n° 2.615, de 3 de junho de 1998.</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 matéria é de competência exclusiva do Congresso Nacional, sendo o projeto de decreto legislativo o instrumento adequado, conforme preceitua o art. 213, inciso II, do Regimento Interno do Senado.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144240">
        <w:rPr>
          <w:rFonts w:ascii="Myriad Pro" w:eastAsia="Times New Roman" w:hAnsi="Myriad Pro" w:cs="Arial"/>
        </w:rPr>
        <w:t>arts</w:t>
      </w:r>
      <w:proofErr w:type="spellEnd"/>
      <w:r w:rsidRPr="00144240">
        <w:rPr>
          <w:rFonts w:ascii="Myriad Pro" w:eastAsia="Times New Roman" w:hAnsi="Myriad Pro" w:cs="Arial"/>
        </w:rPr>
        <w:t>. 49, inciso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nº 95, de 26 de fevereiro de 1998.</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O exame da documentação que acompanha o PDS nº 117, de 2018, não evidenciou violação das formalidades estabelecidas na Lei nº 9.612, de 1998.</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Voto.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Tendo em vista que o exame da documentação que acompanha o PDS nº 117, de 2018, não evidenciou violação da legislação pertinente, e não havendo reparos quanto aos aspectos de constitucionalidade, juridicidade e técnica legislativa, opinamos pela aprovação do ato que outorga autorização à Associação Comunitária </w:t>
      </w:r>
      <w:proofErr w:type="spellStart"/>
      <w:r w:rsidRPr="00144240">
        <w:rPr>
          <w:rFonts w:ascii="Myriad Pro" w:eastAsia="Times New Roman" w:hAnsi="Myriad Pro" w:cs="Arial"/>
        </w:rPr>
        <w:t>Formosense</w:t>
      </w:r>
      <w:proofErr w:type="spellEnd"/>
      <w:r w:rsidRPr="00144240">
        <w:rPr>
          <w:rFonts w:ascii="Myriad Pro" w:eastAsia="Times New Roman" w:hAnsi="Myriad Pro" w:cs="Arial"/>
        </w:rPr>
        <w:t xml:space="preserve"> de Apoio à Cultura (ACFAC) para executar serviço de radiodifusão comunitária no Município de Formosa, Estado de Goiás, na forma do Projeto de Decreto Legislativo originário da Câmara dos Deputados.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Este é o voto.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As matérias do item 2 e do item 3, tendo como Relator o Senador Luiz do Carmo, estão em discussão. (</w:t>
      </w:r>
      <w:r w:rsidRPr="00144240">
        <w:rPr>
          <w:rFonts w:ascii="Myriad Pro" w:eastAsia="Times New Roman" w:hAnsi="Myriad Pro" w:cs="Arial"/>
          <w:i/>
        </w:rPr>
        <w:t>Pausa.</w:t>
      </w:r>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Não havendo mais quem queria discutir, encerro a discussão.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Item 4. </w:t>
      </w:r>
    </w:p>
    <w:p w:rsidR="00144240" w:rsidRPr="00144240" w:rsidRDefault="00144240" w:rsidP="00144240">
      <w:pPr>
        <w:spacing w:after="0" w:line="240" w:lineRule="auto"/>
        <w:ind w:firstLine="567"/>
        <w:jc w:val="both"/>
        <w:rPr>
          <w:rFonts w:ascii="Myriad Pro" w:eastAsia="Times New Roman" w:hAnsi="Myriad Pro" w:cs="Arial"/>
        </w:rPr>
      </w:pP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1ª PARTE</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ITEM 4</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PROJETO DE DECRETO LEGISLATIVO (SF) N° 236, DE 2017</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 Terminativo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Aprova o ato que renova a permissão outorgada à RÁDIO FM PRINCESA LTDA. para executar serviço de radiodifusão sonora em frequência modulada no Município de Itabaiana, Estado de Sergipe.</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Autoria:</w:t>
      </w:r>
      <w:r w:rsidRPr="00144240">
        <w:rPr>
          <w:rFonts w:ascii="Myriad Pro" w:eastAsia="Times New Roman" w:hAnsi="Myriad Pro" w:cs="Arial"/>
        </w:rPr>
        <w:t xml:space="preserve"> Câmara dos Deputados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Iniciativa:</w:t>
      </w:r>
      <w:r w:rsidRPr="00144240">
        <w:rPr>
          <w:rFonts w:ascii="Myriad Pro" w:eastAsia="Times New Roman" w:hAnsi="Myriad Pro" w:cs="Arial"/>
        </w:rPr>
        <w:t xml:space="preserve"> Comissão de Ciência e Tecnologia, Comunicação e Informática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lastRenderedPageBreak/>
        <w:t>Relatoria:</w:t>
      </w:r>
      <w:r w:rsidRPr="00144240">
        <w:rPr>
          <w:rFonts w:ascii="Myriad Pro" w:eastAsia="Times New Roman" w:hAnsi="Myriad Pro" w:cs="Arial"/>
        </w:rPr>
        <w:t xml:space="preserve"> Senador Rogério Carvalho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Relatório:</w:t>
      </w:r>
      <w:r w:rsidRPr="00144240">
        <w:rPr>
          <w:rFonts w:ascii="Myriad Pro" w:eastAsia="Times New Roman" w:hAnsi="Myriad Pro" w:cs="Arial"/>
        </w:rPr>
        <w:t xml:space="preserve"> Pela aprovação do projeto.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Observações:</w:t>
      </w:r>
      <w:r w:rsidRPr="00144240">
        <w:rPr>
          <w:rFonts w:ascii="Myriad Pro" w:eastAsia="Times New Roman" w:hAnsi="Myriad Pro" w:cs="Arial"/>
          <w:i/>
        </w:rPr>
        <w:t xml:space="preserve">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 xml:space="preserve">A matéria será encaminhada à </w:t>
      </w:r>
      <w:proofErr w:type="spellStart"/>
      <w:r w:rsidRPr="00144240">
        <w:rPr>
          <w:rFonts w:ascii="Myriad Pro" w:eastAsia="Times New Roman" w:hAnsi="Myriad Pro" w:cs="Arial"/>
          <w:i/>
        </w:rPr>
        <w:t>Secretaria-Geral</w:t>
      </w:r>
      <w:proofErr w:type="spellEnd"/>
      <w:r w:rsidRPr="00144240">
        <w:rPr>
          <w:rFonts w:ascii="Myriad Pro" w:eastAsia="Times New Roman" w:hAnsi="Myriad Pro" w:cs="Arial"/>
          <w:i/>
        </w:rPr>
        <w:t xml:space="preserve"> da Mesa após a deliberação da CCT.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Com a palavra o Relator, Senador Rogério Carvalho, para fazer a leitura do seu relatório. Senador, com a palavra.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ROGÉRIO CARVALHO </w:t>
      </w:r>
      <w:r w:rsidRPr="00144240">
        <w:rPr>
          <w:rFonts w:ascii="Myriad Pro" w:eastAsia="Times New Roman" w:hAnsi="Myriad Pro" w:cs="Arial"/>
        </w:rPr>
        <w:t xml:space="preserve">(Bloco Parlamentar da Resistência Democrática/PT - SE. Para proferir relatório.) – Obrigado, Senador Presidente Vanderlan Cardoso.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nº 3, de 2009, do Senado Federal.</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A matéria é competência exclusiva do Congresso Nacional, sendo o projeto de decreto legislativo um instrumento adequado, conforme preceitua o art. 213, inciso II, do Regimento Interno do Senado.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 proposição oriunda da Câmara dos Deputados destina-se a aprovar o ato do Poder Executivo sob exame, atende aos requisitos constitucionais formais relativos à competência legislativa da União e às atribuições do Congresso Nacional, nos termos do art. 49, inciso XII, e art. 223, da Constituição. Constata-se que o referido projeto não contraria preceitos ou princípios da Lei Maior, nada havendo, pois, a objetar no tocante a sua constitucionalidade material. Sob o aspecto da técnica legislativa, observa-se que o projeto está em perfeita consonância com o disposto na Lei nº 95, de 26 de fevereiro de 1998.</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O voto.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Tendo em vista que o exame da documentação que acompanha o PDS nº 236, de 2017, não evidenciou violação da legislação pertinente e não havendo reparos quanto aos aspectos de constitucionalidade, juridicidade, técnica legislativa, opinamos pela aprovação do ato que renova a permissão outorgada à Rádio FM Princesa Ltda. para explorar serviço de radiodifusão sonora em frequência modulada no Município de Itabaiana, Estado de Sergipe, na forma do projeto de decreto legislativo originário da Câmara dos Deputados.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Item 5.</w:t>
      </w:r>
    </w:p>
    <w:p w:rsidR="00144240" w:rsidRPr="00144240" w:rsidRDefault="00144240" w:rsidP="00144240">
      <w:pPr>
        <w:spacing w:after="0" w:line="240" w:lineRule="auto"/>
        <w:ind w:firstLine="567"/>
        <w:jc w:val="both"/>
        <w:rPr>
          <w:rFonts w:ascii="Myriad Pro" w:eastAsia="Times New Roman" w:hAnsi="Myriad Pro" w:cs="Arial"/>
        </w:rPr>
      </w:pP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1ª PARTE</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ITEM 5</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PROJETO DE DECRETO LEGISLATIVO (SF) N° 45, DE 2018</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 Terminativo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Aprova o ato que outorga permissão à Fundação Universidade Federal de Sergipe (FUFS) para executar serviço de radiodifusão sonora em frequência modulada no Município de Lagarto, Estado de Sergipe.</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Autoria:</w:t>
      </w:r>
      <w:r w:rsidRPr="00144240">
        <w:rPr>
          <w:rFonts w:ascii="Myriad Pro" w:eastAsia="Times New Roman" w:hAnsi="Myriad Pro" w:cs="Arial"/>
        </w:rPr>
        <w:t xml:space="preserve"> Câmara dos Deputados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Iniciativa:</w:t>
      </w:r>
      <w:r w:rsidRPr="00144240">
        <w:rPr>
          <w:rFonts w:ascii="Myriad Pro" w:eastAsia="Times New Roman" w:hAnsi="Myriad Pro" w:cs="Arial"/>
        </w:rPr>
        <w:t xml:space="preserve"> Comissão de Ciência e Tecnologia, Comunicação e Informática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Relatoria:</w:t>
      </w:r>
      <w:r w:rsidRPr="00144240">
        <w:rPr>
          <w:rFonts w:ascii="Myriad Pro" w:eastAsia="Times New Roman" w:hAnsi="Myriad Pro" w:cs="Arial"/>
        </w:rPr>
        <w:t xml:space="preserve"> Senador Rogério Carvalho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Relatório:</w:t>
      </w:r>
      <w:r w:rsidRPr="00144240">
        <w:rPr>
          <w:rFonts w:ascii="Myriad Pro" w:eastAsia="Times New Roman" w:hAnsi="Myriad Pro" w:cs="Arial"/>
        </w:rPr>
        <w:t xml:space="preserve"> Pela aprovação do projeto.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Observações:</w:t>
      </w:r>
      <w:r w:rsidRPr="00144240">
        <w:rPr>
          <w:rFonts w:ascii="Myriad Pro" w:eastAsia="Times New Roman" w:hAnsi="Myriad Pro" w:cs="Arial"/>
          <w:i/>
        </w:rPr>
        <w:t xml:space="preserve">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lastRenderedPageBreak/>
        <w:t xml:space="preserve">A matéria será encaminhada à </w:t>
      </w:r>
      <w:proofErr w:type="spellStart"/>
      <w:r w:rsidRPr="00144240">
        <w:rPr>
          <w:rFonts w:ascii="Myriad Pro" w:eastAsia="Times New Roman" w:hAnsi="Myriad Pro" w:cs="Arial"/>
          <w:i/>
        </w:rPr>
        <w:t>Secretaria-Geral</w:t>
      </w:r>
      <w:proofErr w:type="spellEnd"/>
      <w:r w:rsidRPr="00144240">
        <w:rPr>
          <w:rFonts w:ascii="Myriad Pro" w:eastAsia="Times New Roman" w:hAnsi="Myriad Pro" w:cs="Arial"/>
          <w:i/>
        </w:rPr>
        <w:t xml:space="preserve"> da Mesa após a deliberação da CCT.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Com a palavra, o Relator, Senador Rogério Carvalho, para fazer a leitura de seu relatório.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ROGÉRIO CARVALHO </w:t>
      </w:r>
      <w:r w:rsidRPr="00144240">
        <w:rPr>
          <w:rFonts w:ascii="Myriad Pro" w:eastAsia="Times New Roman" w:hAnsi="Myriad Pro" w:cs="Arial"/>
        </w:rPr>
        <w:t>(Bloco Parlamentar da Resistência Democrática/PT - SE) – Eu vou pedir a dispensa da leitura de parte do relatório, porque ele se repete e está dentro da legalidade, dentro da técnica legislativa e dentro da constitucionalidade.</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Concedida.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ROGÉRIO CARVALHO </w:t>
      </w:r>
      <w:r w:rsidRPr="00144240">
        <w:rPr>
          <w:rFonts w:ascii="Myriad Pro" w:eastAsia="Times New Roman" w:hAnsi="Myriad Pro" w:cs="Arial"/>
        </w:rPr>
        <w:t xml:space="preserve">(Bloco Parlamentar da Resistência Democrática/PT - SE. Para proferir relatório.) – Então, vou direto ao voto, Sr. Presidente.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Tendo em vista que o exame da documentação que acompanha o PDS nº 45, de 2018, não evidenciou violação da legislação pertinente e não havendo reparos quanto aos aspectos de constitucionalidade, juridicidade e técnica legislativa, opinamos pela aprovação do ato que outorga permissão à Fundação Universidade Federal de Sergipe para executar serviço de radiodifusão sonora com frequência modulada, com fins exclusivamente educativos, no Município de Lagarto, Estado de Sergipe, na forma do projeto de decreto legislativo originário da Câmara dos Deputados.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Quero dizer que Lagarto é minha terra querida e eu fico muito feliz de nós termos uma rádio universitária educativa na nossa cidade.</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Parabéns, Senador.</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Vamos para o Item 6.  </w:t>
      </w:r>
    </w:p>
    <w:p w:rsidR="00144240" w:rsidRPr="00144240" w:rsidRDefault="00144240" w:rsidP="00144240">
      <w:pPr>
        <w:spacing w:after="0" w:line="240" w:lineRule="auto"/>
        <w:ind w:firstLine="567"/>
        <w:jc w:val="both"/>
        <w:rPr>
          <w:rFonts w:ascii="Myriad Pro" w:eastAsia="Times New Roman" w:hAnsi="Myriad Pro" w:cs="Arial"/>
        </w:rPr>
      </w:pP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1ª PARTE</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ITEM 6</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PROJETO DE DECRETO LEGISLATIVO (SF) N° 77, DE 2018</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 Terminativo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 xml:space="preserve">Aprova o ato que outorga autorização à Associação </w:t>
      </w:r>
      <w:proofErr w:type="spellStart"/>
      <w:r w:rsidRPr="00144240">
        <w:rPr>
          <w:rFonts w:ascii="Myriad Pro" w:eastAsia="Times New Roman" w:hAnsi="Myriad Pro" w:cs="Arial"/>
          <w:i/>
        </w:rPr>
        <w:t>Sócio-Cultural</w:t>
      </w:r>
      <w:proofErr w:type="spellEnd"/>
      <w:r w:rsidRPr="00144240">
        <w:rPr>
          <w:rFonts w:ascii="Myriad Pro" w:eastAsia="Times New Roman" w:hAnsi="Myriad Pro" w:cs="Arial"/>
          <w:i/>
        </w:rPr>
        <w:t xml:space="preserve"> Maria de Souza Campos “Dona do Maracatu” para executar serviço de radiodifusão comunitária no Município de Japaratuba, Estado de Sergipe.</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Autoria:</w:t>
      </w:r>
      <w:r w:rsidRPr="00144240">
        <w:rPr>
          <w:rFonts w:ascii="Myriad Pro" w:eastAsia="Times New Roman" w:hAnsi="Myriad Pro" w:cs="Arial"/>
        </w:rPr>
        <w:t xml:space="preserve"> Câmara dos Deputados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Iniciativa:</w:t>
      </w:r>
      <w:r w:rsidRPr="00144240">
        <w:rPr>
          <w:rFonts w:ascii="Myriad Pro" w:eastAsia="Times New Roman" w:hAnsi="Myriad Pro" w:cs="Arial"/>
        </w:rPr>
        <w:t xml:space="preserve"> Comissão de Ciência e Tecnologia, Comunicação e Informática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Relatoria:</w:t>
      </w:r>
      <w:r w:rsidRPr="00144240">
        <w:rPr>
          <w:rFonts w:ascii="Myriad Pro" w:eastAsia="Times New Roman" w:hAnsi="Myriad Pro" w:cs="Arial"/>
        </w:rPr>
        <w:t xml:space="preserve"> Senador Rogério Carvalho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Relatório:</w:t>
      </w:r>
      <w:r w:rsidRPr="00144240">
        <w:rPr>
          <w:rFonts w:ascii="Myriad Pro" w:eastAsia="Times New Roman" w:hAnsi="Myriad Pro" w:cs="Arial"/>
        </w:rPr>
        <w:t xml:space="preserve"> Pela aprovação do projeto.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Observações:</w:t>
      </w:r>
      <w:r w:rsidRPr="00144240">
        <w:rPr>
          <w:rFonts w:ascii="Myriad Pro" w:eastAsia="Times New Roman" w:hAnsi="Myriad Pro" w:cs="Arial"/>
          <w:i/>
        </w:rPr>
        <w:t xml:space="preserve">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 xml:space="preserve">A matéria será encaminhada à </w:t>
      </w:r>
      <w:proofErr w:type="spellStart"/>
      <w:r w:rsidRPr="00144240">
        <w:rPr>
          <w:rFonts w:ascii="Myriad Pro" w:eastAsia="Times New Roman" w:hAnsi="Myriad Pro" w:cs="Arial"/>
          <w:i/>
        </w:rPr>
        <w:t>Secretaria-Geral</w:t>
      </w:r>
      <w:proofErr w:type="spellEnd"/>
      <w:r w:rsidRPr="00144240">
        <w:rPr>
          <w:rFonts w:ascii="Myriad Pro" w:eastAsia="Times New Roman" w:hAnsi="Myriad Pro" w:cs="Arial"/>
          <w:i/>
        </w:rPr>
        <w:t xml:space="preserve"> da Mesa após a deliberação da CCT.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Com a palavra, o Relator, Senador Rogério Carvalho, para fazer a leitura do seu relatório.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ROGÉRIO CARVALHO </w:t>
      </w:r>
      <w:r w:rsidRPr="00144240">
        <w:rPr>
          <w:rFonts w:ascii="Myriad Pro" w:eastAsia="Times New Roman" w:hAnsi="Myriad Pro" w:cs="Arial"/>
        </w:rPr>
        <w:t>(Bloco Parlamentar da Resistência Democrática/PT - SE. Para proferir relatório.) – Da mesma forma que no parecer anterior, tanto do ponto de vista da técnica legislativa, do seguimento das formalidades já apreciadas pela Câmara e do seguimento de todos os preceitos objetivos técnicos, avaliados e identificados como dentro da regra e da lei, eu vou direto ao voto.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Tendo em vista que o exame da documentação que acompanha o PDS nº 77, de 2018, não evidenciou violação da legislação pertinente, e não havendo reparos quanto aos aspectos de constitucionalidade, juridicidade e técnica legislativa, opinamos pela aprovação do ato que outorga autorização à Associação Sociocultural Maria de Souza Campos “Dona do Maracatu” para executar serviço de radiodifusão comunitária no Município de Japaratuba, Estado de Sergipe, na forma do Projeto de Decreto Legislativo originário da Câmara dos Deputados.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lastRenderedPageBreak/>
        <w:t>E aqui eu queria convidar a todos para a guerra de cabacinhas que ocorre todos os anos na cidade de Japaratuba, que é uma das festas mais tradicionais do nosso folclore, do folclore sergipano e do folclore brasileiro.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Muito obrigado, Sr. Presidente.</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 xml:space="preserve">(Vanderlan Cardoso. Bloco Parlamentar Unidos pelo Brasil/PP - GO) – E, agora, Senador, isso está bem mais divulgado com as rádios, não é?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ROGÉRIO CARVALHO </w:t>
      </w:r>
      <w:r w:rsidRPr="00144240">
        <w:rPr>
          <w:rFonts w:ascii="Myriad Pro" w:eastAsia="Times New Roman" w:hAnsi="Myriad Pro" w:cs="Arial"/>
        </w:rPr>
        <w:t>(Bloco Parlamentar da Resistência Democrática/PT - SE) – Com certeza.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As matérias dos itens 4, 5 e 6, tendo como Relator o Senador Rogério Carvalho, estão em discussão. (</w:t>
      </w:r>
      <w:r w:rsidRPr="00144240">
        <w:rPr>
          <w:rFonts w:ascii="Myriad Pro" w:eastAsia="Times New Roman" w:hAnsi="Myriad Pro" w:cs="Arial"/>
          <w:i/>
        </w:rPr>
        <w:t>Pausa.</w:t>
      </w:r>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Não havendo mais quem queira discutir, encerro a discussão.</w:t>
      </w:r>
    </w:p>
    <w:p w:rsidR="00144240" w:rsidRPr="00144240" w:rsidRDefault="00144240" w:rsidP="00144240">
      <w:pPr>
        <w:spacing w:after="0" w:line="240" w:lineRule="auto"/>
        <w:ind w:firstLine="567"/>
        <w:jc w:val="both"/>
        <w:rPr>
          <w:rFonts w:ascii="Myriad Pro" w:eastAsia="Times New Roman" w:hAnsi="Myriad Pro" w:cs="Arial"/>
        </w:rPr>
      </w:pP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1ª PARTE</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ITEM 7</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PROJETO DE DECRETO LEGISLATIVO N° 247, DE 2019</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 Terminativo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Aprova o ato que outorga autorização à Associação Cultural de Brotas para executar serviço de radiodifusão comunitária no Município de Miraíma, Estado do Ceará.</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Autoria:</w:t>
      </w:r>
      <w:r w:rsidRPr="00144240">
        <w:rPr>
          <w:rFonts w:ascii="Myriad Pro" w:eastAsia="Times New Roman" w:hAnsi="Myriad Pro" w:cs="Arial"/>
        </w:rPr>
        <w:t xml:space="preserve"> Câmara dos Deputados e outros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Relatoria:</w:t>
      </w:r>
      <w:r w:rsidRPr="00144240">
        <w:rPr>
          <w:rFonts w:ascii="Myriad Pro" w:eastAsia="Times New Roman" w:hAnsi="Myriad Pro" w:cs="Arial"/>
        </w:rPr>
        <w:t xml:space="preserve"> Senador Styvenson Valentim</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Relatório:</w:t>
      </w:r>
      <w:r w:rsidRPr="00144240">
        <w:rPr>
          <w:rFonts w:ascii="Myriad Pro" w:eastAsia="Times New Roman" w:hAnsi="Myriad Pro" w:cs="Arial"/>
        </w:rPr>
        <w:t xml:space="preserve"> pela aprovação do projeto.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Observações:</w:t>
      </w:r>
      <w:r w:rsidRPr="00144240">
        <w:rPr>
          <w:rFonts w:ascii="Myriad Pro" w:eastAsia="Times New Roman" w:hAnsi="Myriad Pro" w:cs="Arial"/>
          <w:i/>
        </w:rPr>
        <w:t xml:space="preserve">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 xml:space="preserve">A matéria será encaminhada à </w:t>
      </w:r>
      <w:proofErr w:type="spellStart"/>
      <w:r w:rsidRPr="00144240">
        <w:rPr>
          <w:rFonts w:ascii="Myriad Pro" w:eastAsia="Times New Roman" w:hAnsi="Myriad Pro" w:cs="Arial"/>
          <w:i/>
        </w:rPr>
        <w:t>Secretaria-Geral</w:t>
      </w:r>
      <w:proofErr w:type="spellEnd"/>
      <w:r w:rsidRPr="00144240">
        <w:rPr>
          <w:rFonts w:ascii="Myriad Pro" w:eastAsia="Times New Roman" w:hAnsi="Myriad Pro" w:cs="Arial"/>
          <w:i/>
        </w:rPr>
        <w:t xml:space="preserve"> da Mesa após a deliberação da CCT.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Com a palavra o Relator, Senador Styvenson Valentin, para fazer a leitura do seu relatório.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STYVENSON VALENTIM </w:t>
      </w:r>
      <w:r w:rsidRPr="00144240">
        <w:rPr>
          <w:rFonts w:ascii="Myriad Pro" w:eastAsia="Times New Roman" w:hAnsi="Myriad Pro" w:cs="Arial"/>
        </w:rPr>
        <w:t>(PODEMOS - RN. Para proferir relatório.) – Copiando o Senador Rogério, como essa renovação de concessão de rádio já está dentro dos preceitos legais da constitucionalidade, já posso partir para o voto.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Tendo em vista que o exame da documentação que acompanha o PDL nº 247, de 2019, não evidenciou violação da legislação pertinente, e não havendo reparos quanto aos aspectos de constitucionalidade, juridicidade e técnica legislativa, opinamos pela aprovação do ato que outorga autorização à Associação Cultural de Brotas para executar serviço de radiodifusão comunitária no Município de Miraíma, Estado do Ceará, na forma do Projeto de Decreto Legislativo originário da Câmara dos Deputados.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A matéria está em discussão.  (</w:t>
      </w:r>
      <w:r w:rsidRPr="00144240">
        <w:rPr>
          <w:rFonts w:ascii="Myriad Pro" w:eastAsia="Times New Roman" w:hAnsi="Myriad Pro" w:cs="Arial"/>
          <w:i/>
        </w:rPr>
        <w:t>Pausa.</w:t>
      </w:r>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Não havendo mais quem queira discutir, encerro a discussão.</w:t>
      </w:r>
    </w:p>
    <w:p w:rsidR="00144240" w:rsidRPr="00144240" w:rsidRDefault="00144240" w:rsidP="00144240">
      <w:pPr>
        <w:spacing w:after="0" w:line="240" w:lineRule="auto"/>
        <w:ind w:firstLine="567"/>
        <w:jc w:val="both"/>
        <w:rPr>
          <w:rFonts w:ascii="Myriad Pro" w:eastAsia="Times New Roman" w:hAnsi="Myriad Pro" w:cs="Arial"/>
        </w:rPr>
      </w:pP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1ª PARTE</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ITEM 8</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PROJETO DE DECRETO LEGISLATIVO N° 252, DE 2019</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 Terminativo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Aprova o ato que outorga autorização à Associação Comunitária Cultural Paraíso de Radiodifusão (ACCPR) para executar serviço de radiodifusão comunitária no Município de São João do Paraíso, Estado de Minas Gerais.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Autoria:</w:t>
      </w:r>
      <w:r w:rsidRPr="00144240">
        <w:rPr>
          <w:rFonts w:ascii="Myriad Pro" w:eastAsia="Times New Roman" w:hAnsi="Myriad Pro" w:cs="Arial"/>
        </w:rPr>
        <w:t xml:space="preserve"> Câmara dos Deputados e outros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Iniciativa:</w:t>
      </w:r>
      <w:r w:rsidRPr="00144240">
        <w:rPr>
          <w:rFonts w:ascii="Myriad Pro" w:eastAsia="Times New Roman" w:hAnsi="Myriad Pro" w:cs="Arial"/>
        </w:rPr>
        <w:t xml:space="preserve"> Comissão de Ciência e Tecnologia, Comunicação e Informática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Relatoria:</w:t>
      </w:r>
      <w:r w:rsidRPr="00144240">
        <w:rPr>
          <w:rFonts w:ascii="Myriad Pro" w:eastAsia="Times New Roman" w:hAnsi="Myriad Pro" w:cs="Arial"/>
        </w:rPr>
        <w:t xml:space="preserve"> Senador Angelo Coronel</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lastRenderedPageBreak/>
        <w:t>Relatório:</w:t>
      </w:r>
      <w:r w:rsidRPr="00144240">
        <w:rPr>
          <w:rFonts w:ascii="Myriad Pro" w:eastAsia="Times New Roman" w:hAnsi="Myriad Pro" w:cs="Arial"/>
        </w:rPr>
        <w:t xml:space="preserve"> pela aprovação do projeto.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Observações:</w:t>
      </w:r>
      <w:r w:rsidRPr="00144240">
        <w:rPr>
          <w:rFonts w:ascii="Myriad Pro" w:eastAsia="Times New Roman" w:hAnsi="Myriad Pro" w:cs="Arial"/>
          <w:i/>
        </w:rPr>
        <w:t xml:space="preserve">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 xml:space="preserve">A matéria será encaminhada à </w:t>
      </w:r>
      <w:proofErr w:type="spellStart"/>
      <w:r w:rsidRPr="00144240">
        <w:rPr>
          <w:rFonts w:ascii="Myriad Pro" w:eastAsia="Times New Roman" w:hAnsi="Myriad Pro" w:cs="Arial"/>
          <w:i/>
        </w:rPr>
        <w:t>Secretaria-Geral</w:t>
      </w:r>
      <w:proofErr w:type="spellEnd"/>
      <w:r w:rsidRPr="00144240">
        <w:rPr>
          <w:rFonts w:ascii="Myriad Pro" w:eastAsia="Times New Roman" w:hAnsi="Myriad Pro" w:cs="Arial"/>
          <w:i/>
        </w:rPr>
        <w:t xml:space="preserve"> da Mesa após a deliberação da CCT.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Com a palavra o Senador Carlos Viana.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S. Exa. </w:t>
      </w:r>
      <w:proofErr w:type="gramStart"/>
      <w:r w:rsidRPr="00144240">
        <w:rPr>
          <w:rFonts w:ascii="Myriad Pro" w:eastAsia="Times New Roman" w:hAnsi="Myriad Pro" w:cs="Arial"/>
        </w:rPr>
        <w:t>não</w:t>
      </w:r>
      <w:proofErr w:type="gramEnd"/>
      <w:r w:rsidRPr="00144240">
        <w:rPr>
          <w:rFonts w:ascii="Myriad Pro" w:eastAsia="Times New Roman" w:hAnsi="Myriad Pro" w:cs="Arial"/>
        </w:rPr>
        <w:t xml:space="preserve"> está presente, mas designou o Senador Angelo Coronel como Relator </w:t>
      </w:r>
      <w:r w:rsidRPr="00144240">
        <w:rPr>
          <w:rFonts w:ascii="Myriad Pro" w:eastAsia="Times New Roman" w:hAnsi="Myriad Pro" w:cs="Arial"/>
          <w:i/>
        </w:rPr>
        <w:t>ad hoc</w:t>
      </w:r>
      <w:r w:rsidRPr="00144240">
        <w:rPr>
          <w:rFonts w:ascii="Myriad Pro" w:eastAsia="Times New Roman" w:hAnsi="Myriad Pro" w:cs="Arial"/>
        </w:rPr>
        <w:t>, para fazer a leitura do seu relatório.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Com a palavra V. Exa.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ANGELO CORONEL </w:t>
      </w:r>
      <w:r w:rsidRPr="00144240">
        <w:rPr>
          <w:rFonts w:ascii="Myriad Pro" w:eastAsia="Times New Roman" w:hAnsi="Myriad Pro" w:cs="Arial"/>
        </w:rPr>
        <w:t>(PSD - BA. Para proferir relatório.) – Obrigado, Sr. Presidente, Senadoras e Senadores.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Peço vênia para ir direto à análise do referido projeto.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Irei direto ao voto, Sr. Presidente.</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Tendo em vista que o exame da documentação que acompanha o PDL nº 252, de 2019, não evidenciou violação da legislação pertinente, e não havendo reparos quanto aos aspectos de constitucionalidade, juridicidade e técnica legislativa, opinamos pela aprovação do ato que outorga autorização à Associação Comunitária Cultural Paraíso de Radiodifusão (ACCPR) para executar serviço de radiodifusão comunitária no Município de São João do Paraíso, Estado de Minas Gerais, na forma do Projeto de Decreto Legislativo originário da Câmara dos Deputados.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Esse é o voto, Sr. Presidente.</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Obrigado, Senador Angelo Coronel.</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 matéria está em discussão. (</w:t>
      </w:r>
      <w:r w:rsidRPr="00144240">
        <w:rPr>
          <w:rFonts w:ascii="Myriad Pro" w:eastAsia="Times New Roman" w:hAnsi="Myriad Pro" w:cs="Arial"/>
          <w:i/>
        </w:rPr>
        <w:t>Pausa.</w:t>
      </w:r>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Não havendo quem queira discutir, encerro a discussão.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PAULO ROCHA </w:t>
      </w:r>
      <w:r w:rsidRPr="00144240">
        <w:rPr>
          <w:rFonts w:ascii="Myriad Pro" w:eastAsia="Times New Roman" w:hAnsi="Myriad Pro" w:cs="Arial"/>
        </w:rPr>
        <w:t>(Bloco Parlamentar da Resistência Democrática/PT - PA) – Sr. Presidente, para encaminhamento dos nossos trabalhos, como as matérias dos itens 2, 3, 4, 5, 6, 7 e 8 são correlatas e tratam de outorga de rádio comunitária, eu proponho que a gente as coloque em votação em bloco, logo após o término de três itens não terminativos, que, portanto, não requerem quórum qualificado, que seriam os itens 9, 10 e 12. Nós os aprovamos com o quórum que temos. Depois, abriríamos a votação em bloco das concessões das rádios comunitárias, para que pudéssemos dar oportunidade para os Parlamentares que estão em outras comissões de virem votar, uma vez que há consenso em torno da outorga de rádios comunitárias.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Está acatada a sugestão, Senador Paulo.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Aliás, desde a primeira reunião desta Comissão, por orientação do senhor, nós já temos praticado essa modalidade de votação.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Em votação os projetos constantes dos itens 2 a 8, nos termos dos relatórios apresentados.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O painel eletrônico será preparado para a votação.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Quem vota com os Relatores vota "sim".</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Os Senadores já podem votar.</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Lembro que são nove votos.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Os Senadores estão presentes aqui. Como é de praxe, vamos buscá-los em outras comissões, até dar o número.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O painel já está aberto.</w:t>
      </w:r>
    </w:p>
    <w:p w:rsidR="00144240" w:rsidRPr="00144240" w:rsidRDefault="00144240" w:rsidP="00144240">
      <w:pPr>
        <w:spacing w:before="160" w:line="240" w:lineRule="auto"/>
        <w:jc w:val="center"/>
        <w:rPr>
          <w:rFonts w:ascii="Myriad Pro" w:eastAsia="Times New Roman" w:hAnsi="Myriad Pro" w:cs="Arial"/>
        </w:rPr>
      </w:pPr>
      <w:r w:rsidRPr="00144240">
        <w:rPr>
          <w:rFonts w:ascii="Myriad Pro" w:eastAsia="Times New Roman" w:hAnsi="Myriad Pro" w:cs="Arial"/>
        </w:rPr>
        <w:lastRenderedPageBreak/>
        <w:t>(</w:t>
      </w:r>
      <w:r w:rsidRPr="00144240">
        <w:rPr>
          <w:rFonts w:ascii="Myriad Pro" w:eastAsia="Times New Roman" w:hAnsi="Myriad Pro" w:cs="Arial"/>
          <w:i/>
        </w:rPr>
        <w:t>Procede-se à votação.</w:t>
      </w:r>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Eu quero registrar aqui a presença da minha Líder, Senadora Daniella.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É um prazer enorme ter a senhora aqui na nossa Comissão, bem como a Senadora Mailza, o Senador Styvenson, o Senador Marcos Rogério. É um prazer ter o senhor aqui!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Meu suplente está aqui presente, o Senador Angelo Coronel, um amigo e companheiro. É um prazer enorme tê-lo aqui.</w:t>
      </w:r>
    </w:p>
    <w:p w:rsidR="00144240" w:rsidRPr="00144240" w:rsidRDefault="00144240" w:rsidP="00144240">
      <w:pPr>
        <w:spacing w:before="120" w:after="120" w:line="240" w:lineRule="auto"/>
        <w:jc w:val="center"/>
        <w:rPr>
          <w:rFonts w:ascii="Myriad Pro" w:eastAsia="Times New Roman" w:hAnsi="Myriad Pro" w:cs="Arial"/>
        </w:rPr>
      </w:pPr>
      <w:r w:rsidRPr="00144240">
        <w:rPr>
          <w:rFonts w:ascii="Myriad Pro" w:eastAsia="Times New Roman" w:hAnsi="Myriad Pro" w:cs="Arial"/>
        </w:rPr>
        <w:t>(</w:t>
      </w:r>
      <w:r w:rsidRPr="00144240">
        <w:rPr>
          <w:rFonts w:ascii="Myriad Pro" w:eastAsia="Times New Roman" w:hAnsi="Myriad Pro" w:cs="Arial"/>
          <w:i/>
        </w:rPr>
        <w:t>Intervenção fora do microfone.</w:t>
      </w:r>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É o Senador Rogério Carvalho.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PAULO ROCHA </w:t>
      </w:r>
      <w:r w:rsidRPr="00144240">
        <w:rPr>
          <w:rFonts w:ascii="Myriad Pro" w:eastAsia="Times New Roman" w:hAnsi="Myriad Pro" w:cs="Arial"/>
        </w:rPr>
        <w:t>(Bloco Parlamentar da Resistência Democrática/PT - PA) – O Presidente Vanderlan trata bem esse seu suplente. O suplente dele está todo tempo aqui. (</w:t>
      </w:r>
      <w:r w:rsidRPr="00144240">
        <w:rPr>
          <w:rFonts w:ascii="Myriad Pro" w:eastAsia="Times New Roman" w:hAnsi="Myriad Pro" w:cs="Arial"/>
          <w:i/>
        </w:rPr>
        <w:t>Risos.</w:t>
      </w:r>
      <w:r w:rsidRPr="00144240">
        <w:rPr>
          <w:rFonts w:ascii="Myriad Pro" w:eastAsia="Times New Roman" w:hAnsi="Myriad Pro" w:cs="Arial"/>
        </w:rPr>
        <w:t>) (</w:t>
      </w:r>
      <w:r w:rsidRPr="00144240">
        <w:rPr>
          <w:rFonts w:ascii="Myriad Pro" w:eastAsia="Times New Roman" w:hAnsi="Myriad Pro" w:cs="Arial"/>
          <w:i/>
        </w:rPr>
        <w:t>Pausa.</w:t>
      </w:r>
      <w:r w:rsidRPr="00144240">
        <w:rPr>
          <w:rFonts w:ascii="Myriad Pro" w:eastAsia="Times New Roman" w:hAnsi="Myriad Pro" w:cs="Arial"/>
        </w:rPr>
        <w:t>)</w:t>
      </w:r>
    </w:p>
    <w:p w:rsidR="00144240" w:rsidRPr="00144240" w:rsidRDefault="00144240" w:rsidP="00144240">
      <w:pPr>
        <w:spacing w:before="160" w:line="240" w:lineRule="auto"/>
        <w:jc w:val="center"/>
        <w:rPr>
          <w:rFonts w:ascii="Myriad Pro" w:eastAsia="Times New Roman" w:hAnsi="Myriad Pro" w:cs="Arial"/>
        </w:rPr>
      </w:pPr>
      <w:r w:rsidRPr="00144240">
        <w:rPr>
          <w:rFonts w:ascii="Myriad Pro" w:eastAsia="Times New Roman" w:hAnsi="Myriad Pro" w:cs="Arial"/>
        </w:rPr>
        <w:t>(</w:t>
      </w:r>
      <w:r w:rsidRPr="00144240">
        <w:rPr>
          <w:rFonts w:ascii="Myriad Pro" w:eastAsia="Times New Roman" w:hAnsi="Myriad Pro" w:cs="Arial"/>
          <w:i/>
        </w:rPr>
        <w:t>Continua em processo de votação.</w:t>
      </w:r>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A votação será encerrada.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 votação está encerrada.</w:t>
      </w:r>
    </w:p>
    <w:p w:rsidR="00144240" w:rsidRPr="00144240" w:rsidRDefault="00144240" w:rsidP="00144240">
      <w:pPr>
        <w:spacing w:before="160" w:line="240" w:lineRule="auto"/>
        <w:jc w:val="center"/>
        <w:rPr>
          <w:rFonts w:ascii="Myriad Pro" w:eastAsia="Times New Roman" w:hAnsi="Myriad Pro" w:cs="Arial"/>
        </w:rPr>
      </w:pPr>
      <w:r w:rsidRPr="00144240">
        <w:rPr>
          <w:rFonts w:ascii="Myriad Pro" w:eastAsia="Times New Roman" w:hAnsi="Myriad Pro" w:cs="Arial"/>
        </w:rPr>
        <w:t>(</w:t>
      </w:r>
      <w:r w:rsidRPr="00144240">
        <w:rPr>
          <w:rFonts w:ascii="Myriad Pro" w:eastAsia="Times New Roman" w:hAnsi="Myriad Pro" w:cs="Arial"/>
          <w:i/>
        </w:rPr>
        <w:t>Procede-se à apuração.</w:t>
      </w:r>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A Comissão aprova por 8 votos os projetos constantes dos itens 2 a 8, nos termos dos relatórios apresentados.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As matérias serão encaminhadas à </w:t>
      </w:r>
      <w:proofErr w:type="spellStart"/>
      <w:r w:rsidRPr="00144240">
        <w:rPr>
          <w:rFonts w:ascii="Myriad Pro" w:eastAsia="Times New Roman" w:hAnsi="Myriad Pro" w:cs="Arial"/>
        </w:rPr>
        <w:t>Secretaria-Geral</w:t>
      </w:r>
      <w:proofErr w:type="spellEnd"/>
      <w:r w:rsidRPr="00144240">
        <w:rPr>
          <w:rFonts w:ascii="Myriad Pro" w:eastAsia="Times New Roman" w:hAnsi="Myriad Pro" w:cs="Arial"/>
        </w:rPr>
        <w:t xml:space="preserve"> da Mesa.</w:t>
      </w:r>
    </w:p>
    <w:p w:rsidR="00144240" w:rsidRPr="00144240" w:rsidRDefault="00144240" w:rsidP="00144240">
      <w:pPr>
        <w:spacing w:after="0" w:line="240" w:lineRule="auto"/>
        <w:ind w:firstLine="567"/>
        <w:jc w:val="both"/>
        <w:rPr>
          <w:rFonts w:ascii="Myriad Pro" w:eastAsia="Times New Roman" w:hAnsi="Myriad Pro" w:cs="Arial"/>
        </w:rPr>
      </w:pP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1ª PARTE</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ITEM 9</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PROJETO DE LEI DA CÂMARA N° 52, DE 2015</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 xml:space="preserve">- Não terminativo -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Dispõe sobre a atualização periódica dos mapas dos sistemas de navegação para dispositivos de sistema de posicionamento global, GPS.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Autoria:</w:t>
      </w:r>
      <w:r w:rsidRPr="00144240">
        <w:rPr>
          <w:rFonts w:ascii="Myriad Pro" w:eastAsia="Times New Roman" w:hAnsi="Myriad Pro" w:cs="Arial"/>
        </w:rPr>
        <w:t xml:space="preserve"> Câmara dos Deputados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Iniciativa:</w:t>
      </w:r>
      <w:r w:rsidRPr="00144240">
        <w:rPr>
          <w:rFonts w:ascii="Myriad Pro" w:eastAsia="Times New Roman" w:hAnsi="Myriad Pro" w:cs="Arial"/>
        </w:rPr>
        <w:t xml:space="preserve"> Deputado Paulo Feijó (PL/)</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Relatoria:</w:t>
      </w:r>
      <w:r w:rsidRPr="00144240">
        <w:rPr>
          <w:rFonts w:ascii="Myriad Pro" w:eastAsia="Times New Roman" w:hAnsi="Myriad Pro" w:cs="Arial"/>
        </w:rPr>
        <w:t xml:space="preserve"> Senador Styvenson Valentim</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Relatório:</w:t>
      </w:r>
      <w:r w:rsidRPr="00144240">
        <w:rPr>
          <w:rFonts w:ascii="Myriad Pro" w:eastAsia="Times New Roman" w:hAnsi="Myriad Pro" w:cs="Arial"/>
        </w:rPr>
        <w:t xml:space="preserve"> pela rejeição do projeto.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Observações:</w:t>
      </w:r>
      <w:r w:rsidRPr="00144240">
        <w:rPr>
          <w:rFonts w:ascii="Myriad Pro" w:eastAsia="Times New Roman" w:hAnsi="Myriad Pro" w:cs="Arial"/>
          <w:i/>
        </w:rPr>
        <w:t xml:space="preserve">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 xml:space="preserve">A matéria será encaminhada à </w:t>
      </w:r>
      <w:proofErr w:type="spellStart"/>
      <w:r w:rsidRPr="00144240">
        <w:rPr>
          <w:rFonts w:ascii="Myriad Pro" w:eastAsia="Times New Roman" w:hAnsi="Myriad Pro" w:cs="Arial"/>
          <w:i/>
        </w:rPr>
        <w:t>Secretaria-Geral</w:t>
      </w:r>
      <w:proofErr w:type="spellEnd"/>
      <w:r w:rsidRPr="00144240">
        <w:rPr>
          <w:rFonts w:ascii="Myriad Pro" w:eastAsia="Times New Roman" w:hAnsi="Myriad Pro" w:cs="Arial"/>
          <w:i/>
        </w:rPr>
        <w:t xml:space="preserve"> da Mesa, após a deliberação da CCT.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Com a palavra o Relator, o Senador Styvenson Valentim, para fazer a leitura do seu relatório.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STYVENSON VALENTIM </w:t>
      </w:r>
      <w:r w:rsidRPr="00144240">
        <w:rPr>
          <w:rFonts w:ascii="Myriad Pro" w:eastAsia="Times New Roman" w:hAnsi="Myriad Pro" w:cs="Arial"/>
        </w:rPr>
        <w:t>(PODEMOS - RN. Para proferir relatório.) – Obrigado, Senador.</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A autoria é do Deputado Paulo Feijó.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A proposição busca regulamentar os sistemas de navegação para dispositivos que usam o Sistema de Posicionamento Global, Global </w:t>
      </w:r>
      <w:proofErr w:type="spellStart"/>
      <w:r w:rsidRPr="00144240">
        <w:rPr>
          <w:rFonts w:ascii="Myriad Pro" w:eastAsia="Times New Roman" w:hAnsi="Myriad Pro" w:cs="Arial"/>
        </w:rPr>
        <w:t>Positioning</w:t>
      </w:r>
      <w:proofErr w:type="spellEnd"/>
      <w:r w:rsidRPr="00144240">
        <w:rPr>
          <w:rFonts w:ascii="Myriad Pro" w:eastAsia="Times New Roman" w:hAnsi="Myriad Pro" w:cs="Arial"/>
        </w:rPr>
        <w:t xml:space="preserve"> System (GPS), exigindo a atualização periódica de seus mapas.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O projeto tem seis artigos.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O art. 1º delimita a aplicação da lei, caso aprovada, à atualização dos mapas em dispositivos que usam o Sistema de Posicionamento Global.</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lastRenderedPageBreak/>
        <w:t>O art. 2º determina que os mapas de tais dispositivos sejam atualizados com periodicidade mínima de dois anos. Exige ainda que, em caso do encerramento da oferta comercial do produto, a atualização seja mantida pelo prazo mínimo de cinco anos.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O art. 3º dispõe que os dispositivos comercializados no Brasil devam apresentar, de forma clara e ostensiva, informações sobre a data da última atualização dos mapas instalados.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O art. 4º institui que a atualização dos mapas seja oferecida a todos os usuários, inclusive por meio da internet, sempre que uma nova versão for lançada.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O art. 5º define em R$10.000,00 (dez mil reais) a multa aos infratores, sendo cobrada em dobro em caso de reincidência.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Por fim, o art. 6º estabelece a vigência imediata da lei resultante da proposição.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Vou ler aqui uma parte da análise, Senadores, de que trata esse projeto de lei, para que se possa entender o voto. Eu não posso passar direto para o voto, porque é interessante que eu leia e possa esclarecer esse projeto do Deputado Paulo Feijó.</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Quanto aos requisitos constitucionais, a proposição atende ao disciplinamento formal relativo à competência legislativa da União, nos termos dos </w:t>
      </w:r>
      <w:proofErr w:type="spellStart"/>
      <w:r w:rsidRPr="00144240">
        <w:rPr>
          <w:rFonts w:ascii="Myriad Pro" w:eastAsia="Times New Roman" w:hAnsi="Myriad Pro" w:cs="Arial"/>
        </w:rPr>
        <w:t>arts</w:t>
      </w:r>
      <w:proofErr w:type="spellEnd"/>
      <w:r w:rsidRPr="00144240">
        <w:rPr>
          <w:rFonts w:ascii="Myriad Pro" w:eastAsia="Times New Roman" w:hAnsi="Myriad Pro" w:cs="Arial"/>
        </w:rPr>
        <w:t>. 24, V, da Constituição, cabendo ao Congresso Nacional manifestar-se sobre ela. Constata-se que o referido projeto não contraria os preceitos ou princípios da Lei Maior, nada havendo, pois, a objetar no tocante à sua constitucionalidade material.</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Não obstante ser louvável a iniciativa deste projeto, em que pesem os argumentos favoráveis à proposição, entendemos que, no mérito, não deve prosperar.</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O projeto trata de matéria que contém elevada carga tecnológica. Como tal, a rápida evolução do setor acabou por esvaziar os objetivos pretendidos pelo autor. Hoje, passados sete anos da apresentação da proposição na Câmara, a realidade é muito diferente.</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É bom lembrar aqui que faz sete anos que esse projeto está tramitando. Quero dizer, Senadora Mailza, que a tecnologia já evoluiu em sete anos. No momento da atualização, ele pensou, de forma correta, de forma adequada, no caso de a tecnologia ficar estagnada.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Em 2012, os dispositivos para navegação por GPS...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 xml:space="preserve">(Vanderlan Cardoso. Bloco Parlamentar Unidos pelo Brasil/PP - GO. </w:t>
      </w:r>
      <w:r w:rsidRPr="00144240">
        <w:rPr>
          <w:rFonts w:ascii="Myriad Pro" w:eastAsia="Times New Roman" w:hAnsi="Myriad Pro" w:cs="Arial"/>
          <w:i/>
        </w:rPr>
        <w:t>Fora do microfone</w:t>
      </w:r>
      <w:r w:rsidRPr="00144240">
        <w:rPr>
          <w:rFonts w:ascii="Myriad Pro" w:eastAsia="Times New Roman" w:hAnsi="Myriad Pro" w:cs="Arial"/>
        </w:rPr>
        <w:t>.) – Senador Styvenson, de quando é essa...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STYVENSON VALENTIM </w:t>
      </w:r>
      <w:r w:rsidRPr="00144240">
        <w:rPr>
          <w:rFonts w:ascii="Myriad Pro" w:eastAsia="Times New Roman" w:hAnsi="Myriad Pro" w:cs="Arial"/>
        </w:rPr>
        <w:t>(PODEMOS - RN) – É de 2012.</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É de 2012?</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STYVENSON VALENTIM </w:t>
      </w:r>
      <w:r w:rsidRPr="00144240">
        <w:rPr>
          <w:rFonts w:ascii="Myriad Pro" w:eastAsia="Times New Roman" w:hAnsi="Myriad Pro" w:cs="Arial"/>
        </w:rPr>
        <w:t>(PODEMOS - RN) – Isso!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Em 2012, os dispositivos para navegação por GPS eram extremamente populares, e seu custo de aquisição ainda era considerável, quer dizer, ainda não era tão disponível. Eu lembro que quem tivesse GPS dentro do carro era bem bacana. Lembra, Senador Vanderlan? Atualmente, foram largamente substituídos por aplicativos que podem ser instalados em </w:t>
      </w:r>
      <w:r w:rsidRPr="00144240">
        <w:rPr>
          <w:rFonts w:ascii="Myriad Pro" w:eastAsia="Times New Roman" w:hAnsi="Myriad Pro" w:cs="Arial"/>
          <w:i/>
        </w:rPr>
        <w:t>smartphones</w:t>
      </w:r>
      <w:r w:rsidRPr="00144240">
        <w:rPr>
          <w:rFonts w:ascii="Myriad Pro" w:eastAsia="Times New Roman" w:hAnsi="Myriad Pro" w:cs="Arial"/>
        </w:rPr>
        <w:t xml:space="preserve"> e </w:t>
      </w:r>
      <w:proofErr w:type="spellStart"/>
      <w:r w:rsidRPr="00144240">
        <w:rPr>
          <w:rFonts w:ascii="Myriad Pro" w:eastAsia="Times New Roman" w:hAnsi="Myriad Pro" w:cs="Arial"/>
          <w:i/>
        </w:rPr>
        <w:t>tablets</w:t>
      </w:r>
      <w:proofErr w:type="spellEnd"/>
      <w:r w:rsidRPr="00144240">
        <w:rPr>
          <w:rFonts w:ascii="Myriad Pro" w:eastAsia="Times New Roman" w:hAnsi="Myriad Pro" w:cs="Arial"/>
        </w:rPr>
        <w:t>, facilmente adquiridos pela internet, alguns com planos pagos e outros com opções gratuitas.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Essas inovações tecnológicas ampliaram extraordinariamente as escolhas possíveis para os consumidores, ao mesmo tempo em que cortaram drasticamente o preço dos serviços. Os consumidores podem, hoje, experimentar os serviços que quiserem, com custos baixos, escolhendo aquele que melhor se adequar às suas necessidades.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Convém ressaltar que o Brasil, um País com dimensões continentais, possui mais de cinco mil Municípios em sua organização administrativa. Apesar disso, mesmo nos conjuntos de mapas mais completos, a maior parte dos Municípios não possui cartas rodoviárias detalhadas para navegação. Dessa forma, não se mostra razoável exigir dos fornecedores de sistemas de navegação uma atualização a cada dois anos. Imagina como isso seria feito na Amazônia, já que é para navegação também. Não são só estradas, vias. Há rios também, tudo isso.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lastRenderedPageBreak/>
        <w:t>Vale frisar que, entre os Municípios de menor porte, a periodicidade proposta para a atualização dos mapas pode ser exagerada, pois a construção de ruas e avenidas e as mudanças de vias são menos frequentes. Assim, é possível que o projeto resulte em custos desnecessários para as empresas, que os repassarão aos consumidores.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Ademais, a atualização obrigatória dos mapas acabará por gerar mais custos para os fornecedores de produtos e serviços de navegação. Esse ônus adicional pode afastar a oferta de novas opções de serviço aos consumidores, especialmente as gratuitas e as de baixo custo, que deixariam de ser viáveis do ponto de vista econômico e financeiro.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Antes de chegar ao voto, Senador Vanderlan, eu só preciso dizer que, quando o então Deputado Paulo Feijó – não sei se ele ainda está na ativa como Deputado – fez o projeto, em 2012, na Casa de origem, ele poderia até ser meritório naquela situação, pois o GPS, realmente, era um produto que ainda estava pouco acessível e pouco evoluído em termos de localização. Mas, hoje, como eu já disse, é um produto bem acessível, atualizado a todo momento e utilizado por vários outros órgãos, até mesmo por aplicativos de prestação de serviços de localização.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Voto.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Diante do exposto, opinamos pela rejeição, mesmo o projeto tendo boa técnica jurídica e respeitando a constitucionalidade legislativa. Acho que a forma de atualização já não se aplica mais à atualidade, Senador Vanderlan. A própria tecnologia já se adequou, não precisou de lei para que se adequasse. Então, não precisou cobrar multa para que ela realmente efetivasse o que as pessoas hoje procuram. O próprio comércio, a própria busca pelo produto fez com que eles evoluíssem, melhorassem e se aperfeiçoassem, diminuindo cada vez mais esse erro de localização. Hoje é quase preciso acertar um ponto.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Rejeito o projeto.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Obrigado, Senador.</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Agradeço aqui também a presença do Senador Dário Berger.</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É uma honra ter o senhor aqui, Senador!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 matéria está em discussão. (</w:t>
      </w:r>
      <w:r w:rsidRPr="00144240">
        <w:rPr>
          <w:rFonts w:ascii="Myriad Pro" w:eastAsia="Times New Roman" w:hAnsi="Myriad Pro" w:cs="Arial"/>
          <w:i/>
        </w:rPr>
        <w:t>Pausa.</w:t>
      </w:r>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Não havendo quem queira discutir, encerro a discussão.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Em votação o relatório.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As Sras. Senadoras e os Srs. Senadores que aprovam o relatório permaneçam como se encontram. (</w:t>
      </w:r>
      <w:r w:rsidRPr="00144240">
        <w:rPr>
          <w:rFonts w:ascii="Myriad Pro" w:eastAsia="Times New Roman" w:hAnsi="Myriad Pro" w:cs="Arial"/>
          <w:i/>
        </w:rPr>
        <w:t>Pausa.</w:t>
      </w:r>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Aprovado o relatório do Senador Styvenson Valentim, que passa a constituir o parecer da CCT pela rejeição do projeto.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A matéria será encaminhada à </w:t>
      </w:r>
      <w:proofErr w:type="spellStart"/>
      <w:r w:rsidRPr="00144240">
        <w:rPr>
          <w:rFonts w:ascii="Myriad Pro" w:eastAsia="Times New Roman" w:hAnsi="Myriad Pro" w:cs="Arial"/>
        </w:rPr>
        <w:t>Secretaria-Geral</w:t>
      </w:r>
      <w:proofErr w:type="spellEnd"/>
      <w:r w:rsidRPr="00144240">
        <w:rPr>
          <w:rFonts w:ascii="Myriad Pro" w:eastAsia="Times New Roman" w:hAnsi="Myriad Pro" w:cs="Arial"/>
        </w:rPr>
        <w:t xml:space="preserve"> da Mesa.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Quanto ao item 10, há um pedido de retirada de pauta pelo Relator, o Senador Luiz do Carmo, para reexame da matéria.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(É o seguinte o item retirado de pauta:</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1ª PARTE</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ITEM 10</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PROJETO DE LEI DA CÂMARA N° 201, DE 2015</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 xml:space="preserve">- Não terminativo -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Altera o art. 10 da Lei nº 11.540, de 12 de novembro de 2007, que dispõe sobre o Fundo Nacional de Desenvolvimento Científico e Tecnológico – FNDCT.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Autoria:</w:t>
      </w:r>
      <w:r w:rsidRPr="00144240">
        <w:rPr>
          <w:rFonts w:ascii="Myriad Pro" w:eastAsia="Times New Roman" w:hAnsi="Myriad Pro" w:cs="Arial"/>
        </w:rPr>
        <w:t xml:space="preserve"> Câmara dos Deputados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Iniciativa:</w:t>
      </w:r>
      <w:r w:rsidRPr="00144240">
        <w:rPr>
          <w:rFonts w:ascii="Myriad Pro" w:eastAsia="Times New Roman" w:hAnsi="Myriad Pro" w:cs="Arial"/>
        </w:rPr>
        <w:t xml:space="preserve"> Deputado João Colaço (PSDB/)</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Relatoria:</w:t>
      </w:r>
      <w:r w:rsidRPr="00144240">
        <w:rPr>
          <w:rFonts w:ascii="Myriad Pro" w:eastAsia="Times New Roman" w:hAnsi="Myriad Pro" w:cs="Arial"/>
        </w:rPr>
        <w:t xml:space="preserve"> Senador Luiz do Carmo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lastRenderedPageBreak/>
        <w:t>Relatório:</w:t>
      </w:r>
      <w:r w:rsidRPr="00144240">
        <w:rPr>
          <w:rFonts w:ascii="Myriad Pro" w:eastAsia="Times New Roman" w:hAnsi="Myriad Pro" w:cs="Arial"/>
        </w:rPr>
        <w:t xml:space="preserve"> Pela aprovação do Projeto, com sete emendas apresentadas.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Observações:</w:t>
      </w:r>
      <w:r w:rsidRPr="00144240">
        <w:rPr>
          <w:rFonts w:ascii="Myriad Pro" w:eastAsia="Times New Roman" w:hAnsi="Myriad Pro" w:cs="Arial"/>
          <w:i/>
        </w:rPr>
        <w:t xml:space="preserve">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A matéria será encaminhada à apreciação da Comissão de Assuntos Econômicos após a deliberação da CCT.</w:t>
      </w:r>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O item 11 já votamos.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Passamos ao item 12. </w:t>
      </w:r>
    </w:p>
    <w:p w:rsidR="00144240" w:rsidRPr="00144240" w:rsidRDefault="00144240" w:rsidP="00144240">
      <w:pPr>
        <w:spacing w:after="0" w:line="240" w:lineRule="auto"/>
        <w:ind w:firstLine="567"/>
        <w:jc w:val="both"/>
        <w:rPr>
          <w:rFonts w:ascii="Myriad Pro" w:eastAsia="Times New Roman" w:hAnsi="Myriad Pro" w:cs="Arial"/>
        </w:rPr>
      </w:pP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1ª PARTE</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ITEM 12</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REQUERIMENTO DA COMISSÃO DE CIÊNCIA, TECNOLOGIA, INOVAÇÃO, COMUNICAÇÃO E INFORMÁTICA N° 27, DE 2019</w:t>
      </w:r>
    </w:p>
    <w:p w:rsidR="00144240" w:rsidRPr="00144240" w:rsidRDefault="00144240" w:rsidP="00144240">
      <w:pPr>
        <w:spacing w:after="0" w:line="240" w:lineRule="auto"/>
        <w:jc w:val="center"/>
        <w:rPr>
          <w:rFonts w:ascii="Myriad Pro" w:eastAsia="Times New Roman" w:hAnsi="Myriad Pro" w:cs="Arial"/>
        </w:rPr>
      </w:pPr>
      <w:r w:rsidRPr="00144240">
        <w:rPr>
          <w:rFonts w:ascii="Myriad Pro" w:eastAsia="Times New Roman" w:hAnsi="Myriad Pro" w:cs="Arial"/>
          <w:b/>
        </w:rPr>
        <w:t xml:space="preserve">- Não terminativo -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i/>
        </w:rPr>
        <w:t>Requer, nos termos do art. 58, §2º, II, da Constituição Federal e do art.93, II, do Regimento Interno do Senado Federal, a realização de audiência pública, com o objetivo de discutir a segurança cibernética.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Autoria:</w:t>
      </w:r>
      <w:r w:rsidRPr="00144240">
        <w:rPr>
          <w:rFonts w:ascii="Myriad Pro" w:eastAsia="Times New Roman" w:hAnsi="Myriad Pro" w:cs="Arial"/>
        </w:rPr>
        <w:t xml:space="preserve"> Senador Jean Paul Prates (PT/RN) e outros.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Com a palavra o Senador Paulo Rocha. </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PAULO ROCHA </w:t>
      </w:r>
      <w:r w:rsidRPr="00144240">
        <w:rPr>
          <w:rFonts w:ascii="Myriad Pro" w:eastAsia="Times New Roman" w:hAnsi="Myriad Pro" w:cs="Arial"/>
        </w:rPr>
        <w:t>(Bloco Parlamentar da Resistência Democrática/PT - PA. Para encaminhar.) – Sr. Presidente, esse projeto de lei vem da Câmara e tomou o nº 2.001, de 2015, do Deputado João Colaço, que altera o art. 10 da Lei 11.540, de 12 de novembro de 2007, que dispõe sobre o Fundo Nacional do Desenvolvimento Científico e Tecnológico.  (</w:t>
      </w:r>
      <w:r w:rsidRPr="00144240">
        <w:rPr>
          <w:rFonts w:ascii="Myriad Pro" w:eastAsia="Times New Roman" w:hAnsi="Myriad Pro" w:cs="Arial"/>
          <w:i/>
        </w:rPr>
        <w:t>Pausa.</w:t>
      </w:r>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Eu já estava lendo como Relator </w:t>
      </w:r>
      <w:r w:rsidRPr="00144240">
        <w:rPr>
          <w:rFonts w:ascii="Myriad Pro" w:eastAsia="Times New Roman" w:hAnsi="Myriad Pro" w:cs="Arial"/>
          <w:i/>
        </w:rPr>
        <w:t>ad hoc</w:t>
      </w:r>
      <w:r w:rsidRPr="00144240">
        <w:rPr>
          <w:rFonts w:ascii="Myriad Pro" w:eastAsia="Times New Roman" w:hAnsi="Myriad Pro" w:cs="Arial"/>
        </w:rPr>
        <w:t>, Presidente. (</w:t>
      </w:r>
      <w:r w:rsidRPr="00144240">
        <w:rPr>
          <w:rFonts w:ascii="Myriad Pro" w:eastAsia="Times New Roman" w:hAnsi="Myriad Pro" w:cs="Arial"/>
          <w:i/>
        </w:rPr>
        <w:t>Pausa.</w:t>
      </w:r>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Na verdade, é o item 12, que trata de um requerimento, de pedido de audiência pública, com o objetivo de discutir segurança cibernética. É de iniciativa do meu colega de Partido Senador Jean Paul Prates. E, por concordar, subscrevo o requerimento: "Requeiro, nos termos do art. 58, §2º, II, da Constituição Federal e do art. 93, II, do Regimento Interno do Senado Federal, a realização de audiência pública, com o objetivo de discutir a segurança cibernética".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Nós propomos alguns convidados, cinco convidados, e estamos abertos a sugestões de outros colegas que possam indicar especialistas no assunto.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Trata-se de convidar o Sr. Antônio Carlos de Oliveira Freitas, Diretor do Departamento de Segurança da Informação do GSI; o Sr. Vitor </w:t>
      </w:r>
      <w:proofErr w:type="spellStart"/>
      <w:r w:rsidRPr="00144240">
        <w:rPr>
          <w:rFonts w:ascii="Myriad Pro" w:eastAsia="Times New Roman" w:hAnsi="Myriad Pro" w:cs="Arial"/>
        </w:rPr>
        <w:t>Elisio</w:t>
      </w:r>
      <w:proofErr w:type="spellEnd"/>
      <w:r w:rsidRPr="00144240">
        <w:rPr>
          <w:rFonts w:ascii="Myriad Pro" w:eastAsia="Times New Roman" w:hAnsi="Myriad Pro" w:cs="Arial"/>
        </w:rPr>
        <w:t xml:space="preserve"> Menezes, Secretário de Telecomunicações do Ministério da Ciência, Tecnologia, Inovações e Comunicações; o Sr. Vinícius Caram, Superintendente de Outorga da Anatel; o Sr. Carlos </w:t>
      </w:r>
      <w:proofErr w:type="spellStart"/>
      <w:r w:rsidRPr="00144240">
        <w:rPr>
          <w:rFonts w:ascii="Myriad Pro" w:eastAsia="Times New Roman" w:hAnsi="Myriad Pro" w:cs="Arial"/>
        </w:rPr>
        <w:t>Lauria</w:t>
      </w:r>
      <w:proofErr w:type="spellEnd"/>
      <w:r w:rsidRPr="00144240">
        <w:rPr>
          <w:rFonts w:ascii="Myriad Pro" w:eastAsia="Times New Roman" w:hAnsi="Myriad Pro" w:cs="Arial"/>
        </w:rPr>
        <w:t xml:space="preserve">, Diretor de Relações Institucionais da </w:t>
      </w:r>
      <w:proofErr w:type="spellStart"/>
      <w:r w:rsidRPr="00144240">
        <w:rPr>
          <w:rFonts w:ascii="Myriad Pro" w:eastAsia="Times New Roman" w:hAnsi="Myriad Pro" w:cs="Arial"/>
        </w:rPr>
        <w:t>Huawei</w:t>
      </w:r>
      <w:proofErr w:type="spellEnd"/>
      <w:r w:rsidRPr="00144240">
        <w:rPr>
          <w:rFonts w:ascii="Myriad Pro" w:eastAsia="Times New Roman" w:hAnsi="Myriad Pro" w:cs="Arial"/>
        </w:rPr>
        <w:t xml:space="preserve"> no Brasil; e o Sr. Sérgio Paulo Galindo, Presidente-Executivo da Associação Brasileira das Empresas de Tecnologia da Informação e Comunicação (</w:t>
      </w:r>
      <w:proofErr w:type="spellStart"/>
      <w:r w:rsidRPr="00144240">
        <w:rPr>
          <w:rFonts w:ascii="Myriad Pro" w:eastAsia="Times New Roman" w:hAnsi="Myriad Pro" w:cs="Arial"/>
        </w:rPr>
        <w:t>Brasscom</w:t>
      </w:r>
      <w:proofErr w:type="spellEnd"/>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Estes são os termos do requerimento, Sr. Presidente.</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Obrigado, Senador Paulo Rocha.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Em votação o requerimento.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As Sras. Senadoras e os Srs. Senadores que o aprovam permaneçam como se encontram. (</w:t>
      </w:r>
      <w:r w:rsidRPr="00144240">
        <w:rPr>
          <w:rFonts w:ascii="Myriad Pro" w:eastAsia="Times New Roman" w:hAnsi="Myriad Pro" w:cs="Arial"/>
          <w:i/>
        </w:rPr>
        <w:t>Pausa.</w:t>
      </w:r>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Aprovado.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Comunico às Sras. Senadoras e aos Srs. Senadores que, no dia 10 de julho, ou seja, na próxima semana, será realizada audiência pública com a finalidade de discutir a contribuição da tecnologia para a agricultura, em cumprimento ao Requerimento nº 8, de 2019-CCT, de autoria do Senador Chico Rodrigues.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Quero agradecer aqui a toda a equipe, na pessoa do Leomar, a toda a nossa equipe, a todos aqueles que participaram desta reunião da CCT, mais uma reunião com a participação de muitos </w:t>
      </w:r>
      <w:r w:rsidRPr="00144240">
        <w:rPr>
          <w:rFonts w:ascii="Myriad Pro" w:eastAsia="Times New Roman" w:hAnsi="Myriad Pro" w:cs="Arial"/>
        </w:rPr>
        <w:lastRenderedPageBreak/>
        <w:t>Senadores e Senadoras. Quero agradecer a presença de todos vocês, que sempre estão aqui nos acompanhando.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 xml:space="preserve">Eu quero dizer ao Senador Flávio Arns e ao Senador Styvenson, autores do requerimento para a audiência pública realizada na semana próxima passada, sobre </w:t>
      </w:r>
      <w:proofErr w:type="spellStart"/>
      <w:r w:rsidRPr="00144240">
        <w:rPr>
          <w:rFonts w:ascii="Myriad Pro" w:eastAsia="Times New Roman" w:hAnsi="Myriad Pro" w:cs="Arial"/>
        </w:rPr>
        <w:t>criptomoedas</w:t>
      </w:r>
      <w:proofErr w:type="spellEnd"/>
      <w:r w:rsidRPr="00144240">
        <w:rPr>
          <w:rFonts w:ascii="Myriad Pro" w:eastAsia="Times New Roman" w:hAnsi="Myriad Pro" w:cs="Arial"/>
        </w:rPr>
        <w:t xml:space="preserve">, que ela foi um sucesso. Quero parabenizá-los mais uma vez pela iniciativa. Até hoje, os comentários são grandes, e muitas pessoas estão nos </w:t>
      </w:r>
      <w:proofErr w:type="spellStart"/>
      <w:r w:rsidRPr="00144240">
        <w:rPr>
          <w:rFonts w:ascii="Myriad Pro" w:eastAsia="Times New Roman" w:hAnsi="Myriad Pro" w:cs="Arial"/>
        </w:rPr>
        <w:t>contactando</w:t>
      </w:r>
      <w:proofErr w:type="spellEnd"/>
      <w:r w:rsidRPr="00144240">
        <w:rPr>
          <w:rFonts w:ascii="Myriad Pro" w:eastAsia="Times New Roman" w:hAnsi="Myriad Pro" w:cs="Arial"/>
        </w:rPr>
        <w:t>, dizendo que foi muito esclarecedora aquela audiência pública.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Então, é sempre importante a participação de todos os Senadores nos requerimentos. O Senador Paulo Rocha acabou de ler aqui um requerimento com pedido de audiência pública. Estamos comunicando aqui a audiência pública.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 nossa Ministra da Agricultura vai estar aqui. Se não me engano</w:t>
      </w:r>
      <w:proofErr w:type="gramStart"/>
      <w:r w:rsidRPr="00144240">
        <w:rPr>
          <w:rFonts w:ascii="Myriad Pro" w:eastAsia="Times New Roman" w:hAnsi="Myriad Pro" w:cs="Arial"/>
        </w:rPr>
        <w:t>... Estou</w:t>
      </w:r>
      <w:proofErr w:type="gramEnd"/>
      <w:r w:rsidRPr="00144240">
        <w:rPr>
          <w:rFonts w:ascii="Myriad Pro" w:eastAsia="Times New Roman" w:hAnsi="Myriad Pro" w:cs="Arial"/>
        </w:rPr>
        <w:t xml:space="preserve"> sem os nomes das pessoas que foram aprovadas nesse requerimento, mas acredito que a Embrapa também estará presente. Isso é muito importante para nós – tenho ido bastante à Embrapa, onde há um centro de pesquisa, desenvolvimento e inovação –, para sabermos o que o nosso País tem nessa área.</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Da mesma forma, quero falar sobre o que nos foi apresentado aqui em relação ao desenvolvimento desse avião, que quero mostrar aqui para vocês, para quem está nos vendo. Isso é motivo de orgulho para nós.</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Senador, isto aqui já foi apresentado.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Agradeço ao pessoal da Força Aérea Brasileira que esteve presente aqui conosco.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Nada mais havendo a tratar, declaro...</w:t>
      </w:r>
    </w:p>
    <w:p w:rsidR="00144240" w:rsidRPr="00144240" w:rsidRDefault="00144240" w:rsidP="00144240">
      <w:pPr>
        <w:spacing w:before="120" w:after="120" w:line="240" w:lineRule="auto"/>
        <w:jc w:val="center"/>
        <w:rPr>
          <w:rFonts w:ascii="Myriad Pro" w:eastAsia="Times New Roman" w:hAnsi="Myriad Pro" w:cs="Arial"/>
        </w:rPr>
      </w:pPr>
      <w:r w:rsidRPr="00144240">
        <w:rPr>
          <w:rFonts w:ascii="Myriad Pro" w:eastAsia="Times New Roman" w:hAnsi="Myriad Pro" w:cs="Arial"/>
        </w:rPr>
        <w:t>(</w:t>
      </w:r>
      <w:r w:rsidRPr="00144240">
        <w:rPr>
          <w:rFonts w:ascii="Myriad Pro" w:eastAsia="Times New Roman" w:hAnsi="Myriad Pro" w:cs="Arial"/>
          <w:i/>
        </w:rPr>
        <w:t>Intervenção fora do microfone.</w:t>
      </w:r>
      <w:r w:rsidRPr="00144240">
        <w:rPr>
          <w:rFonts w:ascii="Myriad Pro" w:eastAsia="Times New Roman" w:hAnsi="Myriad Pro" w:cs="Arial"/>
        </w:rPr>
        <w:t>)</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b/>
        </w:rPr>
        <w:t xml:space="preserve">O SR. PRESIDENTE </w:t>
      </w:r>
      <w:r w:rsidRPr="00144240">
        <w:rPr>
          <w:rFonts w:ascii="Myriad Pro" w:eastAsia="Times New Roman" w:hAnsi="Myriad Pro" w:cs="Arial"/>
        </w:rPr>
        <w:t>(Vanderlan Cardoso. Bloco Parlamentar Unidos pelo Brasil/PP - GO) – Não. Quanto ao item 10, houve um pedido de retirada de pauta pelo Senador Luiz do Carmo.</w:t>
      </w:r>
    </w:p>
    <w:p w:rsidR="00144240" w:rsidRPr="00144240" w:rsidRDefault="00144240" w:rsidP="00144240">
      <w:pPr>
        <w:spacing w:after="0" w:line="240" w:lineRule="auto"/>
        <w:ind w:firstLine="567"/>
        <w:jc w:val="both"/>
        <w:rPr>
          <w:rFonts w:ascii="Myriad Pro" w:eastAsia="Times New Roman" w:hAnsi="Myriad Pro" w:cs="Arial"/>
        </w:rPr>
      </w:pPr>
      <w:r w:rsidRPr="00144240">
        <w:rPr>
          <w:rFonts w:ascii="Myriad Pro" w:eastAsia="Times New Roman" w:hAnsi="Myriad Pro" w:cs="Arial"/>
        </w:rPr>
        <w:t>Nada mais havendo a tratar, declaro encerrada a presente reunião.</w:t>
      </w:r>
    </w:p>
    <w:p w:rsidR="00144240" w:rsidRPr="00144240" w:rsidRDefault="00144240" w:rsidP="00144240">
      <w:pPr>
        <w:spacing w:before="160" w:line="240" w:lineRule="auto"/>
        <w:jc w:val="right"/>
        <w:rPr>
          <w:rFonts w:ascii="Myriad Pro" w:eastAsia="Times New Roman" w:hAnsi="Myriad Pro" w:cs="Arial"/>
        </w:rPr>
      </w:pPr>
      <w:r w:rsidRPr="00144240">
        <w:rPr>
          <w:rFonts w:ascii="Myriad Pro" w:eastAsia="Times New Roman" w:hAnsi="Myriad Pro" w:cs="Arial"/>
        </w:rPr>
        <w:t>(</w:t>
      </w:r>
      <w:r w:rsidRPr="00144240">
        <w:rPr>
          <w:rFonts w:ascii="Myriad Pro" w:eastAsia="Times New Roman" w:hAnsi="Myriad Pro" w:cs="Arial"/>
          <w:i/>
        </w:rPr>
        <w:t>Iniciada às 10 horas e 35 minutos, a reunião é encerrada às 11 horas e 27 minutos.</w:t>
      </w:r>
      <w:r w:rsidRPr="00144240">
        <w:rPr>
          <w:rFonts w:ascii="Myriad Pro" w:eastAsia="Times New Roman" w:hAnsi="Myriad Pro" w:cs="Arial"/>
        </w:rPr>
        <w:t>)</w:t>
      </w:r>
    </w:p>
    <w:p w:rsidR="00847EC9" w:rsidRDefault="00847EC9">
      <w:pPr>
        <w:rPr>
          <w:rFonts w:ascii="Myriad Pro" w:hAnsi="Myriad Pro"/>
        </w:rPr>
      </w:pPr>
      <w:bookmarkStart w:id="0" w:name="_GoBack"/>
      <w:bookmarkEnd w:id="0"/>
    </w:p>
    <w:sectPr w:rsidR="00847EC9" w:rsidSect="00847EC9">
      <w:headerReference w:type="default" r:id="rId6"/>
      <w:pgSz w:w="12240" w:h="15840"/>
      <w:pgMar w:top="147" w:right="1440" w:bottom="28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861" w:rsidRDefault="009F643B">
      <w:pPr>
        <w:spacing w:after="0" w:line="240" w:lineRule="auto"/>
      </w:pPr>
      <w:r>
        <w:separator/>
      </w:r>
    </w:p>
  </w:endnote>
  <w:endnote w:type="continuationSeparator" w:id="0">
    <w:p w:rsidR="00A97861" w:rsidRDefault="009F6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861" w:rsidRDefault="009F643B">
      <w:pPr>
        <w:spacing w:after="0" w:line="240" w:lineRule="auto"/>
      </w:pPr>
      <w:r>
        <w:separator/>
      </w:r>
    </w:p>
  </w:footnote>
  <w:footnote w:type="continuationSeparator" w:id="0">
    <w:p w:rsidR="00A97861" w:rsidRDefault="009F6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4E6" w:rsidRPr="00C100A6" w:rsidRDefault="009F643B" w:rsidP="00C100A6">
    <w:pPr>
      <w:spacing w:after="120" w:line="240" w:lineRule="auto"/>
      <w:jc w:val="center"/>
      <w:rPr>
        <w:rFonts w:ascii="Myriad Pro" w:hAnsi="Myriad Pro"/>
      </w:rP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100A6" w:rsidRPr="00CF1D35" w:rsidRDefault="00C100A6" w:rsidP="00C100A6">
    <w:pPr>
      <w:spacing w:after="0" w:line="240" w:lineRule="auto"/>
      <w:jc w:val="center"/>
      <w:rPr>
        <w:rFonts w:ascii="Myriad Pro" w:hAnsi="Myriad Pro"/>
      </w:rPr>
    </w:pPr>
    <w:r w:rsidRPr="00CF1D35">
      <w:rPr>
        <w:rFonts w:ascii="Myriad Pro" w:eastAsia="ITC Stone Sans Std Medium" w:hAnsi="Myriad Pro" w:cs="ITC Stone Sans Std Medium"/>
      </w:rPr>
      <w:t>SENADO FEDERAL</w:t>
    </w:r>
  </w:p>
  <w:p w:rsidR="00C100A6" w:rsidRPr="00CF1D35" w:rsidRDefault="00C100A6" w:rsidP="00C100A6">
    <w:pPr>
      <w:spacing w:after="0" w:line="240" w:lineRule="auto"/>
      <w:jc w:val="center"/>
      <w:rPr>
        <w:rFonts w:ascii="Myriad Pro" w:hAnsi="Myriad Pro"/>
      </w:rPr>
    </w:pPr>
    <w:proofErr w:type="spellStart"/>
    <w:r w:rsidRPr="00CF1D35">
      <w:rPr>
        <w:rFonts w:ascii="Myriad Pro" w:eastAsia="Times New Roman" w:hAnsi="Myriad Pro" w:cs="Times New Roman"/>
      </w:rPr>
      <w:t>Secretaria-Geral</w:t>
    </w:r>
    <w:proofErr w:type="spellEnd"/>
    <w:r w:rsidRPr="00CF1D35">
      <w:rPr>
        <w:rFonts w:ascii="Myriad Pro" w:eastAsia="Times New Roman" w:hAnsi="Myriad Pro" w:cs="Times New Roman"/>
      </w:rPr>
      <w:t xml:space="preserve"> da Mesa</w:t>
    </w:r>
  </w:p>
  <w:p w:rsidR="00C100A6" w:rsidRPr="00CF1D35" w:rsidRDefault="00C100A6" w:rsidP="00C100A6">
    <w:pPr>
      <w:spacing w:after="0" w:line="240" w:lineRule="auto"/>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E6"/>
    <w:rsid w:val="000B0A03"/>
    <w:rsid w:val="00144240"/>
    <w:rsid w:val="002154E6"/>
    <w:rsid w:val="002F67B3"/>
    <w:rsid w:val="0040219C"/>
    <w:rsid w:val="00465A4F"/>
    <w:rsid w:val="00673AC4"/>
    <w:rsid w:val="00796C93"/>
    <w:rsid w:val="0084338B"/>
    <w:rsid w:val="00847EC9"/>
    <w:rsid w:val="009F643B"/>
    <w:rsid w:val="00A97861"/>
    <w:rsid w:val="00B359E1"/>
    <w:rsid w:val="00B8622F"/>
    <w:rsid w:val="00BB459A"/>
    <w:rsid w:val="00C100A6"/>
    <w:rsid w:val="00C2519B"/>
    <w:rsid w:val="00C92958"/>
    <w:rsid w:val="00DA7C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7B316B-0017-486F-AF1C-32C5B953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Centralizadoff6">
    <w:name w:val="Escriba-Centralizado"/>
    <w:qFormat/>
    <w:rsid w:val="00B82991"/>
    <w:pPr>
      <w:jc w:val="center"/>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Centralizadoffb">
    <w:name w:val="Escriba-Centralizado"/>
    <w:qFormat/>
    <w:rsid w:val="00B82991"/>
    <w:pPr>
      <w:jc w:val="center"/>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Anotacao2">
    <w:name w:val="Escriba-Anotacao"/>
    <w:qFormat/>
    <w:rsid w:val="00547611"/>
    <w:pPr>
      <w:spacing w:before="160"/>
    </w:pPr>
  </w:style>
  <w:style w:type="paragraph" w:styleId="Cabealho">
    <w:name w:val="header"/>
    <w:basedOn w:val="Normal"/>
    <w:link w:val="CabealhoChar"/>
    <w:uiPriority w:val="99"/>
    <w:unhideWhenUsed/>
    <w:rsid w:val="00C100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00A6"/>
  </w:style>
  <w:style w:type="paragraph" w:styleId="Rodap">
    <w:name w:val="footer"/>
    <w:basedOn w:val="Normal"/>
    <w:link w:val="RodapChar"/>
    <w:uiPriority w:val="99"/>
    <w:unhideWhenUsed/>
    <w:rsid w:val="00C100A6"/>
    <w:pPr>
      <w:tabs>
        <w:tab w:val="center" w:pos="4252"/>
        <w:tab w:val="right" w:pos="8504"/>
      </w:tabs>
      <w:spacing w:after="0" w:line="240" w:lineRule="auto"/>
    </w:pPr>
  </w:style>
  <w:style w:type="character" w:customStyle="1" w:styleId="RodapChar">
    <w:name w:val="Rodapé Char"/>
    <w:basedOn w:val="Fontepargpadro"/>
    <w:link w:val="Rodap"/>
    <w:uiPriority w:val="99"/>
    <w:rsid w:val="00C100A6"/>
  </w:style>
  <w:style w:type="character" w:styleId="Hyperlink">
    <w:name w:val="Hyperlink"/>
    <w:basedOn w:val="Fontepargpadro"/>
    <w:uiPriority w:val="99"/>
    <w:unhideWhenUsed/>
    <w:rsid w:val="00673A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15</Pages>
  <Words>7063</Words>
  <Characters>38142</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Ata da 20 ª Reunião, Extraordinária, da Comissão de Ciência, Tecnologia, Inovação, Comunicação e Informática, de 03/07/2019</vt:lpstr>
    </vt:vector>
  </TitlesOfParts>
  <Company>Senado Federal</Company>
  <LinksUpToDate>false</LinksUpToDate>
  <CharactersWithSpaces>45115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20 ª Reunião, Extraordinária, da Comissão de Ciência, Tecnologia, Inovação, Comunicação e Informática, de 03/07/2019</dc:title>
  <dc:subject>Ata de reunião de Comissão do Senado Federal</dc:subject>
  <dc:creator>Itamar da Silva Melchior Júnior</dc:creator>
  <dc:description>Ata da 20 ª Reunião, Extraordinária, da Comissão de Ciência, Tecnologia, Inovação, Comunicação e Informática, de 03/07/2019 da 1ª Sessão Legislativa Ordinária da 56ª Legislatura, realizada em 03 de Julho de 2019, Quarta-feira, no Senado Federal, Anexo II, Ala Senador Alexandre Costa, Plenário nº 15.
Arquivo gerado através do sistema Comiss.
Usuário: Itamar da Silva Melchior Júnior (MELCHIOR). Gerado em: 09/07/2019 09:36:22.</dc:description>
  <cp:lastModifiedBy>Itamar da Silva Melchior Júnior</cp:lastModifiedBy>
  <cp:revision>26</cp:revision>
  <dcterms:created xsi:type="dcterms:W3CDTF">2019-07-09T12:36:00Z</dcterms:created>
  <dcterms:modified xsi:type="dcterms:W3CDTF">2019-07-09T16:30:00Z</dcterms:modified>
</cp:coreProperties>
</file>