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742" w:rsidRDefault="00057742" w:rsidP="00057742">
      <w:pPr>
        <w:jc w:val="both"/>
      </w:pPr>
      <w:r>
        <w:rPr>
          <w:rFonts w:ascii="Myriad Pro" w:eastAsia="Myriad Pro" w:hAnsi="Myriad Pro" w:cs="Myriad Pro"/>
          <w:caps/>
        </w:rPr>
        <w:t>ATA DA 7ª REUNIÃO, Extraordinária, DA Comissão de Assuntos Sociais DA 4ª SESSÃO LEGISLATIVA Ordinária DA 55ª LEGISLATURA, REALIZADA EM 21 de Março de 2018, Quarta-feira, NO SENADO FEDERAL, Anexo II, Ala Senador Alexandre Costa, Plenário nº 9.</w:t>
      </w:r>
    </w:p>
    <w:p w:rsidR="00057742" w:rsidRDefault="00057742" w:rsidP="00057742"/>
    <w:p w:rsidR="00057742" w:rsidRPr="00D63495" w:rsidRDefault="00057742" w:rsidP="00057742">
      <w:pPr>
        <w:jc w:val="both"/>
        <w:rPr>
          <w:rFonts w:ascii="Myriad Pro" w:eastAsia="Myriad Pro" w:hAnsi="Myriad Pro" w:cs="Myriad Pro"/>
        </w:rPr>
      </w:pPr>
      <w:r>
        <w:rPr>
          <w:rFonts w:ascii="Myriad Pro" w:eastAsia="Myriad Pro" w:hAnsi="Myriad Pro" w:cs="Myriad Pro"/>
        </w:rPr>
        <w:t xml:space="preserve">Às nove horas e </w:t>
      </w:r>
      <w:r w:rsidR="00A878B1">
        <w:rPr>
          <w:rFonts w:ascii="Myriad Pro" w:eastAsia="Myriad Pro" w:hAnsi="Myriad Pro" w:cs="Myriad Pro"/>
        </w:rPr>
        <w:t>treze</w:t>
      </w:r>
      <w:r>
        <w:rPr>
          <w:rFonts w:ascii="Myriad Pro" w:eastAsia="Myriad Pro" w:hAnsi="Myriad Pro" w:cs="Myriad Pro"/>
        </w:rPr>
        <w:t xml:space="preserve"> minutos do dia vinte e um de março de dois mil e dezoito, no Anexo II, Ala Senador Alexandre Costa, Plenário nº 9, sob as Presidências dos Senadores Marta Suplicy e José Pimentel, reúne-se a Comissão de Assuntos Sociais com a presença dos Senadores Hélio José, Waldemir Moka, Airton Sandoval, </w:t>
      </w:r>
      <w:r w:rsidRPr="00D63495">
        <w:rPr>
          <w:rFonts w:ascii="Myriad Pro" w:eastAsia="Myriad Pro" w:hAnsi="Myriad Pro" w:cs="Myriad Pro"/>
        </w:rPr>
        <w:t>Garibaldi Alves Filho, Valdir Raupp, Rose de Freitas, Ângela Portela, Humberto Costa, Paulo Paim, Paulo Rocha, Regina Sousa, Fátima Bezerra, Dalirio Beber, Eduardo Amorim, Maria do Carmo Alves, Flexa Ribeiro, Sérgio Petecão, Ana Amélia, Otto Alencar, Lídice da Mata, Vanessa Grazziotin, Cidinho Santos, Armando Monteiro, Eduardo Lopes e Ataídes Oliveira.</w:t>
      </w:r>
      <w:r w:rsidRPr="00D63495">
        <w:rPr>
          <w:rFonts w:ascii="Myriad Pro" w:eastAsia="Myriad Pro" w:hAnsi="Myriad Pro" w:cs="Miriam"/>
        </w:rPr>
        <w:t xml:space="preserve"> Deixam de comparecer os demais </w:t>
      </w:r>
      <w:r w:rsidRPr="00D63495">
        <w:rPr>
          <w:rFonts w:ascii="Myriad Pro" w:eastAsia="Myriad Pro" w:hAnsi="Myriad Pro" w:cs="Myriad Pro"/>
        </w:rPr>
        <w:t xml:space="preserve">Senadores. A Presidência registra a presença de Ana Maria Maya, assessora da ACT- Promoção de Saúde e Aliança pela Alimentação; </w:t>
      </w:r>
      <w:r w:rsidR="004A12F7" w:rsidRPr="00D63495">
        <w:rPr>
          <w:rFonts w:ascii="Myriad Pro" w:eastAsia="Myriad Pro" w:hAnsi="Myriad Pro" w:cs="Myriad Pro"/>
        </w:rPr>
        <w:t xml:space="preserve">e de </w:t>
      </w:r>
      <w:r w:rsidRPr="00D63495">
        <w:rPr>
          <w:rFonts w:ascii="Myriad Pro" w:eastAsia="Myriad Pro" w:hAnsi="Myriad Pro" w:cs="Myriad Pro"/>
        </w:rPr>
        <w:t>Renato Barreto, especialista em Políticas Públicas do IDEC- Instituto Brasileiro de Defesa do Consumidor. Havendo número regimental, a reunião é aberta. A presidência submete à Comissão a dispensa da leitura e aprovação da ata da reunião anterior, que é aprovada.</w:t>
      </w:r>
      <w:r w:rsidR="005E1E26" w:rsidRPr="00D63495">
        <w:rPr>
          <w:rFonts w:ascii="Myriad Pro" w:eastAsia="Myriad Pro" w:hAnsi="Myriad Pro" w:cs="Myriad Pro"/>
        </w:rPr>
        <w:t xml:space="preserve"> Esta Presidência comunica o recebimento do Aviso nº 305 de 2018, do Tribunal de Contas da União, que encaminha cópia do Acórdão nº 303 de 2018, que trata da solicitação de Sua Excelência o Senador Romário para realização de auditoria nos contratos celebrados entre a União e a empresa </w:t>
      </w:r>
      <w:proofErr w:type="spellStart"/>
      <w:r w:rsidR="005E1E26" w:rsidRPr="00D63495">
        <w:rPr>
          <w:rFonts w:ascii="Myriad Pro" w:eastAsia="Myriad Pro" w:hAnsi="Myriad Pro" w:cs="Myriad Pro"/>
        </w:rPr>
        <w:t>Octapharma</w:t>
      </w:r>
      <w:proofErr w:type="spellEnd"/>
      <w:r w:rsidR="005E1E26" w:rsidRPr="00D63495">
        <w:rPr>
          <w:rFonts w:ascii="Myriad Pro" w:eastAsia="Myriad Pro" w:hAnsi="Myriad Pro" w:cs="Myriad Pro"/>
        </w:rPr>
        <w:t xml:space="preserve"> AG, nos termos do Requerimento 121 de 2017 - CAS, aprovado em 30 de agosto de 2017. Conforme o subitem 9.1 do referido Acórdão e os itens 3, 4 e 7 do Voto que o acompanha, a auditoria está prevista para ser concluída neste mês de março. O referido documento ficará à disposição dos Senhores Senadores, na Secretaria desta Comissão, para as Consultas que se fizerem necessárias. </w:t>
      </w:r>
      <w:r w:rsidRPr="00D63495">
        <w:rPr>
          <w:rFonts w:ascii="Myriad Pro" w:eastAsia="Myriad Pro" w:hAnsi="Myriad Pro" w:cs="Myriad Pro"/>
        </w:rPr>
        <w:t xml:space="preserve">Passa-se à apreciação da pauta: Deliberativa. ITEM 1 - PROJETO DE LEI DA CÂMARA Nº 34, de 2015 - Não Terminativo - que: "Altera a Lei nº 11.105, de 24 de março de 2005." Autoria: Deputado Luis Carlos </w:t>
      </w:r>
      <w:proofErr w:type="spellStart"/>
      <w:r w:rsidRPr="00D63495">
        <w:rPr>
          <w:rFonts w:ascii="Myriad Pro" w:eastAsia="Myriad Pro" w:hAnsi="Myriad Pro" w:cs="Myriad Pro"/>
        </w:rPr>
        <w:t>Heinze</w:t>
      </w:r>
      <w:proofErr w:type="spellEnd"/>
      <w:r w:rsidRPr="00D63495">
        <w:rPr>
          <w:rFonts w:ascii="Myriad Pro" w:eastAsia="Myriad Pro" w:hAnsi="Myriad Pro" w:cs="Myriad Pro"/>
        </w:rPr>
        <w:t xml:space="preserve">. Relatoria: Sen. Vanessa Grazziotin. Relatório: Pela rejeição do Projeto. Resultado: Não houve manifestação decorrente do Pedido de Vista. A Comissão de Assuntos Sociais decide votar nominalmente o Relatório da Senadora Vanessa Grazziotin (artigo 294 RISF).  Aprovado o Relatório por 9 (nove) votos SIM contra 7 (sete) votos NÃO, que passa a </w:t>
      </w:r>
      <w:proofErr w:type="gramStart"/>
      <w:r w:rsidRPr="00D63495">
        <w:rPr>
          <w:rFonts w:ascii="Myriad Pro" w:eastAsia="Myriad Pro" w:hAnsi="Myriad Pro" w:cs="Myriad Pro"/>
        </w:rPr>
        <w:t>constituir Parecer</w:t>
      </w:r>
      <w:proofErr w:type="gramEnd"/>
      <w:r w:rsidRPr="00D63495">
        <w:rPr>
          <w:rFonts w:ascii="Myriad Pro" w:eastAsia="Myriad Pro" w:hAnsi="Myriad Pro" w:cs="Myriad Pro"/>
        </w:rPr>
        <w:t xml:space="preserve"> contrário ao Projeto.  A matéria vai à Comissão de Meio Ambiente para prosseguimento da tramitação. ITEM 2 - PROJETO DE LEI DA CÂMARA Nº 183, de 2017 - Não Terminativo - que: "Dispõe sobre o Sistema Nacional de Emprego (</w:t>
      </w:r>
      <w:proofErr w:type="spellStart"/>
      <w:r w:rsidRPr="00D63495">
        <w:rPr>
          <w:rFonts w:ascii="Myriad Pro" w:eastAsia="Myriad Pro" w:hAnsi="Myriad Pro" w:cs="Myriad Pro"/>
        </w:rPr>
        <w:t>Sine</w:t>
      </w:r>
      <w:proofErr w:type="spellEnd"/>
      <w:r w:rsidRPr="00D63495">
        <w:rPr>
          <w:rFonts w:ascii="Myriad Pro" w:eastAsia="Myriad Pro" w:hAnsi="Myriad Pro" w:cs="Myriad Pro"/>
        </w:rPr>
        <w:t xml:space="preserve">), criado pelo Decreto nº 76.403, de 8 de outubro de 1975." Autoria: Presidência da República. Relatoria: Sen. Armando Monteiro. Relatório: Pela aprovação do Projeto. Resultado: Aprovado Parecer favorável ao Projeto. A matéria vai à Comissão de Constituição, Justiça e Cidadania para prosseguimento da tramitação. ITEM 3 </w:t>
      </w:r>
      <w:r w:rsidR="00851E11" w:rsidRPr="00D63495">
        <w:rPr>
          <w:rFonts w:ascii="Myriad Pro" w:eastAsia="Myriad Pro" w:hAnsi="Myriad Pro" w:cs="Myriad Pro"/>
        </w:rPr>
        <w:t>–</w:t>
      </w:r>
      <w:r w:rsidRPr="00D63495">
        <w:rPr>
          <w:rFonts w:ascii="Myriad Pro" w:eastAsia="Myriad Pro" w:hAnsi="Myriad Pro" w:cs="Myriad Pro"/>
        </w:rPr>
        <w:t xml:space="preserve"> </w:t>
      </w:r>
      <w:r w:rsidR="00851E11" w:rsidRPr="00D63495">
        <w:rPr>
          <w:rFonts w:ascii="Myriad Pro" w:eastAsia="Myriad Pro" w:hAnsi="Myriad Pro" w:cs="Myriad Pro"/>
        </w:rPr>
        <w:t xml:space="preserve">TURNO SUPLEMENTAR DO SUBSTITUTIVO OFERECIDO AO </w:t>
      </w:r>
      <w:r w:rsidRPr="00D63495">
        <w:rPr>
          <w:rFonts w:ascii="Myriad Pro" w:eastAsia="Myriad Pro" w:hAnsi="Myriad Pro" w:cs="Myriad Pro"/>
        </w:rPr>
        <w:t xml:space="preserve">PROJETO DE LEI DO SENADO Nº 43, de 2017 - Terminativo - que: "Determina que as bulas de medicamentos tragam advertência dirigida aos atletas sobre sua obrigação de consultar a lista atualizada de substâncias e métodos proibidos antes de consumir medicamentos." Autoria: Senador </w:t>
      </w:r>
      <w:proofErr w:type="spellStart"/>
      <w:r w:rsidRPr="00D63495">
        <w:rPr>
          <w:rFonts w:ascii="Myriad Pro" w:eastAsia="Myriad Pro" w:hAnsi="Myriad Pro" w:cs="Myriad Pro"/>
        </w:rPr>
        <w:t>Zeze</w:t>
      </w:r>
      <w:proofErr w:type="spellEnd"/>
      <w:r w:rsidRPr="00D63495">
        <w:rPr>
          <w:rFonts w:ascii="Myriad Pro" w:eastAsia="Myriad Pro" w:hAnsi="Myriad Pro" w:cs="Myriad Pro"/>
        </w:rPr>
        <w:t xml:space="preserve"> Perrella. Relatoria: Sen. Airton Sandoval. Relatório: Turno Suplementar. Resultado: Encerrada a discussão em Turno Suplementar sem apresentação de Emendas, o Substitutivo ao Projeto é dado como definitivamente adotado, sem votação, nos termos do artigo 284 do Regimento Interno do Senado Federal. ITEM 4 - PROJETO DE LEI DA CÂMARA Nº 73, de 2011 - Terminativo - que: "Altera o § 2º do art. 819 da Consolidação das Leis do Trabalho - CLT, aprovada pelo Decreto-</w:t>
      </w:r>
      <w:r w:rsidRPr="00D63495">
        <w:rPr>
          <w:rFonts w:ascii="Myriad Pro" w:eastAsia="Myriad Pro" w:hAnsi="Myriad Pro" w:cs="Myriad Pro"/>
        </w:rPr>
        <w:lastRenderedPageBreak/>
        <w:t xml:space="preserve">Lei nº 5.452, de 1º de maio de 1943, para dispor sobre o pagamento dos honorários de intérprete judicial." Autoria: Deputado Carlos Bezerra. Relatoria: Sen. Humberto Costa. Relatório: Pela aprovação do Projeto. Resultado: Adiado. ITEM 5 - PROJETO DE LEI DO SENADO Nº 122, de 2013 - Terminativo - que: "Dispõe sobre a transferência direta de recursos aos beneficiários do Programa Bolsa Família para aquisição de material escolar." Autoria: Senadora Lúcia Vânia. Relatoria: Sen. Otto Alencar. Relatório: Pela aprovação do Projeto e das Emendas </w:t>
      </w:r>
      <w:proofErr w:type="spellStart"/>
      <w:r w:rsidRPr="00D63495">
        <w:rPr>
          <w:rFonts w:ascii="Myriad Pro" w:eastAsia="Myriad Pro" w:hAnsi="Myriad Pro" w:cs="Myriad Pro"/>
        </w:rPr>
        <w:t>nºs</w:t>
      </w:r>
      <w:proofErr w:type="spellEnd"/>
      <w:r w:rsidRPr="00D63495">
        <w:rPr>
          <w:rFonts w:ascii="Myriad Pro" w:eastAsia="Myriad Pro" w:hAnsi="Myriad Pro" w:cs="Myriad Pro"/>
        </w:rPr>
        <w:t xml:space="preserve"> 1 a 4-CDH-CE-CAE. Resultado: Lido o Relatório, ficam adiadas a discussão e a votação da matéria. ITEM 6 - PROJETO DE LEI DO SENADO Nº 393, de 2015 - Terminativo - que: "Dispõe sobre a obrigatoriedade de publicação na internet, com atualização semanal, da lista de espera dos pacientes que serão submetidos a cirurgias médicas eletivas realizadas com recursos do Sistema Único de Saúde (SUS) e dá outras providências." Autoria: Senador </w:t>
      </w:r>
      <w:proofErr w:type="spellStart"/>
      <w:r w:rsidRPr="00D63495">
        <w:rPr>
          <w:rFonts w:ascii="Myriad Pro" w:eastAsia="Myriad Pro" w:hAnsi="Myriad Pro" w:cs="Myriad Pro"/>
        </w:rPr>
        <w:t>Reguffe</w:t>
      </w:r>
      <w:proofErr w:type="spellEnd"/>
      <w:r w:rsidRPr="00D63495">
        <w:rPr>
          <w:rFonts w:ascii="Myriad Pro" w:eastAsia="Myriad Pro" w:hAnsi="Myriad Pro" w:cs="Myriad Pro"/>
        </w:rPr>
        <w:t>. Relatoria: Sen. Otto Alencar. Relatório: Pela aprovação do Projeto, das Emendas 1-CCJ, 4-CCJ, 5-CCJ e das 3 (três</w:t>
      </w:r>
      <w:proofErr w:type="gramStart"/>
      <w:r w:rsidRPr="00D63495">
        <w:rPr>
          <w:rFonts w:ascii="Myriad Pro" w:eastAsia="Myriad Pro" w:hAnsi="Myriad Pro" w:cs="Myriad Pro"/>
        </w:rPr>
        <w:t>) Emendas</w:t>
      </w:r>
      <w:proofErr w:type="gramEnd"/>
      <w:r w:rsidRPr="00D63495">
        <w:rPr>
          <w:rFonts w:ascii="Myriad Pro" w:eastAsia="Myriad Pro" w:hAnsi="Myriad Pro" w:cs="Myriad Pro"/>
        </w:rPr>
        <w:t xml:space="preserve"> que apresenta. Resultado: Adiado. ITEM 7 - PROJETO DE LEI DO SENADO Nº 296, de 2016 - Terminativo - que: "Acrescenta o art. 72-A à Lei nº 8.213, de 24 de julho de 1991, com a finalidade de estabelecer prazo para concessão do salário-maternidade pela Previdência Social." Autoria: Senador </w:t>
      </w:r>
      <w:proofErr w:type="spellStart"/>
      <w:r w:rsidRPr="00D63495">
        <w:rPr>
          <w:rFonts w:ascii="Myriad Pro" w:eastAsia="Myriad Pro" w:hAnsi="Myriad Pro" w:cs="Myriad Pro"/>
        </w:rPr>
        <w:t>Telmário</w:t>
      </w:r>
      <w:proofErr w:type="spellEnd"/>
      <w:r w:rsidRPr="00D63495">
        <w:rPr>
          <w:rFonts w:ascii="Myriad Pro" w:eastAsia="Myriad Pro" w:hAnsi="Myriad Pro" w:cs="Myriad Pro"/>
        </w:rPr>
        <w:t xml:space="preserve"> Mota. Relatoria: Sen. Hélio José. Relatório: Pela aprovação do Projeto e da Emenda que apresenta. Resultado: Aprovado o Projeto e a Emenda nº 1-CAS. ITEM 8 - PROJETO DE LEI DO SENADO Nº 72, de 2017 - Terminativo - que: "Altera os </w:t>
      </w:r>
      <w:proofErr w:type="spellStart"/>
      <w:r w:rsidRPr="00D63495">
        <w:rPr>
          <w:rFonts w:ascii="Myriad Pro" w:eastAsia="Myriad Pro" w:hAnsi="Myriad Pro" w:cs="Myriad Pro"/>
        </w:rPr>
        <w:t>arts</w:t>
      </w:r>
      <w:proofErr w:type="spellEnd"/>
      <w:r w:rsidRPr="00D63495">
        <w:rPr>
          <w:rFonts w:ascii="Myriad Pro" w:eastAsia="Myriad Pro" w:hAnsi="Myriad Pro" w:cs="Myriad Pro"/>
        </w:rPr>
        <w:t xml:space="preserve">. 392 da Consolidação das Leis do Trabalho (CLT), aprovada pelo Decreto-Lei nº 5.452, de 1º de maio de 1943, 71 e 71-A da Lei nº 8.213, de 24 de julho de 1991, para majorar o prazo da licença-maternidade, de 120 para 180 dias, e permitir ao pai acompanhar a mãe do nascituro nas consultas e exames durante a gravidez." Autoria: Senadora Rose de Freitas. Relatoria: Sen. Paulo Paim. Relatório: Pela aprovação do Projeto e da Emenda que apresenta. Resultado: Lido o Relatório, ficam adiadas a discussão e a votação da matéria. ITEM 9 - PROJETO DE LEI DO SENADO Nº 151, de 2017 - Terminativo - que: "Altera os </w:t>
      </w:r>
      <w:proofErr w:type="spellStart"/>
      <w:r w:rsidRPr="00D63495">
        <w:rPr>
          <w:rFonts w:ascii="Myriad Pro" w:eastAsia="Myriad Pro" w:hAnsi="Myriad Pro" w:cs="Myriad Pro"/>
        </w:rPr>
        <w:t>arts</w:t>
      </w:r>
      <w:proofErr w:type="spellEnd"/>
      <w:r w:rsidRPr="00D63495">
        <w:rPr>
          <w:rFonts w:ascii="Myriad Pro" w:eastAsia="Myriad Pro" w:hAnsi="Myriad Pro" w:cs="Myriad Pro"/>
        </w:rPr>
        <w:t>. 392, 392-A e 473, III da Consolidação das Leis do Trabalho (CLT), aprovada pelo Decreto-Lei nº 5.452, de 1º de maio de 1943, para estabelecer o compartilhamento da licença maternidade e da licença adotante." Autoria: Senadora Rose de Freitas. Relatoria: Sen. Jorge Viana. Relatório: Pela aprovação do Projeto na forma do Substitutivo que apresenta. Resultado: Adiado. ITEM 10 - PROJETO DE LEI DO SENADO Nº 157, de 2017 - Terminativo - que: "Altera as Leis nº 6.932, de 7 de julho de 1981, que dispõe sobre as atividades do médico residente e dá outras providências; e nº 12.871, de 22 de outubro de 2013, que institui o Programa Mais Médicos, altera as Leis nº 8.745, de 9 de dezembro de 1993, e nº 6.932, de 7 de julho de 1981, e dá outras providências, para dispor sobre a assistência psiquiátrica e psicológica a ser oferecida a médicos residentes e a alunos de graduação em Medicina." Autoria: Senadora Maria do Carmo Alves. Relatoria: Sen. Lídice da Mata. Relatório: Pela aprovação do Projeto e da Emenda que apresenta. Resultado: Adiado. ITEM 11 - PROJETO DE LEI DO SENADO Nº 188, de 2017 - Terminativo - que: "Acrescenta parágrafo ao art. 60 da Lei nº 8.213, de 24 de julho de 1991, para dispensar a pessoa vivendo com HIV/aids de avaliação das condições que ensejaram a concessão ou a manutenção do auxílio-doença." Autoria: Senador Paulo Paim. Relatoria: Sen. Romário. Relatório: Pela aprovação do Projeto na forma do Substitutivo que apresenta. Resultado: Adiado. ITEM 12 - PROJETO DE LEI DO SENADO Nº 204, de 2017 - Terminativo - que: "Altera a Lei nº 13.146, de 6 de julho e 2015, que institui a Lei Brasileira de Inclusão da Pessoa com Deficiência (Estatuto da Pessoa com Deficiência), para dispor sobre a avaliação multidisciplinar e a elaboração de plano de atendimento individualizado para promover a inclusão de pessoas com deficiência." Autoria: Senador Romário. Relatoria: Sen. Paulo Paim (</w:t>
      </w:r>
      <w:r w:rsidRPr="00D63495">
        <w:rPr>
          <w:rFonts w:ascii="Myriad Pro" w:eastAsia="Myriad Pro" w:hAnsi="Myriad Pro" w:cs="Myriad Pro"/>
          <w:i/>
        </w:rPr>
        <w:t>Ad hoc</w:t>
      </w:r>
      <w:r w:rsidRPr="00D63495">
        <w:rPr>
          <w:rFonts w:ascii="Myriad Pro" w:eastAsia="Myriad Pro" w:hAnsi="Myriad Pro" w:cs="Myriad Pro"/>
        </w:rPr>
        <w:t xml:space="preserve">), substituiu Sen. Lídice da Mata. Relatório: Pela aprovação do Projeto. Resultado: Designado Relator "ad </w:t>
      </w:r>
      <w:r w:rsidRPr="00D63495">
        <w:rPr>
          <w:rFonts w:ascii="Myriad Pro" w:eastAsia="Myriad Pro" w:hAnsi="Myriad Pro" w:cs="Myriad Pro"/>
        </w:rPr>
        <w:lastRenderedPageBreak/>
        <w:t xml:space="preserve">hoc" o Senador Paulo Paim em substituição à Senadora Lídice da Mata.  Aprovado o Projeto. ITEM 13 - PROJETO DE LEI DO SENADO Nº 225, de 2017 - Terminativo - que: "Dispõe sobre a assistência ao paciente com diabetes mellitus no âmbito do Sistema Único de Saúde - SUS." Autoria: Senador Ronaldo Caiado. Relatoria: Sen. Paulo Rocha. Relatório: Pela aprovação do Projeto. Resultado: Aprovado. ITEM 14 - PROJETO DE LEI DO SENADO Nº 241, de 2017 - Terminativo - que: "Altera os </w:t>
      </w:r>
      <w:proofErr w:type="spellStart"/>
      <w:r w:rsidRPr="00D63495">
        <w:rPr>
          <w:rFonts w:ascii="Myriad Pro" w:eastAsia="Myriad Pro" w:hAnsi="Myriad Pro" w:cs="Myriad Pro"/>
        </w:rPr>
        <w:t>arts</w:t>
      </w:r>
      <w:proofErr w:type="spellEnd"/>
      <w:r w:rsidRPr="00D63495">
        <w:rPr>
          <w:rFonts w:ascii="Myriad Pro" w:eastAsia="Myriad Pro" w:hAnsi="Myriad Pro" w:cs="Myriad Pro"/>
        </w:rPr>
        <w:t xml:space="preserve">. 392 § 3o da Consolidação das Leis do Trabalho (CLT), aprovada pelo Decreto-Lei nº 5.452, de 1º de maio de 1943, para que em caso de parto prematuro o período de internação não seja descontado do período da licença maternidade." Autoria: Senadora Rose de Freitas. Relatoria: Sen. Marta Suplicy. Relatório: Pela aprovação do Projeto e da Emenda que apresenta. Resultado: Aprovado o Projeto e a Emenda nº 1-CAS. ITEM 15 - PROJETO DE LEI DO SENADO Nº 415, de 2017 - Terminativo - que: "Altera a Lei nº 8.036, de 11 de maio de 1990, para permitir o uso do FGTS para pagamento de pensão alimentícia pelo trabalhador que não possuir outro recurso líquido disponível." Autoria: Senador </w:t>
      </w:r>
      <w:proofErr w:type="spellStart"/>
      <w:r w:rsidRPr="00D63495">
        <w:rPr>
          <w:rFonts w:ascii="Myriad Pro" w:eastAsia="Myriad Pro" w:hAnsi="Myriad Pro" w:cs="Myriad Pro"/>
        </w:rPr>
        <w:t>Lasier</w:t>
      </w:r>
      <w:proofErr w:type="spellEnd"/>
      <w:r w:rsidRPr="00D63495">
        <w:rPr>
          <w:rFonts w:ascii="Myriad Pro" w:eastAsia="Myriad Pro" w:hAnsi="Myriad Pro" w:cs="Myriad Pro"/>
        </w:rPr>
        <w:t xml:space="preserve"> Martins. Relatoria: Sen. Jorge Viana. Relatório: Pela aprovação do Projeto. Resultado: Adiado.</w:t>
      </w:r>
      <w:r w:rsidR="007B7371">
        <w:rPr>
          <w:rFonts w:ascii="Myriad Pro" w:eastAsia="Myriad Pro" w:hAnsi="Myriad Pro" w:cs="Myriad Pro"/>
        </w:rPr>
        <w:t xml:space="preserve"> A Presidência faz a leitura das Sugestões de Políticas Públicas para 2018 na Comissão de Assuntos Sociais: </w:t>
      </w:r>
      <w:r w:rsidR="007B7371" w:rsidRPr="007B7371">
        <w:rPr>
          <w:rFonts w:ascii="Myriad Pro" w:eastAsia="Myriad Pro" w:hAnsi="Myriad Pro" w:cs="Myriad Pro"/>
        </w:rPr>
        <w:t>Senador Waldemir Moka e Senadora Maria do Carmo Alves</w:t>
      </w:r>
      <w:r w:rsidR="007B7371">
        <w:rPr>
          <w:rFonts w:ascii="Myriad Pro" w:eastAsia="Myriad Pro" w:hAnsi="Myriad Pro" w:cs="Myriad Pro"/>
        </w:rPr>
        <w:t xml:space="preserve"> -</w:t>
      </w:r>
      <w:r w:rsidR="007B7371" w:rsidRPr="007B7371">
        <w:rPr>
          <w:rFonts w:ascii="Myriad Pro" w:eastAsia="Myriad Pro" w:hAnsi="Myriad Pro" w:cs="Myriad Pro"/>
        </w:rPr>
        <w:t xml:space="preserve"> Política Nacional de Atenção Integral às Pessoas com Doenças Raras</w:t>
      </w:r>
      <w:r w:rsidR="007B7371">
        <w:rPr>
          <w:rFonts w:ascii="Myriad Pro" w:eastAsia="Myriad Pro" w:hAnsi="Myriad Pro" w:cs="Myriad Pro"/>
        </w:rPr>
        <w:t xml:space="preserve">; Senadora Regina Sousa - </w:t>
      </w:r>
      <w:r w:rsidR="007B7371" w:rsidRPr="007B7371">
        <w:rPr>
          <w:rFonts w:ascii="Myriad Pro" w:eastAsia="Myriad Pro" w:hAnsi="Myriad Pro" w:cs="Myriad Pro"/>
        </w:rPr>
        <w:t xml:space="preserve">Controle da dengue, </w:t>
      </w:r>
      <w:proofErr w:type="spellStart"/>
      <w:r w:rsidR="007B7371" w:rsidRPr="007B7371">
        <w:rPr>
          <w:rFonts w:ascii="Myriad Pro" w:eastAsia="Myriad Pro" w:hAnsi="Myriad Pro" w:cs="Myriad Pro"/>
        </w:rPr>
        <w:t>chikungunya</w:t>
      </w:r>
      <w:proofErr w:type="spellEnd"/>
      <w:r w:rsidR="007B7371" w:rsidRPr="007B7371">
        <w:rPr>
          <w:rFonts w:ascii="Myriad Pro" w:eastAsia="Myriad Pro" w:hAnsi="Myriad Pro" w:cs="Myriad Pro"/>
        </w:rPr>
        <w:t xml:space="preserve">, </w:t>
      </w:r>
      <w:proofErr w:type="spellStart"/>
      <w:r w:rsidR="007B7371" w:rsidRPr="007B7371">
        <w:rPr>
          <w:rFonts w:ascii="Myriad Pro" w:eastAsia="Myriad Pro" w:hAnsi="Myriad Pro" w:cs="Myriad Pro"/>
        </w:rPr>
        <w:t>zika</w:t>
      </w:r>
      <w:proofErr w:type="spellEnd"/>
      <w:r w:rsidR="007B7371" w:rsidRPr="007B7371">
        <w:rPr>
          <w:rFonts w:ascii="Myriad Pro" w:eastAsia="Myriad Pro" w:hAnsi="Myriad Pro" w:cs="Myriad Pro"/>
        </w:rPr>
        <w:t xml:space="preserve"> e febre amarela</w:t>
      </w:r>
      <w:r w:rsidR="007B7371">
        <w:rPr>
          <w:rFonts w:ascii="Myriad Pro" w:eastAsia="Myriad Pro" w:hAnsi="Myriad Pro" w:cs="Myriad Pro"/>
        </w:rPr>
        <w:t>; Senadora M</w:t>
      </w:r>
      <w:r w:rsidR="007B7371" w:rsidRPr="007B7371">
        <w:rPr>
          <w:rFonts w:ascii="Myriad Pro" w:eastAsia="Myriad Pro" w:hAnsi="Myriad Pro" w:cs="Myriad Pro"/>
        </w:rPr>
        <w:t xml:space="preserve">arta </w:t>
      </w:r>
      <w:r w:rsidR="007B7371">
        <w:rPr>
          <w:rFonts w:ascii="Myriad Pro" w:eastAsia="Myriad Pro" w:hAnsi="Myriad Pro" w:cs="Myriad Pro"/>
        </w:rPr>
        <w:t>S</w:t>
      </w:r>
      <w:r w:rsidR="007B7371" w:rsidRPr="007B7371">
        <w:rPr>
          <w:rFonts w:ascii="Myriad Pro" w:eastAsia="Myriad Pro" w:hAnsi="Myriad Pro" w:cs="Myriad Pro"/>
        </w:rPr>
        <w:t xml:space="preserve">uplicy e </w:t>
      </w:r>
      <w:r w:rsidR="007B7371">
        <w:rPr>
          <w:rFonts w:ascii="Myriad Pro" w:eastAsia="Myriad Pro" w:hAnsi="Myriad Pro" w:cs="Myriad Pro"/>
        </w:rPr>
        <w:t>S</w:t>
      </w:r>
      <w:r w:rsidR="007B7371" w:rsidRPr="007B7371">
        <w:rPr>
          <w:rFonts w:ascii="Myriad Pro" w:eastAsia="Myriad Pro" w:hAnsi="Myriad Pro" w:cs="Myriad Pro"/>
        </w:rPr>
        <w:t xml:space="preserve">enadores </w:t>
      </w:r>
      <w:r w:rsidR="007B7371">
        <w:rPr>
          <w:rFonts w:ascii="Myriad Pro" w:eastAsia="Myriad Pro" w:hAnsi="Myriad Pro" w:cs="Myriad Pro"/>
        </w:rPr>
        <w:t>Waldemir M</w:t>
      </w:r>
      <w:r w:rsidR="007B7371" w:rsidRPr="007B7371">
        <w:rPr>
          <w:rFonts w:ascii="Myriad Pro" w:eastAsia="Myriad Pro" w:hAnsi="Myriad Pro" w:cs="Myriad Pro"/>
        </w:rPr>
        <w:t xml:space="preserve">oka e </w:t>
      </w:r>
      <w:r w:rsidR="007B7371">
        <w:rPr>
          <w:rFonts w:ascii="Myriad Pro" w:eastAsia="Myriad Pro" w:hAnsi="Myriad Pro" w:cs="Myriad Pro"/>
        </w:rPr>
        <w:t>Dali</w:t>
      </w:r>
      <w:r w:rsidR="00803929">
        <w:rPr>
          <w:rFonts w:ascii="Myriad Pro" w:eastAsia="Myriad Pro" w:hAnsi="Myriad Pro" w:cs="Myriad Pro"/>
        </w:rPr>
        <w:t>rio B</w:t>
      </w:r>
      <w:r w:rsidR="007B7371" w:rsidRPr="007B7371">
        <w:rPr>
          <w:rFonts w:ascii="Myriad Pro" w:eastAsia="Myriad Pro" w:hAnsi="Myriad Pro" w:cs="Myriad Pro"/>
        </w:rPr>
        <w:t>eber</w:t>
      </w:r>
      <w:r w:rsidR="007B7371">
        <w:rPr>
          <w:rFonts w:ascii="Myriad Pro" w:eastAsia="Myriad Pro" w:hAnsi="Myriad Pro" w:cs="Myriad Pro"/>
        </w:rPr>
        <w:t xml:space="preserve"> </w:t>
      </w:r>
      <w:r w:rsidR="007B7371" w:rsidRPr="007B7371">
        <w:rPr>
          <w:rFonts w:ascii="Myriad Pro" w:eastAsia="Myriad Pro" w:hAnsi="Myriad Pro" w:cs="Myriad Pro"/>
        </w:rPr>
        <w:t>- A participação do setor filantrópico no modelo de contribuição de políticas públicas de saúde no Brasil</w:t>
      </w:r>
      <w:r w:rsidR="007B7371">
        <w:rPr>
          <w:rFonts w:ascii="Myriad Pro" w:eastAsia="Myriad Pro" w:hAnsi="Myriad Pro" w:cs="Myriad Pro"/>
        </w:rPr>
        <w:t xml:space="preserve">; Senador Garibaldi Alves </w:t>
      </w:r>
      <w:r w:rsidR="007B7371" w:rsidRPr="007B7371">
        <w:rPr>
          <w:rFonts w:ascii="Myriad Pro" w:eastAsia="Myriad Pro" w:hAnsi="Myriad Pro" w:cs="Myriad Pro"/>
        </w:rPr>
        <w:t xml:space="preserve">- Políticas públicas de trabalho e previdência social: Competitividade e produtividade; O impacto do </w:t>
      </w:r>
      <w:proofErr w:type="spellStart"/>
      <w:r w:rsidR="007B7371" w:rsidRPr="007B7371">
        <w:rPr>
          <w:rFonts w:ascii="Myriad Pro" w:eastAsia="Myriad Pro" w:hAnsi="Myriad Pro" w:cs="Myriad Pro"/>
        </w:rPr>
        <w:t>eSocial</w:t>
      </w:r>
      <w:proofErr w:type="spellEnd"/>
      <w:r w:rsidR="007B7371" w:rsidRPr="007B7371">
        <w:rPr>
          <w:rFonts w:ascii="Myriad Pro" w:eastAsia="Myriad Pro" w:hAnsi="Myriad Pro" w:cs="Myriad Pro"/>
        </w:rPr>
        <w:t xml:space="preserve"> sobre o trabalho, a previdência e a arrecadação;</w:t>
      </w:r>
      <w:r w:rsidR="007B7371">
        <w:rPr>
          <w:rFonts w:ascii="Myriad Pro" w:eastAsia="Myriad Pro" w:hAnsi="Myriad Pro" w:cs="Myriad Pro"/>
        </w:rPr>
        <w:t xml:space="preserve"> </w:t>
      </w:r>
      <w:r w:rsidR="007B7371" w:rsidRPr="007B7371">
        <w:rPr>
          <w:rFonts w:ascii="Myriad Pro" w:eastAsia="Myriad Pro" w:hAnsi="Myriad Pro" w:cs="Myriad Pro"/>
        </w:rPr>
        <w:t>Integração</w:t>
      </w:r>
      <w:r w:rsidR="007B7371">
        <w:rPr>
          <w:rFonts w:ascii="Myriad Pro" w:eastAsia="Myriad Pro" w:hAnsi="Myriad Pro" w:cs="Myriad Pro"/>
        </w:rPr>
        <w:t xml:space="preserve">; </w:t>
      </w:r>
      <w:r w:rsidR="007B7371" w:rsidRPr="007B7371">
        <w:rPr>
          <w:rFonts w:ascii="Myriad Pro" w:eastAsia="Myriad Pro" w:hAnsi="Myriad Pro" w:cs="Myriad Pro"/>
        </w:rPr>
        <w:t>- Políticas públicas de saúde</w:t>
      </w:r>
      <w:r w:rsidR="007B7371">
        <w:rPr>
          <w:rFonts w:ascii="Myriad Pro" w:eastAsia="Myriad Pro" w:hAnsi="Myriad Pro" w:cs="Myriad Pro"/>
        </w:rPr>
        <w:t xml:space="preserve">: </w:t>
      </w:r>
      <w:r w:rsidR="007B7371" w:rsidRPr="007B7371">
        <w:rPr>
          <w:rFonts w:ascii="Myriad Pro" w:eastAsia="Myriad Pro" w:hAnsi="Myriad Pro" w:cs="Myriad Pro"/>
        </w:rPr>
        <w:t>Parcerias para o Desenvolvimento Produtivo (PDP);</w:t>
      </w:r>
      <w:r w:rsidR="007B7371">
        <w:rPr>
          <w:rFonts w:ascii="Myriad Pro" w:eastAsia="Myriad Pro" w:hAnsi="Myriad Pro" w:cs="Myriad Pro"/>
        </w:rPr>
        <w:t xml:space="preserve"> </w:t>
      </w:r>
      <w:r w:rsidR="007B7371" w:rsidRPr="007B7371">
        <w:rPr>
          <w:rFonts w:ascii="Myriad Pro" w:eastAsia="Myriad Pro" w:hAnsi="Myriad Pro" w:cs="Myriad Pro"/>
        </w:rPr>
        <w:t>Políticas e estratégias para saúde mental e dependência química;</w:t>
      </w:r>
      <w:r w:rsidR="007B7371">
        <w:rPr>
          <w:rFonts w:ascii="Myriad Pro" w:eastAsia="Myriad Pro" w:hAnsi="Myriad Pro" w:cs="Myriad Pro"/>
        </w:rPr>
        <w:t xml:space="preserve"> </w:t>
      </w:r>
      <w:r w:rsidR="007B7371" w:rsidRPr="007B7371">
        <w:rPr>
          <w:rFonts w:ascii="Myriad Pro" w:eastAsia="Myriad Pro" w:hAnsi="Myriad Pro" w:cs="Myriad Pro"/>
        </w:rPr>
        <w:t>Política Nacional de Regulação do Sistema Único de Saúde (SUS)</w:t>
      </w:r>
      <w:r w:rsidR="007B7371">
        <w:rPr>
          <w:rFonts w:ascii="Myriad Pro" w:eastAsia="Myriad Pro" w:hAnsi="Myriad Pro" w:cs="Myriad Pro"/>
        </w:rPr>
        <w:t xml:space="preserve">; </w:t>
      </w:r>
      <w:r w:rsidR="007B7371" w:rsidRPr="007B7371">
        <w:rPr>
          <w:rFonts w:ascii="Myriad Pro" w:eastAsia="Myriad Pro" w:hAnsi="Myriad Pro" w:cs="Myriad Pro"/>
        </w:rPr>
        <w:t>- Políticas de saúde voltadas para populações vulneráveis ou com necessidades específicas:</w:t>
      </w:r>
      <w:r w:rsidR="007B7371">
        <w:rPr>
          <w:rFonts w:ascii="Myriad Pro" w:eastAsia="Myriad Pro" w:hAnsi="Myriad Pro" w:cs="Myriad Pro"/>
        </w:rPr>
        <w:t xml:space="preserve"> </w:t>
      </w:r>
      <w:r w:rsidR="007B7371" w:rsidRPr="007B7371">
        <w:rPr>
          <w:rFonts w:ascii="Myriad Pro" w:eastAsia="Myriad Pro" w:hAnsi="Myriad Pro" w:cs="Myriad Pro"/>
        </w:rPr>
        <w:t>Política Nacional de Saúde Integral de Lésbicas, Gays, Bissexuais, Travestis e Transexuais;</w:t>
      </w:r>
      <w:r w:rsidR="007B7371">
        <w:rPr>
          <w:rFonts w:ascii="Myriad Pro" w:eastAsia="Myriad Pro" w:hAnsi="Myriad Pro" w:cs="Myriad Pro"/>
        </w:rPr>
        <w:t xml:space="preserve"> </w:t>
      </w:r>
      <w:r w:rsidR="007B7371" w:rsidRPr="007B7371">
        <w:rPr>
          <w:rFonts w:ascii="Myriad Pro" w:eastAsia="Myriad Pro" w:hAnsi="Myriad Pro" w:cs="Myriad Pro"/>
        </w:rPr>
        <w:t>Política de saúde indígena;</w:t>
      </w:r>
      <w:r w:rsidR="007B7371">
        <w:rPr>
          <w:rFonts w:ascii="Myriad Pro" w:eastAsia="Myriad Pro" w:hAnsi="Myriad Pro" w:cs="Myriad Pro"/>
        </w:rPr>
        <w:t xml:space="preserve"> </w:t>
      </w:r>
      <w:r w:rsidR="007B7371" w:rsidRPr="007B7371">
        <w:rPr>
          <w:rFonts w:ascii="Myriad Pro" w:eastAsia="Myriad Pro" w:hAnsi="Myriad Pro" w:cs="Myriad Pro"/>
        </w:rPr>
        <w:t>Política Nacional de Atenção Integral à Saúde das Pessoas;</w:t>
      </w:r>
      <w:r w:rsidR="007B7371">
        <w:rPr>
          <w:rFonts w:ascii="Myriad Pro" w:eastAsia="Myriad Pro" w:hAnsi="Myriad Pro" w:cs="Myriad Pro"/>
        </w:rPr>
        <w:t xml:space="preserve"> </w:t>
      </w:r>
      <w:r w:rsidR="007B7371" w:rsidRPr="007B7371">
        <w:rPr>
          <w:rFonts w:ascii="Myriad Pro" w:eastAsia="Myriad Pro" w:hAnsi="Myriad Pro" w:cs="Myriad Pro"/>
        </w:rPr>
        <w:t>Privadas de Liberdade no Sistema Prisional (PNAISP);</w:t>
      </w:r>
      <w:r w:rsidR="007B7371">
        <w:rPr>
          <w:rFonts w:ascii="Myriad Pro" w:eastAsia="Myriad Pro" w:hAnsi="Myriad Pro" w:cs="Myriad Pro"/>
        </w:rPr>
        <w:t xml:space="preserve"> </w:t>
      </w:r>
      <w:r w:rsidR="007B7371" w:rsidRPr="007B7371">
        <w:rPr>
          <w:rFonts w:ascii="Myriad Pro" w:eastAsia="Myriad Pro" w:hAnsi="Myriad Pro" w:cs="Myriad Pro"/>
        </w:rPr>
        <w:t>Política de saúde para pessoas com deficiências;</w:t>
      </w:r>
      <w:r w:rsidR="007B7371">
        <w:rPr>
          <w:rFonts w:ascii="Myriad Pro" w:eastAsia="Myriad Pro" w:hAnsi="Myriad Pro" w:cs="Myriad Pro"/>
        </w:rPr>
        <w:t xml:space="preserve"> </w:t>
      </w:r>
      <w:r w:rsidR="007B7371" w:rsidRPr="007B7371">
        <w:rPr>
          <w:rFonts w:ascii="Myriad Pro" w:eastAsia="Myriad Pro" w:hAnsi="Myriad Pro" w:cs="Myriad Pro"/>
        </w:rPr>
        <w:t>Política de</w:t>
      </w:r>
      <w:r w:rsidR="007B7371">
        <w:rPr>
          <w:rFonts w:ascii="Myriad Pro" w:eastAsia="Myriad Pro" w:hAnsi="Myriad Pro" w:cs="Myriad Pro"/>
        </w:rPr>
        <w:t xml:space="preserve"> saúde bucal: Brasil Sorridente; </w:t>
      </w:r>
      <w:r w:rsidR="007B7371" w:rsidRPr="007B7371">
        <w:rPr>
          <w:rFonts w:ascii="Myriad Pro" w:eastAsia="Myriad Pro" w:hAnsi="Myriad Pro" w:cs="Myriad Pro"/>
        </w:rPr>
        <w:t>- Efetividade dos novos modelos de gestão do SUS</w:t>
      </w:r>
      <w:r w:rsidR="00290F2B">
        <w:rPr>
          <w:rFonts w:ascii="Myriad Pro" w:eastAsia="Myriad Pro" w:hAnsi="Myriad Pro" w:cs="Myriad Pro"/>
        </w:rPr>
        <w:t xml:space="preserve">; </w:t>
      </w:r>
      <w:r w:rsidR="007B7371" w:rsidRPr="007B7371">
        <w:rPr>
          <w:rFonts w:ascii="Myriad Pro" w:eastAsia="Myriad Pro" w:hAnsi="Myriad Pro" w:cs="Myriad Pro"/>
        </w:rPr>
        <w:t>- Empresa Brasileira de Serviços Hospitalares (EBSERH), como modelo</w:t>
      </w:r>
      <w:r w:rsidR="00290F2B">
        <w:rPr>
          <w:rFonts w:ascii="Myriad Pro" w:eastAsia="Myriad Pro" w:hAnsi="Myriad Pro" w:cs="Myriad Pro"/>
        </w:rPr>
        <w:t xml:space="preserve"> de gestão de serviços públicos; S</w:t>
      </w:r>
      <w:r w:rsidR="00290F2B" w:rsidRPr="007B7371">
        <w:rPr>
          <w:rFonts w:ascii="Myriad Pro" w:eastAsia="Myriad Pro" w:hAnsi="Myriad Pro" w:cs="Myriad Pro"/>
        </w:rPr>
        <w:t xml:space="preserve">enador </w:t>
      </w:r>
      <w:r w:rsidR="00290F2B">
        <w:rPr>
          <w:rFonts w:ascii="Myriad Pro" w:eastAsia="Myriad Pro" w:hAnsi="Myriad Pro" w:cs="Myriad Pro"/>
        </w:rPr>
        <w:t xml:space="preserve">Elmano Férrer </w:t>
      </w:r>
      <w:r w:rsidR="007B7371" w:rsidRPr="007B7371">
        <w:rPr>
          <w:rFonts w:ascii="Myriad Pro" w:eastAsia="Myriad Pro" w:hAnsi="Myriad Pro" w:cs="Myriad Pro"/>
        </w:rPr>
        <w:t>- Política Nacional sobre Drogas</w:t>
      </w:r>
      <w:r w:rsidR="00290F2B">
        <w:rPr>
          <w:rFonts w:ascii="Myriad Pro" w:eastAsia="Myriad Pro" w:hAnsi="Myriad Pro" w:cs="Myriad Pro"/>
        </w:rPr>
        <w:t xml:space="preserve">; Senador Humberto Costa </w:t>
      </w:r>
      <w:r w:rsidR="007B7371" w:rsidRPr="007B7371">
        <w:rPr>
          <w:rFonts w:ascii="Myriad Pro" w:eastAsia="Myriad Pro" w:hAnsi="Myriad Pro" w:cs="Myriad Pro"/>
        </w:rPr>
        <w:t>- Acompanhar o Orçamento Federal da Saúde, em razão das alterações constitucionais na área do orçamento da saúde e cumprimento das emendas impositivas.</w:t>
      </w:r>
      <w:r w:rsidRPr="00D63495">
        <w:rPr>
          <w:rFonts w:ascii="Myriad Pro" w:eastAsia="Myriad Pro" w:hAnsi="Myriad Pro" w:cs="Myriad Pro"/>
        </w:rPr>
        <w:t xml:space="preserve"> ITEM EXTRAPAUTA 16 - REQUERIMENTO DA COMISSÃO DE ASSUNTOS SOCIAIS Nº 2 de 2018 que: "Nos termos do artigo 96-B, combinado com os artigos 90, inciso IX, e 100 do Regimento Interno do Senado Federal, a Comissão de Assuntos Sociais decide selecionar a seguinte Política Pública do Poder Executivo para avaliação no ano de 2018: Política de Atenção Hospitalar e da </w:t>
      </w:r>
      <w:proofErr w:type="spellStart"/>
      <w:r w:rsidRPr="00D63495">
        <w:rPr>
          <w:rFonts w:ascii="Myriad Pro" w:eastAsia="Myriad Pro" w:hAnsi="Myriad Pro" w:cs="Myriad Pro"/>
        </w:rPr>
        <w:t>Contratualização</w:t>
      </w:r>
      <w:proofErr w:type="spellEnd"/>
      <w:r w:rsidRPr="00D63495">
        <w:rPr>
          <w:rFonts w:ascii="Myriad Pro" w:eastAsia="Myriad Pro" w:hAnsi="Myriad Pro" w:cs="Myriad Pro"/>
        </w:rPr>
        <w:t xml:space="preserve"> dos Hospitais Filantrópicos no SUS." Autoria: Senadora Marta Suplicy. Resultado: Lido.</w:t>
      </w:r>
      <w:r w:rsidR="00832004" w:rsidRPr="00D63495">
        <w:rPr>
          <w:rFonts w:ascii="Myriad Pro" w:eastAsia="Myriad Pro" w:hAnsi="Myriad Pro" w:cs="Myriad Pro"/>
        </w:rPr>
        <w:t xml:space="preserve"> A Presidência designa o Senador Dalirio Beber Relator da matéria. </w:t>
      </w:r>
      <w:r w:rsidRPr="00D63495">
        <w:rPr>
          <w:rFonts w:ascii="Myriad Pro" w:eastAsia="Myriad Pro" w:hAnsi="Myriad Pro" w:cs="Myriad Pro"/>
        </w:rPr>
        <w:t xml:space="preserve">ITEM EXTRAPAUTA 17 - REQUERIMENTO DA COMISSÃO DE ASSUNTOS SOCIAIS Nº 3 de 2018 que: "Requeiro, nos termos do Regimento Interno do Senado Federal, a realização de audiência pública no âmbito desta Comissão, para debater a grave situação sobre a compra do medicamento para doenças raras, </w:t>
      </w:r>
      <w:proofErr w:type="spellStart"/>
      <w:r w:rsidRPr="00D63495">
        <w:rPr>
          <w:rFonts w:ascii="Myriad Pro" w:eastAsia="Myriad Pro" w:hAnsi="Myriad Pro" w:cs="Myriad Pro"/>
        </w:rPr>
        <w:t>Aldurazyme</w:t>
      </w:r>
      <w:proofErr w:type="spellEnd"/>
      <w:r w:rsidRPr="00D63495">
        <w:rPr>
          <w:rFonts w:ascii="Myriad Pro" w:eastAsia="Myriad Pro" w:hAnsi="Myriad Pro" w:cs="Myriad Pro"/>
        </w:rPr>
        <w:t xml:space="preserve"> (</w:t>
      </w:r>
      <w:proofErr w:type="spellStart"/>
      <w:r w:rsidRPr="00D63495">
        <w:rPr>
          <w:rFonts w:ascii="Myriad Pro" w:eastAsia="Myriad Pro" w:hAnsi="Myriad Pro" w:cs="Myriad Pro"/>
        </w:rPr>
        <w:t>laronidase</w:t>
      </w:r>
      <w:proofErr w:type="spellEnd"/>
      <w:r w:rsidRPr="00D63495">
        <w:rPr>
          <w:rFonts w:ascii="Myriad Pro" w:eastAsia="Myriad Pro" w:hAnsi="Myriad Pro" w:cs="Myriad Pro"/>
        </w:rPr>
        <w:t xml:space="preserve">), </w:t>
      </w:r>
      <w:proofErr w:type="spellStart"/>
      <w:r w:rsidRPr="00D63495">
        <w:rPr>
          <w:rFonts w:ascii="Myriad Pro" w:eastAsia="Myriad Pro" w:hAnsi="Myriad Pro" w:cs="Myriad Pro"/>
        </w:rPr>
        <w:t>Myozyme</w:t>
      </w:r>
      <w:proofErr w:type="spellEnd"/>
      <w:r w:rsidRPr="00D63495">
        <w:rPr>
          <w:rFonts w:ascii="Myriad Pro" w:eastAsia="Myriad Pro" w:hAnsi="Myriad Pro" w:cs="Myriad Pro"/>
        </w:rPr>
        <w:t xml:space="preserve"> (alfa-</w:t>
      </w:r>
      <w:proofErr w:type="spellStart"/>
      <w:r w:rsidRPr="00D63495">
        <w:rPr>
          <w:rFonts w:ascii="Myriad Pro" w:eastAsia="Myriad Pro" w:hAnsi="Myriad Pro" w:cs="Myriad Pro"/>
        </w:rPr>
        <w:t>alg</w:t>
      </w:r>
      <w:bookmarkStart w:id="0" w:name="_GoBack"/>
      <w:bookmarkEnd w:id="0"/>
      <w:r w:rsidRPr="00D63495">
        <w:rPr>
          <w:rFonts w:ascii="Myriad Pro" w:eastAsia="Myriad Pro" w:hAnsi="Myriad Pro" w:cs="Myriad Pro"/>
        </w:rPr>
        <w:t>licosidase</w:t>
      </w:r>
      <w:proofErr w:type="spellEnd"/>
      <w:r w:rsidRPr="00D63495">
        <w:rPr>
          <w:rFonts w:ascii="Myriad Pro" w:eastAsia="Myriad Pro" w:hAnsi="Myriad Pro" w:cs="Myriad Pro"/>
        </w:rPr>
        <w:t xml:space="preserve">) e </w:t>
      </w:r>
      <w:proofErr w:type="spellStart"/>
      <w:r w:rsidRPr="00D63495">
        <w:rPr>
          <w:rFonts w:ascii="Myriad Pro" w:eastAsia="Myriad Pro" w:hAnsi="Myriad Pro" w:cs="Myriad Pro"/>
        </w:rPr>
        <w:t>Fabrazyme</w:t>
      </w:r>
      <w:proofErr w:type="spellEnd"/>
      <w:r w:rsidRPr="00D63495">
        <w:rPr>
          <w:rFonts w:ascii="Myriad Pro" w:eastAsia="Myriad Pro" w:hAnsi="Myriad Pro" w:cs="Myriad Pro"/>
        </w:rPr>
        <w:t xml:space="preserve"> (beta-</w:t>
      </w:r>
      <w:proofErr w:type="spellStart"/>
      <w:r w:rsidRPr="00D63495">
        <w:rPr>
          <w:rFonts w:ascii="Myriad Pro" w:eastAsia="Myriad Pro" w:hAnsi="Myriad Pro" w:cs="Myriad Pro"/>
        </w:rPr>
        <w:t>agalsidase</w:t>
      </w:r>
      <w:proofErr w:type="spellEnd"/>
      <w:r w:rsidRPr="00D63495">
        <w:rPr>
          <w:rFonts w:ascii="Myriad Pro" w:eastAsia="Myriad Pro" w:hAnsi="Myriad Pro" w:cs="Myriad Pro"/>
        </w:rPr>
        <w:t xml:space="preserve">), com representantes das seguintes entidades/empresas: Ministério da Saúde; Agência Nacional de Vigilância Sanitária - ANVISA; Shire, empresa produtora dos medicamentos; Sanofi/Genzyme, empresa produtora dos medicamentos; </w:t>
      </w:r>
      <w:proofErr w:type="spellStart"/>
      <w:r w:rsidRPr="00D63495">
        <w:rPr>
          <w:rFonts w:ascii="Myriad Pro" w:eastAsia="Myriad Pro" w:hAnsi="Myriad Pro" w:cs="Myriad Pro"/>
        </w:rPr>
        <w:t>Alexion</w:t>
      </w:r>
      <w:proofErr w:type="spellEnd"/>
      <w:r w:rsidRPr="00D63495">
        <w:rPr>
          <w:rFonts w:ascii="Myriad Pro" w:eastAsia="Myriad Pro" w:hAnsi="Myriad Pro" w:cs="Myriad Pro"/>
        </w:rPr>
        <w:t xml:space="preserve"> </w:t>
      </w:r>
      <w:proofErr w:type="spellStart"/>
      <w:r w:rsidRPr="00D63495">
        <w:rPr>
          <w:rFonts w:ascii="Myriad Pro" w:eastAsia="Myriad Pro" w:hAnsi="Myriad Pro" w:cs="Myriad Pro"/>
        </w:rPr>
        <w:t>Pharmaceuticals</w:t>
      </w:r>
      <w:proofErr w:type="spellEnd"/>
      <w:r w:rsidRPr="00D63495">
        <w:rPr>
          <w:rFonts w:ascii="Myriad Pro" w:eastAsia="Myriad Pro" w:hAnsi="Myriad Pro" w:cs="Myriad Pro"/>
        </w:rPr>
        <w:t xml:space="preserve">, empresa produtora dos medicamentos; Global Saúde, empresa declaradas vencedora; </w:t>
      </w:r>
      <w:proofErr w:type="spellStart"/>
      <w:r w:rsidRPr="00D63495">
        <w:rPr>
          <w:rFonts w:ascii="Myriad Pro" w:eastAsia="Myriad Pro" w:hAnsi="Myriad Pro" w:cs="Myriad Pro"/>
        </w:rPr>
        <w:lastRenderedPageBreak/>
        <w:t>Tuttopharma</w:t>
      </w:r>
      <w:proofErr w:type="spellEnd"/>
      <w:r w:rsidRPr="00D63495">
        <w:rPr>
          <w:rFonts w:ascii="Myriad Pro" w:eastAsia="Myriad Pro" w:hAnsi="Myriad Pro" w:cs="Myriad Pro"/>
        </w:rPr>
        <w:t xml:space="preserve">, empresa declaradas vencedora  Instituto Vidas Raras – Dra. Regina Próspero, representante dos pacientes Dra. Luciana Loureiro Oliveira - Procuradora da República." Autoria: Senador Humberto Costa e </w:t>
      </w:r>
      <w:r w:rsidR="00FF4793" w:rsidRPr="00D63495">
        <w:rPr>
          <w:rFonts w:ascii="Myriad Pro" w:eastAsia="Myriad Pro" w:hAnsi="Myriad Pro" w:cs="Myriad Pro"/>
        </w:rPr>
        <w:t>Paulo Paim</w:t>
      </w:r>
      <w:r w:rsidRPr="00D63495">
        <w:rPr>
          <w:rFonts w:ascii="Myriad Pro" w:eastAsia="Myriad Pro" w:hAnsi="Myriad Pro" w:cs="Myriad Pro"/>
        </w:rPr>
        <w:t>. Resultado: Lido. Usam da palavra os Senadores Armando Monteiro,</w:t>
      </w:r>
      <w:r w:rsidR="000A3E8B" w:rsidRPr="00D63495">
        <w:rPr>
          <w:rFonts w:ascii="Myriad Pro" w:eastAsia="Myriad Pro" w:hAnsi="Myriad Pro" w:cs="Myriad Pro"/>
        </w:rPr>
        <w:t xml:space="preserve"> </w:t>
      </w:r>
      <w:r w:rsidRPr="00D63495">
        <w:rPr>
          <w:rFonts w:ascii="Myriad Pro" w:eastAsia="Myriad Pro" w:hAnsi="Myriad Pro" w:cs="Myriad Pro"/>
        </w:rPr>
        <w:t>Waldemir Moka, Paulo Rocha, Airton Sandoval, Dalirio Beber, Humberto Costa, Paulo Paim, Flexa Ribeiro</w:t>
      </w:r>
      <w:r w:rsidR="00832004" w:rsidRPr="00D63495">
        <w:rPr>
          <w:rFonts w:ascii="Myriad Pro" w:eastAsia="Myriad Pro" w:hAnsi="Myriad Pro" w:cs="Myriad Pro"/>
        </w:rPr>
        <w:t>, Cidinho Santos, Hélio José, Otto Alencar, José Pimentel</w:t>
      </w:r>
      <w:r w:rsidRPr="00D63495">
        <w:rPr>
          <w:rFonts w:ascii="Myriad Pro" w:eastAsia="Myriad Pro" w:hAnsi="Myriad Pro" w:cs="Myriad Pro"/>
        </w:rPr>
        <w:t>, as Senadoras Vanessa Grazziotin, Rose de Freitas, Regina Sou</w:t>
      </w:r>
      <w:r w:rsidR="00832004" w:rsidRPr="00D63495">
        <w:rPr>
          <w:rFonts w:ascii="Myriad Pro" w:eastAsia="Myriad Pro" w:hAnsi="Myriad Pro" w:cs="Myriad Pro"/>
        </w:rPr>
        <w:t>s</w:t>
      </w:r>
      <w:r w:rsidRPr="00D63495">
        <w:rPr>
          <w:rFonts w:ascii="Myriad Pro" w:eastAsia="Myriad Pro" w:hAnsi="Myriad Pro" w:cs="Myriad Pro"/>
        </w:rPr>
        <w:t xml:space="preserve">a, </w:t>
      </w:r>
      <w:r w:rsidR="00832004" w:rsidRPr="00D63495">
        <w:rPr>
          <w:rFonts w:ascii="Myriad Pro" w:eastAsia="Myriad Pro" w:hAnsi="Myriad Pro" w:cs="Myriad Pro"/>
        </w:rPr>
        <w:t xml:space="preserve">Fátima Bezerra, </w:t>
      </w:r>
      <w:r w:rsidRPr="00D63495">
        <w:rPr>
          <w:rFonts w:ascii="Myriad Pro" w:eastAsia="Myriad Pro" w:hAnsi="Myriad Pro" w:cs="Myriad Pro"/>
        </w:rPr>
        <w:t>Ana Amélia e a Senadora Marta Suplicy, Presidente desta Comissão. Nada mais havendo a tratar, encerra-se a reunião às dez horas e quarenta e cinco minutos. Após aprovação, a presente Ata será assinada pela Senhora Presidente e publicada no Diário do Senado Federal</w:t>
      </w:r>
      <w:r w:rsidRPr="00D63495">
        <w:t xml:space="preserve">, </w:t>
      </w:r>
      <w:r w:rsidRPr="00D63495">
        <w:rPr>
          <w:rFonts w:ascii="Myriad Pro" w:eastAsia="Myriad Pro" w:hAnsi="Myriad Pro" w:cs="Myriad Pro"/>
        </w:rPr>
        <w:t>juntamente com a íntegra das notas taquigráficas.</w:t>
      </w:r>
    </w:p>
    <w:p w:rsidR="00057742" w:rsidRPr="00D63495" w:rsidRDefault="00057742" w:rsidP="00057742"/>
    <w:p w:rsidR="00057742" w:rsidRPr="00D63495" w:rsidRDefault="00057742" w:rsidP="00057742">
      <w:pPr>
        <w:jc w:val="both"/>
        <w:rPr>
          <w:rFonts w:ascii="Myriad Pro" w:eastAsia="Myriad Pro" w:hAnsi="Myriad Pro" w:cs="Myriad Pro"/>
        </w:rPr>
      </w:pPr>
    </w:p>
    <w:p w:rsidR="00057742" w:rsidRPr="00D63495" w:rsidRDefault="00057742" w:rsidP="00057742">
      <w:pPr>
        <w:jc w:val="both"/>
      </w:pPr>
      <w:r w:rsidRPr="00D63495">
        <w:rPr>
          <w:rFonts w:ascii="Myriad Pro" w:eastAsia="Myriad Pro" w:hAnsi="Myriad Pro" w:cs="Myriad Pro"/>
        </w:rPr>
        <w:t xml:space="preserve"> </w:t>
      </w:r>
    </w:p>
    <w:p w:rsidR="00057742" w:rsidRPr="00D63495" w:rsidRDefault="00057742" w:rsidP="00057742"/>
    <w:p w:rsidR="00057742" w:rsidRPr="00D63495" w:rsidRDefault="00057742" w:rsidP="00057742">
      <w:pPr>
        <w:jc w:val="center"/>
      </w:pPr>
      <w:r w:rsidRPr="00D63495">
        <w:rPr>
          <w:rFonts w:ascii="Myriad Pro" w:eastAsia="Myriad Pro" w:hAnsi="Myriad Pro" w:cs="Myriad Pro"/>
        </w:rPr>
        <w:t>Senadora Marta Suplicy</w:t>
      </w:r>
    </w:p>
    <w:p w:rsidR="00057742" w:rsidRPr="00D63495" w:rsidRDefault="00057742" w:rsidP="00057742">
      <w:pPr>
        <w:jc w:val="center"/>
      </w:pPr>
      <w:r w:rsidRPr="00D63495">
        <w:rPr>
          <w:rFonts w:ascii="Myriad Pro" w:eastAsia="Myriad Pro" w:hAnsi="Myriad Pro" w:cs="Myriad Pro"/>
        </w:rPr>
        <w:t>Presidente da Comissão de Assuntos Sociais</w:t>
      </w:r>
    </w:p>
    <w:p w:rsidR="00057742" w:rsidRPr="00D63495" w:rsidRDefault="00057742" w:rsidP="00057742"/>
    <w:p w:rsidR="00057742" w:rsidRPr="00D63495" w:rsidRDefault="00057742" w:rsidP="00057742"/>
    <w:p w:rsidR="00057742" w:rsidRPr="00D63495" w:rsidRDefault="00057742" w:rsidP="00057742"/>
    <w:p w:rsidR="00057742" w:rsidRPr="00D63495" w:rsidRDefault="00057742" w:rsidP="00057742">
      <w:pPr>
        <w:jc w:val="center"/>
      </w:pPr>
      <w:r w:rsidRPr="00D63495">
        <w:rPr>
          <w:rFonts w:ascii="Myriad Pro" w:eastAsia="Myriad Pro" w:hAnsi="Myriad Pro" w:cs="Myriad Pro"/>
        </w:rPr>
        <w:t>Esta reunião está disponível em áudio e vídeo no link abaixo:</w:t>
      </w:r>
    </w:p>
    <w:p w:rsidR="00057742" w:rsidRPr="00D63495" w:rsidRDefault="00803929" w:rsidP="00057742">
      <w:pPr>
        <w:jc w:val="center"/>
        <w:rPr>
          <w:rStyle w:val="Hyperlink"/>
          <w:color w:val="auto"/>
        </w:rPr>
      </w:pPr>
      <w:hyperlink r:id="rId6" w:history="1">
        <w:r w:rsidR="00057742" w:rsidRPr="00D63495">
          <w:rPr>
            <w:rStyle w:val="Hyperlink"/>
            <w:color w:val="auto"/>
          </w:rPr>
          <w:t>http://www12.senado.leg.br/multimidia/eventos/2018/03/21</w:t>
        </w:r>
      </w:hyperlink>
    </w:p>
    <w:p w:rsidR="00A878B1" w:rsidRPr="00D63495" w:rsidRDefault="00A878B1">
      <w:pPr>
        <w:rPr>
          <w:rStyle w:val="Hyperlink"/>
          <w:color w:val="auto"/>
        </w:rPr>
      </w:pPr>
      <w:r w:rsidRPr="00D63495">
        <w:rPr>
          <w:rStyle w:val="Hyperlink"/>
          <w:color w:val="auto"/>
        </w:rPr>
        <w:br w:type="page"/>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 xml:space="preserve">(Marta Suplicy. PMDB - SP) – Declaro aberta a 7ª Reunião da Comissão de Assuntos Sociais da 4ª Sessão Legislativa Ordinária da 55ª Legislatura do Senado Federal. </w:t>
      </w:r>
    </w:p>
    <w:p w:rsidR="00A878B1" w:rsidRDefault="00A878B1" w:rsidP="00A878B1">
      <w:pPr>
        <w:pStyle w:val="Escriba-Normalfffffffffffffffffffffffffffffff0"/>
      </w:pPr>
      <w:r>
        <w:t xml:space="preserve">Antes de iniciar os nossos trabalhos, proponho a dispensa da leitura e a aprovação da ata da reunião anterior. </w:t>
      </w:r>
    </w:p>
    <w:p w:rsidR="00A878B1" w:rsidRDefault="00A878B1" w:rsidP="00A878B1">
      <w:pPr>
        <w:pStyle w:val="Escriba-Normalfffffffffffffffffffffffffffffff0"/>
      </w:pPr>
      <w:r>
        <w:t xml:space="preserve">Os Srs. Senadores e as </w:t>
      </w:r>
      <w:proofErr w:type="spellStart"/>
      <w:r>
        <w:t>Srªs</w:t>
      </w:r>
      <w:proofErr w:type="spellEnd"/>
      <w:r>
        <w:t xml:space="preserve"> Senadoras que aprovam permaneçam como se encontram.  (</w:t>
      </w:r>
      <w:r>
        <w:rPr>
          <w:i/>
        </w:rPr>
        <w:t>Pausa.</w:t>
      </w:r>
      <w:r>
        <w:t>)</w:t>
      </w:r>
    </w:p>
    <w:p w:rsidR="00A878B1" w:rsidRDefault="00A878B1" w:rsidP="00A878B1">
      <w:pPr>
        <w:pStyle w:val="Escriba-Normalfffffffffffffffffffffffffffffff0"/>
      </w:pPr>
      <w:r>
        <w:t>Aprovadas.</w:t>
      </w:r>
    </w:p>
    <w:p w:rsidR="00A878B1" w:rsidRDefault="00A878B1" w:rsidP="00A878B1">
      <w:pPr>
        <w:pStyle w:val="Escriba-Normalfffffffffffffffffffffffffffffff0"/>
      </w:pPr>
      <w:r>
        <w:t xml:space="preserve">A presente reunião será destinada à deliberação de dois itens não terminativos e de 13 itens terminativos, conforme pauta previamente divulgada. </w:t>
      </w:r>
    </w:p>
    <w:p w:rsidR="00A878B1" w:rsidRDefault="00A878B1" w:rsidP="00A878B1">
      <w:pPr>
        <w:pStyle w:val="Escriba-Normalfffffffffffffffffffffffffffffff0"/>
      </w:pPr>
      <w:r>
        <w:t xml:space="preserve">Há um expediente sobre a mesa, que passo a ler neste momento. </w:t>
      </w:r>
    </w:p>
    <w:p w:rsidR="00A878B1" w:rsidRDefault="00A878B1" w:rsidP="00A878B1">
      <w:pPr>
        <w:pStyle w:val="Escriba-Normalfffffffffffffffffffffffffffffff0"/>
      </w:pPr>
      <w:r>
        <w:t xml:space="preserve">Esta Presidência comunica o recebimento do Aviso 305, de 2018, do Tribunal de Contas da União, que encaminha cópia do Acórdão 303, de 2018, que trata da solicitação de S. </w:t>
      </w:r>
      <w:proofErr w:type="spellStart"/>
      <w:r>
        <w:t>Ex</w:t>
      </w:r>
      <w:proofErr w:type="spellEnd"/>
      <w:r>
        <w:t xml:space="preserve">ª, o Senador Romário, para realização de auditoria nos contratos celebrados entre a União e a empresa </w:t>
      </w:r>
      <w:proofErr w:type="spellStart"/>
      <w:r>
        <w:t>Octapharma</w:t>
      </w:r>
      <w:proofErr w:type="spellEnd"/>
      <w:r>
        <w:t xml:space="preserve"> AG, nos termos do Requerimento 121, de 2017, que é da CAS, aprovado em 30 de agosto de 2017. </w:t>
      </w:r>
    </w:p>
    <w:p w:rsidR="00A878B1" w:rsidRDefault="00A878B1" w:rsidP="00A878B1">
      <w:pPr>
        <w:pStyle w:val="Escriba-Normalfffffffffffffffffffffffffffffff0"/>
      </w:pPr>
      <w:r>
        <w:t xml:space="preserve">Conforme o subitem 9.1 do referido acórdão e os itens 3, 4 e 7 do voto que o acompanha, a auditoria está prevista para ser concluída neste mês de março e informa que o referido documento ficará à disposição dos Srs. Senadores, na Secretaria desta Comissão, para as consultas que se fizerem necessárias. </w:t>
      </w:r>
    </w:p>
    <w:p w:rsidR="00A878B1" w:rsidRDefault="00A878B1" w:rsidP="00A878B1">
      <w:pPr>
        <w:pStyle w:val="Escriba-Normalfffffffffffffffffffffffffffffff0"/>
      </w:pPr>
      <w:r>
        <w:t xml:space="preserve">Vamos fazer agora, em virtude de não termos ainda o quórum para votação, a leitura do item 2, que é de autoria da Presidência da República e uma relatoria do Senador Armando Monteiro. </w:t>
      </w:r>
    </w:p>
    <w:p w:rsidR="00A878B1" w:rsidRDefault="00A878B1" w:rsidP="00A878B1">
      <w:pPr>
        <w:pStyle w:val="Escriba-Normalfffffffffffffffffffffffffffffff0"/>
      </w:pPr>
    </w:p>
    <w:p w:rsidR="00A878B1" w:rsidRDefault="00A878B1" w:rsidP="00A878B1">
      <w:pPr>
        <w:pStyle w:val="Escriba-Centralizadofd"/>
      </w:pPr>
      <w:r>
        <w:rPr>
          <w:b/>
        </w:rPr>
        <w:t>ITEM 2</w:t>
      </w:r>
    </w:p>
    <w:p w:rsidR="00A878B1" w:rsidRDefault="00A878B1" w:rsidP="00A878B1">
      <w:pPr>
        <w:pStyle w:val="Escriba-Centralizadofd"/>
      </w:pPr>
      <w:r>
        <w:rPr>
          <w:b/>
        </w:rPr>
        <w:t>PROJETO DE LEI DA CÂMARA Nº 183, de 2017</w:t>
      </w:r>
    </w:p>
    <w:p w:rsidR="00A878B1" w:rsidRDefault="00A878B1" w:rsidP="00A878B1">
      <w:pPr>
        <w:pStyle w:val="Escriba-Centralizadofd"/>
      </w:pPr>
      <w:r>
        <w:rPr>
          <w:b/>
        </w:rPr>
        <w:t xml:space="preserve">- Não terminativo - </w:t>
      </w:r>
    </w:p>
    <w:p w:rsidR="00A878B1" w:rsidRDefault="00A878B1" w:rsidP="00A878B1">
      <w:pPr>
        <w:pStyle w:val="Escriba-Normalfffffffffffffffffffffffffffffff0"/>
      </w:pPr>
      <w:r>
        <w:rPr>
          <w:i/>
        </w:rPr>
        <w:t>Dispõe sobre o Sistema Nacional de Emprego (</w:t>
      </w:r>
      <w:proofErr w:type="spellStart"/>
      <w:r>
        <w:rPr>
          <w:i/>
        </w:rPr>
        <w:t>Sine</w:t>
      </w:r>
      <w:proofErr w:type="spellEnd"/>
      <w:r>
        <w:rPr>
          <w:i/>
        </w:rPr>
        <w:t>), criado pelo Decreto nº 76.403, de 8 de outubro de 1975.</w:t>
      </w:r>
    </w:p>
    <w:p w:rsidR="00A878B1" w:rsidRDefault="00A878B1" w:rsidP="00A878B1">
      <w:pPr>
        <w:pStyle w:val="Escriba-Normalfffffffffffffffffffffffffffffff0"/>
      </w:pPr>
      <w:r>
        <w:rPr>
          <w:b/>
        </w:rPr>
        <w:t>Autoria:</w:t>
      </w:r>
      <w:r>
        <w:t xml:space="preserve"> Presidência da República</w:t>
      </w:r>
    </w:p>
    <w:p w:rsidR="00A878B1" w:rsidRDefault="00A878B1" w:rsidP="00A878B1">
      <w:pPr>
        <w:pStyle w:val="Escriba-Normalfffffffffffffffffffffffffffffff0"/>
      </w:pPr>
      <w:r>
        <w:rPr>
          <w:b/>
        </w:rPr>
        <w:t>Relatoria:</w:t>
      </w:r>
      <w:r>
        <w:t xml:space="preserve"> Senador Armando Monteiro</w:t>
      </w:r>
    </w:p>
    <w:p w:rsidR="00A878B1" w:rsidRDefault="00A878B1" w:rsidP="00A878B1">
      <w:pPr>
        <w:pStyle w:val="Escriba-Normalfffffffffffffffffffffffffffffff0"/>
      </w:pPr>
      <w:r>
        <w:rPr>
          <w:b/>
        </w:rPr>
        <w:t>Relatório:</w:t>
      </w:r>
      <w:r>
        <w:t xml:space="preserve"> Pela aprovação do Projeto.</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A matéria vai à Comissão de Constituição, Justiça e Cidadania para prosseguimento da tramitação.</w:t>
      </w:r>
    </w:p>
    <w:p w:rsidR="00A878B1" w:rsidRDefault="00A878B1" w:rsidP="00A878B1">
      <w:pPr>
        <w:pStyle w:val="Escriba-Normalfffffffffffffffffffffffffffffff0"/>
      </w:pPr>
      <w:r>
        <w:rPr>
          <w:i/>
        </w:rPr>
        <w:lastRenderedPageBreak/>
        <w:t>- Votação simbólica.</w:t>
      </w:r>
    </w:p>
    <w:p w:rsidR="00A878B1" w:rsidRDefault="00A878B1" w:rsidP="00A878B1">
      <w:pPr>
        <w:pStyle w:val="Escriba-Normalfffffffffffffffffffffffffffffff0"/>
      </w:pPr>
    </w:p>
    <w:p w:rsidR="00A878B1" w:rsidRDefault="00A878B1" w:rsidP="00A878B1">
      <w:pPr>
        <w:pStyle w:val="Escriba-Normalfffffffffffffffffffffffffffffff0"/>
      </w:pPr>
      <w:r>
        <w:t xml:space="preserve">Concedo a palavra ao Senador Armando Monteiro para preferir a leitura do seu relatório. </w:t>
      </w:r>
    </w:p>
    <w:p w:rsidR="00A878B1" w:rsidRDefault="00A878B1" w:rsidP="00A878B1">
      <w:pPr>
        <w:pStyle w:val="Escriba-Normalfffffffffffffffffffffffffffffff0"/>
      </w:pPr>
      <w:r>
        <w:rPr>
          <w:b/>
        </w:rPr>
        <w:t xml:space="preserve">O SR. ARMANDO MONTEIRO </w:t>
      </w:r>
      <w:r>
        <w:t xml:space="preserve">(Bloco Moderador/PTB - PE. Como Relator.) – </w:t>
      </w:r>
      <w:proofErr w:type="spellStart"/>
      <w:r>
        <w:t>Srª</w:t>
      </w:r>
      <w:proofErr w:type="spellEnd"/>
      <w:r>
        <w:t xml:space="preserve"> Presidente, </w:t>
      </w:r>
      <w:proofErr w:type="spellStart"/>
      <w:r>
        <w:t>Srªs</w:t>
      </w:r>
      <w:proofErr w:type="spellEnd"/>
      <w:r>
        <w:t xml:space="preserve"> e Srs. Senadores, em exame nesta Comissão, o Projeto nº 183 tem por finalidade estabelecer um novo marco legal para o Sistema Nacional de Emprego, atualmente disciplinado pelo Decreto nº 76.403. </w:t>
      </w:r>
    </w:p>
    <w:p w:rsidR="00A878B1" w:rsidRDefault="00A878B1" w:rsidP="00A878B1">
      <w:pPr>
        <w:pStyle w:val="Escriba-Normalfffffffffffffffffffffffffffffff0"/>
      </w:pPr>
      <w:r>
        <w:t xml:space="preserve">O projeto não apresenta qualquer problema de constitucionalidade, juridicidade ou </w:t>
      </w:r>
      <w:proofErr w:type="spellStart"/>
      <w:r>
        <w:t>regimentalidade</w:t>
      </w:r>
      <w:proofErr w:type="spellEnd"/>
      <w:r>
        <w:t xml:space="preserve">. </w:t>
      </w:r>
    </w:p>
    <w:p w:rsidR="00A878B1" w:rsidRDefault="00A878B1" w:rsidP="00A878B1">
      <w:pPr>
        <w:pStyle w:val="Escriba-Normalfffffffffffffffffffffffffffffff0"/>
      </w:pPr>
      <w:r>
        <w:t xml:space="preserve">Com relação ao mérito, somos favoráveis à proposta. </w:t>
      </w:r>
    </w:p>
    <w:p w:rsidR="00A878B1" w:rsidRDefault="00A878B1" w:rsidP="00A878B1">
      <w:pPr>
        <w:pStyle w:val="Escriba-Normalfffffffffffffffffffffffffffffff0"/>
      </w:pPr>
      <w:r>
        <w:t xml:space="preserve">Qualquer país que almeje crescimento econômico sustentável com inclusão social deve priorizar as políticas públicas de emprego. </w:t>
      </w:r>
    </w:p>
    <w:p w:rsidR="00A878B1" w:rsidRDefault="00A878B1" w:rsidP="00A878B1">
      <w:pPr>
        <w:pStyle w:val="Escriba-Normalfffffffffffffffffffffffffffffff0"/>
      </w:pPr>
      <w:r>
        <w:t>São elas que amparam os trabalhadores, promovendo assistência financeira temporária, capacitação profissional e realocação no mercado de trabalho. São elas que atendem às demandas das empresas, que buscam profissionais qualificados para o preenchimento das vagas. São elas, igualmente, que beneficiam o Estado, garantindo a arrecadação para o sistema previdenciário, o pagamento de impostos decorrentes do consumo de bens e serviços e a economia de gastos em políticas sociais de transferência de renda, por exemplo.</w:t>
      </w:r>
    </w:p>
    <w:p w:rsidR="00A878B1" w:rsidRDefault="00A878B1" w:rsidP="00A878B1">
      <w:pPr>
        <w:pStyle w:val="Escriba-Normalfffffffffffffffffffffffffffffff0"/>
      </w:pPr>
      <w:r>
        <w:t xml:space="preserve">As políticas públicas de emprego são, portanto, um grande vetor de desenvolvimento para uma sociedade. Fomentá-las representa um desafio prioritário para os gestores públicos, daí a importância da proposta de reestruturação do Sistema Nacional de Emprego, o </w:t>
      </w:r>
      <w:proofErr w:type="spellStart"/>
      <w:r>
        <w:t>Sine</w:t>
      </w:r>
      <w:proofErr w:type="spellEnd"/>
      <w:r>
        <w:t>, objeto do presente projeto.</w:t>
      </w:r>
    </w:p>
    <w:p w:rsidR="00A878B1" w:rsidRDefault="00A878B1" w:rsidP="00A878B1">
      <w:pPr>
        <w:pStyle w:val="Escriba-Normalfffffffffffffffffffffffffffffff0"/>
      </w:pPr>
      <w:r>
        <w:t xml:space="preserve">O </w:t>
      </w:r>
      <w:proofErr w:type="spellStart"/>
      <w:r>
        <w:t>Sine</w:t>
      </w:r>
      <w:proofErr w:type="spellEnd"/>
      <w:r>
        <w:t xml:space="preserve"> foi criado em 1975. Desde então, tem contribuído para intermediar a mão de obra do País. Atualmente, segundo dados do programa do seguro-desemprego, são concedidos benefícios de assistência financeira temporária a quase nove milhões de pessoas. Em 2014, foram 5,5 milhões de encaminhamentos de trabalhadores para entrevistas de emprego. Milhares de profissionais foram matriculados em cursos de qualificação, mais de 670 mil foram alocados em novos postos de trabalho. O sistema tem hoje quase 2.200 postos de atendimento, sendo 560 unidades próprias do Ministério do Trabalho e outras 1.600 unidades decorrentes de parcerias entre a União, os Estados e os Municípios.</w:t>
      </w:r>
    </w:p>
    <w:p w:rsidR="00A878B1" w:rsidRDefault="00A878B1" w:rsidP="00A878B1">
      <w:pPr>
        <w:pStyle w:val="Escriba-Normalfffffffffffffffffffffffffffffff0"/>
      </w:pPr>
      <w:r>
        <w:t xml:space="preserve">Esses dados, contudo, não devem encobrir o fato de que o atendimento prestado hoje demanda aprimoramentos urgentes. Passados mais de quarenta anos da formulação do </w:t>
      </w:r>
      <w:proofErr w:type="spellStart"/>
      <w:r>
        <w:t>Sine</w:t>
      </w:r>
      <w:proofErr w:type="spellEnd"/>
      <w:r>
        <w:t xml:space="preserve">, é hora de se buscar a modernização do sistema. Faltam normas, padrões de atuação e um modelo de gestão, meu caro Senador Moka, que assegurem efetividade às políticas de emprego. </w:t>
      </w:r>
    </w:p>
    <w:p w:rsidR="00A878B1" w:rsidRDefault="00A878B1" w:rsidP="00A878B1">
      <w:pPr>
        <w:pStyle w:val="Escriba-Normalfffffffffffffffffffffffffffffff0"/>
      </w:pPr>
      <w:r>
        <w:t xml:space="preserve">Hoje o sistema funciona de forma fragmentada, sem integração, com prejuízos evidentes. Um exemplo claro é o repasse de verbas, que é realizado por meio de convênios, instrumento absolutamente inadequado para a execução de políticas sociais de caráter continuado. </w:t>
      </w:r>
    </w:p>
    <w:p w:rsidR="00A878B1" w:rsidRDefault="00A878B1" w:rsidP="00A878B1">
      <w:pPr>
        <w:pStyle w:val="Escriba-Normalfffffffffffffffffffffffffffffff0"/>
      </w:pPr>
      <w:r>
        <w:lastRenderedPageBreak/>
        <w:t>A descentralização fundo a fundo, como propõe o texto, diminui os trâmites burocráticos e permite a prestação simplificada de contas, meu caro Senador Cidinho, o que dá agilidade e segurança ao sistema. O modelo não é nenhuma novidade e segue o exemplo do que já vem sendo feito há muito tempo no Sistema Único de Assistência Social, o SUAS, e no Sistema Único de Saúde, o SUS.</w:t>
      </w:r>
    </w:p>
    <w:p w:rsidR="00A878B1" w:rsidRDefault="00A878B1" w:rsidP="00A878B1">
      <w:pPr>
        <w:pStyle w:val="Escriba-Normalfffffffffffffffffffffffffffffff0"/>
      </w:pPr>
      <w:r>
        <w:t xml:space="preserve">Importante destacar aqui, </w:t>
      </w:r>
      <w:proofErr w:type="spellStart"/>
      <w:r>
        <w:t>Srªs</w:t>
      </w:r>
      <w:proofErr w:type="spellEnd"/>
      <w:r>
        <w:t xml:space="preserve"> e Srs. Senadores, que a mudança no modelo de repasse não implica de forma </w:t>
      </w:r>
      <w:proofErr w:type="gramStart"/>
      <w:r>
        <w:t>alguma qualquer aumento</w:t>
      </w:r>
      <w:proofErr w:type="gramEnd"/>
      <w:r>
        <w:t xml:space="preserve"> de gastos para o Erário. Assegura somente a manutenção do repasse mínimo aprovado pelo Congresso Nacional na Lei Orçamentária, sem possibilidade de contingenciamento de verbas.</w:t>
      </w:r>
    </w:p>
    <w:p w:rsidR="00A878B1" w:rsidRDefault="00A878B1" w:rsidP="00A878B1">
      <w:pPr>
        <w:pStyle w:val="Escriba-Normalfffffffffffffffffffffffffffffff0"/>
      </w:pPr>
      <w:r>
        <w:t xml:space="preserve">Outro aprimoramento importante é a possibilidade de os gestores do sistema implementarem </w:t>
      </w:r>
      <w:proofErr w:type="gramStart"/>
      <w:r>
        <w:t>uma real</w:t>
      </w:r>
      <w:proofErr w:type="gramEnd"/>
      <w:r>
        <w:t xml:space="preserve"> política de recursos humanos, com bom atendimento aos trabalhadores e às empresas. Hoje, no atual marco legal, não é permitida a realização de concursos, e o atendimento é majoritariamente realizado por terceirizados, com baixa remuneração e alta rotatividade. A perspectiva de contratação de psicólogos, assistentes sociais e outros especialistas sinaliza a profissionalização do sistema com vistas a melhores resultados já no curto prazo.</w:t>
      </w:r>
    </w:p>
    <w:p w:rsidR="00A878B1" w:rsidRDefault="00A878B1" w:rsidP="00A878B1">
      <w:pPr>
        <w:pStyle w:val="Escriba-Normalfffffffffffffffffffffffffffffff0"/>
      </w:pPr>
      <w:r>
        <w:t>Os melhores resultados, que tanto esperamos, dependem diretamente de novos instrumentos de gestão, definidos em dispositivos legais mais adequados à realidade atual. Existe hoje um verdadeiro abismo entre o Brasil e os países da Organização para Cooperação e Desenvolvimento (OCDE) no que se refere a políticas de emprego. Segundo o Ipea, entre 2003 e 2017, eles gastaram em média 41,7% das verbas disponíveis com as chamadas políticas ativas de emprego. Políticas ativas são aquelas que focam na demanda por trabalho e na qualidade da oferta; ou seja, buscam manter o trabalhador no emprego, diminuir o tempo de recolocação no mercado e qualificar o trabalhador. No Brasil, vejam bem, apenas 2,3% dos recursos do setor foram aplicados nessas políticas. A grande maioria, quase a totalidade das verbas foi gasta nas chamadas políticas passivas, voltadas àqueles que já perderam o emprego.</w:t>
      </w:r>
    </w:p>
    <w:p w:rsidR="00A878B1" w:rsidRDefault="00A878B1" w:rsidP="00A878B1">
      <w:pPr>
        <w:pStyle w:val="Escriba-Normalfffffffffffffffffffffffffffffff0"/>
      </w:pPr>
      <w:r>
        <w:t>Precisamos aprimorar o gasto público. O fato é que, caros colegas, quando o dinheiro público é bem empregado, o que se vê é economia em favor, naturalmente, do Erário.</w:t>
      </w:r>
    </w:p>
    <w:p w:rsidR="00A878B1" w:rsidRDefault="00A878B1" w:rsidP="00A878B1">
      <w:pPr>
        <w:pStyle w:val="Escriba-Normalfffffffffffffffffffffffffffffff0"/>
      </w:pPr>
      <w:r>
        <w:t xml:space="preserve">Um estudo do Ipea mostrou que, mesmo com todas as falhas atuais, as ações de intermediação de mão de obra de requerentes e beneficiários do seguro-desemprego geraram uma economia de mais de R$43,5 milhões aos cofres públicos apenas entre 2015 e junho de 2016. Esse valor refere-se às parcelas de seguro-desemprego que deixaram de ser pagas após o novo contrato de trabalho. E é o próprio Ipea que afirma que essa economia poderia crescer – e muito – caso o </w:t>
      </w:r>
      <w:proofErr w:type="spellStart"/>
      <w:r>
        <w:t>Sine</w:t>
      </w:r>
      <w:proofErr w:type="spellEnd"/>
      <w:r>
        <w:t xml:space="preserve"> intermedeie uma maior quantidade de trabalhadores.</w:t>
      </w:r>
    </w:p>
    <w:p w:rsidR="00A878B1" w:rsidRDefault="00A878B1" w:rsidP="00A878B1">
      <w:pPr>
        <w:pStyle w:val="Escriba-Normalfffffffffffffffffffffffffffffff0"/>
      </w:pPr>
      <w:r>
        <w:t>Fortalecer e organizar as ações do Sistema Nacional de Emprego, como propõe o PLC em tela, significa, de uma só vez, reequilibrar as contas do Fundo de Amparo ao Trabalhador, assegurar a empregabilidade do trabalhador brasileiro e fornecer mão de obra qualificada para o mercado nacional.</w:t>
      </w:r>
    </w:p>
    <w:p w:rsidR="00A878B1" w:rsidRDefault="00A878B1" w:rsidP="00A878B1">
      <w:pPr>
        <w:pStyle w:val="Escriba-Normalfffffffffffffffffffffffffffffff0"/>
      </w:pPr>
      <w:r>
        <w:t>Pelo exposto, nosso voto é pela aprovação do Projeto de Lei da Câmara nº 183.</w:t>
      </w:r>
    </w:p>
    <w:p w:rsidR="00A878B1" w:rsidRDefault="00A878B1" w:rsidP="00A878B1">
      <w:pPr>
        <w:pStyle w:val="Escriba-Normalfffffffffffffffffffffffffffffff0"/>
      </w:pPr>
      <w:r>
        <w:t>Era esse o parecer.</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(Marta Suplicy. PMDB - SP) – Lido o relatório, a matéria está em discussão. (</w:t>
      </w:r>
      <w:r>
        <w:rPr>
          <w:i/>
        </w:rPr>
        <w:t>Pausa.</w:t>
      </w:r>
      <w:r>
        <w:t>)</w:t>
      </w:r>
    </w:p>
    <w:p w:rsidR="00A878B1" w:rsidRDefault="00A878B1" w:rsidP="00A878B1">
      <w:pPr>
        <w:pStyle w:val="Escriba-Normalfffffffffffffffffffffffffffffff0"/>
      </w:pPr>
      <w:r>
        <w:t>Não havendo quem queira discutir, nós encerramos a discussão.</w:t>
      </w:r>
    </w:p>
    <w:p w:rsidR="00A878B1" w:rsidRDefault="00A878B1" w:rsidP="00A878B1">
      <w:pPr>
        <w:pStyle w:val="Escriba-Normalfffffffffffffffffffffffffffffff0"/>
      </w:pPr>
      <w:r>
        <w:t>Em votação o relatório.</w:t>
      </w:r>
    </w:p>
    <w:p w:rsidR="00A878B1" w:rsidRDefault="00A878B1" w:rsidP="00A878B1">
      <w:pPr>
        <w:pStyle w:val="Escriba-Normalfffffffffffffffffffffffffffffff0"/>
      </w:pPr>
      <w:r>
        <w:t xml:space="preserve">As </w:t>
      </w:r>
      <w:proofErr w:type="spellStart"/>
      <w:r>
        <w:t>Srªs</w:t>
      </w:r>
      <w:proofErr w:type="spellEnd"/>
      <w:r>
        <w:t xml:space="preserve"> Senadoras e os Srs. Senadores que concordam permaneçam como se encontram. (</w:t>
      </w:r>
      <w:r>
        <w:rPr>
          <w:i/>
        </w:rPr>
        <w:t>Pausa.</w:t>
      </w:r>
      <w:r>
        <w:t>)</w:t>
      </w:r>
    </w:p>
    <w:p w:rsidR="00A878B1" w:rsidRDefault="00A878B1" w:rsidP="00A878B1">
      <w:pPr>
        <w:pStyle w:val="Escriba-Normalfffffffffffffffffffffffffffffff0"/>
      </w:pPr>
      <w:r>
        <w:t>Aprovado o relatório, que passa a constituir parecer da Comissão, favorável ao Projeto de Lei da Câmara nº 183, de 2017.</w:t>
      </w:r>
    </w:p>
    <w:p w:rsidR="00A878B1" w:rsidRDefault="00A878B1" w:rsidP="00A878B1">
      <w:pPr>
        <w:pStyle w:val="Escriba-Normalfffffffffffffffffffffffffffffff0"/>
      </w:pPr>
      <w:r>
        <w:t>A matéria vai à Comissão de Constituição, Justiça e Cidadania, para prosseguimento da tramitação.</w:t>
      </w:r>
    </w:p>
    <w:p w:rsidR="00A878B1" w:rsidRDefault="00A878B1" w:rsidP="00A878B1">
      <w:pPr>
        <w:pStyle w:val="Escriba-Normalfffffffffffffffffffffffffffffff0"/>
      </w:pPr>
      <w:r>
        <w:t>Parabéns, Senador Armando Monteiro, pelo relatório, que não suscitou nenhuma dúvida!</w:t>
      </w:r>
    </w:p>
    <w:p w:rsidR="00A878B1" w:rsidRDefault="00A878B1" w:rsidP="00A878B1">
      <w:pPr>
        <w:pStyle w:val="Escriba-Normalfffffffffffffffffffffffffffffff0"/>
      </w:pPr>
      <w:r>
        <w:t>Eu gostaria agora de discutir com os caros membros da Comissão as sugestões de políticas públicas, para batermos o martelo em qual seguiremos.</w:t>
      </w:r>
    </w:p>
    <w:p w:rsidR="00A878B1" w:rsidRDefault="00A878B1" w:rsidP="00A878B1">
      <w:pPr>
        <w:pStyle w:val="Escriba-Normalfffffffffffffffffffffffffffffff0"/>
      </w:pPr>
      <w:r>
        <w:t>Está aqui o resumo do que já foi chamado, do que nós já fizemos, de avaliações.</w:t>
      </w:r>
    </w:p>
    <w:p w:rsidR="00A878B1" w:rsidRDefault="00A878B1" w:rsidP="00A878B1">
      <w:pPr>
        <w:pStyle w:val="Escriba-Normalfffffffffffffffffffffffffffffff0"/>
      </w:pPr>
      <w:r>
        <w:rPr>
          <w:b/>
        </w:rPr>
        <w:t xml:space="preserve">O SR. CIDINHO SANTOS </w:t>
      </w:r>
      <w:r>
        <w:t xml:space="preserve">(Bloco Moderador/PR - MT) – </w:t>
      </w:r>
      <w:proofErr w:type="spellStart"/>
      <w:r>
        <w:t>Srª</w:t>
      </w:r>
      <w:proofErr w:type="spellEnd"/>
      <w:r>
        <w:t xml:space="preserve">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Isso é burocracia. Eu vou direto ao ponto do que foi sugerido, para depois votarmos o Item nº 1 da pauta.</w:t>
      </w:r>
    </w:p>
    <w:p w:rsidR="00A878B1" w:rsidRDefault="00A878B1" w:rsidP="00A878B1">
      <w:pPr>
        <w:pStyle w:val="Escriba-Normalfffffffffffffffffffffffffffffff0"/>
      </w:pPr>
      <w:r>
        <w:rPr>
          <w:b/>
        </w:rPr>
        <w:t xml:space="preserve">O SR. CIDINHO SANTOS </w:t>
      </w:r>
      <w:r>
        <w:t>(Bloco Moderador/PR - MT) – Está bem.</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Vou aproveitar o quórum de que necessito para discutir políticas públicas.</w:t>
      </w:r>
    </w:p>
    <w:p w:rsidR="00A878B1" w:rsidRDefault="00A878B1" w:rsidP="00A878B1">
      <w:pPr>
        <w:pStyle w:val="Escriba-Normalfffffffffffffffffffffffffffffff0"/>
      </w:pPr>
      <w:r>
        <w:t xml:space="preserve">No final, acabamos tendo até bastantes sugestões. Primeiro, foi Política Nacional de Atenção Integral às Pessoas com Doenças Raras, subscritada pelo Senador Moka e pela Maria do Carmo. </w:t>
      </w:r>
    </w:p>
    <w:p w:rsidR="00A878B1" w:rsidRDefault="00A878B1" w:rsidP="00A878B1">
      <w:pPr>
        <w:pStyle w:val="Escriba-Normalfffffffffffffffffffffffffffffff0"/>
      </w:pPr>
      <w:r>
        <w:t>O segundo item...</w:t>
      </w:r>
    </w:p>
    <w:p w:rsidR="00A878B1" w:rsidRDefault="00A878B1" w:rsidP="00A878B1">
      <w:pPr>
        <w:pStyle w:val="Escriba-Normalfffffffffffffffffffffffffffffff0"/>
      </w:pPr>
      <w:r>
        <w:t>Isto está por votos ou por quê? Por quantidade de votos? Eu preciso saber os votos.</w:t>
      </w:r>
    </w:p>
    <w:p w:rsidR="00A878B1" w:rsidRDefault="00A878B1" w:rsidP="00A878B1">
      <w:pPr>
        <w:pStyle w:val="Escriba-Normalfffffffffffffffffffffffffffffff0"/>
      </w:pPr>
      <w:r>
        <w:t>Ah, quantas pessoas indicaram: varia entre dois, um e três. Não é muito.</w:t>
      </w:r>
    </w:p>
    <w:p w:rsidR="00A878B1" w:rsidRDefault="00A878B1" w:rsidP="00A878B1">
      <w:pPr>
        <w:pStyle w:val="Escriba-Normalfffffffffffffffffffffffffffffff0"/>
      </w:pPr>
      <w:r>
        <w:t>Nesse primeiro item foram duas indicações – e, pelo número de pessoas que eu vou ler, a gente sabe.</w:t>
      </w:r>
    </w:p>
    <w:p w:rsidR="00A878B1" w:rsidRDefault="00A878B1" w:rsidP="00A878B1">
      <w:pPr>
        <w:pStyle w:val="Escriba-Normalfffffffffffffffffffffffffffffff0"/>
      </w:pPr>
      <w:r>
        <w:t xml:space="preserve">Senadora Regina Sousa: Controle de dengue, </w:t>
      </w:r>
      <w:proofErr w:type="spellStart"/>
      <w:r>
        <w:t>chikungunya</w:t>
      </w:r>
      <w:proofErr w:type="spellEnd"/>
      <w:r>
        <w:t xml:space="preserve">, </w:t>
      </w:r>
      <w:proofErr w:type="spellStart"/>
      <w:r>
        <w:t>zika</w:t>
      </w:r>
      <w:proofErr w:type="spellEnd"/>
      <w:r>
        <w:t xml:space="preserve"> e febre amarela.</w:t>
      </w:r>
    </w:p>
    <w:p w:rsidR="00A878B1" w:rsidRDefault="00A878B1" w:rsidP="00A878B1">
      <w:pPr>
        <w:pStyle w:val="Escriba-Normalfffffffffffffffffffffffffffffff0"/>
      </w:pPr>
      <w:r>
        <w:t xml:space="preserve">Senadora Marta, Senador Moka e Senador Dalirio Beber. Quanto a este item que nós tínhamos colocado como a participação do setor filantrópico no modelo de contribuição de políticas públicas de saúde no Brasil, a assessoria do Senado, aqui da CAS, colocou que, como o setor filantrópico não é do Estado, ficaria complicado. Mas, depois, discutindo com eles, conseguimos afunilar para algo que eu achei que ficou muito interessante, que se chamaria Política de Atenção Hospitalar e da </w:t>
      </w:r>
      <w:proofErr w:type="spellStart"/>
      <w:r>
        <w:t>Contratualização</w:t>
      </w:r>
      <w:proofErr w:type="spellEnd"/>
      <w:r>
        <w:t xml:space="preserve"> dos Hospitais Filantrópicos no SUS. Quer </w:t>
      </w:r>
      <w:r>
        <w:lastRenderedPageBreak/>
        <w:t>dizer, nós estudaríamos como é que o SUS contribui – ou pouco contribui – para a manutenção das filantrópicas, e o Relator se debruçaria em como isso poderia ser aprimorado para não ficar na presente situação. Essa é uma das pautas que eu achei bem interessante, porque é recorrente aqui o problema.</w:t>
      </w:r>
    </w:p>
    <w:p w:rsidR="00A878B1" w:rsidRDefault="00A878B1" w:rsidP="00A878B1">
      <w:pPr>
        <w:pStyle w:val="Escriba-Normalfffffffffffffffffffffffffffffff0"/>
      </w:pPr>
      <w:r>
        <w:t>Uma pauta sugerida pelo Senador Garibaldi Alves: Políticas Públicas de Trabalho e Previdência Social, na qual ele desmembrou em três aspectos – competitividade e produtividade; impacto social sobre o trabalho: arrecadação da previdência; e integração.</w:t>
      </w:r>
    </w:p>
    <w:p w:rsidR="00A878B1" w:rsidRDefault="00A878B1" w:rsidP="00A878B1">
      <w:pPr>
        <w:pStyle w:val="Escriba-Normalfffffffffffffffffffffffffffffff0"/>
      </w:pPr>
      <w:r>
        <w:t>Outra pauta do Senador Garibaldi: Políticas Públicas de Saúde – também desmembrada em: parceria com desenvolvimento produtivo; políticas e estratégias para a saúde mental e dependência química; Política Nacional de Regulação do Sistema Único de Saúde.</w:t>
      </w:r>
    </w:p>
    <w:p w:rsidR="00A878B1" w:rsidRDefault="00A878B1" w:rsidP="00A878B1">
      <w:pPr>
        <w:pStyle w:val="Escriba-Normalfffffffffffffffffffffffffffffff0"/>
      </w:pPr>
      <w:r>
        <w:t>Também há outra pauta do Senador Garibaldi: políticas de saúde voltadas para populações vulneráveis ou com necessidades específicas, desmembrada em Política Nacional de Saúde Integral de Lésbicas, Gays, Bissexuais, Travestis e Transexuais; política de saúde indígena; Política Nacional de Atenção Integral à Saúde das Pessoas Privadas de Liberdade no Sistema Prisional; política de saúde para pessoas com deficiência; política de saúde bucal Brasil Sorridente.</w:t>
      </w:r>
    </w:p>
    <w:p w:rsidR="00A878B1" w:rsidRDefault="00A878B1" w:rsidP="00A878B1">
      <w:pPr>
        <w:pStyle w:val="Escriba-Normalfffffffffffffffffffffffffffffff0"/>
      </w:pPr>
      <w:r>
        <w:t>Outra pauta também, do Ministro Garibaldi: "Efetividade dos novos modelos de gestão do SUS".</w:t>
      </w:r>
    </w:p>
    <w:p w:rsidR="00A878B1" w:rsidRDefault="00A878B1" w:rsidP="00A878B1">
      <w:pPr>
        <w:pStyle w:val="Escriba-Normalfffffffffffffffffffffffffffffff0"/>
      </w:pPr>
      <w:r>
        <w:t>Oitava pauta, do Ministro Garibaldi: "Empresa brasileira de serviços hospitalares como modelo de gestão de serviços públicos".</w:t>
      </w:r>
    </w:p>
    <w:p w:rsidR="00A878B1" w:rsidRDefault="00A878B1" w:rsidP="00A878B1">
      <w:pPr>
        <w:pStyle w:val="Escriba-Normalfffffffffffffffffffffffffffffff0"/>
      </w:pPr>
      <w:r>
        <w:t>Agora temos uma outra pauta, que é do Senador Elmano: "Política nacional sobre drogas".</w:t>
      </w:r>
    </w:p>
    <w:p w:rsidR="00A878B1" w:rsidRDefault="00A878B1" w:rsidP="00A878B1">
      <w:pPr>
        <w:pStyle w:val="Escriba-Normalfffffffffffffffffffffffffffffff0"/>
      </w:pPr>
      <w:r>
        <w:t>E uma décima pauta, do Senador Humberto Costa: "Acompanhar o orçamento federal da saúde em razão das alterações constitucionais na área do orçamento da saúde e cumprimento das emendas impositivas".</w:t>
      </w:r>
    </w:p>
    <w:p w:rsidR="00A878B1" w:rsidRDefault="00A878B1" w:rsidP="00A878B1">
      <w:pPr>
        <w:pStyle w:val="Escriba-Normalfffffffffffffffffffffffffffffff0"/>
      </w:pPr>
      <w:r>
        <w:t>Parece que a Senadora Ana Amélia também queria enviar</w:t>
      </w:r>
      <w:proofErr w:type="gramStart"/>
      <w:r>
        <w:t>... Não</w:t>
      </w:r>
      <w:proofErr w:type="gramEnd"/>
      <w:r>
        <w:t>, desistiu.</w:t>
      </w:r>
    </w:p>
    <w:p w:rsidR="00A878B1" w:rsidRDefault="00A878B1" w:rsidP="00A878B1">
      <w:pPr>
        <w:pStyle w:val="Escriba-Normalfffffffffffffffffffffffffffffff0"/>
      </w:pPr>
      <w:r>
        <w:t xml:space="preserve">Bom, temos dez sugestões. Eu vou abrir para discussão. </w:t>
      </w:r>
    </w:p>
    <w:p w:rsidR="00A878B1" w:rsidRDefault="00A878B1" w:rsidP="00A878B1">
      <w:pPr>
        <w:pStyle w:val="Escriba-Normalfffffffffffffffffffffffffffffff0"/>
      </w:pPr>
      <w:r>
        <w:rPr>
          <w:b/>
        </w:rPr>
        <w:t xml:space="preserve">O SR. WALDEMIR MOKA </w:t>
      </w:r>
      <w:r>
        <w:t xml:space="preserve">(PMDB - MS. </w:t>
      </w:r>
      <w:r>
        <w:rPr>
          <w:i/>
        </w:rPr>
        <w:t>Fora do microfone</w:t>
      </w:r>
      <w:r>
        <w:t>.) – Há um critério: qual a indicação que tem o maior número de Senadores. Senão, nós vamos...</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Bom, a que tem maior número</w:t>
      </w:r>
      <w:proofErr w:type="gramStart"/>
      <w:r>
        <w:t>... Não</w:t>
      </w:r>
      <w:proofErr w:type="gramEnd"/>
      <w:r>
        <w:t xml:space="preserve"> é tanto número, tem três indicações, que é minha, de V. </w:t>
      </w:r>
      <w:proofErr w:type="spellStart"/>
      <w:r>
        <w:t>Ex</w:t>
      </w:r>
      <w:proofErr w:type="spellEnd"/>
      <w:r>
        <w:t xml:space="preserve">ª e de </w:t>
      </w:r>
      <w:proofErr w:type="spellStart"/>
      <w:r>
        <w:t>Dalirio</w:t>
      </w:r>
      <w:proofErr w:type="spellEnd"/>
      <w:r>
        <w:t xml:space="preserve"> Beber. Então, vou perguntar se todos estão de acordo com essa...</w:t>
      </w:r>
    </w:p>
    <w:p w:rsidR="00A878B1" w:rsidRDefault="00A878B1" w:rsidP="00A878B1">
      <w:pPr>
        <w:pStyle w:val="Escriba-Normalfffffffffffffffffffffffffffffff0"/>
      </w:pPr>
      <w:r>
        <w:t>Bom, esse é um critério que sempre foi adotado aqui, mas, como tinha tanta coisa interessante, eu fiquei meio perdida também. Mas eu acho que a questão das filantrópicas é realmente algo que precisa... vai beneficiar todo o País se nós conseguirmos um entendimento maior.</w:t>
      </w:r>
    </w:p>
    <w:p w:rsidR="00A878B1" w:rsidRDefault="00A878B1" w:rsidP="00A878B1">
      <w:pPr>
        <w:pStyle w:val="Escriba-Normalfffffffffffffffffffffffffffffff0"/>
      </w:pPr>
      <w:r>
        <w:rPr>
          <w:b/>
        </w:rPr>
        <w:t xml:space="preserve">O SR. AIRTON SANDOVAL </w:t>
      </w:r>
      <w:r>
        <w:t xml:space="preserve">(PMDB - SP. </w:t>
      </w:r>
      <w:r>
        <w:rPr>
          <w:i/>
        </w:rPr>
        <w:t>Fora do microfone</w:t>
      </w:r>
      <w:r>
        <w:t>.) – Eu acho importante esse tema. É muito importante. Eu subscrevo também.</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(Marta Suplicy. PMDB - SP) – Então, temos também o voto para sermos quatro indicando o tema: Senador Airton Sandoval também indica o tema.</w:t>
      </w:r>
    </w:p>
    <w:p w:rsidR="00A878B1" w:rsidRDefault="00A878B1" w:rsidP="00A878B1">
      <w:pPr>
        <w:pStyle w:val="Escriba-Normalfffffffffffffffffffffffffffffff0"/>
      </w:pPr>
      <w:r>
        <w:t xml:space="preserve">Bom, todos concordam? Senadores que concordam com a indicação do tema – como é que ficou o nome? Porque o tema ficou diferente: "Política de atenção hospitalar e da </w:t>
      </w:r>
      <w:proofErr w:type="spellStart"/>
      <w:r>
        <w:t>contratualização</w:t>
      </w:r>
      <w:proofErr w:type="spellEnd"/>
      <w:r>
        <w:t>... O nome é horrível. Vou mudar esse nome: "Filantrópicas e SUS" – pronto, melhor. Dá para entender.</w:t>
      </w:r>
    </w:p>
    <w:p w:rsidR="00A878B1" w:rsidRDefault="00A878B1" w:rsidP="00A878B1">
      <w:pPr>
        <w:pStyle w:val="Escriba-Normalfffffffffffffffffffffffffffffff0"/>
      </w:pPr>
      <w:r>
        <w:t>Senadores e Senadoras que concordam permaneçam como se encontram.  (</w:t>
      </w:r>
      <w:r>
        <w:rPr>
          <w:i/>
        </w:rPr>
        <w:t>Pausa.</w:t>
      </w:r>
      <w:r>
        <w:t>)</w:t>
      </w:r>
    </w:p>
    <w:p w:rsidR="00A878B1" w:rsidRDefault="00A878B1" w:rsidP="00A878B1">
      <w:pPr>
        <w:pStyle w:val="Escriba-Normalfffffffffffffffffffffffffffffff0"/>
      </w:pPr>
      <w:r>
        <w:t>Está decidida a política pública e é dado como lido o Requerimento 02, de 2018, da CAS, relativo à avaliação neste ano de 2018. O requerimento lido retornará à pauta para votação. Nós temos que escolher o relator então.</w:t>
      </w:r>
    </w:p>
    <w:p w:rsidR="00A878B1" w:rsidRDefault="00A878B1" w:rsidP="00A878B1">
      <w:pPr>
        <w:pStyle w:val="Escriba-Normalfffffffffffffffffffffffffffffff0"/>
      </w:pPr>
      <w:r>
        <w:t xml:space="preserve">Eu sugeriria o Senador Dalirio Beber. Se V. </w:t>
      </w:r>
      <w:proofErr w:type="spellStart"/>
      <w:r>
        <w:t>Ex</w:t>
      </w:r>
      <w:proofErr w:type="spellEnd"/>
      <w:r>
        <w:t>ª aceitar</w:t>
      </w:r>
      <w:proofErr w:type="gramStart"/>
      <w:r>
        <w:t>... Aceita</w:t>
      </w:r>
      <w:proofErr w:type="gramEnd"/>
      <w:r>
        <w:t>?  (</w:t>
      </w:r>
      <w:r>
        <w:rPr>
          <w:i/>
        </w:rPr>
        <w:t>Pausa.</w:t>
      </w:r>
      <w:r>
        <w:t>)</w:t>
      </w:r>
    </w:p>
    <w:p w:rsidR="00A878B1" w:rsidRDefault="00A878B1" w:rsidP="00A878B1">
      <w:pPr>
        <w:pStyle w:val="Escriba-Normalfffffffffffffffffffffffffffffff0"/>
      </w:pPr>
      <w:r>
        <w:t>Então, será responsável pela relação filantrópicas e SUS o Senador Dalirio Beber. Aprovado por todos.</w:t>
      </w:r>
    </w:p>
    <w:p w:rsidR="00A878B1" w:rsidRDefault="00A878B1" w:rsidP="00A878B1">
      <w:pPr>
        <w:pStyle w:val="Escriba-Normalfffffffffffffffffffffffffffffff0"/>
      </w:pPr>
      <w:r>
        <w:t xml:space="preserve">Então, vamos agora ao item primeiro da pauta. </w:t>
      </w:r>
    </w:p>
    <w:p w:rsidR="00A878B1" w:rsidRDefault="00A878B1" w:rsidP="00A878B1">
      <w:pPr>
        <w:pStyle w:val="Escriba-Normalfffffffffffffffffffffffffffffff0"/>
      </w:pPr>
      <w:r>
        <w:t xml:space="preserve">Antes, eu quero anunciar aqui a presença da assessoria da ACT Promoção da Saúde, </w:t>
      </w:r>
      <w:proofErr w:type="spellStart"/>
      <w:r>
        <w:t>Srª</w:t>
      </w:r>
      <w:proofErr w:type="spellEnd"/>
      <w:r>
        <w:t xml:space="preserve"> Ana Maria Maya, da Aliança pela Alimentação Adequada e Saudável, e o Sr. Renato Barreto, especialista em políticas públicas do Idec (Instituto Brasileiro de Defesa do Consumidor), e da Aliança pela Alimentação também, aqui presentes. Creio que estão aqui pela discussão do tema do nosso primeiro item.</w:t>
      </w:r>
    </w:p>
    <w:p w:rsidR="00A878B1" w:rsidRDefault="00A878B1" w:rsidP="00A878B1">
      <w:pPr>
        <w:pStyle w:val="Escriba-Normalfffffffffffffffffffffffffffffff0"/>
      </w:pPr>
    </w:p>
    <w:p w:rsidR="00A878B1" w:rsidRDefault="00A878B1" w:rsidP="00A878B1">
      <w:pPr>
        <w:pStyle w:val="Escriba-Centralizadofd"/>
      </w:pPr>
      <w:r>
        <w:rPr>
          <w:b/>
        </w:rPr>
        <w:t>ITEM 1</w:t>
      </w:r>
    </w:p>
    <w:p w:rsidR="00A878B1" w:rsidRDefault="00A878B1" w:rsidP="00A878B1">
      <w:pPr>
        <w:pStyle w:val="Escriba-Centralizadofd"/>
      </w:pPr>
      <w:r>
        <w:rPr>
          <w:b/>
        </w:rPr>
        <w:t>PROJETO DE LEI DA CÂMARA Nº 34, de 2015</w:t>
      </w:r>
    </w:p>
    <w:p w:rsidR="00A878B1" w:rsidRDefault="00A878B1" w:rsidP="00A878B1">
      <w:pPr>
        <w:pStyle w:val="Escriba-Centralizadofd"/>
      </w:pPr>
      <w:r>
        <w:rPr>
          <w:b/>
        </w:rPr>
        <w:t xml:space="preserve">- Não terminativo - </w:t>
      </w:r>
    </w:p>
    <w:p w:rsidR="00A878B1" w:rsidRDefault="00A878B1" w:rsidP="00A878B1">
      <w:pPr>
        <w:pStyle w:val="Escriba-Normalfffffffffffffffffffffffffffffff0"/>
      </w:pPr>
      <w:r>
        <w:rPr>
          <w:i/>
        </w:rPr>
        <w:t>Altera a Lei nº 11.105, de 24 de março de 2005.</w:t>
      </w:r>
    </w:p>
    <w:p w:rsidR="00A878B1" w:rsidRDefault="00A878B1" w:rsidP="00A878B1">
      <w:pPr>
        <w:pStyle w:val="Escriba-Normalfffffffffffffffffffffffffffffff0"/>
      </w:pPr>
      <w:r>
        <w:rPr>
          <w:b/>
        </w:rPr>
        <w:t>Autoria:</w:t>
      </w:r>
      <w:r>
        <w:t xml:space="preserve"> Deputado Luis Carlos </w:t>
      </w:r>
      <w:proofErr w:type="spellStart"/>
      <w:r>
        <w:t>Heinze</w:t>
      </w:r>
      <w:proofErr w:type="spellEnd"/>
    </w:p>
    <w:p w:rsidR="00A878B1" w:rsidRDefault="00A878B1" w:rsidP="00A878B1">
      <w:pPr>
        <w:pStyle w:val="Escriba-Normalfffffffffffffffffffffffffffffff0"/>
      </w:pPr>
      <w:r>
        <w:rPr>
          <w:b/>
        </w:rPr>
        <w:t>Relatoria:</w:t>
      </w:r>
      <w:r>
        <w:t xml:space="preserve"> Senadora Vanessa Grazziotin</w:t>
      </w:r>
    </w:p>
    <w:p w:rsidR="00A878B1" w:rsidRDefault="00A878B1" w:rsidP="00A878B1">
      <w:pPr>
        <w:pStyle w:val="Escriba-Normalfffffffffffffffffffffffffffffff0"/>
      </w:pPr>
      <w:r>
        <w:rPr>
          <w:b/>
        </w:rPr>
        <w:t>Relatório:</w:t>
      </w:r>
      <w:r>
        <w:t xml:space="preserve"> Pela rejeição do Projeto.</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Em 13.10.2015, a Comissão de Ciência, Tecnologia, Inovação, Comunicação e Informática aprovou Parecer contrário ao Projeto.</w:t>
      </w:r>
    </w:p>
    <w:p w:rsidR="00A878B1" w:rsidRDefault="00A878B1" w:rsidP="00A878B1">
      <w:pPr>
        <w:pStyle w:val="Escriba-Normalfffffffffffffffffffffffffffffff0"/>
      </w:pPr>
      <w:r>
        <w:rPr>
          <w:i/>
        </w:rPr>
        <w:t>- Em 19.09.2017, a Comissão de Agricultura e Reforma Agrária aprovou Parecer favorável ao Projeto com a Emenda nº 1-CRA.</w:t>
      </w:r>
    </w:p>
    <w:p w:rsidR="00A878B1" w:rsidRDefault="00A878B1" w:rsidP="00A878B1">
      <w:pPr>
        <w:pStyle w:val="Escriba-Normalfffffffffffffffffffffffffffffff0"/>
      </w:pPr>
      <w:r>
        <w:rPr>
          <w:i/>
        </w:rPr>
        <w:lastRenderedPageBreak/>
        <w:t>- Em 12.12.2017, o Senador Cidinho Santos apresenta Voto em Separado pela aprovação do Projeto e da Emenda nº 1-CRA.</w:t>
      </w:r>
    </w:p>
    <w:p w:rsidR="00A878B1" w:rsidRDefault="00A878B1" w:rsidP="00A878B1">
      <w:pPr>
        <w:pStyle w:val="Escriba-Normalfffffffffffffffffffffffffffffff0"/>
      </w:pPr>
      <w:r>
        <w:rPr>
          <w:i/>
        </w:rPr>
        <w:t>- Em 28.02.2018, lidos o Relatório e o Voto em Separado na Comissão de Assuntos Sociais, a Presidência concede Vista Coletiva ao Projeto nos termos regimentais</w:t>
      </w:r>
    </w:p>
    <w:p w:rsidR="00A878B1" w:rsidRDefault="00A878B1" w:rsidP="00A878B1">
      <w:pPr>
        <w:pStyle w:val="Escriba-Normalfffffffffffffffffffffffffffffff0"/>
      </w:pPr>
      <w:r>
        <w:rPr>
          <w:i/>
        </w:rPr>
        <w:t>- A matéria vai à Comissão de Meio Ambiente para prosseguimento da tramitação.</w:t>
      </w:r>
    </w:p>
    <w:p w:rsidR="00A878B1" w:rsidRDefault="00A878B1" w:rsidP="00A878B1">
      <w:pPr>
        <w:pStyle w:val="Escriba-Normalfffffffffffffffffffffffffffffff0"/>
      </w:pPr>
      <w:r>
        <w:rPr>
          <w:i/>
        </w:rPr>
        <w:t>- Votação simbólica.</w:t>
      </w:r>
    </w:p>
    <w:p w:rsidR="00A878B1" w:rsidRDefault="00A878B1" w:rsidP="00A878B1">
      <w:pPr>
        <w:pStyle w:val="Escriba-Normalfffffffffffffffffffffffffffffff0"/>
      </w:pPr>
    </w:p>
    <w:p w:rsidR="00A878B1" w:rsidRDefault="00A878B1" w:rsidP="00A878B1">
      <w:pPr>
        <w:pStyle w:val="Escriba-Normalfffffffffffffffffffffffffffffff0"/>
      </w:pPr>
      <w:r>
        <w:t>Vamos começar a discussão, porque já foi lido, mas eu poderia dar cinco minutos para a Relatora e cinco minutos para o outro projeto, para que possamos começar a discussão, e depois abrimos para o restante dos Senadores.</w:t>
      </w:r>
    </w:p>
    <w:p w:rsidR="00A878B1" w:rsidRDefault="00A878B1" w:rsidP="00A878B1">
      <w:pPr>
        <w:pStyle w:val="Escriba-Normalfffffffffffffffffffffffffffffff0"/>
      </w:pPr>
      <w:r>
        <w:t>Com a palavra a Relatora Vanessa, e depois o Relator Cidinho... O Relator, não.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(Bloco Parlamentar Democracia e Cidadania/PCdoB - AM) – O voto em separado.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 voto em separado.</w:t>
      </w:r>
    </w:p>
    <w:p w:rsidR="00A878B1" w:rsidRDefault="00A878B1" w:rsidP="00A878B1">
      <w:pPr>
        <w:pStyle w:val="Escriba-Normalfffffffffffffffffffffffffffffff0"/>
      </w:pPr>
      <w:r>
        <w:t>Resumo, por favor.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 xml:space="preserve">(Bloco Parlamentar Democracia e Cidadania/PCdoB - AM) – Os cinco minutinhos que V. </w:t>
      </w:r>
      <w:proofErr w:type="spellStart"/>
      <w:r>
        <w:t>Ex</w:t>
      </w:r>
      <w:proofErr w:type="spellEnd"/>
      <w:r>
        <w:t>ª nos concede estão mais do que bons. Eu fiz questão, na sessão anterior, de proferir a leitura na íntegra do relatório, por conta de ser essa uma questão muito sensível, Presidente Senadora Marta.</w:t>
      </w:r>
    </w:p>
    <w:p w:rsidR="00A878B1" w:rsidRDefault="00A878B1" w:rsidP="00A878B1">
      <w:pPr>
        <w:pStyle w:val="Escriba-Normalfffffffffffffffffffffffffffffff0"/>
      </w:pPr>
      <w:r>
        <w:t>Na realidade, o que esse projeto está fazendo é, depois de muito tempo, modificar as regras que regem alimentos que contêm organismos geneticamente modificados, ou seja, os transgênicos. Há algum tempo, quando foi aprovada e foi liberada a produção de produtos transgênicos, por ser essa uma situação extremamente nova, cientificamente ainda pouco conhecida, ficou acertado – e isso foi pacificado – que haveria uma conduta de muito cuidado em torno da matéria a fim de que fosse garantida a segurança alimentar das pessoas e, em segundo lugar, o acesso às informações, para que as pessoas pudessem ter o livre arbítrio de escolher ou não o consumo de medicamentos contendo produtos transgênicos, ou seja, organismos geneticamente modificados.</w:t>
      </w:r>
    </w:p>
    <w:p w:rsidR="00A878B1" w:rsidRDefault="00A878B1" w:rsidP="00A878B1">
      <w:pPr>
        <w:pStyle w:val="Escriba-Normalfffffffffffffffffffffffffffffff0"/>
      </w:pPr>
      <w:r>
        <w:t xml:space="preserve">Então, </w:t>
      </w:r>
      <w:proofErr w:type="spellStart"/>
      <w:r>
        <w:t>Srª</w:t>
      </w:r>
      <w:proofErr w:type="spellEnd"/>
      <w:r>
        <w:t xml:space="preserve"> Presidente, a lei foi aprovada e, na sequência, a própria agência de vigilância estabeleceu um conjunto de regulamentações. Nesse conjunto de regulamentações, há a obrigatoriedade de aposição de um símbolo, que é o símbolo do reconhecimento de que aquele determinado produto contém transgênicos, ou seja, organismos geneticamente modificados. Essa é a regulamentação hoje.</w:t>
      </w:r>
    </w:p>
    <w:p w:rsidR="00A878B1" w:rsidRDefault="00A878B1" w:rsidP="00A878B1">
      <w:pPr>
        <w:pStyle w:val="Escriba-Normalfffffffffffffffffffffffffffffff0"/>
      </w:pPr>
      <w:r>
        <w:t xml:space="preserve">O projeto de lei visa a modificar a atual regulamentação, no meu entendimento dando um passo para trás, um passo que, na nossa compreensão, além de poder ser bastante prejudicial ao conjunto dos </w:t>
      </w:r>
      <w:r>
        <w:lastRenderedPageBreak/>
        <w:t>consumidores, porque dificultará o acesso às informações, ainda penaliza os pequenos produtores – não só pequenos, mas principalmente os pequenos. Penaliza aqueles que produzem produtos livres de transgênicos, porque o projeto aqui determina que deve ter no mínimo 1% para conter o símbolo, o que, cientificamente, segundo todos os técnicos que nós ouvimos</w:t>
      </w:r>
      <w:proofErr w:type="gramStart"/>
      <w:r>
        <w:t>... Eu</w:t>
      </w:r>
      <w:proofErr w:type="gramEnd"/>
      <w:r>
        <w:t>, como Relatora, fiz questão de ouvir muitos técnicos na área da saúde, na área da nutrição, e todos eles colocam a dificuldade de se estabelecer esse percentual através de estudo. É por isso que a Anvisa optou: se tem produto geneticamente modificado na composição, entra imediatamente o símbolo. Isso já seria, na minha opinião, um problema sério.</w:t>
      </w:r>
    </w:p>
    <w:p w:rsidR="00A878B1" w:rsidRDefault="00A878B1" w:rsidP="00A878B1">
      <w:pPr>
        <w:pStyle w:val="Escriba-Normalfffffffffffffffffffffffffffffff0"/>
      </w:pPr>
      <w:r>
        <w:t>O segundo problema, Senador, é que no §2º do projeto de lei, ele faculta – veja, o que não existia na lei – aos alimentos que não contêm organismo geneticamente modificado, a rotulagem livre de transgenia.</w:t>
      </w:r>
    </w:p>
    <w:p w:rsidR="00A878B1" w:rsidRDefault="00A878B1" w:rsidP="00A878B1">
      <w:pPr>
        <w:pStyle w:val="Escriba-Normalfffffffffffffffffffffffffffffff0"/>
      </w:pPr>
      <w:r>
        <w:t>Ou seja, a obrigação – para quem tem produto que não contém transgênico – passa a ser a de apor esse símbolo e esses dizeres nos seus rótulos, só que para que isso seja colocado tem que ter o seguinte: "desde que comprovada a total ausência do alimento através de estudos e análises específicas".</w:t>
      </w:r>
    </w:p>
    <w:p w:rsidR="00A878B1" w:rsidRDefault="00A878B1" w:rsidP="00A878B1">
      <w:pPr>
        <w:pStyle w:val="Escriba-Normalfffffffffffffffffffffffffffffff0"/>
      </w:pPr>
      <w:r>
        <w:t>Exatamente, ele impõe àquele que não usa, o pequeno produtor que não usa organismo geneticamente modificado, se quiser colocar que o produto é livre de transgenia, que ele faça um estudo do seu produto para colocar no rótulo.</w:t>
      </w:r>
    </w:p>
    <w:p w:rsidR="00A878B1" w:rsidRDefault="00A878B1" w:rsidP="00A878B1">
      <w:pPr>
        <w:pStyle w:val="Escriba-Normalfffffffffffffffffffffffffffffff0"/>
      </w:pPr>
      <w:r>
        <w:t>Então, é duplamente perverso!</w:t>
      </w:r>
    </w:p>
    <w:p w:rsidR="00A878B1" w:rsidRDefault="00A878B1" w:rsidP="00A878B1">
      <w:pPr>
        <w:pStyle w:val="Escriba-Normalfffffffffffffffffffffffffffffff0"/>
      </w:pPr>
      <w:r>
        <w:t>Eu peço muito aos meus colegas, eu sei que o objetivo é bom, mas não é a hora de fazer isso. Acho que os estudos estão avançados, nós estamos prejudicando os produtores que ainda insistem, com muita dificuldade, em produzir alimentos livres de transgenia e, sobretudo, os pequenos produtores que, para garantir um espaço no mercado, mais seguro, ainda têm que promover estudos científicos para provar que não estão usando transgênicos, Senadora.</w:t>
      </w:r>
    </w:p>
    <w:p w:rsidR="00A878B1" w:rsidRDefault="00A878B1" w:rsidP="00A878B1">
      <w:pPr>
        <w:pStyle w:val="Escriba-Intercorrencia1"/>
      </w:pPr>
      <w:r>
        <w:t>(</w:t>
      </w:r>
      <w:r>
        <w:rPr>
          <w:i/>
        </w:rPr>
        <w:t>Soa a campainha.</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Obrigada, Vanessa.</w:t>
      </w:r>
    </w:p>
    <w:p w:rsidR="00A878B1" w:rsidRDefault="00A878B1" w:rsidP="00A878B1">
      <w:pPr>
        <w:pStyle w:val="Escriba-Normalfffffffffffffffffffffffffffffff0"/>
      </w:pPr>
      <w:r>
        <w:t xml:space="preserve">V. </w:t>
      </w:r>
      <w:proofErr w:type="spellStart"/>
      <w:r>
        <w:t>Ex</w:t>
      </w:r>
      <w:proofErr w:type="spellEnd"/>
      <w:r>
        <w:t>ª coloca com muita clareza a posição.</w:t>
      </w:r>
    </w:p>
    <w:p w:rsidR="00A878B1" w:rsidRDefault="00A878B1" w:rsidP="00A878B1">
      <w:pPr>
        <w:pStyle w:val="Escriba-Normalfffffffffffffffffffffffffffffff0"/>
      </w:pPr>
      <w:r>
        <w:t>Com o Senador Cidinho, o substitutivo.</w:t>
      </w:r>
    </w:p>
    <w:p w:rsidR="00A878B1" w:rsidRDefault="00A878B1" w:rsidP="00A878B1">
      <w:pPr>
        <w:pStyle w:val="Escriba-Normalfffffffffffffffffffffffffffffff0"/>
      </w:pPr>
      <w:r>
        <w:rPr>
          <w:b/>
        </w:rPr>
        <w:t xml:space="preserve">O SR. CIDINHO SANTOS </w:t>
      </w:r>
      <w:r>
        <w:t>(Bloco Moderador/PR - MT) – Obrigada, Presidente.</w:t>
      </w:r>
    </w:p>
    <w:p w:rsidR="00A878B1" w:rsidRDefault="00A878B1" w:rsidP="00A878B1">
      <w:pPr>
        <w:pStyle w:val="Escriba-Normalfffffffffffffffffffffffffffffff0"/>
      </w:pPr>
      <w:r>
        <w:t>Eu queria e quero discordar da Relatora, a Senadora Vanessa, quando coloca que esse projeto está atendendo pequenos produtores ou que o relatório dela está facilitando. É totalmente ao contrário.</w:t>
      </w:r>
    </w:p>
    <w:p w:rsidR="00A878B1" w:rsidRDefault="00A878B1" w:rsidP="00A878B1">
      <w:pPr>
        <w:pStyle w:val="Escriba-Normalfffffffffffffffffffffffffffffff0"/>
      </w:pPr>
      <w:r>
        <w:t>Esse projeto, desta forma como está, vem atender a ONGs internacionais. Ontem recebi um e-mail, em meu gabinete, de uma ONG americana, colocando... Agora, por que essas ONGs americanas não exigem que no litro de leite que o americano bebe ou no frango tenha um "T" bem grande destacando que na origem desse leite a vaca comeu farelo de soja que estava na ração e que era transgênico?</w:t>
      </w:r>
    </w:p>
    <w:p w:rsidR="00A878B1" w:rsidRDefault="00A878B1" w:rsidP="00A878B1">
      <w:pPr>
        <w:pStyle w:val="Escriba-Normalfffffffffffffffffffffffffffffff0"/>
      </w:pPr>
      <w:r>
        <w:lastRenderedPageBreak/>
        <w:t>O que nós estamos discutindo aqui é a questão de desvalorizar, em centenas de cidades, os nossos produtos. Nós somos um País exportador de alimentos, nós somos um País reconhecido pela nossa tradição e vocação em produzir, exportar e alimentar o nosso País.</w:t>
      </w:r>
    </w:p>
    <w:p w:rsidR="00A878B1" w:rsidRDefault="00A878B1" w:rsidP="00A878B1">
      <w:pPr>
        <w:pStyle w:val="Escriba-Normalfffffffffffffffffffffffffffffff0"/>
      </w:pPr>
      <w:r>
        <w:t xml:space="preserve">Em nenhum momento está falando que vai se retirar da bula a informação de que na origem contém transgênico. Agora, a partir disso, você colocar um "T" bem grande – que chamam de "tesão" – no produto, para desvalorizar o nosso produto? </w:t>
      </w:r>
    </w:p>
    <w:p w:rsidR="00A878B1" w:rsidRDefault="00A878B1" w:rsidP="00A878B1">
      <w:pPr>
        <w:pStyle w:val="Escriba-Normalfffffffffffffffffffffffffffffff0"/>
      </w:pPr>
      <w:r>
        <w:t xml:space="preserve">Nenhum país do mundo faz isso, não tem a necessidade de se fazer isso. Se fosse assim, um produto que tem sódio, nós teríamos que colocar uma caveira com "S" bem grande dizendo que lá há sódio. Um produto que tenha qualquer outra gordura </w:t>
      </w:r>
      <w:proofErr w:type="spellStart"/>
      <w:r>
        <w:t>trans</w:t>
      </w:r>
      <w:proofErr w:type="spellEnd"/>
      <w:r>
        <w:t xml:space="preserve"> tem que ter um "G" e um "T" bem grandes dizendo que há gordura trans.</w:t>
      </w:r>
    </w:p>
    <w:p w:rsidR="00A878B1" w:rsidRDefault="00A878B1" w:rsidP="00A878B1">
      <w:pPr>
        <w:pStyle w:val="Escriba-Normalfffffffffffffffffffffffffffffff0"/>
      </w:pPr>
      <w:r>
        <w:t>Então, a informação se mantém normal, de que este produto, na origem, foi utilizado com transgênico, 1%. É normal.</w:t>
      </w:r>
    </w:p>
    <w:p w:rsidR="00A878B1" w:rsidRDefault="00A878B1" w:rsidP="00A878B1">
      <w:pPr>
        <w:pStyle w:val="Escriba-Normalfffffffffffffffffffffffffffffff0"/>
      </w:pPr>
      <w:r>
        <w:t>Agora, nós pegarmos, em nossa embalagem, de um frango, de um pedaço de carne, de um litro de leite, e colocar este "T" grande para desmerecermos os nossos produtos? Não tem necessidade.</w:t>
      </w:r>
    </w:p>
    <w:p w:rsidR="00A878B1" w:rsidRDefault="00A878B1" w:rsidP="00A878B1">
      <w:pPr>
        <w:pStyle w:val="Escriba-Normalfffffffffffffffffffffffffffffff0"/>
      </w:pPr>
      <w:r>
        <w:t>Então, esse é o meu relatório. Não vou nem entrar no mérito da discussão sobre o transgênico, se todo mundo</w:t>
      </w:r>
      <w:proofErr w:type="gramStart"/>
      <w:r>
        <w:t>... Até</w:t>
      </w:r>
      <w:proofErr w:type="gramEnd"/>
      <w:r>
        <w:t xml:space="preserve"> hoje nunca foi comprovado que faz mal à saúde, mas é o único ponto que eu tenho de divergência com a Senadora Vanessa, a desnecessidade de colocar um símbolo bem grande em nossos produtos para enviar para o mundo, para desmerecê-los. Além do mais, a questão de ter que fazer uma análise para a segregação, a divisão de matéria prima.</w:t>
      </w:r>
    </w:p>
    <w:p w:rsidR="00A878B1" w:rsidRDefault="00A878B1" w:rsidP="00A878B1">
      <w:pPr>
        <w:pStyle w:val="Escriba-Normalfffffffffffffffffffffffffffffff0"/>
      </w:pPr>
      <w:r>
        <w:t xml:space="preserve">Essa questão que V. </w:t>
      </w:r>
      <w:proofErr w:type="spellStart"/>
      <w:r>
        <w:t>Ex</w:t>
      </w:r>
      <w:proofErr w:type="spellEnd"/>
      <w:r>
        <w:t>ª falou, Senadora, de livre de transgênicos. Primeiramente, se eu vender um produto, que eu acho diferenciado, eu tenho que comprovar para o meu consumidor que estou vendendo um produto diferenciado.</w:t>
      </w:r>
    </w:p>
    <w:p w:rsidR="00A878B1" w:rsidRDefault="00A878B1" w:rsidP="00A878B1">
      <w:pPr>
        <w:pStyle w:val="Escriba-Normalfffffffffffffffffffffffffffffff0"/>
      </w:pPr>
      <w:r>
        <w:t>Se eu estou vendendo aqui um queijo cujo leite foi tirado de vacas criadas nos Alpes Suíços</w:t>
      </w:r>
      <w:proofErr w:type="gramStart"/>
      <w:r>
        <w:t>... Então</w:t>
      </w:r>
      <w:proofErr w:type="gramEnd"/>
      <w:r>
        <w:t>, tenho que colocar na minha embalagem: este leite é diferente. Agora, se eu vou vender um pequeno produto – há pessoas que vendem soja produzida não transgênica</w:t>
      </w:r>
      <w:proofErr w:type="gramStart"/>
      <w:r>
        <w:t>... Então</w:t>
      </w:r>
      <w:proofErr w:type="gramEnd"/>
      <w:r>
        <w:t>, tem que fazer análise e provar: este produto aqui não é transgênico. Há possibilidade porque eu vou cobrar mais caro por isso. Isso é normal. Então, essa é a questão que me separa nessa questão do meu voto e da Vanessa é simplesmente esse fato da questão do tesão. Obrigado.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Obrigada. Foi bastante clara a sua posição, Senador.</w:t>
      </w:r>
    </w:p>
    <w:p w:rsidR="00A878B1" w:rsidRDefault="00A878B1" w:rsidP="00A878B1">
      <w:pPr>
        <w:pStyle w:val="Escriba-Normalfffffffffffffffffffffffffffffff0"/>
      </w:pPr>
      <w:r>
        <w:t>Agora o Senador Moka quer discutir. Vamos lá! Depois, a Senadora Rose.</w:t>
      </w:r>
    </w:p>
    <w:p w:rsidR="00A878B1" w:rsidRDefault="00A878B1" w:rsidP="00A878B1">
      <w:pPr>
        <w:pStyle w:val="Escriba-Normalfffffffffffffffffffffffffffffff0"/>
      </w:pPr>
      <w:r>
        <w:rPr>
          <w:b/>
        </w:rPr>
        <w:t xml:space="preserve">O SR. WALDEMIR MOKA </w:t>
      </w:r>
      <w:r>
        <w:t xml:space="preserve">(PMDB - MS. Para discutir.) – </w:t>
      </w:r>
      <w:proofErr w:type="spellStart"/>
      <w:r>
        <w:t>Srª</w:t>
      </w:r>
      <w:proofErr w:type="spellEnd"/>
      <w:r>
        <w:t xml:space="preserve"> Presidente, Srs. Senadores, </w:t>
      </w:r>
      <w:proofErr w:type="spellStart"/>
      <w:r>
        <w:t>Srªs</w:t>
      </w:r>
      <w:proofErr w:type="spellEnd"/>
      <w:r>
        <w:t xml:space="preserve"> Senadoras, eu era Presidente da Comissão da Agricultura na Câmara quando nós discutimos essa questão dos transgênicos. Na época chegou-se a afirmar que quem consumisse: "Aprovem esse projeto depois vocês vão ver criança nascer sem braço, com defeito". Vejam a maldade do argumento que chegou a ser usado na época da </w:t>
      </w:r>
      <w:r>
        <w:lastRenderedPageBreak/>
        <w:t xml:space="preserve">discussão dos transgênicos. A transgenia é uma modificação de genoma e que pode ser usada até em remédio. Você pode ter um feijão que tenha uma quantidade maior de ferro. Você pode ter um monte de benefícios. Agora você rotular um alimento que contém transgênico é assim como informar que um determinado alimento contém glúten. Está escrito. Agora você colocar uma marca com um "t" enorme, é quase que dizer: "Perigo, não coma que você vai morrer". É uma diferença tão grande que não se justifica. </w:t>
      </w:r>
    </w:p>
    <w:p w:rsidR="00A878B1" w:rsidRDefault="00A878B1" w:rsidP="00A878B1">
      <w:pPr>
        <w:pStyle w:val="Escriba-Normalfffffffffffffffffffffffffffffff0"/>
      </w:pPr>
      <w:r>
        <w:t xml:space="preserve">Sou favorável a que qualquer tipo de alimento, remédio tenha realmente a composição e se há algum tipo de coisa que possa causar alergia tem que constar. Agora você rotular um alimento com uma marca que você olha e dá um receio de que aquilo vai te fazer mal... E, </w:t>
      </w:r>
      <w:proofErr w:type="spellStart"/>
      <w:r>
        <w:t>com</w:t>
      </w:r>
      <w:proofErr w:type="spellEnd"/>
      <w:r>
        <w:t xml:space="preserve"> disse o Cidinho Santos: "Você come frango, esse frango foi alimentado com milho que muito provavelmente ou na maioria das vezes é transgênico". O boi, se foi alimentado com ração, foi engordado com soja transgênica. Então, não vejo como isso vai melhorar ou vai beneficiar. Então, eu voto com a maior tranquilidade o voto em separado do Senador Cidinho Santos.</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Senadora Rose de Freitas, V. </w:t>
      </w:r>
      <w:proofErr w:type="spellStart"/>
      <w:r>
        <w:t>Ex</w:t>
      </w:r>
      <w:proofErr w:type="spellEnd"/>
      <w:r>
        <w:t>ª gostaria de se manifestar?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 xml:space="preserve">(PMDB - ES. Para discutir.) – </w:t>
      </w:r>
      <w:proofErr w:type="spellStart"/>
      <w:r>
        <w:t>Srª</w:t>
      </w:r>
      <w:proofErr w:type="spellEnd"/>
      <w:r>
        <w:t xml:space="preserve"> Presidente, há duas palavras que me deixaram realmente confusa, porque eu sou a favor de que toda informação sobre qualquer produto seja especificada na sua rotulagem. O Senador Cidinho diz assim: "Por que nós vamos depreciar...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Senadora Vanessa, é melhor a senhora prestar atenção porque ela está fazendo um questionamento exatamente do que V. </w:t>
      </w:r>
      <w:proofErr w:type="spellStart"/>
      <w:r>
        <w:t>Ex</w:t>
      </w:r>
      <w:proofErr w:type="spellEnd"/>
      <w:r>
        <w:t>ª suscitou. Desculpe.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(PMDB - ES) – Por que usar a palavra "depreciar"? "Isso vai depreciar o nosso produto." Então, há alguma coisa que não está combinando.</w:t>
      </w:r>
    </w:p>
    <w:p w:rsidR="00A878B1" w:rsidRDefault="00A878B1" w:rsidP="00A878B1">
      <w:pPr>
        <w:pStyle w:val="Escriba-Normalfffffffffffffffffffffffffffffff0"/>
      </w:pPr>
      <w:r>
        <w:t>A informação, sempre que necessária, cresce – para mim – o valor do produto diante do cidadão. Ele quer comprar, saber o que está comprando. E hoje o transgênico não é nenhum bicho-papão, há informações suficientes sobre isso para quem utiliza, quem manuseia, quem insere. Acho que na maioria dos medicamentos que nós estamos tomando por aí também há soja modificada, etc.</w:t>
      </w:r>
    </w:p>
    <w:p w:rsidR="00A878B1" w:rsidRDefault="00A878B1" w:rsidP="00A878B1">
      <w:pPr>
        <w:pStyle w:val="Escriba-Normalfffffffffffffffffffffffffffffff0"/>
      </w:pPr>
      <w:r>
        <w:t>Mas eu queria dizer que eu sou a favor de que tenha, sim. Com esse "T", desse tamanho, o senhor me apavorou. Qual o tamanho do "T"?</w:t>
      </w:r>
    </w:p>
    <w:p w:rsidR="00A878B1" w:rsidRDefault="00A878B1" w:rsidP="00A878B1">
      <w:pPr>
        <w:pStyle w:val="Escriba-Normalfffffffffffffffffffffffffffffff0"/>
      </w:pPr>
      <w:r>
        <w:rPr>
          <w:b/>
        </w:rPr>
        <w:t xml:space="preserve">O SR. CIDINHO SANTOS </w:t>
      </w:r>
      <w:r>
        <w:t xml:space="preserve">(Bloco Moderador/PR - MT. </w:t>
      </w:r>
      <w:r>
        <w:rPr>
          <w:i/>
        </w:rPr>
        <w:t>Fora do microfone</w:t>
      </w:r>
      <w:r>
        <w:t>.) – É um tesão. (</w:t>
      </w:r>
      <w:r>
        <w:rPr>
          <w:i/>
        </w:rPr>
        <w:t>Risos.</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(PMDB - ES) – Ah! Está bem... O senhor me apavorou.</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Eu diria que é mais por força de expressão, Senadora. (</w:t>
      </w:r>
      <w:r>
        <w:rPr>
          <w:i/>
        </w:rPr>
        <w:t>Risos.</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(PMDB - ES) – Mas ele usou a nomenclatura das palavras.</w:t>
      </w:r>
    </w:p>
    <w:p w:rsidR="00A878B1" w:rsidRDefault="00A878B1" w:rsidP="00A878B1">
      <w:pPr>
        <w:pStyle w:val="Escriba-Normalfffffffffffffffffffffffffffffff0"/>
      </w:pPr>
      <w:r>
        <w:rPr>
          <w:b/>
        </w:rPr>
        <w:t xml:space="preserve">O SR. WALDEMIR MOKA </w:t>
      </w:r>
      <w:r>
        <w:t>(PMDB - MS) – É sem proporção.</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ROSE DE FREITAS </w:t>
      </w:r>
      <w:r>
        <w:t>(PMDB - ES) – É a nomenclatura das palavras e não serviria outra coisa, não é, Cidinho?</w:t>
      </w:r>
    </w:p>
    <w:p w:rsidR="00A878B1" w:rsidRDefault="00A878B1" w:rsidP="00A878B1">
      <w:pPr>
        <w:pStyle w:val="Escriba-Normalfffffffffffffffffffffffffffffff0"/>
      </w:pPr>
      <w:r>
        <w:rPr>
          <w:b/>
        </w:rPr>
        <w:t xml:space="preserve">O SR. CIDINHO SANTOS </w:t>
      </w:r>
      <w:r>
        <w:t>(Bloco Moderador/PR - MT) – Não.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(PMDB - ES) – De jeito nenhum.</w:t>
      </w:r>
    </w:p>
    <w:p w:rsidR="00A878B1" w:rsidRDefault="00A878B1" w:rsidP="00A878B1">
      <w:pPr>
        <w:pStyle w:val="Escriba-Normalfffffffffffffffffffffffffffffff0"/>
      </w:pPr>
      <w:r>
        <w:t>Então, eu sou a favor de que haja no rótulo essa identificação de que aquele produto contém transgênico. Portanto, ele é um produto transgênico.</w:t>
      </w:r>
    </w:p>
    <w:p w:rsidR="00A878B1" w:rsidRDefault="00A878B1" w:rsidP="00A878B1">
      <w:pPr>
        <w:pStyle w:val="Escriba-Normalfffffffffffffffffffffffffffffff0"/>
      </w:pPr>
      <w:r>
        <w:t xml:space="preserve">A forma de fazer – se a senhora me permite, </w:t>
      </w:r>
      <w:proofErr w:type="spellStart"/>
      <w:r>
        <w:t>Srª</w:t>
      </w:r>
      <w:proofErr w:type="spellEnd"/>
      <w:r>
        <w:t xml:space="preserve"> Presidente –, a forma de identificar isso pode ser modificada. Realmente, colocar um "T" desse tamanho assusta todo mundo. Pode ser uma coisa de perigo e tudo mais. Mas pode ou deve ser identificado no rótulo o que é que nós estamos consumindo. Essa permissão só nós podemos dar a nós mesmos.</w:t>
      </w:r>
    </w:p>
    <w:p w:rsidR="00A878B1" w:rsidRDefault="00A878B1" w:rsidP="00A878B1">
      <w:pPr>
        <w:pStyle w:val="Escriba-Normalfffffffffffffffffffffffffffffff0"/>
      </w:pPr>
      <w:r>
        <w:t>Portanto, eu sou a favor. Não vejo</w:t>
      </w:r>
      <w:proofErr w:type="gramStart"/>
      <w:r>
        <w:t>... Assusta-me</w:t>
      </w:r>
      <w:proofErr w:type="gramEnd"/>
      <w:r>
        <w:t xml:space="preserve"> quando ele diz assim: "Por que nós vamos depreciar o nosso produto lá fora?" Quer dizer que ter a transgenia é depreciar o nosso produto?</w:t>
      </w:r>
    </w:p>
    <w:p w:rsidR="00A878B1" w:rsidRDefault="00A878B1" w:rsidP="00A878B1">
      <w:pPr>
        <w:pStyle w:val="Escriba-Normalfffffffffffffffffffffffffffffff0"/>
      </w:pPr>
      <w:r>
        <w:rPr>
          <w:b/>
        </w:rPr>
        <w:t xml:space="preserve">O SR. CIDINHO SANTOS </w:t>
      </w:r>
      <w:r>
        <w:t xml:space="preserve">(Bloco Moderador/PR - MT. </w:t>
      </w:r>
      <w:r>
        <w:rPr>
          <w:i/>
        </w:rPr>
        <w:t>Fora do microfone</w:t>
      </w:r>
      <w:r>
        <w:t>.) – Colocar o "T" grande...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(PMDB - ES) – Vamos encontrar a maneira de colocar, mas sou a favor da identidade.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 Paulo Rocha com a palavra.</w:t>
      </w:r>
    </w:p>
    <w:p w:rsidR="00A878B1" w:rsidRDefault="00A878B1" w:rsidP="00A878B1">
      <w:pPr>
        <w:pStyle w:val="Escriba-Normalfffffffffffffffffffffffffffffff0"/>
      </w:pPr>
      <w:r>
        <w:rPr>
          <w:b/>
        </w:rPr>
        <w:t xml:space="preserve">O SR. PAULO ROCHA </w:t>
      </w:r>
      <w:r>
        <w:t>(Bloco Parlamentar da Resistência Democrática/PT - PA. Para discutir.) – Sinceramente, cá para nós, é hilário estar discutindo o tamanho do "T". Não é o tamanho do "T", não minimizem a questão. Não é o tamanho do "T". O problema aqui se trata de proteção ao consumidor e proteção à saúde pública. Nós já avançamos nisto, inclusive em remédios: é chamada a atenção para essas situações. Todo mundo sabe que a questão transgênica modifica o produto, e tem que ser chamada a atenção para isso. Isso, inclusive – aquilo que a Vanessa disse – prejudica, sim, os produtos que não são de origem transgênica, porque se proporciona mais propaganda de que este produto é melhor do que aquele, etc., etc.</w:t>
      </w:r>
    </w:p>
    <w:p w:rsidR="00A878B1" w:rsidRDefault="00A878B1" w:rsidP="00A878B1">
      <w:pPr>
        <w:pStyle w:val="Escriba-Normalfffffffffffffffffffffffffffffff0"/>
      </w:pPr>
      <w:r>
        <w:t>Então, a questão, Cidinho...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Senadores, temos um Senador com a palavra.</w:t>
      </w:r>
    </w:p>
    <w:p w:rsidR="00A878B1" w:rsidRDefault="00A878B1" w:rsidP="00A878B1">
      <w:pPr>
        <w:pStyle w:val="Escriba-Normalfffffffffffffffffffffffffffffff0"/>
      </w:pPr>
      <w:r>
        <w:rPr>
          <w:b/>
        </w:rPr>
        <w:t xml:space="preserve">O SR. PAULO ROCHA </w:t>
      </w:r>
      <w:r>
        <w:t xml:space="preserve">(Bloco Parlamentar da Resistência Democrática/PT - PA) – Senador Cidinho, V. </w:t>
      </w:r>
      <w:proofErr w:type="spellStart"/>
      <w:r>
        <w:t>Ex</w:t>
      </w:r>
      <w:proofErr w:type="spellEnd"/>
      <w:r>
        <w:t xml:space="preserve">ª inclusive está levando para a gozação com a questão do "T", do tesão. Não é esta a questão, a do tamanho do "T". Se for o tamanho do "T", podemos chegar a um acordo aqui quanto a esse tamanho. Uai? </w:t>
      </w:r>
    </w:p>
    <w:p w:rsidR="00A878B1" w:rsidRDefault="00A878B1" w:rsidP="00A878B1">
      <w:pPr>
        <w:pStyle w:val="Escriba-Intercorrencia1"/>
      </w:pPr>
      <w:r>
        <w:t>(</w:t>
      </w:r>
      <w:r>
        <w:rPr>
          <w:i/>
        </w:rPr>
        <w:t>Intervenções fora do microfone.</w:t>
      </w:r>
      <w:r>
        <w:t>)</w:t>
      </w:r>
    </w:p>
    <w:p w:rsidR="00A878B1" w:rsidRDefault="00A878B1" w:rsidP="00A878B1">
      <w:pPr>
        <w:pStyle w:val="Escriba-Normalfffffffffffffffffffffffffffffff0"/>
      </w:pPr>
      <w:r>
        <w:rPr>
          <w:b/>
        </w:rPr>
        <w:t xml:space="preserve">O SR. PAULO ROCHA </w:t>
      </w:r>
      <w:r>
        <w:t>(Bloco Parlamentar da Resistência Democrática/PT - PA) – Uai? Mas não é essa a questão central.</w:t>
      </w:r>
    </w:p>
    <w:p w:rsidR="00A878B1" w:rsidRDefault="00A878B1" w:rsidP="00A878B1">
      <w:pPr>
        <w:pStyle w:val="Escriba-Normalfffffffffffffffffffffffffffffff0"/>
      </w:pPr>
      <w:r>
        <w:rPr>
          <w:b/>
        </w:rPr>
        <w:lastRenderedPageBreak/>
        <w:t xml:space="preserve">O SR. CIDINHO SANTOS </w:t>
      </w:r>
      <w:r>
        <w:t>(Bloco Moderador/PR - MT) – Não se está escondendo informação.</w:t>
      </w:r>
    </w:p>
    <w:p w:rsidR="00A878B1" w:rsidRDefault="00A878B1" w:rsidP="00A878B1">
      <w:pPr>
        <w:pStyle w:val="Escriba-Normalfffffffffffffffffffffffffffffff0"/>
      </w:pPr>
      <w:r>
        <w:rPr>
          <w:b/>
        </w:rPr>
        <w:t xml:space="preserve">O SR. PAULO ROCHA </w:t>
      </w:r>
      <w:r>
        <w:t xml:space="preserve">(Bloco Parlamentar da Resistência Democrática/PT - PA) – Já existem até sinais quando há perigo. Por exemplo, uma </w:t>
      </w:r>
      <w:proofErr w:type="gramStart"/>
      <w:r>
        <w:t>seta meio</w:t>
      </w:r>
      <w:proofErr w:type="gramEnd"/>
      <w:r>
        <w:t xml:space="preserve"> torta significa perigo de energia; um conjunto de coisas já existem. As pessoas vão buscando legislação capaz...</w:t>
      </w:r>
    </w:p>
    <w:p w:rsidR="00A878B1" w:rsidRDefault="00A878B1" w:rsidP="00A878B1">
      <w:pPr>
        <w:pStyle w:val="Escriba-Normalfffffffffffffffffffffffffffffff0"/>
      </w:pPr>
      <w:r>
        <w:rPr>
          <w:b/>
        </w:rPr>
        <w:t xml:space="preserve">O SR. WALDEMIR MOKA </w:t>
      </w:r>
      <w:r>
        <w:t xml:space="preserve">(PMDB - MS) – V. </w:t>
      </w:r>
      <w:proofErr w:type="spellStart"/>
      <w:r>
        <w:t>Ex</w:t>
      </w:r>
      <w:proofErr w:type="spellEnd"/>
      <w:r>
        <w:t>ª me concede?</w:t>
      </w:r>
    </w:p>
    <w:p w:rsidR="00A878B1" w:rsidRDefault="00A878B1" w:rsidP="00A878B1">
      <w:pPr>
        <w:pStyle w:val="Escriba-Normalfffffffffffffffffffffffffffffff0"/>
      </w:pPr>
      <w:r>
        <w:t>É exatamente isso. Quando você coloca esse "T" dá a impressão de que está consumindo alguma coisa perigosa...</w:t>
      </w:r>
    </w:p>
    <w:p w:rsidR="00A878B1" w:rsidRDefault="00A878B1" w:rsidP="00A878B1">
      <w:pPr>
        <w:pStyle w:val="Escriba-Normalfffffffffffffffffffffffffffffff0"/>
      </w:pPr>
      <w:r>
        <w:rPr>
          <w:b/>
        </w:rPr>
        <w:t xml:space="preserve">O SR. PAULO ROCHA </w:t>
      </w:r>
      <w:r>
        <w:t>(Bloco Parlamentar da Resistência Democrática/PT - PA) – Mas está chamando a atenção.</w:t>
      </w:r>
    </w:p>
    <w:p w:rsidR="00A878B1" w:rsidRDefault="00A878B1" w:rsidP="00A878B1">
      <w:pPr>
        <w:pStyle w:val="Escriba-Normalfffffffffffffffffffffffffffffff0"/>
      </w:pPr>
      <w:r>
        <w:rPr>
          <w:b/>
        </w:rPr>
        <w:t xml:space="preserve">O SR. WALDEMIR MOKA </w:t>
      </w:r>
      <w:r>
        <w:t>(PMDB - MS) – ... que não tem nenhuma evidência científica.</w:t>
      </w:r>
    </w:p>
    <w:p w:rsidR="00A878B1" w:rsidRDefault="00A878B1" w:rsidP="00A878B1">
      <w:pPr>
        <w:pStyle w:val="Escriba-Normalfffffffffffffffffffffffffffffff0"/>
      </w:pPr>
      <w:r>
        <w:rPr>
          <w:b/>
        </w:rPr>
        <w:t xml:space="preserve">O SR. PAULO ROCHA </w:t>
      </w:r>
      <w:r>
        <w:t>(Bloco Parlamentar da Resistência Democrática/PT - PA) – Está chamando a atenção.</w:t>
      </w:r>
    </w:p>
    <w:p w:rsidR="00A878B1" w:rsidRDefault="00A878B1" w:rsidP="00A878B1">
      <w:pPr>
        <w:pStyle w:val="Escriba-Normalfffffffffffffffffffffffffffffff0"/>
      </w:pPr>
      <w:r>
        <w:rPr>
          <w:b/>
        </w:rPr>
        <w:t xml:space="preserve">O SR. WALDEMIR MOKA </w:t>
      </w:r>
      <w:r>
        <w:t xml:space="preserve">(PMDB - MS) – Faz 20 anos que se usa transgênico e não há nenhum caso – nenhum caso – em que se demonstre cientificamente que dê prejuízo... </w:t>
      </w:r>
    </w:p>
    <w:p w:rsidR="00A878B1" w:rsidRDefault="00A878B1" w:rsidP="00A878B1">
      <w:pPr>
        <w:pStyle w:val="Escriba-Normalfffffffffffffffffffffffffffffff0"/>
      </w:pPr>
      <w:r>
        <w:rPr>
          <w:b/>
        </w:rPr>
        <w:t xml:space="preserve">O SR. PAULO ROCHA </w:t>
      </w:r>
      <w:r>
        <w:t>(Bloco Parlamentar da Resistência Democrática/PT - PA) – No fundo, no fundo, a proposta do Cidinho é retirar qualquer observação...</w:t>
      </w:r>
    </w:p>
    <w:p w:rsidR="00A878B1" w:rsidRDefault="00A878B1" w:rsidP="00A878B1">
      <w:pPr>
        <w:pStyle w:val="Escriba-Intercorrencia1"/>
      </w:pPr>
      <w:r>
        <w:t>(</w:t>
      </w:r>
      <w:r>
        <w:rPr>
          <w:i/>
        </w:rPr>
        <w:t>Intervenções fora do microfone.</w:t>
      </w:r>
      <w:r>
        <w:t>)</w:t>
      </w:r>
    </w:p>
    <w:p w:rsidR="00A878B1" w:rsidRDefault="00A878B1" w:rsidP="00A878B1">
      <w:pPr>
        <w:pStyle w:val="Escriba-Normalfffffffffffffffffffffffffffffff0"/>
      </w:pPr>
      <w:r>
        <w:rPr>
          <w:b/>
        </w:rPr>
        <w:t xml:space="preserve">O SR. PAULO ROCHA </w:t>
      </w:r>
      <w:r>
        <w:t xml:space="preserve">(Bloco Parlamentar da Resistência Democrática/PT - PA) – ... qualquer observação. </w:t>
      </w:r>
    </w:p>
    <w:p w:rsidR="00A878B1" w:rsidRDefault="00A878B1" w:rsidP="00A878B1">
      <w:pPr>
        <w:pStyle w:val="Escriba-Intercorrencia1"/>
      </w:pPr>
      <w:r>
        <w:t>(</w:t>
      </w:r>
      <w:r>
        <w:rPr>
          <w:i/>
        </w:rPr>
        <w:t>Intervenções fora do microfone.</w:t>
      </w:r>
      <w:r>
        <w:t>)</w:t>
      </w:r>
    </w:p>
    <w:p w:rsidR="00A878B1" w:rsidRDefault="00A878B1" w:rsidP="00A878B1">
      <w:pPr>
        <w:pStyle w:val="Escriba-Normalfffffffffffffffffffffffffffffff0"/>
      </w:pPr>
      <w:r>
        <w:rPr>
          <w:b/>
        </w:rPr>
        <w:t xml:space="preserve">O SR. PAULO ROCHA </w:t>
      </w:r>
      <w:r>
        <w:t>(Bloco Parlamentar da Resistência Democrática/PT - PA) – É óbvio, é óbvio, é óbvio.</w:t>
      </w:r>
    </w:p>
    <w:p w:rsidR="00A878B1" w:rsidRDefault="00A878B1" w:rsidP="00A878B1">
      <w:pPr>
        <w:pStyle w:val="Escriba-Normalfffffffffffffffffffffffffffffff0"/>
      </w:pPr>
      <w:r>
        <w:t>Então, esse é o central da questão: se mantém ou se não mantém. O tamanho, o tamanho vamos discutir. É questão de proteção de saúde, proteção ao consumidor...</w:t>
      </w:r>
    </w:p>
    <w:p w:rsidR="00A878B1" w:rsidRDefault="00A878B1" w:rsidP="00A878B1">
      <w:pPr>
        <w:pStyle w:val="Escriba-Intercorrencia1"/>
      </w:pPr>
      <w:r>
        <w:t>(</w:t>
      </w:r>
      <w:r>
        <w:rPr>
          <w:i/>
        </w:rPr>
        <w:t>Soa a campainha.</w:t>
      </w:r>
      <w:r>
        <w:t>)</w:t>
      </w:r>
    </w:p>
    <w:p w:rsidR="00A878B1" w:rsidRDefault="00A878B1" w:rsidP="00A878B1">
      <w:pPr>
        <w:pStyle w:val="Escriba-Normalfffffffffffffffffffffffffffffff0"/>
      </w:pPr>
      <w:r>
        <w:rPr>
          <w:b/>
        </w:rPr>
        <w:t xml:space="preserve">O SR. PAULO ROCHA </w:t>
      </w:r>
      <w:r>
        <w:t>(Bloco Parlamentar da Resistência Democrática/PT - PA) – ... proteção ao cidadão. Esse é o central do debate, não é o tamanho do "T".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 Paulo Rocha, eu acho que o debate...</w:t>
      </w:r>
    </w:p>
    <w:p w:rsidR="00A878B1" w:rsidRDefault="00A878B1" w:rsidP="00A878B1">
      <w:pPr>
        <w:pStyle w:val="Escriba-Normalfffffffffffffffffffffffffffffff0"/>
      </w:pPr>
      <w:r>
        <w:t>Eu dou a palavra novamente ao Relator do substitutivo para que ele se pronuncie.</w:t>
      </w:r>
    </w:p>
    <w:p w:rsidR="00A878B1" w:rsidRDefault="00A878B1" w:rsidP="00A878B1">
      <w:pPr>
        <w:pStyle w:val="Escriba-Normalfffffffffffffffffffffffffffffff0"/>
      </w:pPr>
      <w:r>
        <w:rPr>
          <w:b/>
        </w:rPr>
        <w:t xml:space="preserve">O SR. CIDINHO SANTOS </w:t>
      </w:r>
      <w:r>
        <w:t>(Bloco Moderador/PR - MT) – Exatamente.</w:t>
      </w:r>
    </w:p>
    <w:p w:rsidR="00A878B1" w:rsidRDefault="00A878B1" w:rsidP="00A878B1">
      <w:pPr>
        <w:pStyle w:val="Escriba-Normalfffffffffffffffffffffffffffffff0"/>
      </w:pPr>
      <w:r>
        <w:lastRenderedPageBreak/>
        <w:t>Vou esclarecer: o meu voto em separado mantém exatamente a informação de que no produto vai constar que esse produto contém transgênico na sua essência, na formulação. Isso vai constar. O que estou retirando é a questão da palavra, do símbolo "T" grande. Não vou falar porque estão falando que estou com gozação com o "T". Então, não vou mais falar dessa forma.</w:t>
      </w:r>
    </w:p>
    <w:p w:rsidR="00A878B1" w:rsidRDefault="00A878B1" w:rsidP="00A878B1">
      <w:pPr>
        <w:pStyle w:val="Escriba-Normalfffffffffffffffffffffffffffffff0"/>
      </w:pPr>
      <w:r>
        <w:t>O que estou dizendo é que a informação ao consumidor é uma obrigação, é um direito do consumidor de colocar. Eu estou falando da desnecessidade de colocar o símbolo grande como o "T".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Senador Paulo Rocha, foi esclarecido? </w:t>
      </w:r>
    </w:p>
    <w:p w:rsidR="00A878B1" w:rsidRDefault="00A878B1" w:rsidP="00A878B1">
      <w:pPr>
        <w:pStyle w:val="Escriba-Normalfffffffffffffffffffffffffffffff0"/>
      </w:pPr>
      <w:r>
        <w:t>Vai ser mantida a informação, não existirá o símbolo "T".</w:t>
      </w:r>
    </w:p>
    <w:p w:rsidR="00A878B1" w:rsidRDefault="00A878B1" w:rsidP="00A878B1">
      <w:pPr>
        <w:pStyle w:val="Escriba-Normalfffffffffffffffffffffffffffffff0"/>
      </w:pPr>
      <w:r>
        <w:t>Senadora Regina Sousa, que ainda não se pronunciou.</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REGINA SOUSA </w:t>
      </w:r>
      <w:r>
        <w:t xml:space="preserve">(Bloco Parlamentar da Resistência Democrática/PT - PI. Para discutir.) – Eu acho que é pela linha consumidor também. A informação é como aquelas bulas de remédio que ninguém lê porque a letra é miudinha, precisa de uma lupa para ler. O "T" chama a atenção imediatamente principalmente para as pessoas que não são letradas. A pessoa vai ler uma frase todinha para descobrir que há um componente naquilo lá? É necessidade das pessoas, é o respeito ao consumidor e não sei por que esse medo de haver um "T". Eu sinto como um medo. Quem quiser consumir consome conscientemente, vai saber que está consumindo alguma coisa que é questionável, que ainda está em debate. A pessoa vai saber. Agora, a pessoa compra sem saber porque ninguém vai ler uma </w:t>
      </w:r>
      <w:proofErr w:type="spellStart"/>
      <w:r>
        <w:t>frasezinha</w:t>
      </w:r>
      <w:proofErr w:type="spellEnd"/>
      <w:r>
        <w:t xml:space="preserve">, com uma letrinha bem miúda. São não sei quantas informações numa lata, por exemplo, de um alimento. Há informação demais, a letra é muito miúda e nem todo mundo consegue ler. </w:t>
      </w:r>
    </w:p>
    <w:p w:rsidR="00A878B1" w:rsidRDefault="00A878B1" w:rsidP="00A878B1">
      <w:pPr>
        <w:pStyle w:val="Escriba-Normalfffffffffffffffffffffffffffffff0"/>
      </w:pPr>
      <w:r>
        <w:t xml:space="preserve">Por isso, que o "T" é importante, é um símbolo que chama a atenção das pessoas. </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Passo a palavra, então, à Senadora Vanessa e, depois, acho que podemos votar.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 xml:space="preserve">(Bloco Parlamentar Democracia e Cidadania/PCdoB - AM. Para discutir.) – Presidente, primeiro eu acho que esse debate nós estamos desenvolvendo aqui é importante para que se tirem dúvidas. </w:t>
      </w:r>
    </w:p>
    <w:p w:rsidR="00A878B1" w:rsidRDefault="00A878B1" w:rsidP="00A878B1">
      <w:pPr>
        <w:pStyle w:val="Escriba-Normalfffffffffffffffffffffffffffffff0"/>
      </w:pPr>
      <w:r>
        <w:t>Nós não estamos aqui discutindo um projeto em que a oposição é contra ou que a situação é a favor. Nós estamos discutindo um projeto extremamente técnico.</w:t>
      </w:r>
    </w:p>
    <w:p w:rsidR="00A878B1" w:rsidRDefault="00A878B1" w:rsidP="00A878B1">
      <w:pPr>
        <w:pStyle w:val="Escriba-Normalfffffffffffffffffffffffffffffff0"/>
      </w:pPr>
      <w:r>
        <w:t xml:space="preserve">Na minha opinião e V. </w:t>
      </w:r>
      <w:proofErr w:type="spellStart"/>
      <w:r>
        <w:t>Ex</w:t>
      </w:r>
      <w:proofErr w:type="spellEnd"/>
      <w:r>
        <w:t>ª me conhece e com quem eu convivo sabe também que há determinadas coisas em que cansei de dar parecer aqui a projetos, Senadora Marta...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Senadores Cidinho, Hélio e Rose, por favor.  </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 xml:space="preserve">(Bloco Parlamentar Democracia e Cidadania/PCdoB - AM) – É difícil, eu já cansei de dar pareceres aqui no sentido de fazer com que essa atribuição, a atribuição de regulamentação </w:t>
      </w:r>
      <w:r>
        <w:lastRenderedPageBreak/>
        <w:t xml:space="preserve">fique para a Agência de Vigilância Sanitária. Não há necessidade que para tudo a gente faça projeto de lei. Não há necessidade, mas pela importância da matéria eu poderia ter rejeitado o projeto e ter dito o seguinte: "Deixa para a Anvisa", mas não. Nós já temos uma regulação. Hoje, qual é a regulamentação? A regulamentação é que todo produto transgênico contenha a letra "T" como símbolo. </w:t>
      </w:r>
    </w:p>
    <w:p w:rsidR="00A878B1" w:rsidRDefault="00A878B1" w:rsidP="00A878B1">
      <w:pPr>
        <w:pStyle w:val="Escriba-Normalfffffffffffffffffffffffffffffff0"/>
      </w:pPr>
      <w:r>
        <w:t>A mudança que o projeto determina é que tira essa obrigatoriedade de ter o "T", portanto, ele tira o símbolo e apenas exige que seja colocado na bula, ou seja, lá atrás, na composição do produto, pequeninho. Eu mesma, que não sou tão velha, tenho que pegar uma lupa para ver, porque eu tenho um problema com soja, e não é só a transgênica, mas com qualquer tipo. Então, tenho que ler com uma lupa.</w:t>
      </w:r>
    </w:p>
    <w:p w:rsidR="00A878B1" w:rsidRDefault="00A878B1" w:rsidP="00A878B1">
      <w:pPr>
        <w:pStyle w:val="Escriba-Normalfffffffffffffffffffffffffffffff0"/>
      </w:pPr>
      <w:r>
        <w:t>Então, o que eles querem é colocar lá atrás, bem pequeno, que o produto contém transgênico. Mas, o que é pior, Senadora Marta, é que no §2º eles colocam uma punição para aqueles que produzem alimentos, produtos animais ou vegetais, livres de transgênico. Só poderá colocar isso no produto quem tiver um estudo de análise específica. E hoje é livre.</w:t>
      </w:r>
    </w:p>
    <w:p w:rsidR="00A878B1" w:rsidRDefault="00A878B1" w:rsidP="00A878B1">
      <w:pPr>
        <w:pStyle w:val="Escriba-Normalfffffffffffffffffffffffffffffff0"/>
      </w:pPr>
      <w:r>
        <w:t>Aliás, ninguém coloca nada, porque o transgênico é identificado. Mas, não. Eles estão</w:t>
      </w:r>
      <w:proofErr w:type="gramStart"/>
      <w:r>
        <w:t>... Se</w:t>
      </w:r>
      <w:proofErr w:type="gramEnd"/>
      <w:r>
        <w:t xml:space="preserve"> a gente prestar atenção, esse projeto parece que não é danoso, mas inverte a lógica. No normal, passa a ser um produto com transgênico e aquele que produz livre de transgênico é que tem que fazer um estudo para colocar lá o seu símbolo e a sua análise.</w:t>
      </w:r>
    </w:p>
    <w:p w:rsidR="00A878B1" w:rsidRDefault="00A878B1" w:rsidP="00A878B1">
      <w:pPr>
        <w:pStyle w:val="Escriba-Normalfffffffffffffffffffffffffffffff0"/>
      </w:pPr>
      <w:r>
        <w:t>Então, Presidente Marta, quero dizer o seguinte: não há nada que tenha prejudicado a produção de transgênico no Brasil. Pelo contrário, essa medida que querem adotar pode até prejudicar os nossos produtos exportados, porque hoje o país que compra soja transgênica compra, e o país que não compra quer ter lá a segurança de que está comprando uma soja que não tem transgenia.</w:t>
      </w:r>
    </w:p>
    <w:p w:rsidR="00A878B1" w:rsidRDefault="00A878B1" w:rsidP="00A878B1">
      <w:pPr>
        <w:pStyle w:val="Escriba-Normalfffffffffffffffffffffffffffffff0"/>
      </w:pPr>
      <w:r>
        <w:t>Então, acho que em vez de ajudar, prejudica o mercado importante e vigoroso.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Não havendo mais...</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w:t>
      </w:r>
      <w:proofErr w:type="spellStart"/>
      <w:r>
        <w:t>Srª</w:t>
      </w:r>
      <w:proofErr w:type="spellEnd"/>
      <w:r>
        <w:t xml:space="preserve"> Presidente, por gentileza.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 Hélio José, pois não.</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Para discutir.) – </w:t>
      </w:r>
      <w:proofErr w:type="spellStart"/>
      <w:r>
        <w:t>Srª</w:t>
      </w:r>
      <w:proofErr w:type="spellEnd"/>
      <w:r>
        <w:t xml:space="preserve"> Presidente, sem dúvida esse é um tema altamente importante na discussão. Uma coisa que a Senadora Grazziotin falou e que me chamou muita a atenção foi com relação ao fato de o pessoal da agricultura familiar ter que pagar para que o produto deles seja colocado como livre de transgenia.</w:t>
      </w:r>
    </w:p>
    <w:p w:rsidR="00A878B1" w:rsidRDefault="00A878B1" w:rsidP="00A878B1">
      <w:pPr>
        <w:pStyle w:val="Escriba-Normalfffffffffffffffffffffffffffffff0"/>
      </w:pPr>
      <w:r>
        <w:t>Senadora Grazziotin, por gentileza...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Senadora Vanessa...</w:t>
      </w:r>
    </w:p>
    <w:p w:rsidR="00A878B1" w:rsidRDefault="00A878B1" w:rsidP="00A878B1">
      <w:pPr>
        <w:pStyle w:val="Escriba-Normalfffffffffffffffffffffffffffffff0"/>
      </w:pPr>
      <w:r>
        <w:rPr>
          <w:b/>
        </w:rPr>
        <w:t xml:space="preserve">O SR. CIDINHO SANTOS </w:t>
      </w:r>
      <w:r>
        <w:t>(Bloco Moderador/PR - MT) – Não é verdade...</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Pois é. Isso é o que eu quero que ela nos esclareça.</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(Marta Suplicy. PMDB - SP) – Senadora Vanessa, o Senador Hélio José está fazendo uma pergunta.</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Vanessa, por favor. O tema que me chamou muito a atenção foi a sua colocação da necessidade de o pessoal da agricultura familiar ter que pagar para ter a informação de produto livre de transgenia.</w:t>
      </w:r>
    </w:p>
    <w:p w:rsidR="00A878B1" w:rsidRDefault="00A878B1" w:rsidP="00A878B1">
      <w:pPr>
        <w:pStyle w:val="Escriba-Normalfffffffffffffffffffffffffffffff0"/>
      </w:pPr>
      <w:r>
        <w:t>Então, seria muito importante nós termos clareza sobre isso, porque já sabemos da dificuldade da agricultura familiar e se isso estiver constando, eu gostaria de sugerir uma emenda supressiva dessa necessidade de se ter que pagar para poder constar essa informação.</w:t>
      </w:r>
    </w:p>
    <w:p w:rsidR="00A878B1" w:rsidRDefault="00A878B1" w:rsidP="00A878B1">
      <w:pPr>
        <w:pStyle w:val="Escriba-Normalfffffffffffffffffffffffffffffff0"/>
      </w:pPr>
      <w:r>
        <w:t>Com relação...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Ele não vai ter que pagar, ele vai ter que</w:t>
      </w:r>
      <w:proofErr w:type="gramStart"/>
      <w:r>
        <w:t>... Ela</w:t>
      </w:r>
      <w:proofErr w:type="gramEnd"/>
      <w:r>
        <w:t xml:space="preserve"> vai explicar.</w:t>
      </w:r>
    </w:p>
    <w:p w:rsidR="00A878B1" w:rsidRDefault="00A878B1" w:rsidP="00A878B1">
      <w:pPr>
        <w:pStyle w:val="Escriba-Normalfffffffffffffffffffffffffffffff0"/>
      </w:pPr>
      <w:r>
        <w:rPr>
          <w:b/>
        </w:rPr>
        <w:t xml:space="preserve">O SR. CIDINHO SANTOS </w:t>
      </w:r>
      <w:r>
        <w:t>(Bloco Moderador/PR - MT) – Olha, Senador Hélio José...</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(Bloco Parlamentar Democracia e Cidadania/PCdoB - AM) – É o §2º do art. 40, que é o modificado.</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Seria o §2º do art. 40. Vamos ler...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Senadora Vanessa, para esclarecer a dúvida.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 xml:space="preserve">(Bloco Parlamentar Democracia e Cidadania/PCdoB - AM) – Perfeito. O que diz aqui o §2º do art. 40? O art. 40 é o que trata do rótulo, Presidente, e o §2º diz o seguinte: "Aos alimentos que não contenham organismos geneticamente modificados será facultada a rotulagem 'livre de transgênicos'[...]" </w:t>
      </w:r>
    </w:p>
    <w:p w:rsidR="00A878B1" w:rsidRDefault="00A878B1" w:rsidP="00A878B1">
      <w:pPr>
        <w:pStyle w:val="Escriba-Normalfffffffffffffffffffffffffffffff0"/>
      </w:pPr>
      <w:r>
        <w:rPr>
          <w:b/>
        </w:rPr>
        <w:t xml:space="preserve">O SR. CIDINHO SANTOS </w:t>
      </w:r>
      <w:r>
        <w:t>(Bloco Moderador/PR - MT) – "Facultado".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(Bloco Parlamentar Democracia e Cidadania/PCdoB - AM) – Sim, mas só na seguinte condição: "[...] comprovada a total ausência no alimento de organismos geneticamente modificados, por meio de análise específica."</w:t>
      </w:r>
    </w:p>
    <w:p w:rsidR="00A878B1" w:rsidRDefault="00A878B1" w:rsidP="00A878B1">
      <w:pPr>
        <w:pStyle w:val="Escriba-Normalfffffffffffffffffffffffffffffff0"/>
      </w:pPr>
      <w:r>
        <w:t>Por meio de análise específica</w:t>
      </w:r>
      <w:proofErr w:type="gramStart"/>
      <w:r>
        <w:t>... Hoje</w:t>
      </w:r>
      <w:proofErr w:type="gramEnd"/>
      <w:r>
        <w:t xml:space="preserve"> o ônus cabe a quem produz com transgênicos, porque é preciso colocar lá o símbolo. Os que não produzem não precisam colocar nada. Então, o que diferencia o alimento com transgenia do que não tem transgenia é apenas o símbolo do transgênico. Os demais não têm transgênicos. Mas aqui está-se invertendo e colocando o ônus. Quem quiser colocar que o produto é livre de transgênico vai ter que pagar uma análise para poder colocar isso.</w:t>
      </w:r>
    </w:p>
    <w:p w:rsidR="00A878B1" w:rsidRDefault="00A878B1" w:rsidP="00A878B1">
      <w:pPr>
        <w:pStyle w:val="Escriba-Normalfffffffffffffffffffffffffffffff0"/>
      </w:pPr>
      <w:r>
        <w:rPr>
          <w:b/>
        </w:rPr>
        <w:t xml:space="preserve">O SR. CIDINHO SANTOS </w:t>
      </w:r>
      <w:r>
        <w:t>(Bloco Moderador/PR - MT) – Presidente, esclarecendo esse assunto, nós temos hoje alguns nichos de mercado em que há pessoas que só comem produtos orgânicos. Então, quem produz orgânicos tem que provar</w:t>
      </w:r>
      <w:proofErr w:type="gramStart"/>
      <w:r>
        <w:t>... Se</w:t>
      </w:r>
      <w:proofErr w:type="gramEnd"/>
      <w:r>
        <w:t xml:space="preserve"> ele vai vender orgânicos, ele vai vender mais caro – porque realmente esses </w:t>
      </w:r>
      <w:r>
        <w:lastRenderedPageBreak/>
        <w:t>produtos são mais caros –, ele vai ter que colocar lá "produto orgânico". Então, alguém tem que identificar que aquele produto é orgânico. Se o pequeno produtor vai vender leite, por exemplo, ele não tem necessidade de colocar no rótulo do seu produto nada. Agora, se ele quiser colocar no seu produto, especificamente, que o seu leite, que o farelo de soja que a sua vaca comeu não era transgênico, então, há aí um diferencial nesse produto. Assim, é facultado a ele usar essa informação a seu favor para que possa vender mais caro. Mas aqui não se fala que isso é obrigatória. Fala-se que é facultado utilizar-se disso para agregar valor ao produto, para alcançar o nicho de pessoas que até hoje têm restrição com relação à transgenia.</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w:t>
      </w:r>
      <w:proofErr w:type="spellStart"/>
      <w:r>
        <w:t>Srª</w:t>
      </w:r>
      <w:proofErr w:type="spellEnd"/>
      <w:r>
        <w:t xml:space="preserve">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Mais algum Senador?</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Esclarecido o fato, devo dizer que eu fui Relator desse projeto na CDH. E lá eu dei provimento positivo ao projeto, com a identificação da transgenia. Então, eu não tenho como votar contra o parecer que eu já dei na CDH.</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A gente muda de opinião conforme as circunstâncias...</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Claro, claro!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 e os esclarecimentos.</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Mas a compreensão da necessidade de haver a identificação da transgenia é importante. Todavia, não precisa haver esse escândalo todo para colocar isso. Eu acho que tem que haver um tamanho adequado, correto, sem espantar nenhum cliente com relação a um produto que tem transgenia positiva e tem transgenia que leva a outros riscos. Então, há produtos em que é atrativo ter a transgenia colocada. Há outros em que não é. Por isso creio que é necessário manter a identificação da transgenia depois de esclarecido esse ponto.</w:t>
      </w:r>
    </w:p>
    <w:p w:rsidR="00A878B1" w:rsidRDefault="00A878B1" w:rsidP="00A878B1">
      <w:pPr>
        <w:pStyle w:val="Escriba-Normalfffffffffffffffffffffffffffffff0"/>
      </w:pPr>
      <w:r>
        <w:t>Eu vou votar de acordo com a posição da Senadora Vanessa Grazziotin.</w:t>
      </w:r>
    </w:p>
    <w:p w:rsidR="00A878B1" w:rsidRDefault="00A878B1" w:rsidP="00A878B1">
      <w:pPr>
        <w:pStyle w:val="Escriba-Normalfffffffffffffffffffffffffffffff0"/>
      </w:pPr>
      <w:r>
        <w:t>Muito obrigado.</w:t>
      </w:r>
    </w:p>
    <w:p w:rsidR="00A878B1" w:rsidRDefault="00A878B1" w:rsidP="00A878B1">
      <w:pPr>
        <w:pStyle w:val="Escriba-Normalfffffffffffffffffffffffffffffff0"/>
      </w:pPr>
      <w:r>
        <w:rPr>
          <w:b/>
        </w:rPr>
        <w:t xml:space="preserve">O SR. AIRTON SANDOVAL </w:t>
      </w:r>
      <w:r>
        <w:t>(PMDB - SP) –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 Airton.</w:t>
      </w:r>
    </w:p>
    <w:p w:rsidR="00A878B1" w:rsidRDefault="00A878B1" w:rsidP="00A878B1">
      <w:pPr>
        <w:pStyle w:val="Escriba-Normalfffffffffffffffffffffffffffffff0"/>
      </w:pPr>
      <w:r>
        <w:rPr>
          <w:b/>
        </w:rPr>
        <w:t xml:space="preserve">O SR. AIRTON SANDOVAL </w:t>
      </w:r>
      <w:r>
        <w:t xml:space="preserve">(PMDB - SP. Para discutir.) – Os argumentos que foram colocados pelo Senador Cidinho são muito importantes e convincentes. Nós já temos, na nossa agricultura e na nossa pecuária, uma série de problemas que têm acontecido por razões de malfeitos ou de outras naturezas e isso tem criado dificuldades para a comercialização dos nossos produtos, inclusive, trazendo prejuízos grandes para o nosso País. </w:t>
      </w:r>
    </w:p>
    <w:p w:rsidR="00A878B1" w:rsidRDefault="00A878B1" w:rsidP="00A878B1">
      <w:pPr>
        <w:pStyle w:val="Escriba-Normalfffffffffffffffffffffffffffffff0"/>
      </w:pPr>
      <w:r>
        <w:lastRenderedPageBreak/>
        <w:t>Então, a informação que ele nos traz de colocarmos no rótulo do alimento uma marca negativa, que traz uma imagem negativa para o nosso produto, isso é muito complicado para quem já vive essa situação, Senadora.</w:t>
      </w:r>
    </w:p>
    <w:p w:rsidR="00A878B1" w:rsidRDefault="00A878B1" w:rsidP="00A878B1">
      <w:pPr>
        <w:pStyle w:val="Escriba-Intercorrencia1"/>
      </w:pPr>
      <w:r>
        <w:t>(</w:t>
      </w:r>
      <w:r>
        <w:rPr>
          <w:i/>
        </w:rPr>
        <w:t>Soa a campainha.</w:t>
      </w:r>
      <w:r>
        <w:t>)</w:t>
      </w:r>
    </w:p>
    <w:p w:rsidR="00A878B1" w:rsidRDefault="00A878B1" w:rsidP="00A878B1">
      <w:pPr>
        <w:pStyle w:val="Escriba-Normalfffffffffffffffffffffffffffffff0"/>
      </w:pPr>
      <w:r>
        <w:rPr>
          <w:b/>
        </w:rPr>
        <w:t xml:space="preserve">O SR. AIRTON SANDOVAL </w:t>
      </w:r>
      <w:r>
        <w:t>(PMDB - SP) – Então, no meu voto eu vou acompanhar o substitutivo do Senador Cidinho.</w:t>
      </w:r>
    </w:p>
    <w:p w:rsidR="00A878B1" w:rsidRDefault="00A878B1" w:rsidP="00A878B1">
      <w:pPr>
        <w:pStyle w:val="Escriba-Normalfffffffffffffffffffffffffffffff0"/>
      </w:pPr>
      <w:r>
        <w:rPr>
          <w:b/>
        </w:rPr>
        <w:t xml:space="preserve">O SR. DALIRIO BEBER </w:t>
      </w:r>
      <w:r>
        <w:t>(Bloco Social Democrata/PSDB - SC) – Senadora ...</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 Senador Dalirio.</w:t>
      </w:r>
    </w:p>
    <w:p w:rsidR="00A878B1" w:rsidRDefault="00A878B1" w:rsidP="00A878B1">
      <w:pPr>
        <w:pStyle w:val="Escriba-Normalfffffffffffffffffffffffffffffff0"/>
      </w:pPr>
      <w:r>
        <w:rPr>
          <w:b/>
        </w:rPr>
        <w:t xml:space="preserve">O SR. DALIRIO BEBER </w:t>
      </w:r>
      <w:r>
        <w:t>(Bloco Social Democrata/PSDB - SC) – Apenas para manifestar a minha opinião com relação a esse debate importante que se estabelece hoje aqui na CAS.</w:t>
      </w:r>
    </w:p>
    <w:p w:rsidR="00A878B1" w:rsidRDefault="00A878B1" w:rsidP="00A878B1">
      <w:pPr>
        <w:pStyle w:val="Escriba-Normalfffffffffffffffffffffffffffffff0"/>
      </w:pPr>
      <w:r>
        <w:t>Em primeiro lugar, dizer que, de fato, digamos, a manifestação do próprio Senador Moka é no sentido de que, nestes 20 anos, nenhuma comprovação científica houve no sentido de que a transgenia causa, digamos, males à saúde da população.</w:t>
      </w:r>
    </w:p>
    <w:p w:rsidR="00A878B1" w:rsidRDefault="00A878B1" w:rsidP="00A878B1">
      <w:pPr>
        <w:pStyle w:val="Escriba-Normalfffffffffffffffffffffffffffffff0"/>
      </w:pPr>
      <w:r>
        <w:t>Por outro lado, digamos, não se está eliminando a obrigação de ter na rotulagem a existência, ou não, de elementos de transgenia. O símbolo é que agride, digamos, aqueles que estão vendo esse produto. Nem todos se atêm à leitura do rótulo e à pesquisa no sentido de ver, digamos, o que a transgenia pode causar ou não, até porque, de fato, até o presente momento nada disso aconteceu.</w:t>
      </w:r>
    </w:p>
    <w:p w:rsidR="00A878B1" w:rsidRDefault="00A878B1" w:rsidP="00A878B1">
      <w:pPr>
        <w:pStyle w:val="Escriba-Normalfffffffffffffffffffffffffffffff0"/>
      </w:pPr>
      <w:r>
        <w:t>Portanto, acho que o parecer, o relatório feito pelo Senador Cidinho deve ser aprovado. Por outro lado, também, esse projeto veio da Câmara, onde temos 513 Deputados que representam a sociedade brasileira, e de lá, digamos, ele veio para o Senado já com essa manifestação da maioria dos congressistas da Câmara no sentido de que devesse aprovar essa alteração através desse projeto de lei.</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Não havendo mais quem queira discutir, está encerrada a discussão.</w:t>
      </w:r>
    </w:p>
    <w:p w:rsidR="00A878B1" w:rsidRDefault="00A878B1" w:rsidP="00A878B1">
      <w:pPr>
        <w:pStyle w:val="Escriba-Normalfffffffffffffffffffffffffffffff0"/>
      </w:pPr>
      <w:r>
        <w:t>Em votação o relatório da Senadora Vanessa Grazziotin.</w:t>
      </w:r>
    </w:p>
    <w:p w:rsidR="00A878B1" w:rsidRDefault="00A878B1" w:rsidP="00A878B1">
      <w:pPr>
        <w:pStyle w:val="Escriba-Normalfffffffffffffffffffffffffffffff0"/>
      </w:pPr>
      <w:r>
        <w:t xml:space="preserve">As </w:t>
      </w:r>
      <w:proofErr w:type="spellStart"/>
      <w:r>
        <w:t>Srªs</w:t>
      </w:r>
      <w:proofErr w:type="spellEnd"/>
      <w:r>
        <w:t xml:space="preserve"> Senadoras e os Srs. Senadores que concordam permaneçam como se encontram. Quem discorda levanta a mão.</w:t>
      </w:r>
    </w:p>
    <w:p w:rsidR="00A878B1" w:rsidRDefault="00A878B1" w:rsidP="00A878B1">
      <w:pPr>
        <w:pStyle w:val="Escriba-Normalfffffffffffffffffffffffffffffff0"/>
      </w:pPr>
      <w:r>
        <w:t>Nós temos 14...</w:t>
      </w:r>
    </w:p>
    <w:p w:rsidR="00A878B1" w:rsidRDefault="00A878B1" w:rsidP="00A878B1">
      <w:pPr>
        <w:pStyle w:val="Escriba-Normalfffffffffffffffffffffffffffffff0"/>
      </w:pPr>
      <w:r>
        <w:rPr>
          <w:b/>
        </w:rPr>
        <w:t xml:space="preserve">O SR. CIDINHO SANTOS </w:t>
      </w:r>
      <w:r>
        <w:t>(Bloco Moderador/PR - MT) – Votação nominal,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Votação nominal. (</w:t>
      </w:r>
      <w:r>
        <w:rPr>
          <w:i/>
        </w:rPr>
        <w:t>Pausa.</w:t>
      </w:r>
      <w:r>
        <w:t>)</w:t>
      </w:r>
    </w:p>
    <w:p w:rsidR="00A878B1" w:rsidRDefault="00A878B1" w:rsidP="00A878B1">
      <w:pPr>
        <w:pStyle w:val="Escriba-Normalfffffffffffffffffffffffffffffff0"/>
      </w:pPr>
      <w:r>
        <w:t>Vamos arrumar o painel. (</w:t>
      </w:r>
      <w:r>
        <w:rPr>
          <w:i/>
        </w:rPr>
        <w:t>Pausa.</w:t>
      </w:r>
      <w:r>
        <w:t>)</w:t>
      </w:r>
    </w:p>
    <w:p w:rsidR="00A878B1" w:rsidRDefault="00A878B1" w:rsidP="00A878B1">
      <w:pPr>
        <w:pStyle w:val="Escriba-Normalfffffffffffffffffffffffffffffff0"/>
      </w:pPr>
      <w:r>
        <w:lastRenderedPageBreak/>
        <w:t>Vamos esclarecer. Quem vota com a Senadora Grazziotin vota "sim"; quem vota com o substitutivo do Senador Cidinho vota "não". (</w:t>
      </w:r>
      <w:r>
        <w:rPr>
          <w:i/>
        </w:rPr>
        <w:t>Pausa.</w:t>
      </w:r>
      <w:r>
        <w:t>)</w:t>
      </w:r>
    </w:p>
    <w:p w:rsidR="00A878B1" w:rsidRDefault="00A878B1" w:rsidP="00A878B1">
      <w:pPr>
        <w:pStyle w:val="Escriba-Normalfffffffffffffffffffffffffffffff0"/>
      </w:pPr>
      <w:r>
        <w:t>Não está abrindo o painel. (</w:t>
      </w:r>
      <w:r>
        <w:rPr>
          <w:i/>
        </w:rPr>
        <w:t>Pausa.</w:t>
      </w:r>
      <w:r>
        <w:t>)</w:t>
      </w:r>
    </w:p>
    <w:p w:rsidR="00A878B1" w:rsidRDefault="00A878B1" w:rsidP="00A878B1">
      <w:pPr>
        <w:pStyle w:val="Escriba-Normalfffffffffffffffffffffffffffffff0"/>
      </w:pPr>
      <w:r>
        <w:t>Abriu.</w:t>
      </w:r>
    </w:p>
    <w:p w:rsidR="00A878B1" w:rsidRDefault="00A878B1" w:rsidP="00A878B1">
      <w:pPr>
        <w:pStyle w:val="Escriba-Anotacao7"/>
        <w:jc w:val="center"/>
      </w:pPr>
      <w:r>
        <w:t>(</w:t>
      </w:r>
      <w:r>
        <w:rPr>
          <w:i/>
        </w:rPr>
        <w:t>Procede-se à votação.</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FÁTIMA BEZERRA </w:t>
      </w:r>
      <w:r>
        <w:t xml:space="preserve">(Bloco Parlamentar da Resistência Democrática/PT - RN) – </w:t>
      </w:r>
      <w:proofErr w:type="spellStart"/>
      <w:r>
        <w:t>Srª</w:t>
      </w:r>
      <w:proofErr w:type="spellEnd"/>
      <w:r>
        <w:t xml:space="preserve"> Presidenta...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Quem fala?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FÁTIMA BEZERRA </w:t>
      </w:r>
      <w:r>
        <w:t>(Bloco Parlamentar da Resistência Democrática/PT - RN) – O PT vota "sim".</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 Senadora.</w:t>
      </w:r>
    </w:p>
    <w:p w:rsidR="00A878B1" w:rsidRDefault="00A878B1" w:rsidP="00A878B1">
      <w:pPr>
        <w:pStyle w:val="Escriba-Normalfffffffffffffffffffffffffffffff0"/>
      </w:pPr>
      <w:r>
        <w:t>Quem vota "sim" vota com o relatório da Senadora Vanessa; quem vota "não" vota... (</w:t>
      </w:r>
      <w:r>
        <w:rPr>
          <w:i/>
        </w:rPr>
        <w:t>Pausa.</w:t>
      </w:r>
      <w:r>
        <w:t>)</w:t>
      </w:r>
    </w:p>
    <w:p w:rsidR="00A878B1" w:rsidRDefault="00A878B1" w:rsidP="00A878B1">
      <w:pPr>
        <w:pStyle w:val="Escriba-Normalfffffffffffffffffffffffffffffff0"/>
      </w:pPr>
      <w:r>
        <w:t>Nós temos...</w:t>
      </w:r>
    </w:p>
    <w:p w:rsidR="00A878B1" w:rsidRDefault="00A878B1" w:rsidP="00A878B1">
      <w:pPr>
        <w:pStyle w:val="Escriba-Normalfffffffffffffffffffffffffffffff0"/>
      </w:pPr>
      <w:r>
        <w:t>Todos votaram? (</w:t>
      </w:r>
      <w:r>
        <w:rPr>
          <w:i/>
        </w:rPr>
        <w:t>Pausa.</w:t>
      </w:r>
      <w:r>
        <w:t>)</w:t>
      </w:r>
    </w:p>
    <w:p w:rsidR="00A878B1" w:rsidRDefault="00A878B1" w:rsidP="00A878B1">
      <w:pPr>
        <w:pStyle w:val="Escriba-Normalfffffffffffffffffffffffffffffff0"/>
      </w:pPr>
      <w:r>
        <w:rPr>
          <w:b/>
        </w:rPr>
        <w:t xml:space="preserve">O SR. CIDINHO SANTOS </w:t>
      </w:r>
      <w:r>
        <w:t>(Bloco Moderador/PR - MT) – Presidente, eu quero só dizer que, independentemente do resultado aqui, eu vejo que o PT mobilizou toda a sua equipe, que o PCdoB hoje</w:t>
      </w:r>
      <w:proofErr w:type="gramStart"/>
      <w:r>
        <w:t>...</w:t>
      </w:r>
      <w:proofErr w:type="gramEnd"/>
      <w:r>
        <w:t xml:space="preserve"> Mas essa batalha, independentemente do resultado, não está encerrada aqui. Nós vamos para a Comissão do Meio Ambiente e lá vamos fazer um trabalho também para mostrar esse grande equívoco que se quer colocar, e depois; no plenário também, continuaremos o debate.</w:t>
      </w:r>
    </w:p>
    <w:p w:rsidR="00A878B1" w:rsidRDefault="00A878B1" w:rsidP="00A878B1">
      <w:pPr>
        <w:pStyle w:val="Escriba-Normalfffffffffffffffffffffffffffffff0"/>
      </w:pPr>
      <w:r>
        <w:rPr>
          <w:b/>
        </w:rPr>
        <w:t xml:space="preserve">O SR. HUMBERTO COSTA </w:t>
      </w:r>
      <w:r>
        <w:t xml:space="preserve">(Bloco Parlamentar da Resistência Democrática/PT - PE) – </w:t>
      </w:r>
      <w:proofErr w:type="spellStart"/>
      <w:r>
        <w:t>Srª</w:t>
      </w:r>
      <w:proofErr w:type="spellEnd"/>
      <w:r>
        <w:t xml:space="preserve"> Presidenta.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 Humberto Costa.</w:t>
      </w:r>
    </w:p>
    <w:p w:rsidR="00A878B1" w:rsidRDefault="00A878B1" w:rsidP="00A878B1">
      <w:pPr>
        <w:pStyle w:val="Escriba-Normalfffffffffffffffffffffffffffffff0"/>
      </w:pPr>
      <w:r>
        <w:rPr>
          <w:b/>
        </w:rPr>
        <w:t xml:space="preserve">O SR. HUMBERTO COSTA </w:t>
      </w:r>
      <w:r>
        <w:t xml:space="preserve">(Bloco Parlamentar da Resistência Democrática/PT - PE) – Só para V. </w:t>
      </w:r>
      <w:proofErr w:type="spellStart"/>
      <w:r>
        <w:t>Ex</w:t>
      </w:r>
      <w:proofErr w:type="spellEnd"/>
      <w:r>
        <w:t xml:space="preserve">ª ter uma ideia de quem é equivocado e o que é que a população pensa, aqui no Senado, naquela pesquisa que se faz habitualmente sobre os projetos, 15 mil pessoas foram contra esse projeto, e apenas quantas? </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FÁTIMA BEZERRA </w:t>
      </w:r>
      <w:r>
        <w:t>(Bloco Parlamentar da Resistência Democrática/PT - RN) – Oitocentas.</w:t>
      </w:r>
    </w:p>
    <w:p w:rsidR="00A878B1" w:rsidRDefault="00A878B1" w:rsidP="00A878B1">
      <w:pPr>
        <w:pStyle w:val="Escriba-Normalfffffffffffffffffffffffffffffff0"/>
      </w:pPr>
      <w:r>
        <w:rPr>
          <w:b/>
        </w:rPr>
        <w:t xml:space="preserve">O SR. HUMBERTO COSTA </w:t>
      </w:r>
      <w:r>
        <w:t>(Bloco Parlamentar da Resistência Democrática/PT - PE) – ... oitocentas a favor. Só para que se tenha uma ideia do que é que isso representa em termos de opinião pública.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Senador Moka e Senador Paim ainda não votaram.</w:t>
      </w:r>
    </w:p>
    <w:p w:rsidR="00A878B1" w:rsidRDefault="00A878B1" w:rsidP="00A878B1">
      <w:pPr>
        <w:pStyle w:val="Escriba-Normalfffffffffffffffffffffffffffffff0"/>
      </w:pPr>
      <w:r>
        <w:t xml:space="preserve">Já votaram? </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VANESSA GRAZZIOTIN </w:t>
      </w:r>
      <w:r>
        <w:t>(Bloco Parlamentar Democracia e Cidadania/PCdoB - AM) – Concluiu, Presidente.</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(Marta Suplicy. PMDB - SP) – Ainda temos alguém que não votou?</w:t>
      </w:r>
    </w:p>
    <w:p w:rsidR="00A878B1" w:rsidRDefault="00A878B1" w:rsidP="00A878B1">
      <w:pPr>
        <w:pStyle w:val="Escriba-Normalfffffffffffffffffffffffffffffff0"/>
      </w:pPr>
      <w:r>
        <w:t>Senador Flexa.</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w:t>
      </w:r>
      <w:proofErr w:type="spellStart"/>
      <w:r>
        <w:t>Srª</w:t>
      </w:r>
      <w:proofErr w:type="spellEnd"/>
      <w:r>
        <w:t xml:space="preserve">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w:t>
      </w:r>
      <w:proofErr w:type="spellStart"/>
      <w:r>
        <w:t>Srª</w:t>
      </w:r>
      <w:proofErr w:type="spellEnd"/>
      <w:r>
        <w:t xml:space="preserve"> Presidente, enquanto não se acaba de votar, quero cumprimentar o Senador Cidinho Santos, sempre um guerreiro pelas suas causas, dizer que nem sempre todos nós aqui podemos votar com o coração, poderia dizer. É um amigo da gente, mas essa questão aqui é a racionalidade do que eu acredito, por isso que fui Relator na CDH, e mantenho a minha posição...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Acho que todos aqui sabemos.</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 de ter que ter essa identificação.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Não é um voto fácil.</w:t>
      </w:r>
    </w:p>
    <w:p w:rsidR="00A878B1" w:rsidRDefault="00A878B1" w:rsidP="00A878B1">
      <w:pPr>
        <w:pStyle w:val="Escriba-Normalfffffffffffffffffffffffffffffff0"/>
      </w:pPr>
      <w:r>
        <w:t>Todos votaram? Acho que agora sim, não é? Flexa votou? (</w:t>
      </w:r>
      <w:r>
        <w:rPr>
          <w:i/>
        </w:rPr>
        <w:t>Pausa.</w:t>
      </w:r>
      <w:r>
        <w:t>)</w:t>
      </w:r>
    </w:p>
    <w:p w:rsidR="00A878B1" w:rsidRDefault="00A878B1" w:rsidP="00A878B1">
      <w:pPr>
        <w:pStyle w:val="Escriba-Normalfffffffffffffffffffffffffffffff0"/>
      </w:pPr>
      <w:r>
        <w:t>Votou.</w:t>
      </w:r>
    </w:p>
    <w:p w:rsidR="00A878B1" w:rsidRDefault="00A878B1" w:rsidP="00A878B1">
      <w:pPr>
        <w:pStyle w:val="Escriba-Normalfffffffffffffffffffffffffffffff0"/>
      </w:pPr>
      <w:r>
        <w:t>Vou encerrar a votação.</w:t>
      </w:r>
    </w:p>
    <w:p w:rsidR="00A878B1" w:rsidRDefault="00A878B1" w:rsidP="00A878B1">
      <w:pPr>
        <w:pStyle w:val="Escriba-Anotacao7"/>
        <w:jc w:val="center"/>
      </w:pPr>
      <w:r>
        <w:t>(</w:t>
      </w:r>
      <w:r>
        <w:rPr>
          <w:i/>
        </w:rPr>
        <w:t>Procede-se à apuração.</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Aprovado. (</w:t>
      </w:r>
      <w:r>
        <w:rPr>
          <w:i/>
        </w:rPr>
        <w:t>Palmas.</w:t>
      </w:r>
      <w:r>
        <w:t>)</w:t>
      </w:r>
    </w:p>
    <w:p w:rsidR="00A878B1" w:rsidRDefault="00A878B1" w:rsidP="00A878B1">
      <w:pPr>
        <w:pStyle w:val="Escriba-Normalfffffffffffffffffffffffffffffff0"/>
      </w:pPr>
      <w:r>
        <w:t xml:space="preserve">Aprovado o relatório, que passa a constituir parecer da Comissão, contrário ao Projeto de Lei da Câmara 34. </w:t>
      </w:r>
    </w:p>
    <w:p w:rsidR="00A878B1" w:rsidRDefault="00A878B1" w:rsidP="00A878B1">
      <w:pPr>
        <w:pStyle w:val="Escriba-Normalfffffffffffffffffffffffffffffff0"/>
      </w:pPr>
      <w:r>
        <w:t>A matéria vai à Comissão de Meio Ambiente para prosseguimento da tramitação.</w:t>
      </w:r>
    </w:p>
    <w:p w:rsidR="00A878B1" w:rsidRDefault="00A878B1" w:rsidP="00A878B1">
      <w:pPr>
        <w:pStyle w:val="Escriba-Normalfffffffffffffffffffffffffffffff0"/>
      </w:pPr>
      <w:r>
        <w:t>Bom, como temos tantos membros da Comissão presentes, vamos votar. Peço que fiquem mais um pouquinho, para que possamos...</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Senadora.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Vamos votar? Nós temos seis lidos. Vamos ver se a gente consegue fazer essa votação.</w:t>
      </w:r>
    </w:p>
    <w:p w:rsidR="00A878B1" w:rsidRDefault="00A878B1" w:rsidP="00A878B1">
      <w:pPr>
        <w:pStyle w:val="Escriba-Normalfffffffffffffffffffffffffffffff0"/>
      </w:pPr>
      <w:r>
        <w:t>Vou colocar os lidos de quem está presente: Senador Hélio José, item 7.</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Perfeito.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Vamos à votação. Depois há o item da Senadora Maria do Carmo; o item do Romário, que não está; Caiado, que não está, e Rose de Freitas, que está. Vamos lá. </w:t>
      </w:r>
    </w:p>
    <w:p w:rsidR="00A878B1" w:rsidRDefault="00A878B1" w:rsidP="00A878B1">
      <w:pPr>
        <w:pStyle w:val="Escriba-Normalfffffffffffffffffffffffffffffff0"/>
      </w:pPr>
      <w:r>
        <w:lastRenderedPageBreak/>
        <w:t>Eu vou ler de quem está presente primeiro, depois os outros.</w:t>
      </w:r>
    </w:p>
    <w:p w:rsidR="00A878B1" w:rsidRDefault="00A878B1" w:rsidP="00A878B1">
      <w:pPr>
        <w:pStyle w:val="Escriba-Normalfffffffffffffffffffffffffffffff0"/>
      </w:pPr>
    </w:p>
    <w:p w:rsidR="00A878B1" w:rsidRDefault="00A878B1" w:rsidP="00A878B1">
      <w:pPr>
        <w:pStyle w:val="Escriba-Centralizadofd"/>
      </w:pPr>
      <w:r>
        <w:rPr>
          <w:b/>
        </w:rPr>
        <w:t>ITEM 7</w:t>
      </w:r>
    </w:p>
    <w:p w:rsidR="00A878B1" w:rsidRDefault="00A878B1" w:rsidP="00A878B1">
      <w:pPr>
        <w:pStyle w:val="Escriba-Centralizadofd"/>
      </w:pPr>
      <w:r>
        <w:rPr>
          <w:b/>
        </w:rPr>
        <w:t>PROJETO DE LEI DO SENADO Nº 296, de 2016</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t>Acrescenta o art. 72-A à Lei nº 8.213, de 24 de julho de 1991, com a finalidade de estabelecer prazo para concessão do salário-maternidade pela Previdência Social.</w:t>
      </w:r>
    </w:p>
    <w:p w:rsidR="00A878B1" w:rsidRDefault="00A878B1" w:rsidP="00A878B1">
      <w:pPr>
        <w:pStyle w:val="Escriba-Normalfffffffffffffffffffffffffffffff0"/>
      </w:pPr>
      <w:r>
        <w:rPr>
          <w:b/>
        </w:rPr>
        <w:t>Autoria:</w:t>
      </w:r>
      <w:r>
        <w:t xml:space="preserve"> Senador </w:t>
      </w:r>
      <w:proofErr w:type="spellStart"/>
      <w:r>
        <w:t>Telmário</w:t>
      </w:r>
      <w:proofErr w:type="spellEnd"/>
      <w:r>
        <w:t xml:space="preserve"> Mota</w:t>
      </w:r>
    </w:p>
    <w:p w:rsidR="00A878B1" w:rsidRDefault="00A878B1" w:rsidP="00A878B1">
      <w:pPr>
        <w:pStyle w:val="Escriba-Normalfffffffffffffffffffffffffffffff0"/>
      </w:pPr>
      <w:r>
        <w:rPr>
          <w:b/>
        </w:rPr>
        <w:t>Relatoria:</w:t>
      </w:r>
      <w:r>
        <w:t xml:space="preserve"> Senador Hélio José</w:t>
      </w:r>
    </w:p>
    <w:p w:rsidR="00A878B1" w:rsidRDefault="00A878B1" w:rsidP="00A878B1">
      <w:pPr>
        <w:pStyle w:val="Escriba-Normalfffffffffffffffffffffffffffffff0"/>
      </w:pPr>
      <w:r>
        <w:rPr>
          <w:b/>
        </w:rPr>
        <w:t>Relatório:</w:t>
      </w:r>
      <w:r>
        <w:t xml:space="preserve"> Pela aprovação do Projeto e da Emenda que apresenta.</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Em 06.09.2017, lido o Relatório na Comissão de Assuntos Sociais, ficam adiadas a discussão e a votação da matéria.</w:t>
      </w:r>
    </w:p>
    <w:p w:rsidR="00A878B1" w:rsidRDefault="00A878B1" w:rsidP="00A878B1">
      <w:pPr>
        <w:pStyle w:val="Escriba-Normalfffffffffffffffffffffffffffffff0"/>
      </w:pPr>
      <w:r>
        <w:rPr>
          <w:i/>
        </w:rPr>
        <w:t>- Votação nominal.</w:t>
      </w:r>
    </w:p>
    <w:p w:rsidR="00A878B1" w:rsidRDefault="00A878B1" w:rsidP="00A878B1">
      <w:pPr>
        <w:pStyle w:val="Escriba-Normalfffffffffffffffffffffffffffffff0"/>
      </w:pPr>
    </w:p>
    <w:p w:rsidR="00A878B1" w:rsidRDefault="00A878B1" w:rsidP="00A878B1">
      <w:pPr>
        <w:pStyle w:val="Escriba-Normalfffffffffffffffffffffffffffffff0"/>
      </w:pPr>
      <w:r>
        <w:t>Ele já foi lido. Alguém gostaria de discutir? É a concessão do salário-maternidade pela Previdência Social, porque hoje demora-se muito para pagar o salário-maternidade, a mulher fica dois, três meses sem receber, e agora esse projeto vem a bom tempo colocar um prazo de 30 dias para que a União pague o salário-maternidade.</w:t>
      </w:r>
    </w:p>
    <w:p w:rsidR="00A878B1" w:rsidRDefault="00A878B1" w:rsidP="00A878B1">
      <w:pPr>
        <w:pStyle w:val="Escriba-Normalfffffffffffffffffffffffffffffff0"/>
      </w:pPr>
      <w:r>
        <w:t>Bom, vamos abrir para votação. Ninguém mais quer discutir? (</w:t>
      </w:r>
      <w:r>
        <w:rPr>
          <w:i/>
        </w:rPr>
        <w:t>Pausa.</w:t>
      </w:r>
      <w:r>
        <w:t>)</w:t>
      </w:r>
    </w:p>
    <w:p w:rsidR="00A878B1" w:rsidRDefault="00A878B1" w:rsidP="00A878B1">
      <w:pPr>
        <w:pStyle w:val="Escriba-Normalfffffffffffffffffffffffffffffff0"/>
      </w:pPr>
      <w:r>
        <w:t>Aberta a votação.</w:t>
      </w:r>
    </w:p>
    <w:p w:rsidR="00A878B1" w:rsidRDefault="00A878B1" w:rsidP="00A878B1">
      <w:pPr>
        <w:pStyle w:val="Escriba-Anotacao7"/>
        <w:jc w:val="center"/>
      </w:pPr>
      <w:r>
        <w:t>(</w:t>
      </w:r>
      <w:r>
        <w:rPr>
          <w:i/>
        </w:rPr>
        <w:t>Procede-se à votação.</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Esse é um dos projetos que foram selecionados para o mês da mulher. (</w:t>
      </w:r>
      <w:r>
        <w:rPr>
          <w:i/>
        </w:rPr>
        <w:t>Pausa.</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Está muito devagar a votação. (</w:t>
      </w:r>
      <w:r>
        <w:rPr>
          <w:i/>
        </w:rPr>
        <w:t>Pausa.</w:t>
      </w:r>
      <w:r>
        <w:t>)</w:t>
      </w:r>
    </w:p>
    <w:p w:rsidR="00A878B1" w:rsidRDefault="00A878B1" w:rsidP="00A878B1">
      <w:pPr>
        <w:pStyle w:val="Escriba-Normalfffffffffffffffffffffffffffffff0"/>
      </w:pPr>
      <w:r>
        <w:t xml:space="preserve">O Senador Hélio já votou? </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w:t>
      </w:r>
      <w:r>
        <w:rPr>
          <w:i/>
        </w:rPr>
        <w:t>Fora do microfone</w:t>
      </w:r>
      <w:r>
        <w:t>.) – Já votei.</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 xml:space="preserve">(Marta Suplicy. PMDB - SP) – A Senadora Regina já votou? O Senador Humberto Costa já votou? </w:t>
      </w:r>
    </w:p>
    <w:p w:rsidR="00A878B1" w:rsidRDefault="00A878B1" w:rsidP="00A878B1">
      <w:pPr>
        <w:pStyle w:val="Escriba-Normalfffffffffffffffffffffffffffffff0"/>
      </w:pPr>
      <w:r>
        <w:rPr>
          <w:b/>
        </w:rPr>
        <w:t xml:space="preserve">O SR. HÉLIO JOSÉ </w:t>
      </w:r>
      <w:r>
        <w:t>(</w:t>
      </w:r>
      <w:proofErr w:type="gramStart"/>
      <w:r>
        <w:t>PROS</w:t>
      </w:r>
      <w:proofErr w:type="gramEnd"/>
      <w:r>
        <w:t xml:space="preserve"> - DF) – Com o Relator e com as mulheres brasileiras, voto "sim". </w:t>
      </w:r>
    </w:p>
    <w:p w:rsidR="00A878B1" w:rsidRDefault="00A878B1" w:rsidP="00A878B1">
      <w:pPr>
        <w:pStyle w:val="Escriba-Intercorrencia1"/>
      </w:pPr>
      <w:r>
        <w:t>(</w:t>
      </w:r>
      <w:r>
        <w:rPr>
          <w:i/>
        </w:rPr>
        <w:t>Intervenção fora do microfone.</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Já votou.</w:t>
      </w:r>
    </w:p>
    <w:p w:rsidR="00A878B1" w:rsidRDefault="00A878B1" w:rsidP="00A878B1">
      <w:pPr>
        <w:pStyle w:val="Escriba-Normalfffffffffffffffffffffffffffffff0"/>
      </w:pPr>
      <w:r>
        <w:t>Airton. (</w:t>
      </w:r>
      <w:r>
        <w:rPr>
          <w:i/>
        </w:rPr>
        <w:t>Pausa.</w:t>
      </w:r>
      <w:r>
        <w:t>)</w:t>
      </w:r>
    </w:p>
    <w:p w:rsidR="00A878B1" w:rsidRDefault="00A878B1" w:rsidP="00A878B1">
      <w:pPr>
        <w:pStyle w:val="Escriba-Normalfffffffffffffffffffffffffffffff0"/>
      </w:pPr>
      <w:r>
        <w:t>Paulo Rocha. (</w:t>
      </w:r>
      <w:r>
        <w:rPr>
          <w:i/>
        </w:rPr>
        <w:t>Pausa.</w:t>
      </w:r>
      <w:r>
        <w:t>)</w:t>
      </w:r>
    </w:p>
    <w:p w:rsidR="00A878B1" w:rsidRDefault="00A878B1" w:rsidP="00A878B1">
      <w:pPr>
        <w:pStyle w:val="Escriba-Normalfffffffffffffffffffffffffffffff0"/>
      </w:pPr>
      <w:r>
        <w:t xml:space="preserve">Flexa está aí ou já saiu? </w:t>
      </w:r>
    </w:p>
    <w:p w:rsidR="00A878B1" w:rsidRDefault="00A878B1" w:rsidP="00A878B1">
      <w:pPr>
        <w:pStyle w:val="Escriba-Intercorrencia1"/>
      </w:pPr>
      <w:r>
        <w:t>(</w:t>
      </w:r>
      <w:r>
        <w:rPr>
          <w:i/>
        </w:rPr>
        <w:t>Intervenção fora do microfone.</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Falta Dalirio... (</w:t>
      </w:r>
      <w:r>
        <w:rPr>
          <w:i/>
        </w:rPr>
        <w:t>Pausa.</w:t>
      </w:r>
      <w:r>
        <w:t>)</w:t>
      </w:r>
    </w:p>
    <w:p w:rsidR="00A878B1" w:rsidRDefault="00A878B1" w:rsidP="00A878B1">
      <w:pPr>
        <w:pStyle w:val="Escriba-Intercorrencia1"/>
      </w:pPr>
      <w:r>
        <w:t>(</w:t>
      </w:r>
      <w:r>
        <w:rPr>
          <w:i/>
        </w:rPr>
        <w:t>Intervenção fora do microfone.</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É o seu. É o 14.</w:t>
      </w:r>
    </w:p>
    <w:p w:rsidR="00A878B1" w:rsidRDefault="00A878B1" w:rsidP="00A878B1">
      <w:pPr>
        <w:pStyle w:val="Escriba-Intercorrencia1"/>
      </w:pPr>
      <w:r>
        <w:t>(</w:t>
      </w:r>
      <w:r>
        <w:rPr>
          <w:i/>
        </w:rPr>
        <w:t>Intervenção fora do microfone.</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Calma. Nós vamos ler os que já foram lidos. </w:t>
      </w:r>
    </w:p>
    <w:p w:rsidR="00A878B1" w:rsidRDefault="00A878B1" w:rsidP="00A878B1">
      <w:pPr>
        <w:pStyle w:val="Escriba-Intercorrencia1"/>
      </w:pPr>
      <w:r>
        <w:t>(</w:t>
      </w:r>
      <w:r>
        <w:rPr>
          <w:i/>
        </w:rPr>
        <w:t>Intervenções fora do microfone.</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Não, lido só há esse. Só há um lido. Faltam dois para ler. Então, vamos ler os lidos; depois, se houver quórum, continuamos. É o 14 que nós vamos ler. (</w:t>
      </w:r>
      <w:r>
        <w:rPr>
          <w:i/>
        </w:rPr>
        <w:t>Pausa.</w:t>
      </w:r>
      <w:r>
        <w:t>)</w:t>
      </w:r>
    </w:p>
    <w:p w:rsidR="00A878B1" w:rsidRDefault="00A878B1" w:rsidP="00A878B1">
      <w:pPr>
        <w:pStyle w:val="Escriba-Normalfffffffffffffffffffffffffffffff0"/>
      </w:pPr>
      <w:r>
        <w:t>Todos já votaram? (</w:t>
      </w:r>
      <w:r>
        <w:rPr>
          <w:i/>
        </w:rPr>
        <w:t>Pausa.</w:t>
      </w:r>
      <w:r>
        <w:t>)</w:t>
      </w:r>
    </w:p>
    <w:p w:rsidR="00A878B1" w:rsidRDefault="00A878B1" w:rsidP="00A878B1">
      <w:pPr>
        <w:pStyle w:val="Escriba-Normalfffffffffffffffffffffffffffffff0"/>
      </w:pPr>
      <w:r>
        <w:t xml:space="preserve">Encerrada a votação. </w:t>
      </w:r>
    </w:p>
    <w:p w:rsidR="00A878B1" w:rsidRDefault="00A878B1" w:rsidP="00A878B1">
      <w:pPr>
        <w:pStyle w:val="Escriba-Anotacao7"/>
        <w:jc w:val="center"/>
      </w:pPr>
      <w:r>
        <w:t>(</w:t>
      </w:r>
      <w:r>
        <w:rPr>
          <w:i/>
        </w:rPr>
        <w:t>Procede-se à apuração.</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Aprovado por unanimidade o projeto do Senador </w:t>
      </w:r>
      <w:proofErr w:type="spellStart"/>
      <w:r>
        <w:t>Telmário</w:t>
      </w:r>
      <w:proofErr w:type="spellEnd"/>
      <w:r>
        <w:t xml:space="preserve"> Mota, com a relatoria do Senador Hélio, por 15 votos, o Projeto 296, de 2016, com a Emenda nº 1, da CAS. </w:t>
      </w:r>
    </w:p>
    <w:p w:rsidR="00A878B1" w:rsidRDefault="00A878B1" w:rsidP="00A878B1">
      <w:pPr>
        <w:pStyle w:val="Escriba-Normalfffffffffffffffffffffffffffffff0"/>
      </w:pPr>
      <w:r>
        <w:t xml:space="preserve">Será comunicada a decisão da Comissão ao Presidente do Senado Federal, para ciência do Plenário e publicação no </w:t>
      </w:r>
      <w:r>
        <w:rPr>
          <w:i/>
        </w:rPr>
        <w:t>Diário do Senado Federal</w:t>
      </w:r>
      <w:r>
        <w:t>.</w:t>
      </w:r>
    </w:p>
    <w:p w:rsidR="00A878B1" w:rsidRDefault="00A878B1" w:rsidP="00A878B1">
      <w:pPr>
        <w:pStyle w:val="Escriba-Normalfffffffffffffffffffffffffffffff0"/>
      </w:pPr>
      <w:r>
        <w:t>Vamos agora ao item 14, da Senadora Rose de Freitas, que também já foi lido.</w:t>
      </w:r>
    </w:p>
    <w:p w:rsidR="00A878B1" w:rsidRDefault="00A878B1" w:rsidP="00A878B1">
      <w:pPr>
        <w:pStyle w:val="Escriba-Normalfffffffffffffffffffffffffffffff0"/>
      </w:pPr>
    </w:p>
    <w:p w:rsidR="00A878B1" w:rsidRDefault="00A878B1" w:rsidP="00A878B1">
      <w:pPr>
        <w:pStyle w:val="Escriba-Centralizadofd"/>
      </w:pPr>
      <w:r>
        <w:rPr>
          <w:b/>
        </w:rPr>
        <w:t>ITEM 14</w:t>
      </w:r>
    </w:p>
    <w:p w:rsidR="00A878B1" w:rsidRDefault="00A878B1" w:rsidP="00A878B1">
      <w:pPr>
        <w:pStyle w:val="Escriba-Centralizadofd"/>
      </w:pPr>
      <w:r>
        <w:rPr>
          <w:b/>
        </w:rPr>
        <w:lastRenderedPageBreak/>
        <w:t>PROJETO DE LEI DO SENADO Nº 241, de 2017</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t xml:space="preserve">Altera os </w:t>
      </w:r>
      <w:proofErr w:type="spellStart"/>
      <w:r>
        <w:rPr>
          <w:i/>
        </w:rPr>
        <w:t>arts</w:t>
      </w:r>
      <w:proofErr w:type="spellEnd"/>
      <w:r>
        <w:rPr>
          <w:i/>
        </w:rPr>
        <w:t>. 392 § 3o da Consolidação das Leis do Trabalho (CLT), aprovada pelo Decreto-Lei nº 5.452, de 1º de maio de 1943, para que em caso de parto prematuro o período de internação não seja descontado do período da licença maternidade.</w:t>
      </w:r>
    </w:p>
    <w:p w:rsidR="00A878B1" w:rsidRDefault="00A878B1" w:rsidP="00A878B1">
      <w:pPr>
        <w:pStyle w:val="Escriba-Normalfffffffffffffffffffffffffffffff0"/>
      </w:pPr>
      <w:r>
        <w:rPr>
          <w:b/>
        </w:rPr>
        <w:t>Autoria:</w:t>
      </w:r>
      <w:r>
        <w:t xml:space="preserve"> Senadora Rose de Freitas</w:t>
      </w:r>
    </w:p>
    <w:p w:rsidR="00A878B1" w:rsidRDefault="00A878B1" w:rsidP="00A878B1">
      <w:pPr>
        <w:pStyle w:val="Escriba-Normalfffffffffffffffffffffffffffffff0"/>
      </w:pPr>
      <w:r>
        <w:rPr>
          <w:b/>
        </w:rPr>
        <w:t>Relatoria:</w:t>
      </w:r>
      <w:r>
        <w:t xml:space="preserve"> Senadora Marta Suplicy</w:t>
      </w:r>
    </w:p>
    <w:p w:rsidR="00A878B1" w:rsidRDefault="00A878B1" w:rsidP="00A878B1">
      <w:pPr>
        <w:pStyle w:val="Escriba-Normalfffffffffffffffffffffffffffffff0"/>
      </w:pPr>
      <w:r>
        <w:rPr>
          <w:b/>
        </w:rPr>
        <w:t>Relatório:</w:t>
      </w:r>
      <w:r>
        <w:t xml:space="preserve"> Pela aprovação do Projeto e da Emenda que apresenta.</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Em 14.03.2018, lido o Relatório na Comissão de Assuntos Sociais, ficam adiadas a discussão e a votação da matéria.</w:t>
      </w:r>
    </w:p>
    <w:p w:rsidR="00A878B1" w:rsidRDefault="00A878B1" w:rsidP="00A878B1">
      <w:pPr>
        <w:pStyle w:val="Escriba-Normalfffffffffffffffffffffffffffffff0"/>
      </w:pPr>
      <w:r>
        <w:rPr>
          <w:i/>
        </w:rPr>
        <w:t>- Votação nominal.</w:t>
      </w:r>
    </w:p>
    <w:p w:rsidR="00A878B1" w:rsidRDefault="00A878B1" w:rsidP="00A878B1">
      <w:pPr>
        <w:pStyle w:val="Escriba-Normalfffffffffffffffffffffffffffffff0"/>
      </w:pPr>
    </w:p>
    <w:p w:rsidR="00A878B1" w:rsidRDefault="00A878B1" w:rsidP="00A878B1">
      <w:pPr>
        <w:pStyle w:val="Escriba-Normalfffffffffffffffffffffffffffffff0"/>
      </w:pPr>
      <w:r>
        <w:t xml:space="preserve">Está aberta a votação. </w:t>
      </w:r>
    </w:p>
    <w:p w:rsidR="00A878B1" w:rsidRDefault="00A878B1" w:rsidP="00A878B1">
      <w:pPr>
        <w:pStyle w:val="Escriba-Anotacao7"/>
        <w:jc w:val="center"/>
      </w:pPr>
      <w:r>
        <w:t>(</w:t>
      </w:r>
      <w:r>
        <w:rPr>
          <w:i/>
        </w:rPr>
        <w:t>Procede-se à votação.</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 xml:space="preserve">(Marta Suplicy. PMDB - SP) – Está também em discussão. </w:t>
      </w:r>
    </w:p>
    <w:p w:rsidR="00A878B1" w:rsidRDefault="00A878B1" w:rsidP="00A878B1">
      <w:pPr>
        <w:pStyle w:val="Escriba-Normalfffffffffffffffffffffffffffffff0"/>
      </w:pPr>
      <w:r>
        <w:t xml:space="preserve">Dou a palavra à Senadora Rose de Freitas, mas já abrimos a votação. </w:t>
      </w:r>
      <w:proofErr w:type="gramStart"/>
      <w:r>
        <w:t>Senadora Rose</w:t>
      </w:r>
      <w:proofErr w:type="gramEnd"/>
      <w:r>
        <w:t xml:space="preserve"> de Freitas, para se manifestar sobre o projeto. </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ROSE DE FREITAS </w:t>
      </w:r>
      <w:r>
        <w:t xml:space="preserve">(PMDB - ES. Para discutir.) – Presidente, </w:t>
      </w:r>
      <w:proofErr w:type="spellStart"/>
      <w:r>
        <w:t>Srªs</w:t>
      </w:r>
      <w:proofErr w:type="spellEnd"/>
      <w:r>
        <w:t xml:space="preserve"> e Srs. Senadores, eu acho que isso é extremamente importante, porque é difícil que as pessoas possam avaliar que uma criança prematura, com problemas de saúde, fica internada numa UTI, às vezes, dois meses ou três meses, e a mãe sai daquele hospital carregando seu filho ou sua filha com grandes dificuldades de transferir a responsabilidade de cuidar dessa criança a outra pessoa. Muitas vezes, ela não tem nem a quem transferir. Muitas vezes, ela deixa o emprego para cuidar da sua criança ainda fragilizada.</w:t>
      </w:r>
    </w:p>
    <w:p w:rsidR="00A878B1" w:rsidRDefault="00A878B1" w:rsidP="00A878B1">
      <w:pPr>
        <w:pStyle w:val="Escriba-Normalfffffffffffffffffffffffffffffff0"/>
      </w:pPr>
      <w:r>
        <w:t>Nós entendemos que essa é a excepcionalidade. Ela não pode penalizar a família como um todo, principalmente os pais, que são responsáveis.</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Vou pedir à Senadora para votar, interrompendo-a por um minuto.</w:t>
      </w:r>
    </w:p>
    <w:p w:rsidR="00A878B1" w:rsidRDefault="00A878B1" w:rsidP="00A878B1">
      <w:pPr>
        <w:pStyle w:val="Escriba-Normalfffffffffffffffffffffffffffffff0"/>
      </w:pPr>
      <w:r>
        <w:rPr>
          <w:b/>
        </w:rPr>
        <w:t xml:space="preserve">O SR. CIDINHO SANTOS </w:t>
      </w:r>
      <w:r>
        <w:t xml:space="preserve">(Bloco Moderador/PR - MT. Para discutir.) – Senadora Presidente, eu votei "sim" em consideração à Senadora Rose. Mas, avaliando a questão prática, a partir do momento em que uma pessoa </w:t>
      </w:r>
      <w:r>
        <w:lastRenderedPageBreak/>
        <w:t>dá à luz, tendo o filho prematuro ou não, automaticamente ela está em licença-maternidade. Então, não teria por que descontar, porque, mesmo se a criança estiver na UTI ou não, mas tudo bem, eu votei "sim" e parabenizo.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Não. Mas há um argumento muito forte, Senador. Eu fui a Relatora do projeto também, porque uma criança prematura precisa da mãe muito mais do que uma criança que não seja prematura. Então, é muito de bom senso isso, porque, às vezes, uma criança fica internada quase o tempo da licença da mãe. Aí ela vai para casa, e a mãe vai para o trabalho. É insano. Então, inclusive, em termos econômicos, é uma grande economia para a saúde, porque vai dar confusão.</w:t>
      </w:r>
    </w:p>
    <w:p w:rsidR="00A878B1" w:rsidRDefault="00A878B1" w:rsidP="00A878B1">
      <w:pPr>
        <w:pStyle w:val="Escriba-Normalfffffffffffffffffffffffffffffff0"/>
      </w:pPr>
      <w:r>
        <w:t>Senadora Regina, pois não.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(Bloco Parlamentar Democracia Progressista/PP - RS) – Presidente, acho que...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REGINA SOUSA </w:t>
      </w:r>
      <w:r>
        <w:t>(Bloco Parlamentar da Resistência Democrática/PT - PI. Para discutir.) – Eu queria lamentar a frase do Senador Cidinho. Pelo amor de Deus. Parece que está pensando apenas no lado empresarial. São dias a mais. Criança prematura é como se tivesse dois dias de nascimento, duas datas de nascimento. Porque o período em que...</w:t>
      </w:r>
    </w:p>
    <w:p w:rsidR="00A878B1" w:rsidRDefault="00A878B1" w:rsidP="00A878B1">
      <w:pPr>
        <w:pStyle w:val="Escriba-Intercorrencia1"/>
      </w:pPr>
      <w:r>
        <w:t>(</w:t>
      </w:r>
      <w:r>
        <w:rPr>
          <w:i/>
        </w:rPr>
        <w:t>Intervenção fora do microfone.</w:t>
      </w:r>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REGINA SOUSA </w:t>
      </w:r>
      <w:r>
        <w:t>(Bloco Parlamentar da Resistência Democrática/PT - PI) – Por favor, o senhor fala depois.</w:t>
      </w:r>
    </w:p>
    <w:p w:rsidR="00A878B1" w:rsidRDefault="00A878B1" w:rsidP="00A878B1">
      <w:pPr>
        <w:pStyle w:val="Escriba-Normalfffffffffffffffffffffffffffffff0"/>
      </w:pPr>
      <w:r>
        <w:t>O período em que ela fica internada é a luta pela sobrevivência. Então, o dia em que ela sai é quase o dia em que ela nasceu, porque aí está garantido que é uma criança saudável, que vai ter condição de sobreviver.</w:t>
      </w:r>
    </w:p>
    <w:p w:rsidR="00A878B1" w:rsidRDefault="00A878B1" w:rsidP="00A878B1">
      <w:pPr>
        <w:pStyle w:val="Escriba-Normalfffffffffffffffffffffffffffffff0"/>
      </w:pPr>
      <w:r>
        <w:t>Então, são dias que ficam internadas ou meses.</w:t>
      </w:r>
    </w:p>
    <w:p w:rsidR="00A878B1" w:rsidRDefault="00A878B1" w:rsidP="00A878B1">
      <w:pPr>
        <w:pStyle w:val="Escriba-Normalfffffffffffffffffffffffffffffff0"/>
      </w:pPr>
      <w:r>
        <w:t>Não é possível pensar só no lado empresarial. Certamente, está pensando só assim.</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(Bloco Parlamentar Democracia Progressista/PP - RS) – Presidente, eu acho que nós estamos com problema, com risco de quórum. As matérias já foram lidas, elas até dispensam esclarecimento, porque elas são tão claras e tão objetivas que, se agilizarmos, conseguimos limpar a pauta. (</w:t>
      </w:r>
      <w:r>
        <w:rPr>
          <w:i/>
        </w:rPr>
        <w:t>Pausa.</w:t>
      </w:r>
      <w:r>
        <w:t>)</w:t>
      </w:r>
    </w:p>
    <w:p w:rsidR="00A878B1" w:rsidRDefault="00A878B1" w:rsidP="00A878B1">
      <w:pPr>
        <w:pStyle w:val="Escriba-Normalfffffffffffffffffffffffffffffff0"/>
      </w:pPr>
      <w:r>
        <w:rPr>
          <w:b/>
        </w:rPr>
        <w:t xml:space="preserve">O SR. PRESIDENTE </w:t>
      </w:r>
      <w:r>
        <w:t>(José Pimentel. Bloco Parlamentar da Resistência Democrática/PT - CE) – Item 14, decisão terminativa, Projeto de Lei do Senado nº 241, de 2017.</w:t>
      </w:r>
    </w:p>
    <w:p w:rsidR="00A878B1" w:rsidRDefault="00A878B1" w:rsidP="00A878B1">
      <w:pPr>
        <w:pStyle w:val="Escriba-Normalfffffffffffffffffffffffffffffff0"/>
      </w:pPr>
      <w:r>
        <w:t>Em discussão a matéria. (</w:t>
      </w:r>
      <w:r>
        <w:rPr>
          <w:i/>
        </w:rPr>
        <w:t>Pausa.</w:t>
      </w:r>
      <w:r>
        <w:t>)</w:t>
      </w:r>
    </w:p>
    <w:p w:rsidR="00A878B1" w:rsidRDefault="00A878B1" w:rsidP="00A878B1">
      <w:pPr>
        <w:pStyle w:val="Escriba-Normalfffffffffffffffffffffffffffffff0"/>
      </w:pPr>
      <w:r>
        <w:t>Não havendo quem queira discutir, encerrada a discussão.</w:t>
      </w:r>
    </w:p>
    <w:p w:rsidR="00A878B1" w:rsidRDefault="00A878B1" w:rsidP="00A878B1">
      <w:pPr>
        <w:pStyle w:val="Escriba-Normalfffffffffffffffffffffffffffffff0"/>
      </w:pPr>
      <w:r>
        <w:t>Em votação.</w:t>
      </w:r>
    </w:p>
    <w:p w:rsidR="00A878B1" w:rsidRDefault="00A878B1" w:rsidP="00A878B1">
      <w:pPr>
        <w:pStyle w:val="Escriba-Normalfffffffffffffffffffffffffffffff0"/>
      </w:pPr>
      <w:r>
        <w:t>Podemos liberar o painel?</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MARTA SUPLICY </w:t>
      </w:r>
      <w:r>
        <w:t>(PMDB - SP) – Já foi votado. Pode fechar a discussão.</w:t>
      </w:r>
    </w:p>
    <w:p w:rsidR="00A878B1" w:rsidRDefault="00A878B1" w:rsidP="00A878B1">
      <w:pPr>
        <w:pStyle w:val="Escriba-Normalfffffffffffffffffffffffffffffff0"/>
      </w:pPr>
      <w:r>
        <w:rPr>
          <w:b/>
        </w:rPr>
        <w:t xml:space="preserve">O SR. PRESIDENTE </w:t>
      </w:r>
      <w:r>
        <w:t>(José Pimentel. Bloco Parlamentar da Resistência Democrática/PT - CE) – Em votação o projeto e a emenda, nos termos do relatório apresentado.</w:t>
      </w:r>
    </w:p>
    <w:p w:rsidR="00A878B1" w:rsidRDefault="00A878B1" w:rsidP="00A878B1">
      <w:pPr>
        <w:pStyle w:val="Escriba-Normalfffffffffffffffffffffffffffffff0"/>
      </w:pPr>
      <w:r>
        <w:t>Solicito à Secretaria da Comissão que prepare a votação.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MARTA SUPLICY </w:t>
      </w:r>
      <w:r>
        <w:t xml:space="preserve">(PMDB - SP. </w:t>
      </w:r>
      <w:r>
        <w:rPr>
          <w:i/>
        </w:rPr>
        <w:t>Fora do microfone</w:t>
      </w:r>
      <w:r>
        <w:t>.) – Acho que já pode encerrar.</w:t>
      </w:r>
    </w:p>
    <w:p w:rsidR="00A878B1" w:rsidRDefault="00A878B1" w:rsidP="00A878B1">
      <w:pPr>
        <w:pStyle w:val="Escriba-Normalfffffffffffffffffffffffffffffff0"/>
      </w:pPr>
      <w:r>
        <w:rPr>
          <w:b/>
        </w:rPr>
        <w:t xml:space="preserve">O SR. PRESIDENTE </w:t>
      </w:r>
      <w:r>
        <w:t>(José Pimentel. Bloco Parlamentar da Resistência Democrática/PT - CE) – Posso encerrar a votação?</w:t>
      </w:r>
    </w:p>
    <w:p w:rsidR="00A878B1" w:rsidRDefault="00A878B1" w:rsidP="00A878B1">
      <w:pPr>
        <w:pStyle w:val="Escriba-Anotacao7"/>
        <w:jc w:val="center"/>
      </w:pPr>
      <w:r>
        <w:t>(</w:t>
      </w:r>
      <w:r>
        <w:rPr>
          <w:i/>
        </w:rPr>
        <w:t>Procede-se à apuração.</w:t>
      </w:r>
      <w:r>
        <w:t>)</w:t>
      </w:r>
    </w:p>
    <w:p w:rsidR="00A878B1" w:rsidRDefault="00A878B1" w:rsidP="00A878B1">
      <w:pPr>
        <w:pStyle w:val="Escriba-Normalfffffffffffffffffffffffffffffff0"/>
      </w:pPr>
      <w:r>
        <w:rPr>
          <w:b/>
        </w:rPr>
        <w:t xml:space="preserve">O SR. PRESIDENTE </w:t>
      </w:r>
      <w:r>
        <w:t>(José Pimentel. Bloco Parlamentar da Resistência Democrática/PT - CE) – Resultado: aprovado o projeto de lei do Senado.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MARTA SUPLICY </w:t>
      </w:r>
      <w:r>
        <w:t xml:space="preserve">(PMDB - SP. </w:t>
      </w:r>
      <w:r>
        <w:rPr>
          <w:i/>
        </w:rPr>
        <w:t>Fora do microfone</w:t>
      </w:r>
      <w:r>
        <w:t>.) – Agora, há que se ver o resultado.</w:t>
      </w:r>
    </w:p>
    <w:p w:rsidR="00A878B1" w:rsidRDefault="00A878B1" w:rsidP="00A878B1">
      <w:pPr>
        <w:pStyle w:val="Escriba-Normalfffffffffffffffffffffffffffffff0"/>
      </w:pPr>
      <w:r>
        <w:t>Foi unanimidade. O Cidinho vai votar a favor.</w:t>
      </w:r>
    </w:p>
    <w:p w:rsidR="00A878B1" w:rsidRDefault="00A878B1" w:rsidP="00A878B1">
      <w:pPr>
        <w:pStyle w:val="Escriba-Normalfffffffffffffffffffffffffffffff0"/>
      </w:pPr>
      <w:r>
        <w:rPr>
          <w:b/>
        </w:rPr>
        <w:t xml:space="preserve">O SR. PRESIDENTE </w:t>
      </w:r>
      <w:r>
        <w:t>(José Pimentel. Bloco Parlamentar da Resistência Democrática/PT - CE) – Eu iniciei o processo em andamento.</w:t>
      </w:r>
    </w:p>
    <w:p w:rsidR="00A878B1" w:rsidRDefault="00A878B1" w:rsidP="00A878B1">
      <w:pPr>
        <w:pStyle w:val="Escriba-Normalfffffffffffffffffffffffffffffff0"/>
      </w:pPr>
      <w:r>
        <w:t>Encerrada a votação.</w:t>
      </w:r>
    </w:p>
    <w:p w:rsidR="00A878B1" w:rsidRDefault="00A878B1" w:rsidP="00A878B1">
      <w:pPr>
        <w:pStyle w:val="Escriba-Normalfffffffffffffffffffffffffffffff0"/>
      </w:pPr>
      <w:r>
        <w:t>Por unanimidade, 14 votos. (</w:t>
      </w:r>
      <w:r>
        <w:rPr>
          <w:i/>
        </w:rPr>
        <w:t>Palmas.</w:t>
      </w:r>
      <w:r>
        <w:t>)</w:t>
      </w:r>
    </w:p>
    <w:p w:rsidR="00A878B1" w:rsidRDefault="00A878B1" w:rsidP="00A878B1">
      <w:pPr>
        <w:pStyle w:val="Escriba-Normalfffffffffffffffffffffffffffffff0"/>
      </w:pPr>
      <w:r>
        <w:t>Aprovado o Projeto de Lei do Senado nº 241, de 2017, e a Emenda nº 1-CAS.</w:t>
      </w:r>
    </w:p>
    <w:p w:rsidR="00A878B1" w:rsidRDefault="00A878B1" w:rsidP="00A878B1">
      <w:pPr>
        <w:pStyle w:val="Escriba-Normalfffffffffffffffffffffffffffffff0"/>
      </w:pPr>
      <w:r>
        <w:t xml:space="preserve">Será comunicada a decisão da Comissão ao Presidente do Senado Federal para ciência do Plenário e publicação no </w:t>
      </w:r>
      <w:r>
        <w:rPr>
          <w:i/>
        </w:rPr>
        <w:t>Diário do Senado Federal</w:t>
      </w:r>
      <w:r>
        <w:t>.</w:t>
      </w:r>
    </w:p>
    <w:p w:rsidR="00A878B1" w:rsidRDefault="00A878B1" w:rsidP="00A878B1">
      <w:pPr>
        <w:pStyle w:val="Escriba-Normalfffffffffffffffffffffffffffffff0"/>
      </w:pPr>
      <w:r>
        <w:t>Devolvo a Presidência à Senadora Marta.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Obrigada. Desculpa a confusão.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(Bloco Parlamentar Democracia Progressista/PP - RS) – Voltamos ao item 13.</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 próximo. Vamos para o primeiro da lista, que é lido. O Senador Alencar não está. Hélio José</w:t>
      </w:r>
      <w:proofErr w:type="gramStart"/>
      <w:r>
        <w:t>... Quem</w:t>
      </w:r>
      <w:proofErr w:type="gramEnd"/>
      <w:r>
        <w:t xml:space="preserve"> está? Paulo Rocha.</w:t>
      </w:r>
    </w:p>
    <w:p w:rsidR="00A878B1" w:rsidRDefault="00A878B1" w:rsidP="00A878B1">
      <w:pPr>
        <w:pStyle w:val="Escriba-Normalfffffffffffffffffffffffffffffff0"/>
      </w:pPr>
    </w:p>
    <w:p w:rsidR="00A878B1" w:rsidRDefault="00A878B1" w:rsidP="00A878B1">
      <w:pPr>
        <w:pStyle w:val="Escriba-Centralizadofd"/>
      </w:pPr>
      <w:r>
        <w:rPr>
          <w:b/>
        </w:rPr>
        <w:t>ITEM 13</w:t>
      </w:r>
    </w:p>
    <w:p w:rsidR="00A878B1" w:rsidRDefault="00A878B1" w:rsidP="00A878B1">
      <w:pPr>
        <w:pStyle w:val="Escriba-Centralizadofd"/>
      </w:pPr>
      <w:r>
        <w:rPr>
          <w:b/>
        </w:rPr>
        <w:t>PROJETO DE LEI DO SENADO Nº 225, de 2017</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lastRenderedPageBreak/>
        <w:t>Dispõe sobre a assistência ao paciente com diabetes mellitus no âmbito do Sistema Único de Saúde - SUS.</w:t>
      </w:r>
    </w:p>
    <w:p w:rsidR="00A878B1" w:rsidRDefault="00A878B1" w:rsidP="00A878B1">
      <w:pPr>
        <w:pStyle w:val="Escriba-Normalfffffffffffffffffffffffffffffff0"/>
      </w:pPr>
      <w:r>
        <w:rPr>
          <w:b/>
        </w:rPr>
        <w:t>Autoria:</w:t>
      </w:r>
      <w:r>
        <w:t xml:space="preserve"> Senador Ronaldo Caiado</w:t>
      </w:r>
    </w:p>
    <w:p w:rsidR="00A878B1" w:rsidRDefault="00A878B1" w:rsidP="00A878B1">
      <w:pPr>
        <w:pStyle w:val="Escriba-Normalfffffffffffffffffffffffffffffff0"/>
      </w:pPr>
      <w:r>
        <w:rPr>
          <w:b/>
        </w:rPr>
        <w:t>Relatoria:</w:t>
      </w:r>
      <w:r>
        <w:t xml:space="preserve"> Senador Paulo Rocha</w:t>
      </w:r>
    </w:p>
    <w:p w:rsidR="00A878B1" w:rsidRDefault="00A878B1" w:rsidP="00A878B1">
      <w:pPr>
        <w:pStyle w:val="Escriba-Normalfffffffffffffffffffffffffffffff0"/>
      </w:pPr>
      <w:r>
        <w:rPr>
          <w:b/>
        </w:rPr>
        <w:t>Relatório:</w:t>
      </w:r>
      <w:r>
        <w:t xml:space="preserve"> Pela aprovação do Projeto.</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Em 14.03.2018, lido o Relatório e encerrada a discussão na Comissão de Assuntos Sociais, fica adiada a votação da matéria.</w:t>
      </w:r>
    </w:p>
    <w:p w:rsidR="00A878B1" w:rsidRDefault="00A878B1" w:rsidP="00A878B1">
      <w:pPr>
        <w:pStyle w:val="Escriba-Normalfffffffffffffffffffffffffffffff0"/>
      </w:pPr>
      <w:r>
        <w:rPr>
          <w:i/>
        </w:rPr>
        <w:t>- Votação nominal.</w:t>
      </w:r>
    </w:p>
    <w:p w:rsidR="00A878B1" w:rsidRDefault="00A878B1" w:rsidP="00A878B1">
      <w:pPr>
        <w:pStyle w:val="Escriba-Normalfffffffffffffffffffffffffffffff0"/>
      </w:pPr>
    </w:p>
    <w:p w:rsidR="00A878B1" w:rsidRDefault="00A878B1" w:rsidP="00A878B1">
      <w:pPr>
        <w:pStyle w:val="Escriba-Normalfffffffffffffffffffffffffffffff0"/>
      </w:pPr>
      <w:r>
        <w:t>Em votação o projeto.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(Bloco Parlamentar Democracia Progressista/PP - RS) – Eu queria...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Desculpa. Foi encerrada a discussão já.</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 xml:space="preserve">(Bloco Parlamentar Democracia Progressista/PP - RS) – Eu só quero fazer um registro, </w:t>
      </w:r>
      <w:proofErr w:type="spellStart"/>
      <w:r>
        <w:t>Srª</w:t>
      </w:r>
      <w:proofErr w:type="spellEnd"/>
      <w:r>
        <w:t xml:space="preserve">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 Senadora Ana Amélia.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 xml:space="preserve">(Bloco Parlamentar Democracia Progressista/PP - RS) – A questão do diabetes é muito importante. Quero cumprimentar o autor e o Relator e lembrar que, no dia 14 de novembro, celebra-se anualmente o Dia Mundial do Diabetes. Coincidentemente, essa campanha de conscientização também é conhecida como </w:t>
      </w:r>
      <w:proofErr w:type="gramStart"/>
      <w:r>
        <w:t>Novembro</w:t>
      </w:r>
      <w:proofErr w:type="gramEnd"/>
      <w:r>
        <w:t xml:space="preserve"> Azul, que é o combate à prevenção ao câncer de próstata, nos mesmos moldes do movimento já consolidado, no mesmo mês e cor, em respeito ao câncer de próstata e à saúde do homem.</w:t>
      </w:r>
    </w:p>
    <w:p w:rsidR="00A878B1" w:rsidRDefault="00A878B1" w:rsidP="00A878B1">
      <w:pPr>
        <w:pStyle w:val="Escriba-Normalfffffffffffffffffffffffffffffff0"/>
      </w:pPr>
      <w:r>
        <w:t>Nesse sentido, é importante refletir também quais as ações que o Ministério da Saúde tem viabilizado em favor dos pacientes de diabetes. É de grande importância que o Ministério da Saúde participe e contribua para dar visibilidade às iniciativas da campanha Novembro Azul, focadas não apenas no combate ao câncer de próstata, mas também no diabetes.</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Aberta a votação.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ANA AMÉLIA </w:t>
      </w:r>
      <w:r>
        <w:t xml:space="preserve">(Bloco Parlamentar Democracia Progressista/PP - RS) – Queria dizer que a Vanessa </w:t>
      </w:r>
      <w:proofErr w:type="spellStart"/>
      <w:r>
        <w:t>Pirolo</w:t>
      </w:r>
      <w:proofErr w:type="spellEnd"/>
      <w:r>
        <w:t>, conselheira da Associação Diabetes Brasil, fez essa solicitação que apresento agora na votação deste projeto do Senador Ronaldo Caiado, que foi muito bem relatado pelo Senador Paulo Rocha.</w:t>
      </w:r>
    </w:p>
    <w:p w:rsidR="00A878B1" w:rsidRDefault="00A878B1" w:rsidP="00A878B1">
      <w:pPr>
        <w:pStyle w:val="Escriba-Normalfffffffffffffffffffffffffffffff0"/>
      </w:pPr>
      <w:r>
        <w:t>Vou votar a favor, claro, a respeito desse tema.</w:t>
      </w:r>
    </w:p>
    <w:p w:rsidR="00A878B1" w:rsidRDefault="00A878B1" w:rsidP="00A878B1">
      <w:pPr>
        <w:pStyle w:val="Escriba-Normalfffffffffffffffffffffffffffffff0"/>
      </w:pPr>
      <w:r>
        <w:rPr>
          <w:b/>
        </w:rPr>
        <w:lastRenderedPageBreak/>
        <w:t xml:space="preserve">A </w:t>
      </w:r>
      <w:proofErr w:type="spellStart"/>
      <w:r>
        <w:rPr>
          <w:b/>
        </w:rPr>
        <w:t>SRª</w:t>
      </w:r>
      <w:proofErr w:type="spellEnd"/>
      <w:r>
        <w:rPr>
          <w:b/>
        </w:rPr>
        <w:t xml:space="preserve"> PRESIDENTE </w:t>
      </w:r>
      <w:r>
        <w:t>(Marta Suplicy. PMDB - SP) – Quem vota com o Relator vota "sim".</w:t>
      </w:r>
    </w:p>
    <w:p w:rsidR="00A878B1" w:rsidRDefault="00A878B1" w:rsidP="00A878B1">
      <w:pPr>
        <w:pStyle w:val="Escriba-Normalfffffffffffffffffffffffffffffff0"/>
      </w:pPr>
      <w:r>
        <w:t>Podem votar.</w:t>
      </w:r>
    </w:p>
    <w:p w:rsidR="00A878B1" w:rsidRDefault="00A878B1" w:rsidP="00A878B1">
      <w:pPr>
        <w:pStyle w:val="Escriba-Normalfffffffffffffffffffffffffffffff0"/>
      </w:pPr>
      <w:r>
        <w:rPr>
          <w:b/>
        </w:rPr>
        <w:t xml:space="preserve">O SR. CIDINHO SANTOS </w:t>
      </w:r>
      <w:r>
        <w:t xml:space="preserve">(Bloco Moderador/PR - MT) – Presidente, mais uma vez, vou votar "sim", mas vou aqui colocar a minha posição, que eu já havia colocado na semana passada. Quando você obriga uma empresa a fazer um exame para identificar, na admissão, que a pessoa que está sendo contratada tem diabetes ou não, e na demissão você também obriga a empresa a fazer um exame </w:t>
      </w:r>
      <w:proofErr w:type="spellStart"/>
      <w:r>
        <w:t>demissional</w:t>
      </w:r>
      <w:proofErr w:type="spellEnd"/>
      <w:r>
        <w:t xml:space="preserve"> sobre o diabetes, eu acho que deveria, baseado naquilo que a Senadora Ana Amélia falou, a empresa ter obrigações de divulgar, de fazer ações. É como se fosse com uma mulher grávida. Se vai fazer um exame admissional na mulher, e ela estiver grávida, a empresa não contrata. Por isso que proibiram o exame admissional para mulheres...</w:t>
      </w:r>
    </w:p>
    <w:p w:rsidR="00A878B1" w:rsidRDefault="00A878B1" w:rsidP="00A878B1">
      <w:pPr>
        <w:pStyle w:val="Escriba-Normalfffffffffffffffffffffffffffffff0"/>
      </w:pPr>
      <w:r>
        <w:rPr>
          <w:b/>
        </w:rPr>
        <w:t xml:space="preserve">O SR. PAULO ROCHA </w:t>
      </w:r>
      <w:r>
        <w:t>(Bloco Parlamentar da Resistência Democrática/PT - PA) – Cidinho, deixe-me esclarecer. O Senador Ronaldo Caiado tem dois projetos que tratam da questão do diabético. Esse que eu relatei obriga o SUS a dispor tratamento diferenciado ao diabético.</w:t>
      </w:r>
    </w:p>
    <w:p w:rsidR="00A878B1" w:rsidRDefault="00A878B1" w:rsidP="00A878B1">
      <w:pPr>
        <w:pStyle w:val="Escriba-Normalfffffffffffffffffffffffffffffff0"/>
      </w:pPr>
      <w:r>
        <w:rPr>
          <w:b/>
        </w:rPr>
        <w:t xml:space="preserve">O SR. CIDINHO SANTOS </w:t>
      </w:r>
      <w:r>
        <w:t>(Bloco Moderador/PR - MT) – Tudo bem.</w:t>
      </w:r>
    </w:p>
    <w:p w:rsidR="00A878B1" w:rsidRDefault="00A878B1" w:rsidP="00A878B1">
      <w:pPr>
        <w:pStyle w:val="Escriba-Normalfffffffffffffffffffffffffffffff0"/>
      </w:pPr>
      <w:r>
        <w:rPr>
          <w:b/>
        </w:rPr>
        <w:t xml:space="preserve">O SR. PAULO ROCHA </w:t>
      </w:r>
      <w:r>
        <w:t>(Bloco Parlamentar da Resistência Democrática/PT - PA) – Não é aquele outro.</w:t>
      </w:r>
    </w:p>
    <w:p w:rsidR="00A878B1" w:rsidRDefault="00A878B1" w:rsidP="00A878B1">
      <w:pPr>
        <w:pStyle w:val="Escriba-Normalfffffffffffffffffffffffffffffff0"/>
      </w:pPr>
      <w:r>
        <w:rPr>
          <w:b/>
        </w:rPr>
        <w:t xml:space="preserve">O SR. CIDINHO SANTOS </w:t>
      </w:r>
      <w:r>
        <w:t xml:space="preserve">(Bloco Moderador/PR - MT) – Ah </w:t>
      </w:r>
      <w:proofErr w:type="gramStart"/>
      <w:r>
        <w:t>tá</w:t>
      </w:r>
      <w:proofErr w:type="gramEnd"/>
      <w:r>
        <w:t>.</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Esse é outro.</w:t>
      </w:r>
    </w:p>
    <w:p w:rsidR="00A878B1" w:rsidRDefault="00A878B1" w:rsidP="00A878B1">
      <w:pPr>
        <w:pStyle w:val="Escriba-Normalfffffffffffffffffffffffffffffff0"/>
      </w:pPr>
      <w:r>
        <w:rPr>
          <w:b/>
        </w:rPr>
        <w:t xml:space="preserve">O SR. CIDINHO SANTOS </w:t>
      </w:r>
      <w:r>
        <w:t>(Bloco Moderador/PR - MT) – Peço escusas. De toda forma, eu ia votar favorável...</w:t>
      </w:r>
    </w:p>
    <w:p w:rsidR="00A878B1" w:rsidRDefault="00A878B1" w:rsidP="00A878B1">
      <w:pPr>
        <w:pStyle w:val="Escriba-Normalfffffffffffffffffffffffffffffff0"/>
      </w:pPr>
      <w:r>
        <w:rPr>
          <w:b/>
        </w:rPr>
        <w:t xml:space="preserve">O SR. PAULO ROCHA </w:t>
      </w:r>
      <w:r>
        <w:t>(Bloco Parlamentar da Resistência Democrática/PT - PA) – É um projeto importante.</w:t>
      </w:r>
    </w:p>
    <w:p w:rsidR="00A878B1" w:rsidRDefault="00A878B1" w:rsidP="00A878B1">
      <w:pPr>
        <w:pStyle w:val="Escriba-Normalfffffffffffffffffffffffffffffff0"/>
      </w:pPr>
      <w:r>
        <w:rPr>
          <w:b/>
        </w:rPr>
        <w:t xml:space="preserve">O SR. CIDINHO SANTOS </w:t>
      </w:r>
      <w:r>
        <w:t>(Bloco Moderador/PR - MT) – ... mas há essa preocupação.</w:t>
      </w:r>
    </w:p>
    <w:p w:rsidR="00A878B1" w:rsidRDefault="00A878B1" w:rsidP="00A878B1">
      <w:pPr>
        <w:pStyle w:val="Escriba-Normalfffffffffffffffffffffffffffffff0"/>
      </w:pPr>
      <w:r>
        <w:rPr>
          <w:b/>
        </w:rPr>
        <w:t xml:space="preserve">O SR. WALDEMIR MOKA </w:t>
      </w:r>
      <w:r>
        <w:t>(PMDB - MS) – Senadora Marta.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Deixe-me só esclarecer. O Senador Cidinho Santos está falando de outro projeto e votou "sim" nesse projeto.</w:t>
      </w:r>
    </w:p>
    <w:p w:rsidR="00A878B1" w:rsidRDefault="00A878B1" w:rsidP="00A878B1">
      <w:pPr>
        <w:pStyle w:val="Escriba-Normalfffffffffffffffffffffffffffffff0"/>
      </w:pPr>
      <w:r>
        <w:t>Com a palavra o Senador Moka.</w:t>
      </w:r>
    </w:p>
    <w:p w:rsidR="00A878B1" w:rsidRDefault="00A878B1" w:rsidP="00A878B1">
      <w:pPr>
        <w:pStyle w:val="Escriba-Normalfffffffffffffffffffffffffffffff0"/>
      </w:pPr>
      <w:r>
        <w:rPr>
          <w:b/>
        </w:rPr>
        <w:t xml:space="preserve">O SR. WALDEMIR MOKA </w:t>
      </w:r>
      <w:r>
        <w:t>(PMDB - MS) – Eu voto "sim".</w:t>
      </w:r>
    </w:p>
    <w:p w:rsidR="00A878B1" w:rsidRDefault="00A878B1" w:rsidP="00A878B1">
      <w:pPr>
        <w:pStyle w:val="Escriba-Normalfffffffffffffffffffffffffffffff0"/>
      </w:pPr>
      <w:r>
        <w:t>Realmente, o diabetes é uma doença silenciosa e altamente corrosiva. E há um problema: na maioria dos casos, evolui para problemas principalmente renais. Na maioria das vezes, o diabético termina, se não ocorrer o óbito antes, como um renal crônico.</w:t>
      </w:r>
    </w:p>
    <w:p w:rsidR="00A878B1" w:rsidRDefault="00A878B1" w:rsidP="00A878B1">
      <w:pPr>
        <w:pStyle w:val="Escriba-Normalfffffffffffffffffffffffffffffff0"/>
      </w:pPr>
      <w:r>
        <w:lastRenderedPageBreak/>
        <w:t>Portanto, é muito importante este projeto. Eu parabenizo o Relator, Paulo Rocha, e o autor, Ronaldo Caiado. É, sem dúvida nenhuma, um avanço importante.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Todos os Senadores já votaram? (</w:t>
      </w:r>
      <w:r>
        <w:rPr>
          <w:i/>
        </w:rPr>
        <w:t>Pausa.</w:t>
      </w:r>
      <w:r>
        <w:t>)</w:t>
      </w:r>
    </w:p>
    <w:p w:rsidR="00A878B1" w:rsidRDefault="00A878B1" w:rsidP="00A878B1">
      <w:pPr>
        <w:pStyle w:val="Escriba-Normalfffffffffffffffffffffffffffffff0"/>
      </w:pPr>
      <w:r>
        <w:t>Senador Flexa.</w:t>
      </w:r>
    </w:p>
    <w:p w:rsidR="00A878B1" w:rsidRDefault="00A878B1" w:rsidP="00A878B1">
      <w:pPr>
        <w:pStyle w:val="Escriba-Normalfffffffffffffffffffffffffffffff0"/>
      </w:pPr>
      <w:r>
        <w:rPr>
          <w:b/>
        </w:rPr>
        <w:t xml:space="preserve">O SR. FLEXA RIBEIRO </w:t>
      </w:r>
      <w:r>
        <w:t>(Bloco Social Democrata/PSDB - PA) – Presidente, Senadora Marta Suplicy, na mesma linha do Senador Moka, o diabetes é uma doença que, assim como a hipertensão, não dá conhecimento se não houver um tratamento ou um acompanhamento de saúde preventiva.</w:t>
      </w:r>
    </w:p>
    <w:p w:rsidR="00A878B1" w:rsidRDefault="00A878B1" w:rsidP="00A878B1">
      <w:pPr>
        <w:pStyle w:val="Escriba-Normalfffffffffffffffffffffffffffffff0"/>
      </w:pPr>
      <w:r>
        <w:t>Então, o projeto é importantíssimo, senão o diabético pode tornar-se um renal crônico, que vai para hemodiálise ou para um transplante renal. Portanto, quanto mais atenção nós dermos ao diabético, menos casos de óbitos vamos ter, se Deus quiser.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Já serve para o outro projeto do Senador Caiado, ao qual o Senador Cidinho se referia.</w:t>
      </w:r>
    </w:p>
    <w:p w:rsidR="00A878B1" w:rsidRDefault="00A878B1" w:rsidP="00A878B1">
      <w:pPr>
        <w:pStyle w:val="Escriba-Normalfffffffffffffffffffffffffffffff0"/>
      </w:pPr>
      <w:r>
        <w:t>Todos votaram?</w:t>
      </w:r>
    </w:p>
    <w:p w:rsidR="00A878B1" w:rsidRDefault="00A878B1" w:rsidP="00A878B1">
      <w:pPr>
        <w:pStyle w:val="Escriba-Normalfffffffffffffffffffffffffffffff0"/>
      </w:pPr>
      <w:r>
        <w:t>O Senador Humberto quer a palavra, ou ainda não votou?</w:t>
      </w:r>
    </w:p>
    <w:p w:rsidR="00A878B1" w:rsidRDefault="00A878B1" w:rsidP="00A878B1">
      <w:pPr>
        <w:pStyle w:val="Escriba-Normalfffffffffffffffffffffffffffffff0"/>
      </w:pPr>
      <w:r>
        <w:rPr>
          <w:b/>
        </w:rPr>
        <w:t xml:space="preserve">O SR. HUMBERTO COSTA </w:t>
      </w:r>
      <w:r>
        <w:t>(Bloco Parlamentar da Resistência Democrática/PT - PE) – Quero a palavra, Presidente.</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 Com a palavra o Senador Humberto Costa.</w:t>
      </w:r>
    </w:p>
    <w:p w:rsidR="00A878B1" w:rsidRDefault="00A878B1" w:rsidP="00A878B1">
      <w:pPr>
        <w:pStyle w:val="Escriba-Normalfffffffffffffffffffffffffffffff0"/>
      </w:pPr>
      <w:r>
        <w:rPr>
          <w:b/>
        </w:rPr>
        <w:t xml:space="preserve">O SR. HUMBERTO COSTA </w:t>
      </w:r>
      <w:r>
        <w:t>(Bloco Parlamentar da Resistência Democrática/PT - PE) – Além de sabedor, como médico, das complicações do diabetes, eu sou também diabético. E, como tal, sei quais são os problemas, as dificuldades, enfim.</w:t>
      </w:r>
    </w:p>
    <w:p w:rsidR="00A878B1" w:rsidRDefault="00A878B1" w:rsidP="00A878B1">
      <w:pPr>
        <w:pStyle w:val="Escriba-Normalfffffffffffffffffffffffffffffff0"/>
      </w:pPr>
      <w:r>
        <w:t>Mas eu queria aproveitar esta oportunidade, já que se está falando disso, para registrar algo que já falei no plenário inclusive. Neste Governo, o Ministério da Saúde eliminou uma das pernas do Programa Farmácia Popular. Era aquela em que havia uma farmácia custeada pelo setor público, que vendia todos os medicamentos por mais ou menos 10% do valor de mercado.</w:t>
      </w:r>
    </w:p>
    <w:p w:rsidR="00A878B1" w:rsidRDefault="00A878B1" w:rsidP="00A878B1">
      <w:pPr>
        <w:pStyle w:val="Escriba-Normalfffffffffffffffffffffffffffffff0"/>
      </w:pPr>
      <w:r>
        <w:t>E existe a outra perna da Farmácia Popular, chamada Aqui tem Farmácia Popular, que distribui gratuitamente na rede privada medicamentos exatamente para diabetes, hipertensão, asma, e o Ministro da Saúde declarou publicamente – e isso já vem acontecendo – que foram descredenciadas mais de mil farmácias desse Programa Farmácia Popular. E o argumento dele é de que era para economizar. Eu tive oportunidade de dizer que fazia tempo que eu não ouvia uma estupidez tão grande, porque, exatamente como disseram aqui vários Senadores, o medicamento para hipertensão, para diabetes, que a pessoa toma com regularidade, indicado pelo médico, vai evitar exatamente as complicações, que são as mais caras para serem tratadas pelo Sistema Único de Saúde.</w:t>
      </w:r>
    </w:p>
    <w:p w:rsidR="00A878B1" w:rsidRDefault="00A878B1" w:rsidP="00A878B1">
      <w:pPr>
        <w:pStyle w:val="Escriba-Normalfffffffffffffffffffffffffffffff0"/>
      </w:pPr>
      <w:r>
        <w:lastRenderedPageBreak/>
        <w:t xml:space="preserve">Então, eu inclusive vou apresentar aqui um requerimento, para que o próximo Ministro da Saúde – Deus queira que </w:t>
      </w:r>
      <w:proofErr w:type="spellStart"/>
      <w:proofErr w:type="gramStart"/>
      <w:r>
        <w:t>esse</w:t>
      </w:r>
      <w:proofErr w:type="spellEnd"/>
      <w:r>
        <w:t xml:space="preserve"> saia</w:t>
      </w:r>
      <w:proofErr w:type="gramEnd"/>
      <w:r>
        <w:t xml:space="preserve"> logo – venha aqui para a gente discutir essa questão da Farmácia Popular, inclusive sobre essa ideia de jerico de que tirar os medicamentos da Farmácia Popular seria economizar dinheiro.</w:t>
      </w:r>
    </w:p>
    <w:p w:rsidR="00A878B1" w:rsidRDefault="00A878B1" w:rsidP="00A878B1">
      <w:pPr>
        <w:pStyle w:val="Escriba-Normalfffffffffffffffffffffffffffffff0"/>
      </w:pPr>
      <w:r>
        <w:t>Obrigado.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Obrigada, Senador Humberto Costa.</w:t>
      </w:r>
    </w:p>
    <w:p w:rsidR="00A878B1" w:rsidRDefault="00A878B1" w:rsidP="00A878B1">
      <w:pPr>
        <w:pStyle w:val="Escriba-Normalfffffffffffffffffffffffffffffff0"/>
      </w:pPr>
      <w:r>
        <w:t>Está encerrada a votação. Todos já voltaram?</w:t>
      </w:r>
    </w:p>
    <w:p w:rsidR="00A878B1" w:rsidRDefault="00A878B1" w:rsidP="00A878B1">
      <w:pPr>
        <w:pStyle w:val="Escriba-Normalfffffffffffffffffffffffffffffff0"/>
      </w:pPr>
      <w:r>
        <w:t>Vamos esperar mais um minuto.</w:t>
      </w:r>
    </w:p>
    <w:p w:rsidR="00A878B1" w:rsidRDefault="00A878B1" w:rsidP="00A878B1">
      <w:pPr>
        <w:pStyle w:val="Escriba-Normalfffffffffffffffffffffffffffffff0"/>
      </w:pPr>
      <w:r>
        <w:t>Vou encerrar esta votação e passamos para a próxima.</w:t>
      </w:r>
    </w:p>
    <w:p w:rsidR="00A878B1" w:rsidRDefault="00A878B1" w:rsidP="00A878B1">
      <w:pPr>
        <w:pStyle w:val="Escriba-Normalfffffffffffffffffffffffffffffff0"/>
      </w:pPr>
      <w:r>
        <w:t>Aprovado, por unanimidade, o Projeto de Lei 225, de 2017, do Senador Caiado com relatoria do Senador Paulo Rocha.</w:t>
      </w:r>
    </w:p>
    <w:p w:rsidR="00A878B1" w:rsidRDefault="00A878B1" w:rsidP="00A878B1">
      <w:pPr>
        <w:pStyle w:val="Escriba-Normalfffffffffffffffffffffffffffffff0"/>
      </w:pPr>
      <w:r>
        <w:t>Será comunicada a decisão da Comissão ao Presidente do Senado Federal, para ciência do Plenário e publicação no</w:t>
      </w:r>
      <w:r>
        <w:rPr>
          <w:i/>
        </w:rPr>
        <w:t xml:space="preserve"> Diário do Senado Federal</w:t>
      </w:r>
      <w:r>
        <w:t>.</w:t>
      </w:r>
    </w:p>
    <w:p w:rsidR="00A878B1" w:rsidRDefault="00A878B1" w:rsidP="00A878B1">
      <w:pPr>
        <w:pStyle w:val="Escriba-Normalfffffffffffffffffffffffffffffff0"/>
      </w:pPr>
    </w:p>
    <w:p w:rsidR="00A878B1" w:rsidRDefault="00A878B1" w:rsidP="00A878B1">
      <w:pPr>
        <w:pStyle w:val="Escriba-Centralizadofd"/>
      </w:pPr>
      <w:r>
        <w:rPr>
          <w:b/>
        </w:rPr>
        <w:t>ITEM 12</w:t>
      </w:r>
    </w:p>
    <w:p w:rsidR="00A878B1" w:rsidRDefault="00A878B1" w:rsidP="00A878B1">
      <w:pPr>
        <w:pStyle w:val="Escriba-Centralizadofd"/>
      </w:pPr>
      <w:r>
        <w:rPr>
          <w:b/>
        </w:rPr>
        <w:t>PROJETO DE LEI DO SENADO Nº 204, de 2017</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t>Altera a Lei nº 13.146, de 6 de julho e 2015, que institui a Lei Brasileira de Inclusão da Pessoa com Deficiência (Estatuto da Pessoa com Deficiência), para dispor sobre a avaliação multidisciplinar e a elaboração de plano de atendimento individualizado para promover a inclusão de pessoas com deficiência.</w:t>
      </w:r>
    </w:p>
    <w:p w:rsidR="00A878B1" w:rsidRDefault="00A878B1" w:rsidP="00A878B1">
      <w:pPr>
        <w:pStyle w:val="Escriba-Normalfffffffffffffffffffffffffffffff0"/>
      </w:pPr>
      <w:r>
        <w:rPr>
          <w:b/>
        </w:rPr>
        <w:t>Autoria:</w:t>
      </w:r>
      <w:r>
        <w:t xml:space="preserve"> Senador Romário</w:t>
      </w:r>
    </w:p>
    <w:p w:rsidR="00A878B1" w:rsidRDefault="00A878B1" w:rsidP="00A878B1">
      <w:pPr>
        <w:pStyle w:val="Escriba-Normalfffffffffffffffffffffffffffffff0"/>
      </w:pPr>
      <w:r>
        <w:rPr>
          <w:b/>
        </w:rPr>
        <w:t>Relatoria:</w:t>
      </w:r>
      <w:r>
        <w:t xml:space="preserve"> Senadora Lídice da Mata</w:t>
      </w:r>
    </w:p>
    <w:p w:rsidR="00A878B1" w:rsidRDefault="00A878B1" w:rsidP="00A878B1">
      <w:pPr>
        <w:pStyle w:val="Escriba-Normalfffffffffffffffffffffffffffffff0"/>
      </w:pPr>
      <w:r>
        <w:rPr>
          <w:b/>
        </w:rPr>
        <w:t>Relatório:</w:t>
      </w:r>
      <w:r>
        <w:t xml:space="preserve"> Pela aprovação do Projeto.</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Em 20.09.2017, a Comissão de Direitos Humanos e Legislação Participativa aprovou Parecer favorável ao Projeto.</w:t>
      </w:r>
    </w:p>
    <w:p w:rsidR="00A878B1" w:rsidRDefault="00A878B1" w:rsidP="00A878B1">
      <w:pPr>
        <w:pStyle w:val="Escriba-Normalfffffffffffffffffffffffffffffff0"/>
      </w:pPr>
      <w:r>
        <w:rPr>
          <w:i/>
        </w:rPr>
        <w:t>- Em 14.03.2018, lido "ad hoc" o Relatório pelo Senador Paulo Paim na Comissão de Assuntos Sociais, ficam adiadas a discussão e a votação da matéria.</w:t>
      </w:r>
    </w:p>
    <w:p w:rsidR="00A878B1" w:rsidRDefault="00A878B1" w:rsidP="00A878B1">
      <w:pPr>
        <w:pStyle w:val="Escriba-Normalfffffffffffffffffffffffffffffff0"/>
      </w:pPr>
      <w:r>
        <w:rPr>
          <w:i/>
        </w:rPr>
        <w:t>- Votação nominal.</w:t>
      </w:r>
    </w:p>
    <w:p w:rsidR="00A878B1" w:rsidRDefault="00A878B1" w:rsidP="00A878B1">
      <w:pPr>
        <w:pStyle w:val="Escriba-Normalfffffffffffffffffffffffffffffff0"/>
      </w:pPr>
    </w:p>
    <w:p w:rsidR="00A878B1" w:rsidRDefault="00A878B1" w:rsidP="00A878B1">
      <w:pPr>
        <w:pStyle w:val="Escriba-Normalfffffffffffffffffffffffffffffff0"/>
      </w:pPr>
      <w:r>
        <w:t>Está em discussão.</w:t>
      </w:r>
    </w:p>
    <w:p w:rsidR="00A878B1" w:rsidRDefault="00A878B1" w:rsidP="00A878B1">
      <w:pPr>
        <w:pStyle w:val="Escriba-Normalfffffffffffffffffffffffffffffff0"/>
      </w:pPr>
      <w:r>
        <w:t>O Projeto altera a Lei de nº 13.146, para dispor sobre a avaliação multidisciplinar e a elaboração de plano de atendimento individualizado para promover a inclusão de pessoas com deficiência.</w:t>
      </w:r>
    </w:p>
    <w:p w:rsidR="00A878B1" w:rsidRDefault="00A878B1" w:rsidP="00A878B1">
      <w:pPr>
        <w:pStyle w:val="Escriba-Normalfffffffffffffffffffffffffffffff0"/>
      </w:pPr>
      <w:r>
        <w:t>Autoria do Senador Romário e relatoria da Senadora Lídice (</w:t>
      </w:r>
      <w:r>
        <w:rPr>
          <w:i/>
        </w:rPr>
        <w:t>ad hoc</w:t>
      </w:r>
      <w:r>
        <w:t>, Senador Paim).</w:t>
      </w:r>
    </w:p>
    <w:p w:rsidR="00A878B1" w:rsidRDefault="00A878B1" w:rsidP="00A878B1">
      <w:pPr>
        <w:pStyle w:val="Escriba-Normalfffffffffffffffffffffffffffffff0"/>
      </w:pPr>
      <w:r>
        <w:t xml:space="preserve">Ele já foi aprovado na Comissão de Direitos Humanos, com parecer favorável. Foi relatado </w:t>
      </w:r>
      <w:r>
        <w:rPr>
          <w:i/>
        </w:rPr>
        <w:t>ad hoc</w:t>
      </w:r>
      <w:r>
        <w:t xml:space="preserve"> pelo Senador Paim na nossa Comissão e agora terá votação nominal.</w:t>
      </w:r>
    </w:p>
    <w:p w:rsidR="00A878B1" w:rsidRDefault="00A878B1" w:rsidP="00A878B1">
      <w:pPr>
        <w:pStyle w:val="Escriba-Normalfffffffffffffffffffffffffffffff0"/>
      </w:pPr>
      <w:r>
        <w:t>Abrimos para a votação, enquanto o Senador Paim faz um resumo do relatório.</w:t>
      </w:r>
    </w:p>
    <w:p w:rsidR="00A878B1" w:rsidRDefault="00A878B1" w:rsidP="00A878B1">
      <w:pPr>
        <w:pStyle w:val="Escriba-Normalfffffffffffffffffffffffffffffff0"/>
      </w:pPr>
      <w:r>
        <w:t>Alguém gostaria de se manifestar?</w:t>
      </w:r>
    </w:p>
    <w:p w:rsidR="00A878B1" w:rsidRDefault="00A878B1" w:rsidP="00A878B1">
      <w:pPr>
        <w:pStyle w:val="Escriba-Normalfffffffffffffffffffffffffffffff0"/>
      </w:pPr>
      <w:r>
        <w:rPr>
          <w:b/>
        </w:rPr>
        <w:t xml:space="preserve">O SR. PAULO PAIM </w:t>
      </w:r>
      <w:r>
        <w:t xml:space="preserve">(Bloco Parlamentar da Resistência Democrática/PT - RS) – Vamos aos votos, </w:t>
      </w:r>
      <w:proofErr w:type="spellStart"/>
      <w:r>
        <w:t>Srª</w:t>
      </w:r>
      <w:proofErr w:type="spellEnd"/>
      <w:r>
        <w:t xml:space="preserve"> Presidente.</w:t>
      </w:r>
    </w:p>
    <w:p w:rsidR="00A878B1" w:rsidRDefault="00A878B1" w:rsidP="00A878B1">
      <w:pPr>
        <w:pStyle w:val="Escriba-Normalfffffffffffffffffffffffffffffff0"/>
      </w:pPr>
      <w:r>
        <w:t>Fiz o relatório na íntegra do parecer da Senadora Lídice a Mata.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Encerro a discussão.</w:t>
      </w:r>
    </w:p>
    <w:p w:rsidR="00A878B1" w:rsidRDefault="00A878B1" w:rsidP="00A878B1">
      <w:pPr>
        <w:pStyle w:val="Escriba-Normalfffffffffffffffffffffffffffffff0"/>
      </w:pPr>
      <w:r>
        <w:t>Em votação.</w:t>
      </w:r>
    </w:p>
    <w:p w:rsidR="00A878B1" w:rsidRDefault="00A878B1" w:rsidP="00A878B1">
      <w:pPr>
        <w:pStyle w:val="Escriba-Normalfffffffffffffffffffffffffffffff0"/>
      </w:pPr>
      <w:r>
        <w:t>Quem vota com o Relator, que agora é o Paim, vota "sim".</w:t>
      </w:r>
    </w:p>
    <w:p w:rsidR="00A878B1" w:rsidRDefault="00A878B1" w:rsidP="00A878B1">
      <w:pPr>
        <w:pStyle w:val="Escriba-Normalfffffffffffffffffffffffffffffff0"/>
      </w:pPr>
      <w:r>
        <w:rPr>
          <w:b/>
        </w:rPr>
        <w:t xml:space="preserve">O SR. HUMBERTO COSTA </w:t>
      </w:r>
      <w:r>
        <w:t xml:space="preserve">(Bloco Parlamentar da Resistência Democrática/PT - PE) – </w:t>
      </w:r>
      <w:proofErr w:type="spellStart"/>
      <w:r>
        <w:t>Srª</w:t>
      </w:r>
      <w:proofErr w:type="spellEnd"/>
      <w:r>
        <w:t xml:space="preserve"> Presidente, pela ordem.</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w:t>
      </w:r>
    </w:p>
    <w:p w:rsidR="00A878B1" w:rsidRDefault="00A878B1" w:rsidP="00A878B1">
      <w:pPr>
        <w:pStyle w:val="Escriba-Normalfffffffffffffffffffffffffffffff0"/>
      </w:pPr>
      <w:r>
        <w:rPr>
          <w:b/>
        </w:rPr>
        <w:t xml:space="preserve">O SR. HUMBERTO COSTA </w:t>
      </w:r>
      <w:r>
        <w:t xml:space="preserve">(Bloco Parlamentar da Resistência Democrática/PT - PE. Pela ordem.) – Só para pedir a </w:t>
      </w:r>
      <w:proofErr w:type="spellStart"/>
      <w:r>
        <w:t>V.Exª</w:t>
      </w:r>
      <w:proofErr w:type="spellEnd"/>
      <w:r>
        <w:t xml:space="preserve"> que, se possível, hoje, leia o requerimento que eu apresentei para que ele possa ser votado na próxima reunião, que trata de um debate sobre a situação da compra de um medicamento para doenças raras. Nós gostaríamos de fazer essa audiência pública com as empresas para debatermos porque há um risco de desassistência.</w:t>
      </w:r>
    </w:p>
    <w:p w:rsidR="00A878B1" w:rsidRDefault="00A878B1" w:rsidP="00A878B1">
      <w:pPr>
        <w:pStyle w:val="Escriba-Normalfffffffffffffffffffffffffffffff0"/>
      </w:pPr>
      <w:r>
        <w:t xml:space="preserve">Então, eu gostaria que </w:t>
      </w:r>
      <w:proofErr w:type="spellStart"/>
      <w:r>
        <w:t>V.Exª</w:t>
      </w:r>
      <w:proofErr w:type="spellEnd"/>
      <w:r>
        <w:t xml:space="preserve"> lesse o requerimento.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Todos já votaram?</w:t>
      </w:r>
    </w:p>
    <w:p w:rsidR="00A878B1" w:rsidRDefault="00A878B1" w:rsidP="00A878B1">
      <w:pPr>
        <w:pStyle w:val="Escriba-Normalfffffffffffffffffffffffffffffff0"/>
      </w:pPr>
      <w:r>
        <w:t>Falta a Senadora Rose.</w:t>
      </w:r>
    </w:p>
    <w:p w:rsidR="00A878B1" w:rsidRDefault="00A878B1" w:rsidP="00A878B1">
      <w:pPr>
        <w:pStyle w:val="Escriba-Normalfffffffffffffffffffffffffffffff0"/>
      </w:pPr>
      <w:r>
        <w:t>Votou, Rose? (</w:t>
      </w:r>
      <w:r>
        <w:rPr>
          <w:i/>
        </w:rPr>
        <w:t>Pausa.</w:t>
      </w:r>
      <w:r>
        <w:t>)</w:t>
      </w:r>
    </w:p>
    <w:p w:rsidR="00A878B1" w:rsidRDefault="00A878B1" w:rsidP="00A878B1">
      <w:pPr>
        <w:pStyle w:val="Escriba-Normalfffffffffffffffffffffffffffffff0"/>
      </w:pPr>
      <w:r>
        <w:t>Encerrada a votação.</w:t>
      </w:r>
    </w:p>
    <w:p w:rsidR="00A878B1" w:rsidRDefault="00A878B1" w:rsidP="00A878B1">
      <w:pPr>
        <w:pStyle w:val="Escriba-Normalfffffffffffffffffffffffffffffff0"/>
      </w:pPr>
      <w:r>
        <w:lastRenderedPageBreak/>
        <w:t xml:space="preserve">Aprovado o Relatório, por unanimidade, do Projeto de Lei 204, cuja decisão da Comissão será agora comunicada ao Presidente do Senado para ciência do Plenário e publicação no </w:t>
      </w:r>
      <w:r>
        <w:rPr>
          <w:i/>
        </w:rPr>
        <w:t>Diário do Senado Federal.</w:t>
      </w:r>
    </w:p>
    <w:p w:rsidR="00A878B1" w:rsidRDefault="00A878B1" w:rsidP="00A878B1">
      <w:pPr>
        <w:pStyle w:val="Escriba-Normalfffffffffffffffffffffffffffffff0"/>
      </w:pPr>
    </w:p>
    <w:p w:rsidR="00A878B1" w:rsidRDefault="00A878B1" w:rsidP="00A878B1">
      <w:pPr>
        <w:pStyle w:val="Escriba-Centralizadofd"/>
      </w:pPr>
      <w:r>
        <w:rPr>
          <w:b/>
        </w:rPr>
        <w:t>ITEM 3</w:t>
      </w:r>
    </w:p>
    <w:p w:rsidR="00A878B1" w:rsidRDefault="00A878B1" w:rsidP="00A878B1">
      <w:pPr>
        <w:pStyle w:val="Escriba-Centralizadofd"/>
      </w:pPr>
      <w:r>
        <w:rPr>
          <w:b/>
        </w:rPr>
        <w:t>PROJETO DE LEI DO SENADO Nº 43, de 2017</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t>Determina que as bulas de medicamentos tragam advertência dirigida aos atletas sobre sua obrigação de consultar a lista atualizada de substâncias e métodos proibidos antes de consumir medicamentos.</w:t>
      </w:r>
    </w:p>
    <w:p w:rsidR="00A878B1" w:rsidRDefault="00A878B1" w:rsidP="00A878B1">
      <w:pPr>
        <w:pStyle w:val="Escriba-Normalfffffffffffffffffffffffffffffff0"/>
      </w:pPr>
      <w:r>
        <w:rPr>
          <w:b/>
        </w:rPr>
        <w:t>Autoria:</w:t>
      </w:r>
      <w:r>
        <w:t xml:space="preserve"> Senador </w:t>
      </w:r>
      <w:proofErr w:type="spellStart"/>
      <w:r>
        <w:t>Zeze</w:t>
      </w:r>
      <w:proofErr w:type="spellEnd"/>
      <w:r>
        <w:t xml:space="preserve"> Perrella</w:t>
      </w:r>
    </w:p>
    <w:p w:rsidR="00A878B1" w:rsidRDefault="00A878B1" w:rsidP="00A878B1">
      <w:pPr>
        <w:pStyle w:val="Escriba-Normalfffffffffffffffffffffffffffffff0"/>
      </w:pPr>
      <w:r>
        <w:rPr>
          <w:b/>
        </w:rPr>
        <w:t>Relatoria:</w:t>
      </w:r>
      <w:r>
        <w:t xml:space="preserve"> Senador Airton Sandoval</w:t>
      </w:r>
    </w:p>
    <w:p w:rsidR="00A878B1" w:rsidRDefault="00A878B1" w:rsidP="00A878B1">
      <w:pPr>
        <w:pStyle w:val="Escriba-Normalfffffffffffffffffffffffffffffff0"/>
      </w:pPr>
      <w:r>
        <w:rPr>
          <w:b/>
        </w:rPr>
        <w:t>Relatório:</w:t>
      </w:r>
      <w:r>
        <w:t xml:space="preserve"> Turno Suplementar</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Em 14.03.2018, a Comissão de Assuntos Sociais aprovou, em Turno Único, a Emenda nº 2-CAS (Substitutivo) ao Projeto.</w:t>
      </w:r>
    </w:p>
    <w:p w:rsidR="00A878B1" w:rsidRDefault="00A878B1" w:rsidP="00A878B1">
      <w:pPr>
        <w:pStyle w:val="Escriba-Normalfffffffffffffffffffffffffffffff0"/>
      </w:pPr>
      <w:r>
        <w:rPr>
          <w:i/>
        </w:rPr>
        <w:t xml:space="preserve">- Ao Substitutivo poderão ser oferecidas emendas até o encerramento da </w:t>
      </w:r>
      <w:proofErr w:type="gramStart"/>
      <w:r>
        <w:rPr>
          <w:i/>
        </w:rPr>
        <w:t>discussão,  vedada</w:t>
      </w:r>
      <w:proofErr w:type="gramEnd"/>
      <w:r>
        <w:rPr>
          <w:i/>
        </w:rPr>
        <w:t xml:space="preserve"> apresentação de novo Substitutivo integral.</w:t>
      </w:r>
    </w:p>
    <w:p w:rsidR="00A878B1" w:rsidRDefault="00A878B1" w:rsidP="00A878B1">
      <w:pPr>
        <w:pStyle w:val="Escriba-Normalfffffffffffffffffffffffffffffff0"/>
      </w:pPr>
    </w:p>
    <w:p w:rsidR="00A878B1" w:rsidRDefault="00A878B1" w:rsidP="00A878B1">
      <w:pPr>
        <w:pStyle w:val="Escriba-Normalfffffffffffffffffffffffffffffff0"/>
      </w:pPr>
      <w:r>
        <w:t>A matéria está em discussão. (</w:t>
      </w:r>
      <w:r>
        <w:rPr>
          <w:i/>
        </w:rPr>
        <w:t>Pausa.</w:t>
      </w:r>
      <w:r>
        <w:t>)</w:t>
      </w:r>
    </w:p>
    <w:p w:rsidR="00A878B1" w:rsidRDefault="00A878B1" w:rsidP="00A878B1">
      <w:pPr>
        <w:pStyle w:val="Escriba-Normalfffffffffffffffffffffffffffffff0"/>
      </w:pPr>
      <w:r>
        <w:t>Não havendo quem queira discutir, encerro a discussão.</w:t>
      </w:r>
    </w:p>
    <w:p w:rsidR="00A878B1" w:rsidRDefault="00A878B1" w:rsidP="00A878B1">
      <w:pPr>
        <w:pStyle w:val="Escriba-Normalfffffffffffffffffffffffffffffff0"/>
      </w:pPr>
      <w:r>
        <w:t>Encerrada a discussão em turno suplementar.</w:t>
      </w:r>
    </w:p>
    <w:p w:rsidR="00A878B1" w:rsidRDefault="00A878B1" w:rsidP="00A878B1">
      <w:pPr>
        <w:pStyle w:val="Escriba-Normalfffffffffffffffffffffffffffffff0"/>
      </w:pPr>
      <w:r>
        <w:t>Não tendo sido oferecidas emendas até o encerramento da discussão em turno suplementar, o Substitutivo oferecido ao projeto é dado como definitivamente adotado, sem votação, nos termos do art. 284, do Regimento Interno do Senado Federal.</w:t>
      </w:r>
    </w:p>
    <w:p w:rsidR="00A878B1" w:rsidRDefault="00A878B1" w:rsidP="00A878B1">
      <w:pPr>
        <w:pStyle w:val="Escriba-Normalfffffffffffffffffffffffffffffff0"/>
      </w:pPr>
      <w:r>
        <w:t>Será comunicada a decisão da Comissão ao Presidente do Senado Federal para ciência do Plenário e publicação no</w:t>
      </w:r>
      <w:r>
        <w:rPr>
          <w:i/>
        </w:rPr>
        <w:t xml:space="preserve"> Diário do Senado Federal</w:t>
      </w:r>
      <w:r>
        <w:t>.</w:t>
      </w:r>
    </w:p>
    <w:p w:rsidR="00A878B1" w:rsidRDefault="00A878B1" w:rsidP="00A878B1">
      <w:pPr>
        <w:pStyle w:val="Escriba-Normalfffffffffffffffffffffffffffffff0"/>
      </w:pPr>
      <w:r>
        <w:rPr>
          <w:b/>
        </w:rPr>
        <w:t xml:space="preserve">O SR. PAULO PAIM </w:t>
      </w:r>
      <w:r>
        <w:t>(Bloco Parlamentar da Resistência Democrática/PT - RS) – Se eu puder fazer a leitura do próximo item, Senadora, agradeço.</w:t>
      </w:r>
    </w:p>
    <w:p w:rsidR="00A878B1" w:rsidRDefault="00A878B1" w:rsidP="00A878B1">
      <w:pPr>
        <w:pStyle w:val="Escriba-Normalfffffffffffffffffffffffffffffff0"/>
      </w:pPr>
    </w:p>
    <w:p w:rsidR="00A878B1" w:rsidRDefault="00A878B1" w:rsidP="00A878B1">
      <w:pPr>
        <w:pStyle w:val="Escriba-Centralizadofd"/>
        <w:rPr>
          <w:b/>
        </w:rPr>
      </w:pPr>
    </w:p>
    <w:p w:rsidR="00A878B1" w:rsidRDefault="00A878B1" w:rsidP="00A878B1">
      <w:pPr>
        <w:pStyle w:val="Escriba-Centralizadofd"/>
      </w:pPr>
      <w:r>
        <w:rPr>
          <w:b/>
        </w:rPr>
        <w:t>ITEM 8</w:t>
      </w:r>
    </w:p>
    <w:p w:rsidR="00A878B1" w:rsidRDefault="00A878B1" w:rsidP="00A878B1">
      <w:pPr>
        <w:pStyle w:val="Escriba-Centralizadofd"/>
      </w:pPr>
      <w:r>
        <w:rPr>
          <w:b/>
        </w:rPr>
        <w:t>PROJETO DE LEI DO SENADO Nº 72, de 2017</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t xml:space="preserve">Altera os </w:t>
      </w:r>
      <w:proofErr w:type="spellStart"/>
      <w:r>
        <w:rPr>
          <w:i/>
        </w:rPr>
        <w:t>arts</w:t>
      </w:r>
      <w:proofErr w:type="spellEnd"/>
      <w:r>
        <w:rPr>
          <w:i/>
        </w:rPr>
        <w:t>. 392 da Consolidação das Leis do Trabalho (CLT), aprovada pelo Decreto-Lei nº 5.452, de 1º de maio de 1943, 71 e 71-A da Lei nº 8.213, de 24 de julho de 1991, para majorar o prazo da licença-maternidade, de 120 para 180 dias, e permitir ao pai acompanhar a mãe do nascituro nas consultas e exames durante a gravidez.</w:t>
      </w:r>
    </w:p>
    <w:p w:rsidR="00A878B1" w:rsidRDefault="00A878B1" w:rsidP="00A878B1">
      <w:pPr>
        <w:pStyle w:val="Escriba-Normalfffffffffffffffffffffffffffffff0"/>
      </w:pPr>
      <w:r>
        <w:rPr>
          <w:b/>
        </w:rPr>
        <w:t>Autoria:</w:t>
      </w:r>
      <w:r>
        <w:t xml:space="preserve"> Senadora Rose de Freitas</w:t>
      </w:r>
    </w:p>
    <w:p w:rsidR="00A878B1" w:rsidRDefault="00A878B1" w:rsidP="00A878B1">
      <w:pPr>
        <w:pStyle w:val="Escriba-Normalfffffffffffffffffffffffffffffff0"/>
      </w:pPr>
      <w:r>
        <w:rPr>
          <w:b/>
        </w:rPr>
        <w:t>Relatoria:</w:t>
      </w:r>
      <w:r>
        <w:t xml:space="preserve"> Senador Paulo Paim</w:t>
      </w:r>
    </w:p>
    <w:p w:rsidR="00A878B1" w:rsidRDefault="00A878B1" w:rsidP="00A878B1">
      <w:pPr>
        <w:pStyle w:val="Escriba-Normalfffffffffffffffffffffffffffffff0"/>
      </w:pPr>
      <w:r>
        <w:rPr>
          <w:b/>
        </w:rPr>
        <w:t>Relatório:</w:t>
      </w:r>
      <w:r>
        <w:t xml:space="preserve"> Pela aprovação do Projeto e da Emenda que apresenta.</w:t>
      </w:r>
    </w:p>
    <w:p w:rsidR="00A878B1" w:rsidRDefault="00A878B1" w:rsidP="00A878B1">
      <w:pPr>
        <w:pStyle w:val="Escriba-Normalfffffffffffffffffffffffffffffff0"/>
      </w:pPr>
      <w:r>
        <w:rPr>
          <w:b/>
        </w:rPr>
        <w:t>Observações:</w:t>
      </w:r>
      <w:r>
        <w:rPr>
          <w:i/>
        </w:rPr>
        <w:t xml:space="preserve"> Votação nominal.</w:t>
      </w:r>
    </w:p>
    <w:p w:rsidR="00A878B1" w:rsidRDefault="00A878B1" w:rsidP="00A878B1">
      <w:pPr>
        <w:pStyle w:val="Escriba-Normalfffffffffffffffffffffffffffffff0"/>
        <w:rPr>
          <w:b/>
        </w:rPr>
      </w:pP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Vamos fazer somente a leitura, porque a votação deste projeto é nominal.</w:t>
      </w:r>
    </w:p>
    <w:p w:rsidR="00A878B1" w:rsidRDefault="00A878B1" w:rsidP="00A878B1">
      <w:pPr>
        <w:pStyle w:val="Escriba-Normalfffffffffffffffffffffffffffffff0"/>
      </w:pPr>
      <w:r>
        <w:t>Concedo a palavra ao Senador Paim para proferir a leitura de seu relatório.</w:t>
      </w:r>
    </w:p>
    <w:p w:rsidR="00A878B1" w:rsidRDefault="00A878B1" w:rsidP="00A878B1">
      <w:pPr>
        <w:pStyle w:val="Escriba-Normalfffffffffffffffffffffffffffffff0"/>
      </w:pPr>
      <w:r>
        <w:rPr>
          <w:b/>
        </w:rPr>
        <w:t xml:space="preserve">O SR. PAULO PAIM </w:t>
      </w:r>
      <w:r>
        <w:t xml:space="preserve">(Bloco Parlamentar da Resistência Democrática/PT - RS. Como Relator.) – </w:t>
      </w:r>
      <w:proofErr w:type="spellStart"/>
      <w:r>
        <w:t>Srª</w:t>
      </w:r>
      <w:proofErr w:type="spellEnd"/>
      <w:r>
        <w:t xml:space="preserve"> Presidenta, Senadora Marta Suplicy, eu vou direto à Análise.</w:t>
      </w:r>
    </w:p>
    <w:p w:rsidR="00A878B1" w:rsidRDefault="00A878B1" w:rsidP="00A878B1">
      <w:pPr>
        <w:pStyle w:val="Escriba-Normalfffffffffffffffffffffffffffffff0"/>
      </w:pPr>
      <w:r>
        <w:t>Nos termos do art. 90, inciso I, combinado com o disposto no art. 100, inciso I, do Regimento Interno do Senado Federal, compete a esta Comissão emitir, em caráter terminativo, parecer sobre os projetos de lei que versem sobre matérias atinentes às relações de trabalho e previdência social.</w:t>
      </w:r>
    </w:p>
    <w:p w:rsidR="00A878B1" w:rsidRDefault="00A878B1" w:rsidP="00A878B1">
      <w:pPr>
        <w:pStyle w:val="Escriba-Normalfffffffffffffffffffffffffffffff0"/>
      </w:pPr>
      <w:r>
        <w:t>Sob o aspecto formal, não vislumbramos qualquer óbice de natureza jurídica ou constitucional à proposta. A disciplina da matéria é de competência legislativa da União.</w:t>
      </w:r>
    </w:p>
    <w:p w:rsidR="00A878B1" w:rsidRDefault="00A878B1" w:rsidP="00A878B1">
      <w:pPr>
        <w:pStyle w:val="Escriba-Normalfffffffffffffffffffffffffffffff0"/>
      </w:pPr>
      <w:r>
        <w:t>A norma proposta não afronta os princípios adotados pela Constituição. Não há, portanto, impedimentos constitucionais formais, nem materiais. Também os requisitos de adequação às regras regimentais foram respeitados.</w:t>
      </w:r>
    </w:p>
    <w:p w:rsidR="00A878B1" w:rsidRDefault="00A878B1" w:rsidP="00A878B1">
      <w:pPr>
        <w:pStyle w:val="Escriba-Normalfffffffffffffffffffffffffffffff0"/>
      </w:pPr>
      <w:r>
        <w:t>Quanto ao mérito, não há reparos a fazer, eis que o comando da família, como bem frisou a autora, Senadora Rose de Freitas, nessa proposta, incumbe, em igualdade de condições, ao homem e à mulher.</w:t>
      </w:r>
    </w:p>
    <w:p w:rsidR="00A878B1" w:rsidRDefault="00A878B1" w:rsidP="00A878B1">
      <w:pPr>
        <w:pStyle w:val="Escriba-Normalfffffffffffffffffffffffffffffff0"/>
      </w:pPr>
      <w:r>
        <w:t xml:space="preserve">Sempre no interesse dos filhos, necessário conceder ao pai o direito de acompanhar a mãe nas consultas e exames indispensáveis a uma gravidez saudável. É uma medida que estimula a paternidade responsável, </w:t>
      </w:r>
      <w:r>
        <w:lastRenderedPageBreak/>
        <w:t>inserindo o genitor, desde os primeiros momentos, na rotina de cuidados com o seu filho que está para nascer. Todavia, cumpre-nos ressaltar que, desde o advento da Lei nº 13.257, de 9 de março de 2016, esse direito já tem sido concedido aos empregados em face da adição do novo inciso X do art. 473 da Consolidação das Leis do Trabalho:</w:t>
      </w:r>
    </w:p>
    <w:p w:rsidR="00A878B1" w:rsidRDefault="00A878B1" w:rsidP="00A878B1">
      <w:pPr>
        <w:pStyle w:val="Escriba-Citacaof0"/>
      </w:pPr>
      <w:r>
        <w:t>Art. 473 - O empregado poderá deixar de comparecer ao serviço sem prejuízo do salário:</w:t>
      </w:r>
    </w:p>
    <w:p w:rsidR="00A878B1" w:rsidRDefault="00A878B1" w:rsidP="00A878B1">
      <w:pPr>
        <w:pStyle w:val="Escriba-Citacaof0"/>
      </w:pPr>
      <w:r>
        <w:t>..............................................................................................</w:t>
      </w:r>
    </w:p>
    <w:p w:rsidR="00A878B1" w:rsidRDefault="00A878B1" w:rsidP="00A878B1">
      <w:pPr>
        <w:pStyle w:val="Escriba-Citacaof0"/>
      </w:pPr>
      <w:r>
        <w:t>X - até 2 (dois) dias para acompanhar consultas médicas e exames complementares durante o período de gravidez de sua esposa ou companheira;</w:t>
      </w:r>
    </w:p>
    <w:p w:rsidR="00A878B1" w:rsidRDefault="00A878B1" w:rsidP="00A878B1">
      <w:pPr>
        <w:pStyle w:val="Escriba-Citacaof0"/>
      </w:pPr>
      <w:r>
        <w:t>..............................................................................................</w:t>
      </w:r>
    </w:p>
    <w:p w:rsidR="00A878B1" w:rsidRDefault="00A878B1" w:rsidP="00A878B1">
      <w:pPr>
        <w:pStyle w:val="Escriba-Normalfffffffffffffffffffffffffffffff0"/>
      </w:pPr>
      <w:r>
        <w:t>Quanto ao alongamento do período da licença-maternidade, não é demais ressaltar que, por se tratar esse instituto de um instrumento importante de proteção à saúde e integridade da mulher que, por motivos biológicos, necessita se recuperar do desgaste físico e mental provocados pela gravidez e pelo parto, além de proporcionar convívio por tempo integral junto ao filho durante os primeiros meses de vida, deve ser acolhido por este Parlamento.</w:t>
      </w:r>
    </w:p>
    <w:p w:rsidR="00A878B1" w:rsidRDefault="00A878B1" w:rsidP="00A878B1">
      <w:pPr>
        <w:pStyle w:val="Escriba-Normalfffffffffffffffffffffffffffffff0"/>
      </w:pPr>
      <w:r>
        <w:t>Convém lembrar, como diz a nobre Senadora, que o Programa Empresa Cidadã tem proporcionado bons resultados para empresas e trabalhadoras. Estas desempenham suas atividades com mais satisfação, tendo a certeza de poder ficar com seus filhos nos seis primeiros meses de vida, período esse, aliás, que é o recomendando pela Organização Mundial da Saúde e pelo Ministério da Saúde para a amamentação exclusiva.</w:t>
      </w:r>
    </w:p>
    <w:p w:rsidR="00A878B1" w:rsidRDefault="00A878B1" w:rsidP="00A878B1">
      <w:pPr>
        <w:pStyle w:val="Escriba-Normalfffffffffffffffffffffffffffffff0"/>
      </w:pPr>
      <w:r>
        <w:t>De acordo com a Sociedade Brasileira de Pediatria, os bebês que ficam seis meses ao lado da mãe têm reduzidas as chances de contrair pneumonia, desenvolver anemia e sofrer com crises de diarreia. O Brasil, como se sabe, gasta somas altíssimas por ano para atender a crianças com doenças que poderiam ser evitadas, caso a amamentação regular tivesse acontecido durante esses primeiros meses de vida.</w:t>
      </w:r>
    </w:p>
    <w:p w:rsidR="00A878B1" w:rsidRDefault="00A878B1" w:rsidP="00A878B1">
      <w:pPr>
        <w:pStyle w:val="Escriba-Normalfffffffffffffffffffffffffffffff0"/>
      </w:pPr>
      <w:r>
        <w:t>A medida preconizada pela autora, Senadora Rose de Freitas, pelo presente projeto merece prosperar eis que dá maior efetividade ao art. 6º da Constituição Federal, que trata da proteção à maternidade como cláusula pétrea e impõe ao Estado o dever de executar ações de proteção não apenas endereçadas à gestante, mas, também ao nascituro, que necessita tanta proteção quanto a própria gestante.</w:t>
      </w:r>
    </w:p>
    <w:p w:rsidR="00A878B1" w:rsidRDefault="00A878B1" w:rsidP="00A878B1">
      <w:pPr>
        <w:pStyle w:val="Escriba-Normalfffffffffffffffffffffffffffffff0"/>
      </w:pPr>
      <w:r>
        <w:t>A ampliação da licença-maternidade vem também ao encontro da garantia inscrita no art. 7º, inciso XVIII, da Constituição Federal, impondo-se a sua efetiva aplicação no âmbito da iniciativa privada.</w:t>
      </w:r>
    </w:p>
    <w:p w:rsidR="00A878B1" w:rsidRDefault="00A878B1" w:rsidP="00A878B1">
      <w:pPr>
        <w:pStyle w:val="Escriba-Normalfffffffffffffffffffffffffffffff0"/>
      </w:pPr>
      <w:r>
        <w:t>Como vimos acima, desnecessário, na presente proposta, assegurar ao empregado poder se ausentar do trabalho, sem prejuízo do salário, para acompanhar a esposa ou companheira em consultas médicas e exames complementares durante o período de gravidez, tendo em vista a Lei nº 13.257, de 2016, já ter assegurado esse direito, razão pela qual apresentamos emenda suprimindo o dispositivo que se pretende introduzir, que estaria repetindo lei já existente.</w:t>
      </w:r>
    </w:p>
    <w:p w:rsidR="00A878B1" w:rsidRDefault="00A878B1" w:rsidP="00A878B1">
      <w:pPr>
        <w:pStyle w:val="Escriba-Normalfffffffffffffffffffffffffffffff0"/>
      </w:pPr>
      <w:r>
        <w:t>Pelo exposto, nosso voto é pela aprovação do Projeto de Lei do Senado nº 72, de 2017, que aqui já discorremos.</w:t>
      </w:r>
    </w:p>
    <w:p w:rsidR="00A878B1" w:rsidRDefault="00A878B1" w:rsidP="00A878B1">
      <w:pPr>
        <w:pStyle w:val="Escriba-Normalfffffffffffffffffffffffffffffff0"/>
      </w:pPr>
      <w:r>
        <w:lastRenderedPageBreak/>
        <w:t>Senadora Rose de Freitas é a autora.</w:t>
      </w:r>
    </w:p>
    <w:p w:rsidR="00A878B1" w:rsidRDefault="00A878B1" w:rsidP="00A878B1">
      <w:pPr>
        <w:pStyle w:val="Escriba-Normalfffffffffffffffffffffffffffffff0"/>
      </w:pPr>
      <w:r>
        <w:t>O voto é favorável.</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Obrigada, Senador Paim.</w:t>
      </w:r>
    </w:p>
    <w:p w:rsidR="00A878B1" w:rsidRDefault="00A878B1" w:rsidP="00A878B1">
      <w:pPr>
        <w:pStyle w:val="Escriba-Normalfffffffffffffffffffffffffffffff0"/>
      </w:pPr>
      <w:r>
        <w:t>Como não podemos fazer a discussão e por falta de quórum para a deliberação de matéria terminativa, ficam adiadas, então, a discussão e a votação da matéria.</w:t>
      </w:r>
    </w:p>
    <w:p w:rsidR="00A878B1" w:rsidRDefault="00A878B1" w:rsidP="00A878B1">
      <w:pPr>
        <w:pStyle w:val="Escriba-Normalfffffffffffffffffffffffffffffff0"/>
      </w:pPr>
      <w:r>
        <w:t>Vamos, então, ao item 5 da pauta, estando aqui presente o Relator, Senador Otto Alencar.</w:t>
      </w:r>
    </w:p>
    <w:p w:rsidR="00A878B1" w:rsidRDefault="00A878B1" w:rsidP="00A878B1">
      <w:pPr>
        <w:pStyle w:val="Escriba-Normalfffffffffffffffffffffffffffffff0"/>
      </w:pPr>
    </w:p>
    <w:p w:rsidR="00A878B1" w:rsidRDefault="00A878B1" w:rsidP="00A878B1">
      <w:pPr>
        <w:pStyle w:val="Escriba-Centralizadofd"/>
      </w:pPr>
      <w:r>
        <w:rPr>
          <w:b/>
        </w:rPr>
        <w:t>ITEM 5</w:t>
      </w:r>
    </w:p>
    <w:p w:rsidR="00A878B1" w:rsidRDefault="00A878B1" w:rsidP="00A878B1">
      <w:pPr>
        <w:pStyle w:val="Escriba-Centralizadofd"/>
      </w:pPr>
      <w:r>
        <w:rPr>
          <w:b/>
        </w:rPr>
        <w:t>PROJETO DE LEI DO SENADO Nº 122, DE 2013</w:t>
      </w:r>
    </w:p>
    <w:p w:rsidR="00A878B1" w:rsidRDefault="00A878B1" w:rsidP="00A878B1">
      <w:pPr>
        <w:pStyle w:val="Escriba-Centralizadofd"/>
      </w:pPr>
      <w:r>
        <w:rPr>
          <w:b/>
        </w:rPr>
        <w:t>- Terminativo -</w:t>
      </w:r>
    </w:p>
    <w:p w:rsidR="00A878B1" w:rsidRDefault="00A878B1" w:rsidP="00A878B1">
      <w:pPr>
        <w:pStyle w:val="Escriba-Normalfffffffffffffffffffffffffffffff0"/>
      </w:pPr>
      <w:r>
        <w:rPr>
          <w:i/>
        </w:rPr>
        <w:t>Dispõe sobre a transferência direta de recursos aos beneficiários do Programa Bolsa Família para aquisição de material escolar.</w:t>
      </w:r>
    </w:p>
    <w:p w:rsidR="00A878B1" w:rsidRDefault="00A878B1" w:rsidP="00A878B1">
      <w:pPr>
        <w:pStyle w:val="Escriba-Normalfffffffffffffffffffffffffffffff0"/>
      </w:pPr>
      <w:r>
        <w:rPr>
          <w:b/>
        </w:rPr>
        <w:t>Autoria:</w:t>
      </w:r>
      <w:r>
        <w:t xml:space="preserve"> Senadora Lúcia Vânia</w:t>
      </w:r>
    </w:p>
    <w:p w:rsidR="00A878B1" w:rsidRDefault="00A878B1" w:rsidP="00A878B1">
      <w:pPr>
        <w:pStyle w:val="Escriba-Normalfffffffffffffffffffffffffffffff0"/>
      </w:pPr>
      <w:r>
        <w:rPr>
          <w:b/>
        </w:rPr>
        <w:t>Relatoria:</w:t>
      </w:r>
      <w:r>
        <w:t xml:space="preserve"> Senador Otto Alencar</w:t>
      </w:r>
    </w:p>
    <w:p w:rsidR="00A878B1" w:rsidRDefault="00A878B1" w:rsidP="00A878B1">
      <w:pPr>
        <w:pStyle w:val="Escriba-Normalfffffffffffffffffffffffffffffff0"/>
      </w:pPr>
      <w:r>
        <w:rPr>
          <w:b/>
        </w:rPr>
        <w:t>Relatório:</w:t>
      </w:r>
      <w:r>
        <w:t xml:space="preserve"> Pela aprovação do projeto e das Emendas </w:t>
      </w:r>
      <w:proofErr w:type="spellStart"/>
      <w:r>
        <w:t>nºs</w:t>
      </w:r>
      <w:proofErr w:type="spellEnd"/>
      <w:r>
        <w:t xml:space="preserve"> 1 a 4-CDH-CE-CAE.</w:t>
      </w:r>
    </w:p>
    <w:p w:rsidR="00A878B1" w:rsidRDefault="00A878B1" w:rsidP="00A878B1">
      <w:pPr>
        <w:pStyle w:val="Escriba-Normalfffffffffffffffffffffffffffffff0"/>
      </w:pPr>
      <w:r>
        <w:rPr>
          <w:b/>
        </w:rPr>
        <w:t>Observações:</w:t>
      </w:r>
      <w:r>
        <w:rPr>
          <w:i/>
        </w:rPr>
        <w:t xml:space="preserve"> </w:t>
      </w:r>
    </w:p>
    <w:p w:rsidR="00A878B1" w:rsidRDefault="00A878B1" w:rsidP="00A878B1">
      <w:pPr>
        <w:pStyle w:val="Escriba-Normalfffffffffffffffffffffffffffffff0"/>
      </w:pPr>
      <w:r>
        <w:rPr>
          <w:i/>
        </w:rPr>
        <w:t xml:space="preserve">- Em 11.12.2013, a Comissão de Direitos Humanos e Legislação Participativa aprovou parecer favorável ao projeto com as Emendas </w:t>
      </w:r>
      <w:proofErr w:type="spellStart"/>
      <w:r>
        <w:rPr>
          <w:i/>
        </w:rPr>
        <w:t>nºs</w:t>
      </w:r>
      <w:proofErr w:type="spellEnd"/>
      <w:r>
        <w:rPr>
          <w:i/>
        </w:rPr>
        <w:t xml:space="preserve"> 1 a 4-CDH.</w:t>
      </w:r>
    </w:p>
    <w:p w:rsidR="00A878B1" w:rsidRDefault="00A878B1" w:rsidP="00A878B1">
      <w:pPr>
        <w:pStyle w:val="Escriba-Normalfffffffffffffffffffffffffffffff0"/>
      </w:pPr>
      <w:r>
        <w:rPr>
          <w:i/>
        </w:rPr>
        <w:t xml:space="preserve">- Em 03.06.2014, a Comissão de Educação, Cultura e Esporte aprovou parecer favorável ao projeto com as Emendas </w:t>
      </w:r>
      <w:proofErr w:type="spellStart"/>
      <w:r>
        <w:rPr>
          <w:i/>
        </w:rPr>
        <w:t>nºs</w:t>
      </w:r>
      <w:proofErr w:type="spellEnd"/>
      <w:r>
        <w:rPr>
          <w:i/>
        </w:rPr>
        <w:t xml:space="preserve"> 1 a 4-CDH-CE.</w:t>
      </w:r>
    </w:p>
    <w:p w:rsidR="00A878B1" w:rsidRDefault="00A878B1" w:rsidP="00A878B1">
      <w:pPr>
        <w:pStyle w:val="Escriba-Normalfffffffffffffffffffffffffffffff0"/>
      </w:pPr>
      <w:r>
        <w:rPr>
          <w:i/>
        </w:rPr>
        <w:t xml:space="preserve">- Em 05.09.2017, a Comissão de Assuntos Econômicos aprovou parecer favorável ao projeto com as Emendas </w:t>
      </w:r>
      <w:proofErr w:type="spellStart"/>
      <w:r>
        <w:rPr>
          <w:i/>
        </w:rPr>
        <w:t>nºs</w:t>
      </w:r>
      <w:proofErr w:type="spellEnd"/>
      <w:r>
        <w:rPr>
          <w:i/>
        </w:rPr>
        <w:t xml:space="preserve"> 1 a 4-CDH-CE-CAE.</w:t>
      </w:r>
    </w:p>
    <w:p w:rsidR="00A878B1" w:rsidRDefault="00A878B1" w:rsidP="00A878B1">
      <w:pPr>
        <w:pStyle w:val="Escriba-Normalfffffffffffffffffffffffffffffff0"/>
      </w:pPr>
      <w:r>
        <w:rPr>
          <w:i/>
        </w:rPr>
        <w:t>- Votação nominal.</w:t>
      </w:r>
      <w:r>
        <w:t xml:space="preserve"> Não temos quórum neste momento, mas podemos fazer a leitura.</w:t>
      </w:r>
    </w:p>
    <w:p w:rsidR="00A878B1" w:rsidRDefault="00A878B1" w:rsidP="00A878B1">
      <w:pPr>
        <w:pStyle w:val="Escriba-Normalfffffffffffffffffffffffffffffff0"/>
      </w:pPr>
    </w:p>
    <w:p w:rsidR="00A878B1" w:rsidRDefault="00A878B1" w:rsidP="00A878B1">
      <w:pPr>
        <w:pStyle w:val="Escriba-Normalfffffffffffffffffffffffffffffff0"/>
      </w:pPr>
      <w:r>
        <w:t>Concedo a palavra ao Senador Otto Alencar para fazer a leitura do seu relatório.</w:t>
      </w:r>
    </w:p>
    <w:p w:rsidR="00A878B1" w:rsidRDefault="00A878B1" w:rsidP="00A878B1">
      <w:pPr>
        <w:pStyle w:val="Escriba-Normalfffffffffffffffffffffffffffffff0"/>
      </w:pPr>
      <w:r>
        <w:rPr>
          <w:b/>
        </w:rPr>
        <w:t xml:space="preserve">O SR. OTTO ALENCAR </w:t>
      </w:r>
      <w:r>
        <w:t xml:space="preserve">(Bloco Parlamentar Democracia Progressista/PSD - BA. Como Relator.) – Agradeço a V. </w:t>
      </w:r>
      <w:proofErr w:type="spellStart"/>
      <w:r>
        <w:t>Ex</w:t>
      </w:r>
      <w:proofErr w:type="spellEnd"/>
      <w:r>
        <w:t>ª, Senadora Marta Suplicy.</w:t>
      </w:r>
    </w:p>
    <w:p w:rsidR="00A878B1" w:rsidRDefault="00A878B1" w:rsidP="00A878B1">
      <w:pPr>
        <w:pStyle w:val="Escriba-Normalfffffffffffffffffffffffffffffff0"/>
      </w:pPr>
      <w:r>
        <w:lastRenderedPageBreak/>
        <w:t>Realmente, é um projeto da Senadora Lúcia Vânia de nº 122, de 2013, que dispõe sobre a transferência direta de recursos aos beneficiários do Programa Bolsa Família para aquisição de material escolar.</w:t>
      </w:r>
    </w:p>
    <w:p w:rsidR="00A878B1" w:rsidRDefault="00A878B1" w:rsidP="00A878B1">
      <w:pPr>
        <w:pStyle w:val="Escriba-Normalfffffffffffffffffffffffffffffff0"/>
      </w:pPr>
      <w:r>
        <w:t>Pelo exame, o projeto autoriza a União a transferir diretamente recursos aos beneficiários do Programa Bolsa Família para aquisição de material escolar. Para isso, em seu art. 1º esclarece que a lei dispõe sobre a transferência direta de recursos às famílias beneficiadas pelo Programa Bolsa Família que tenham em sua composição crianças e adolescentes entre 4 e 17 anos matriculados em escolas públicas.</w:t>
      </w:r>
    </w:p>
    <w:p w:rsidR="00A878B1" w:rsidRDefault="00A878B1" w:rsidP="00A878B1">
      <w:pPr>
        <w:pStyle w:val="Escriba-Normalfffffffffffffffffffffffffffffff0"/>
      </w:pPr>
      <w:r>
        <w:t>O art. 2º esclarece que a União fará isso ao incentivar o desenvolvimento de programas de transferência direta de recursos para a aquisição de material escolar, por meio de convênios, conforme o §1º, e do estabelecimento de metas, conforme o §2º.</w:t>
      </w:r>
    </w:p>
    <w:p w:rsidR="00A878B1" w:rsidRDefault="00A878B1" w:rsidP="00A878B1">
      <w:pPr>
        <w:pStyle w:val="Escriba-Normalfffffffffffffffffffffffffffffff0"/>
      </w:pPr>
      <w:r>
        <w:t>O art. 3º esclarece que o apoio financeiro da União poderá derivar tanto de verbas destinadas à manutenção e ao desenvolvimento do ensino, quanto de outros recursos orçamentários.</w:t>
      </w:r>
    </w:p>
    <w:p w:rsidR="00A878B1" w:rsidRDefault="00A878B1" w:rsidP="00A878B1">
      <w:pPr>
        <w:pStyle w:val="Escriba-Normalfffffffffffffffffffffffffffffff0"/>
      </w:pPr>
      <w:r>
        <w:t>O art. 4º determina que o auxílio às famílias terá a forma de cartões magnéticos fornecidos aos pais ou responsáveis pelos alunos e alunas; seus parágrafos determinam o uso de tais cartões exclusivamente em estabelecimentos credenciados pelo sistema de ensino; a função exclusiva de cartão de débito para os cartões magnéticos distribuídos, e a possível variabilidade do valor distribuído conforme as etapas da educação básica, modalidades de ensino e custo médio estimado do material escolar em cada unidade da Federação.</w:t>
      </w:r>
    </w:p>
    <w:p w:rsidR="00A878B1" w:rsidRDefault="00A878B1" w:rsidP="00A878B1">
      <w:pPr>
        <w:pStyle w:val="Escriba-Normalfffffffffffffffffffffffffffffff0"/>
      </w:pPr>
      <w:r>
        <w:t>O art. 5º, por seu turno, prevê que a estimativa do montante dos gastos implicados pela proposição deverá ser incluída no projeto de lei orçamentária cuja apresentação se der após decorridos 60 dias de publicação da lei em comento.</w:t>
      </w:r>
    </w:p>
    <w:p w:rsidR="00A878B1" w:rsidRDefault="00A878B1" w:rsidP="00A878B1">
      <w:pPr>
        <w:pStyle w:val="Escriba-Normalfffffffffffffffffffffffffffffff0"/>
      </w:pPr>
      <w:r>
        <w:t>Por fim, o art. 6º prevê a entrada em vigor da lei na data de sua publicação.</w:t>
      </w:r>
    </w:p>
    <w:p w:rsidR="00A878B1" w:rsidRDefault="00A878B1" w:rsidP="00A878B1">
      <w:pPr>
        <w:pStyle w:val="Escriba-Normalfffffffffffffffffffffffffffffff0"/>
      </w:pPr>
      <w:r>
        <w:t>Em suas razões, a autora esclarece que sua inspiração veio de programa complementar adotado pelo Governo do Distrito Federal; esclarece também que outra inspiração, mais distante, é o fato de o sucesso do PBF dever-se também aos programas complementares associados ao programa.</w:t>
      </w:r>
    </w:p>
    <w:p w:rsidR="00A878B1" w:rsidRDefault="00A878B1" w:rsidP="00A878B1">
      <w:pPr>
        <w:pStyle w:val="Escriba-Normalfffffffffffffffffffffffffffffff0"/>
      </w:pPr>
      <w:r>
        <w:t>São também intenções da proposição o fortalecimento da autonomia das pessoas, a redução dos custos governamentais, a eliminação do estigma associado ao material escolar doado e o fortalecimento do comércio local.</w:t>
      </w:r>
    </w:p>
    <w:p w:rsidR="00A878B1" w:rsidRDefault="00A878B1" w:rsidP="00A878B1">
      <w:pPr>
        <w:pStyle w:val="Escriba-Normalfffffffffffffffffffffffffffffff0"/>
      </w:pPr>
      <w:r>
        <w:t>A proposição foi distribuída, inicialmente, para análise da Comissão de Direitos Humanos e Legislação Participativa, da Comissão de Assuntos Econômicos e da Comissão de Assuntos Sociais, cabendo a esta última a decisão terminativa. Posteriormente, em virtude da aprovação do Requerimento nº 371, de 2013, determinou-se também a análise do PLS nº 122, de 2013, pela Comissão de Educação, Cultura e Esporte.</w:t>
      </w:r>
    </w:p>
    <w:p w:rsidR="00A878B1" w:rsidRDefault="00A878B1" w:rsidP="00A878B1">
      <w:pPr>
        <w:pStyle w:val="Escriba-Normalfffffffffffffffffffffffffffffff0"/>
      </w:pPr>
      <w:r>
        <w:t xml:space="preserve">A CDH aprovou a matéria com quatro emendas, que corrigem a ementa (nº 1), alteram a redação das cabeças dos </w:t>
      </w:r>
      <w:proofErr w:type="spellStart"/>
      <w:r>
        <w:t>arts</w:t>
      </w:r>
      <w:proofErr w:type="spellEnd"/>
      <w:r>
        <w:t xml:space="preserve">. 1º e 2º (nº 2 e nº 3) e alteram toda a estrutura do art. 4º da proposição (nº 4), eliminando redundâncias e reorganizando a disposição dos ditames entre o </w:t>
      </w:r>
      <w:r>
        <w:rPr>
          <w:i/>
        </w:rPr>
        <w:t>caput</w:t>
      </w:r>
      <w:r>
        <w:t xml:space="preserve"> e parágrafos. Importa dizer que nenhuma das emendas altera o espírito e as ideias principais da proposição em sua forma original.</w:t>
      </w:r>
    </w:p>
    <w:p w:rsidR="00A878B1" w:rsidRDefault="00A878B1" w:rsidP="00A878B1">
      <w:pPr>
        <w:pStyle w:val="Escriba-Normalfffffffffffffffffffffffffffffff0"/>
      </w:pPr>
      <w:r>
        <w:lastRenderedPageBreak/>
        <w:t>As emendas aprovadas pela CDH foram ratificadas pelas comissões, que, a seguir, examinaram e aprovaram a matéria, sempre nos termos dados a ela pela CDH.</w:t>
      </w:r>
    </w:p>
    <w:p w:rsidR="00A878B1" w:rsidRDefault="00A878B1" w:rsidP="00A878B1">
      <w:pPr>
        <w:pStyle w:val="Escriba-Normalfffffffffffffffffffffffffffffff0"/>
      </w:pPr>
      <w:r>
        <w:t>Análise.</w:t>
      </w:r>
    </w:p>
    <w:p w:rsidR="00A878B1" w:rsidRDefault="00A878B1" w:rsidP="00A878B1">
      <w:pPr>
        <w:pStyle w:val="Escriba-Normalfffffffffffffffffffffffffffffff0"/>
      </w:pPr>
      <w:r>
        <w:t>Conforme o art. 100, I, do Regimento Interno do Senado Federal, à Comissão de Assuntos Sociais compete examinar proposições que versem sobre a seguridade social, o que torna regimental o seu exame do PLS 122, de 2013.</w:t>
      </w:r>
    </w:p>
    <w:p w:rsidR="00A878B1" w:rsidRDefault="00A878B1" w:rsidP="00A878B1">
      <w:pPr>
        <w:pStyle w:val="Escriba-Normalfffffffffffffffffffffffffffffff0"/>
      </w:pPr>
      <w:r>
        <w:t>Não há óbices de constitucionalidade ou de juridicidade ao Projeto de Lei do Senado nº 122, de 2013. Trata-se de proposição que complementa o espírito da legislação em vigor e cujo intuito é o de aperfeiçoar a educação pública brasileira.</w:t>
      </w:r>
    </w:p>
    <w:p w:rsidR="00A878B1" w:rsidRDefault="00A878B1" w:rsidP="00A878B1">
      <w:pPr>
        <w:pStyle w:val="Escriba-Normalfffffffffffffffffffffffffffffff0"/>
      </w:pPr>
      <w:r>
        <w:t>Com o final do parágrafo anterior, antecipamos nosso juízo a respeito do mérito da proposição. Não há como negar a qualidade e a boa ideia presentes na proposição, isso, inclusive, em função do método usado para compô-la: a inspiração em boas práticas já aprovadas e em funcionamento.</w:t>
      </w:r>
    </w:p>
    <w:p w:rsidR="00A878B1" w:rsidRDefault="00A878B1" w:rsidP="00A878B1">
      <w:pPr>
        <w:pStyle w:val="Escriba-Normalfffffffffffffffffffffffffffffff0"/>
      </w:pPr>
      <w:r>
        <w:t>O projeto vai ao encontro do espírito de igualdade presente na legislação brasileira e na cultura política brasileira dos últimos 30 anos, sendo oportuno, generoso e prático, além de promover a autonomia de cidadãos e cidadãs. As emendas apresentadas não fizeram senão aperfeiçoá-lo, sem negar em nada seu espírito.</w:t>
      </w:r>
    </w:p>
    <w:p w:rsidR="00A878B1" w:rsidRDefault="00A878B1" w:rsidP="00A878B1">
      <w:pPr>
        <w:pStyle w:val="Escriba-Normalfffffffffffffffffffffffffffffff0"/>
      </w:pPr>
      <w:r>
        <w:t>Diante disso, nosso voto é pela aprovação do PLS 122, de 2013, com as quatro emendas apresentadas pela Comissão de Direitos Humanos e Legislação Participativa e aprovadas também pela Comissão de Educação, Cultura e Esporte e pela Comissão de Assuntos Econômicos.</w:t>
      </w:r>
    </w:p>
    <w:p w:rsidR="00A878B1" w:rsidRDefault="00A878B1" w:rsidP="00A878B1">
      <w:pPr>
        <w:pStyle w:val="Escriba-Normalfffffffffffffffffffffffffffffff0"/>
      </w:pPr>
      <w:r>
        <w:t>Quero aqui destacar e louvar o espírito público da nobre Senadora Lúcia Vânia de ter a sensibilidade de apresentar um projeto dessa natureza, que, sem nenhuma dúvida, acrescenta muito à educação pública em nosso País.</w:t>
      </w:r>
    </w:p>
    <w:p w:rsidR="00A878B1" w:rsidRDefault="00A878B1" w:rsidP="00A878B1">
      <w:pPr>
        <w:pStyle w:val="Escriba-Normalfffffffffffffffffffffffffffffff0"/>
      </w:pPr>
      <w:r>
        <w:t>Esse é o voto.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Realmente, Senador, eu também quero parabenizá-la, porque faz uma diferença enorme para as famílias, principalmente com mais de um filho, adquirirem material escolar.</w:t>
      </w:r>
    </w:p>
    <w:p w:rsidR="00A878B1" w:rsidRDefault="00A878B1" w:rsidP="00A878B1">
      <w:pPr>
        <w:pStyle w:val="Escriba-Normalfffffffffffffffffffffffffffffff0"/>
      </w:pPr>
      <w:r>
        <w:rPr>
          <w:b/>
        </w:rPr>
        <w:t xml:space="preserve">O SR. PAULO PAIM </w:t>
      </w:r>
      <w:r>
        <w:t>(Bloco Parlamentar da Resistência Democrática/PT - RS) – Presidenta...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w:t>
      </w:r>
    </w:p>
    <w:p w:rsidR="00A878B1" w:rsidRDefault="00A878B1" w:rsidP="00A878B1">
      <w:pPr>
        <w:pStyle w:val="Escriba-Normalfffffffffffffffffffffffffffffff0"/>
      </w:pPr>
      <w:r>
        <w:rPr>
          <w:b/>
        </w:rPr>
        <w:t xml:space="preserve">O SR. PAULO PAIM </w:t>
      </w:r>
      <w:r>
        <w:t xml:space="preserve">(Bloco Parlamentar da Resistência Democrática/PT - RS) – V. </w:t>
      </w:r>
      <w:proofErr w:type="spellStart"/>
      <w:r>
        <w:t>Ex</w:t>
      </w:r>
      <w:proofErr w:type="spellEnd"/>
      <w:r>
        <w:t>ª me permite só um comentário rápido sobre esse tema?</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Pode, mas nós não vamos poder fazer a discussão.</w:t>
      </w:r>
    </w:p>
    <w:p w:rsidR="00A878B1" w:rsidRDefault="00A878B1" w:rsidP="00A878B1">
      <w:pPr>
        <w:pStyle w:val="Escriba-Normalfffffffffffffffffffffffffffffff0"/>
      </w:pPr>
      <w:r>
        <w:rPr>
          <w:b/>
        </w:rPr>
        <w:lastRenderedPageBreak/>
        <w:t xml:space="preserve">O SR. PAULO PAIM </w:t>
      </w:r>
      <w:r>
        <w:t>(Bloco Parlamentar da Resistência Democrática/PT - RS) – É só uma consideração de um minuto.</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Pois não.</w:t>
      </w:r>
    </w:p>
    <w:p w:rsidR="00A878B1" w:rsidRDefault="00A878B1" w:rsidP="00A878B1">
      <w:pPr>
        <w:pStyle w:val="Escriba-Normalfffffffffffffffffffffffffffffff0"/>
      </w:pPr>
      <w:r>
        <w:rPr>
          <w:b/>
        </w:rPr>
        <w:t xml:space="preserve">O SR. PAULO PAIM </w:t>
      </w:r>
      <w:r>
        <w:t xml:space="preserve">(Bloco Parlamentar da Resistência Democrática/PT - RS) – Quero cumprimentar também a Senadora Lúcia Vânia. Tive a satisfação de relatar também esse projeto na Comissão de Direitos Humanos, que amplia o Bolsa Família, como disse muito bem V. </w:t>
      </w:r>
      <w:proofErr w:type="spellStart"/>
      <w:r>
        <w:t>Ex</w:t>
      </w:r>
      <w:proofErr w:type="spellEnd"/>
      <w:r>
        <w:t>ª e o Relator Otto Alencar, também para a compra de material escolar.</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Eu tive essa experiência prática, quando instituí uniforme e material escolar na Prefeitura de São Paulo para um milhão de crianças, e a diferença foi extraordinária.</w:t>
      </w:r>
    </w:p>
    <w:p w:rsidR="00A878B1" w:rsidRDefault="00A878B1" w:rsidP="00A878B1">
      <w:pPr>
        <w:pStyle w:val="Escriba-Normalfffffffffffffffffffffffffffffff0"/>
      </w:pPr>
      <w:r>
        <w:t>Em virtude da falta de quórum para deliberação de matérias terminativas, ficam adiadas a discussão e a votação da matéria.</w:t>
      </w:r>
    </w:p>
    <w:p w:rsidR="00A878B1" w:rsidRDefault="00A878B1" w:rsidP="00A878B1">
      <w:pPr>
        <w:pStyle w:val="Escriba-Normalfffffffffffffffffffffffffffffff0"/>
      </w:pPr>
      <w:r>
        <w:t>Vamos agora a um projeto, o item 4.</w:t>
      </w:r>
    </w:p>
    <w:p w:rsidR="00A878B1" w:rsidRDefault="00A878B1" w:rsidP="00A878B1">
      <w:pPr>
        <w:pStyle w:val="Escriba-Normalfffffffffffffffffffffffffffffff0"/>
      </w:pPr>
      <w:r>
        <w:t>Ah, o Senador saiu. Então, não posso nem</w:t>
      </w:r>
      <w:proofErr w:type="gramStart"/>
      <w:r>
        <w:t>... Eu</w:t>
      </w:r>
      <w:proofErr w:type="gramEnd"/>
      <w:r>
        <w:t xml:space="preserve"> o leria, mas, como ele não está aí, não vou ler. E o requerimento não posso ler, se ele não está presente.</w:t>
      </w:r>
    </w:p>
    <w:p w:rsidR="00A878B1" w:rsidRDefault="00A878B1" w:rsidP="00A878B1">
      <w:pPr>
        <w:pStyle w:val="Escriba-Normalfffffffffffffffffffffffffffffff0"/>
      </w:pPr>
      <w:r>
        <w:t>Há algum Senador para subscrever? (</w:t>
      </w:r>
      <w:r>
        <w:rPr>
          <w:i/>
        </w:rPr>
        <w:t>Pausa.</w:t>
      </w:r>
      <w:r>
        <w:t>)</w:t>
      </w:r>
    </w:p>
    <w:p w:rsidR="00A878B1" w:rsidRDefault="00A878B1" w:rsidP="00A878B1">
      <w:pPr>
        <w:pStyle w:val="Escriba-Normalfffffffffffffffffffffffffffffff0"/>
      </w:pPr>
      <w:r>
        <w:t>O Senador Paim subscreve o requerimento do Senador Humberto Costa.</w:t>
      </w:r>
    </w:p>
    <w:p w:rsidR="00A878B1" w:rsidRDefault="00A878B1" w:rsidP="00A878B1">
      <w:pPr>
        <w:pStyle w:val="Escriba-Normalfffffffffffffffffffffffffffffff0"/>
      </w:pPr>
    </w:p>
    <w:p w:rsidR="00A878B1" w:rsidRDefault="00A878B1" w:rsidP="00A878B1">
      <w:pPr>
        <w:pStyle w:val="Escriba-Centralizadofd"/>
      </w:pPr>
      <w:r>
        <w:rPr>
          <w:b/>
        </w:rPr>
        <w:t>EXTRAPAUTA</w:t>
      </w:r>
    </w:p>
    <w:p w:rsidR="00A878B1" w:rsidRDefault="00A878B1" w:rsidP="00A878B1">
      <w:pPr>
        <w:pStyle w:val="Escriba-Centralizadofd"/>
      </w:pPr>
      <w:r>
        <w:rPr>
          <w:b/>
        </w:rPr>
        <w:t>ITEM 17</w:t>
      </w:r>
    </w:p>
    <w:p w:rsidR="00A878B1" w:rsidRDefault="00A878B1" w:rsidP="00A878B1">
      <w:pPr>
        <w:pStyle w:val="Escriba-Centralizadofd"/>
      </w:pPr>
      <w:r>
        <w:rPr>
          <w:b/>
        </w:rPr>
        <w:t>REQUERIMENTO DA COMISSÃO DE ASSUNTOS SOCIAIS Nº 3, de 2018</w:t>
      </w:r>
    </w:p>
    <w:p w:rsidR="00A878B1" w:rsidRDefault="00A878B1" w:rsidP="00A878B1">
      <w:pPr>
        <w:pStyle w:val="Escriba-Centralizadofd"/>
      </w:pPr>
      <w:r>
        <w:rPr>
          <w:b/>
        </w:rPr>
        <w:t xml:space="preserve">- Não terminativo - </w:t>
      </w:r>
    </w:p>
    <w:p w:rsidR="00A878B1" w:rsidRDefault="00A878B1" w:rsidP="00A878B1">
      <w:pPr>
        <w:pStyle w:val="Escriba-Normalfffffffffffffffffffffffffffffff0"/>
      </w:pPr>
      <w:r>
        <w:rPr>
          <w:i/>
        </w:rPr>
        <w:t xml:space="preserve">Requeiro, nos termos do Regimento Interno do Senado Federal, a realização de audiência pública no âmbito desta Comissão, para debater a grave situação sobre a compra do medicamento para doenças raras, </w:t>
      </w:r>
      <w:proofErr w:type="spellStart"/>
      <w:r>
        <w:rPr>
          <w:i/>
        </w:rPr>
        <w:t>Aldurazyme</w:t>
      </w:r>
      <w:proofErr w:type="spellEnd"/>
      <w:r>
        <w:rPr>
          <w:i/>
        </w:rPr>
        <w:t xml:space="preserve"> (</w:t>
      </w:r>
      <w:proofErr w:type="spellStart"/>
      <w:r>
        <w:rPr>
          <w:i/>
        </w:rPr>
        <w:t>laronidase</w:t>
      </w:r>
      <w:proofErr w:type="spellEnd"/>
      <w:r>
        <w:rPr>
          <w:i/>
        </w:rPr>
        <w:t xml:space="preserve">), </w:t>
      </w:r>
      <w:proofErr w:type="spellStart"/>
      <w:r>
        <w:rPr>
          <w:i/>
        </w:rPr>
        <w:t>Myozyme</w:t>
      </w:r>
      <w:proofErr w:type="spellEnd"/>
      <w:r>
        <w:rPr>
          <w:i/>
        </w:rPr>
        <w:t xml:space="preserve"> (alfa-</w:t>
      </w:r>
      <w:proofErr w:type="spellStart"/>
      <w:r>
        <w:rPr>
          <w:i/>
        </w:rPr>
        <w:t>alglicosidase</w:t>
      </w:r>
      <w:proofErr w:type="spellEnd"/>
      <w:r>
        <w:rPr>
          <w:i/>
        </w:rPr>
        <w:t xml:space="preserve">) e </w:t>
      </w:r>
      <w:proofErr w:type="spellStart"/>
      <w:r>
        <w:rPr>
          <w:i/>
        </w:rPr>
        <w:t>Fabrazyme</w:t>
      </w:r>
      <w:proofErr w:type="spellEnd"/>
      <w:r>
        <w:rPr>
          <w:i/>
        </w:rPr>
        <w:t xml:space="preserve"> (beta-</w:t>
      </w:r>
      <w:proofErr w:type="spellStart"/>
      <w:r>
        <w:rPr>
          <w:i/>
        </w:rPr>
        <w:t>agalsidase</w:t>
      </w:r>
      <w:proofErr w:type="spellEnd"/>
      <w:r>
        <w:rPr>
          <w:i/>
        </w:rPr>
        <w:t>), com representantes das seguintes entidades/empresas:</w:t>
      </w:r>
    </w:p>
    <w:p w:rsidR="00A878B1" w:rsidRDefault="00A878B1" w:rsidP="00A878B1">
      <w:pPr>
        <w:pStyle w:val="Escriba-Normalfffffffffffffffffffffffffffffff0"/>
      </w:pPr>
      <w:r>
        <w:rPr>
          <w:i/>
        </w:rPr>
        <w:t>• Ministério da Saúde;</w:t>
      </w:r>
    </w:p>
    <w:p w:rsidR="00A878B1" w:rsidRDefault="00A878B1" w:rsidP="00A878B1">
      <w:pPr>
        <w:pStyle w:val="Escriba-Normalfffffffffffffffffffffffffffffff0"/>
      </w:pPr>
      <w:r>
        <w:rPr>
          <w:i/>
        </w:rPr>
        <w:t>• Agência Nacional de Vigilância Sanitária - ANVISA;</w:t>
      </w:r>
    </w:p>
    <w:p w:rsidR="00A878B1" w:rsidRDefault="00A878B1" w:rsidP="00A878B1">
      <w:pPr>
        <w:pStyle w:val="Escriba-Normalfffffffffffffffffffffffffffffff0"/>
      </w:pPr>
      <w:r>
        <w:rPr>
          <w:i/>
        </w:rPr>
        <w:t>• Shire, empresa produtora dos medicamentos;</w:t>
      </w:r>
    </w:p>
    <w:p w:rsidR="00A878B1" w:rsidRDefault="00A878B1" w:rsidP="00A878B1">
      <w:pPr>
        <w:pStyle w:val="Escriba-Normalfffffffffffffffffffffffffffffff0"/>
      </w:pPr>
      <w:r>
        <w:rPr>
          <w:i/>
        </w:rPr>
        <w:lastRenderedPageBreak/>
        <w:t>• Sanofi/Genzyme, empresa produtora dos medicamentos;</w:t>
      </w:r>
    </w:p>
    <w:p w:rsidR="00A878B1" w:rsidRDefault="00A878B1" w:rsidP="00A878B1">
      <w:pPr>
        <w:pStyle w:val="Escriba-Normalfffffffffffffffffffffffffffffff0"/>
      </w:pPr>
      <w:r>
        <w:rPr>
          <w:i/>
        </w:rPr>
        <w:t xml:space="preserve">• </w:t>
      </w:r>
      <w:proofErr w:type="spellStart"/>
      <w:r>
        <w:rPr>
          <w:i/>
        </w:rPr>
        <w:t>Alexion</w:t>
      </w:r>
      <w:proofErr w:type="spellEnd"/>
      <w:r>
        <w:rPr>
          <w:i/>
        </w:rPr>
        <w:t xml:space="preserve"> </w:t>
      </w:r>
      <w:proofErr w:type="spellStart"/>
      <w:r>
        <w:rPr>
          <w:i/>
        </w:rPr>
        <w:t>Pharmaceuticals</w:t>
      </w:r>
      <w:proofErr w:type="spellEnd"/>
      <w:r>
        <w:rPr>
          <w:i/>
        </w:rPr>
        <w:t>, empresa produtora dos medicamentos;</w:t>
      </w:r>
    </w:p>
    <w:p w:rsidR="00A878B1" w:rsidRDefault="00A878B1" w:rsidP="00A878B1">
      <w:pPr>
        <w:pStyle w:val="Escriba-Normalfffffffffffffffffffffffffffffff0"/>
      </w:pPr>
      <w:r>
        <w:rPr>
          <w:i/>
        </w:rPr>
        <w:t>• Global Saúde, empresa declaradas vencedora;</w:t>
      </w:r>
    </w:p>
    <w:p w:rsidR="00A878B1" w:rsidRDefault="00A878B1" w:rsidP="00A878B1">
      <w:pPr>
        <w:pStyle w:val="Escriba-Normalfffffffffffffffffffffffffffffff0"/>
      </w:pPr>
      <w:r>
        <w:rPr>
          <w:i/>
        </w:rPr>
        <w:t xml:space="preserve">• </w:t>
      </w:r>
      <w:proofErr w:type="spellStart"/>
      <w:r>
        <w:rPr>
          <w:i/>
        </w:rPr>
        <w:t>Tuttopharma</w:t>
      </w:r>
      <w:proofErr w:type="spellEnd"/>
      <w:r>
        <w:rPr>
          <w:i/>
        </w:rPr>
        <w:t>, empresa declaradas vencedora;</w:t>
      </w:r>
    </w:p>
    <w:p w:rsidR="00A878B1" w:rsidRDefault="00A878B1" w:rsidP="00A878B1">
      <w:pPr>
        <w:pStyle w:val="Escriba-Normalfffffffffffffffffffffffffffffff0"/>
      </w:pPr>
      <w:r>
        <w:rPr>
          <w:i/>
        </w:rPr>
        <w:t>• Instituto Vidas Raras – Dra. Regina Próspero, representante dos pacientes;</w:t>
      </w:r>
    </w:p>
    <w:p w:rsidR="00A878B1" w:rsidRDefault="00A878B1" w:rsidP="00A878B1">
      <w:pPr>
        <w:pStyle w:val="Escriba-Normalfffffffffffffffffffffffffffffff0"/>
      </w:pPr>
      <w:r>
        <w:rPr>
          <w:i/>
        </w:rPr>
        <w:t>• Dra. Luciana Loureiro Oliveira - Procuradora da República.</w:t>
      </w:r>
    </w:p>
    <w:p w:rsidR="00A878B1" w:rsidRDefault="00A878B1" w:rsidP="00A878B1">
      <w:pPr>
        <w:pStyle w:val="Escriba-Normalfffffffffffffffffffffffffffffff0"/>
      </w:pPr>
      <w:r>
        <w:rPr>
          <w:b/>
        </w:rPr>
        <w:t>Autoria:</w:t>
      </w:r>
      <w:r>
        <w:t xml:space="preserve"> Senador Humberto Costa e outros</w:t>
      </w:r>
    </w:p>
    <w:p w:rsidR="00A878B1" w:rsidRDefault="00A878B1" w:rsidP="00A878B1">
      <w:pPr>
        <w:pStyle w:val="Escriba-Normalfffffffffffffffffffffffffffffff0"/>
      </w:pPr>
    </w:p>
    <w:p w:rsidR="00A878B1" w:rsidRDefault="00A878B1" w:rsidP="00A878B1">
      <w:pPr>
        <w:pStyle w:val="Escriba-Normalfffffffffffffffffffffffffffffff0"/>
      </w:pPr>
      <w:r>
        <w:t>Há nove representantes de entidades. Eu não faço com nove. Então, eu gostaria de saber se poderia reduzir a seis.</w:t>
      </w:r>
    </w:p>
    <w:p w:rsidR="00A878B1" w:rsidRDefault="00A878B1" w:rsidP="00A878B1">
      <w:pPr>
        <w:pStyle w:val="Escriba-Normalfffffffffffffffffffffffffffffff0"/>
      </w:pPr>
      <w:r>
        <w:rPr>
          <w:b/>
        </w:rPr>
        <w:t xml:space="preserve">O SR. PAULO PAIM </w:t>
      </w:r>
      <w:r>
        <w:t xml:space="preserve">(Bloco Parlamentar da Resistência Democrática/PT - RS) – Eu me comprometo a reduzir a seis. Falarei com o Senador e passarei, de imediato, para V. </w:t>
      </w:r>
      <w:proofErr w:type="spellStart"/>
      <w:r>
        <w:t>Ex</w:t>
      </w:r>
      <w:proofErr w:type="spellEnd"/>
      <w:r>
        <w:t>ª.</w:t>
      </w:r>
    </w:p>
    <w:p w:rsidR="00A878B1" w:rsidRDefault="00A878B1" w:rsidP="00A878B1">
      <w:pPr>
        <w:pStyle w:val="Escriba-Normalfffffffffffffffffffffffffffffff0"/>
      </w:pPr>
      <w:r>
        <w:rPr>
          <w:b/>
        </w:rPr>
        <w:t xml:space="preserve">A </w:t>
      </w:r>
      <w:proofErr w:type="spellStart"/>
      <w:r>
        <w:rPr>
          <w:b/>
        </w:rPr>
        <w:t>SRª</w:t>
      </w:r>
      <w:proofErr w:type="spellEnd"/>
      <w:r>
        <w:rPr>
          <w:b/>
        </w:rPr>
        <w:t xml:space="preserve"> PRESIDENTE </w:t>
      </w:r>
      <w:r>
        <w:t>(Marta Suplicy. PMDB - SP) – Eu vou deixar só aprovado o requerimento sem os nomes. E, quando votarmos na semana seguinte, aprovamos, ao mesmo tempo, os nomes. Peço ao Senador Humberto Costa que reduza a seis para podemos ter um aprofundamento da questão.</w:t>
      </w:r>
    </w:p>
    <w:p w:rsidR="00A878B1" w:rsidRDefault="00A878B1" w:rsidP="00A878B1">
      <w:pPr>
        <w:pStyle w:val="Escriba-Normalfffffffffffffffffffffffffffffff0"/>
      </w:pPr>
      <w:r>
        <w:t>Lido o requerimento, a matéria retornará à pauta na semana que vem.</w:t>
      </w:r>
    </w:p>
    <w:p w:rsidR="00A878B1" w:rsidRDefault="00A878B1" w:rsidP="00A878B1">
      <w:pPr>
        <w:pStyle w:val="Escriba-Normalfffffffffffffffffffffffffffffff0"/>
      </w:pPr>
      <w:r>
        <w:t>Não havendo mais nada a tratar, está encerrada a nossa reunião.</w:t>
      </w:r>
    </w:p>
    <w:p w:rsidR="00A878B1" w:rsidRDefault="00A878B1" w:rsidP="00A878B1">
      <w:pPr>
        <w:pStyle w:val="Escriba-Anotacao7"/>
        <w:jc w:val="right"/>
      </w:pPr>
      <w:r>
        <w:t>(</w:t>
      </w:r>
      <w:r>
        <w:rPr>
          <w:i/>
        </w:rPr>
        <w:t>Iniciada às 9 horas e 13 minutos, a reunião é encerrada às 10 horas e 45 minutos.</w:t>
      </w:r>
      <w:r>
        <w:t>)</w:t>
      </w:r>
    </w:p>
    <w:p w:rsidR="00A878B1" w:rsidRDefault="00A878B1" w:rsidP="00057742">
      <w:pPr>
        <w:jc w:val="center"/>
      </w:pPr>
    </w:p>
    <w:p w:rsidR="00AD2A27" w:rsidRPr="00057742" w:rsidRDefault="00AD2A27" w:rsidP="00057742"/>
    <w:sectPr w:rsidR="00AD2A27" w:rsidRPr="00057742" w:rsidSect="00E81D18">
      <w:headerReference w:type="default" r:id="rId7"/>
      <w:pgSz w:w="12240" w:h="15840"/>
      <w:pgMar w:top="1134" w:right="1134" w:bottom="1276"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929" w:rsidRDefault="00803929">
      <w:pPr>
        <w:spacing w:after="0" w:line="240" w:lineRule="auto"/>
      </w:pPr>
      <w:r>
        <w:separator/>
      </w:r>
    </w:p>
  </w:endnote>
  <w:endnote w:type="continuationSeparator" w:id="0">
    <w:p w:rsidR="00803929" w:rsidRDefault="00803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929" w:rsidRDefault="00803929">
      <w:pPr>
        <w:spacing w:after="0" w:line="240" w:lineRule="auto"/>
      </w:pPr>
      <w:r>
        <w:separator/>
      </w:r>
    </w:p>
  </w:footnote>
  <w:footnote w:type="continuationSeparator" w:id="0">
    <w:p w:rsidR="00803929" w:rsidRDefault="008039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929" w:rsidRDefault="00803929">
    <w:pPr>
      <w:jc w:val="center"/>
    </w:pPr>
    <w:r>
      <w:rPr>
        <w:noProof/>
      </w:rPr>
      <w:drawing>
        <wp:inline distT="0" distB="0" distL="0" distR="0">
          <wp:extent cx="889000" cy="889000"/>
          <wp:effectExtent l="0" t="0" r="0" b="0"/>
          <wp:docPr id="7"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712530B4" wp14:editId="3ACA5331">
              <wp:simplePos x="0" y="0"/>
              <wp:positionH relativeFrom="column">
                <wp:posOffset>5553075</wp:posOffset>
              </wp:positionH>
              <wp:positionV relativeFrom="paragraph">
                <wp:posOffset>85725</wp:posOffset>
              </wp:positionV>
              <wp:extent cx="323850" cy="400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32385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03929" w:rsidRPr="00C96DA6" w:rsidRDefault="00803929" w:rsidP="00224B3D">
                          <w:pPr>
                            <w:rPr>
                              <w:rFonts w:ascii="Myriad Pro" w:hAnsi="Myriad Pro"/>
                            </w:rPr>
                          </w:pPr>
                          <w:r>
                            <w:rPr>
                              <w:rFonts w:ascii="Myriad Pro" w:hAnsi="Myriad Pro"/>
                            </w:rPr>
                            <w:t>7</w:t>
                          </w:r>
                          <w:r w:rsidRPr="00C96DA6">
                            <w:rPr>
                              <w:rFonts w:ascii="Myriad Pro" w:hAnsi="Myriad Pro"/>
                            </w:rPr>
                            <w:t>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2530B4" id="_x0000_t202" coordsize="21600,21600" o:spt="202" path="m,l,21600r21600,l21600,xe">
              <v:stroke joinstyle="miter"/>
              <v:path gradientshapeok="t" o:connecttype="rect"/>
            </v:shapetype>
            <v:shape id="Caixa de texto 2" o:spid="_x0000_s1026" type="#_x0000_t202" style="position:absolute;left:0;text-align:left;margin-left:437.25pt;margin-top:6.75pt;width:25.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" fillcolor="white [3201]" stroked="f" strokeweight=".5pt">
              <v:textbox>
                <w:txbxContent>
                  <w:p w:rsidR="007B7371" w:rsidRPr="00C96DA6" w:rsidRDefault="007B7371" w:rsidP="00224B3D">
                    <w:pPr>
                      <w:rPr>
                        <w:rFonts w:ascii="Myriad Pro" w:hAnsi="Myriad Pro"/>
                      </w:rPr>
                    </w:pPr>
                    <w:r>
                      <w:rPr>
                        <w:rFonts w:ascii="Myriad Pro" w:hAnsi="Myriad Pro"/>
                      </w:rPr>
                      <w:t>7</w:t>
                    </w:r>
                    <w:r w:rsidRPr="00C96DA6">
                      <w:rPr>
                        <w:rFonts w:ascii="Myriad Pro" w:hAnsi="Myriad Pro"/>
                      </w:rPr>
                      <w:t>ª</w:t>
                    </w:r>
                  </w:p>
                </w:txbxContent>
              </v:textbox>
            </v:shape>
          </w:pict>
        </mc:Fallback>
      </mc:AlternateContent>
    </w:r>
  </w:p>
  <w:p w:rsidR="00803929" w:rsidRDefault="00803929" w:rsidP="00AF7E4F">
    <w:pPr>
      <w:spacing w:after="0" w:line="240" w:lineRule="auto"/>
      <w:jc w:val="center"/>
    </w:pPr>
    <w:r>
      <w:rPr>
        <w:rFonts w:ascii="ITC Stone Sans Std Medium" w:eastAsia="ITC Stone Sans Std Medium" w:hAnsi="ITC Stone Sans Std Medium" w:cs="ITC Stone Sans Std Medium"/>
        <w:sz w:val="24"/>
      </w:rPr>
      <w:t>SENADO FEDERAL</w:t>
    </w:r>
  </w:p>
  <w:p w:rsidR="00803929" w:rsidRDefault="00803929" w:rsidP="00AF7E4F">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03929" w:rsidRDefault="00803929" w:rsidP="00AF7E4F">
    <w:pPr>
      <w:spacing w:after="0" w:line="24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14E"/>
    <w:rsid w:val="00057742"/>
    <w:rsid w:val="000847FD"/>
    <w:rsid w:val="000A3E8B"/>
    <w:rsid w:val="000D6D6F"/>
    <w:rsid w:val="002128ED"/>
    <w:rsid w:val="00224B3D"/>
    <w:rsid w:val="00290F2B"/>
    <w:rsid w:val="00317178"/>
    <w:rsid w:val="00343B43"/>
    <w:rsid w:val="00443098"/>
    <w:rsid w:val="004A12F7"/>
    <w:rsid w:val="00512EFB"/>
    <w:rsid w:val="005E1E26"/>
    <w:rsid w:val="006441D1"/>
    <w:rsid w:val="007B7371"/>
    <w:rsid w:val="00803929"/>
    <w:rsid w:val="00832004"/>
    <w:rsid w:val="00851E11"/>
    <w:rsid w:val="00936558"/>
    <w:rsid w:val="0099740C"/>
    <w:rsid w:val="00A878B1"/>
    <w:rsid w:val="00A942B3"/>
    <w:rsid w:val="00AD2A27"/>
    <w:rsid w:val="00AF7E4F"/>
    <w:rsid w:val="00B6315D"/>
    <w:rsid w:val="00BC3F8D"/>
    <w:rsid w:val="00CE714E"/>
    <w:rsid w:val="00D41FE3"/>
    <w:rsid w:val="00D63495"/>
    <w:rsid w:val="00E81D18"/>
    <w:rsid w:val="00FF47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9CE6CF4-1E35-483A-A39A-35AC0145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878B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878B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Anotacao7">
    <w:name w:val="Escriba-Anotacao"/>
    <w:qFormat/>
    <w:rsid w:val="00547611"/>
    <w:pPr>
      <w:spacing w:before="160"/>
    </w:pPr>
  </w:style>
  <w:style w:type="paragraph" w:styleId="Cabealho">
    <w:name w:val="header"/>
    <w:basedOn w:val="Normal"/>
    <w:link w:val="CabealhoChar"/>
    <w:uiPriority w:val="99"/>
    <w:unhideWhenUsed/>
    <w:rsid w:val="00AF7E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7E4F"/>
  </w:style>
  <w:style w:type="paragraph" w:styleId="Rodap">
    <w:name w:val="footer"/>
    <w:basedOn w:val="Normal"/>
    <w:link w:val="RodapChar"/>
    <w:uiPriority w:val="99"/>
    <w:unhideWhenUsed/>
    <w:rsid w:val="00AF7E4F"/>
    <w:pPr>
      <w:tabs>
        <w:tab w:val="center" w:pos="4252"/>
        <w:tab w:val="right" w:pos="8504"/>
      </w:tabs>
      <w:spacing w:after="0" w:line="240" w:lineRule="auto"/>
    </w:pPr>
  </w:style>
  <w:style w:type="character" w:customStyle="1" w:styleId="RodapChar">
    <w:name w:val="Rodapé Char"/>
    <w:basedOn w:val="Fontepargpadro"/>
    <w:link w:val="Rodap"/>
    <w:uiPriority w:val="99"/>
    <w:rsid w:val="00AF7E4F"/>
  </w:style>
  <w:style w:type="character" w:styleId="Hyperlink">
    <w:name w:val="Hyperlink"/>
    <w:basedOn w:val="Fontepargpadro"/>
    <w:uiPriority w:val="99"/>
    <w:semiHidden/>
    <w:unhideWhenUsed/>
    <w:rsid w:val="00057742"/>
    <w:rPr>
      <w:color w:val="0000FF"/>
      <w:u w:val="single"/>
    </w:rPr>
  </w:style>
  <w:style w:type="character" w:customStyle="1" w:styleId="Ttulo1Char">
    <w:name w:val="Título 1 Char"/>
    <w:basedOn w:val="Fontepargpadro"/>
    <w:link w:val="Ttulo1"/>
    <w:uiPriority w:val="99"/>
    <w:rsid w:val="00A878B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878B1"/>
    <w:rPr>
      <w:rFonts w:ascii="Myriad Pro" w:eastAsia="Times New Roman" w:hAnsi="Myriad Pro" w:cs="Times New Roman"/>
      <w:b/>
      <w:bCs/>
      <w:lang w:eastAsia="en-US"/>
    </w:rPr>
  </w:style>
  <w:style w:type="paragraph" w:styleId="Textodebalo">
    <w:name w:val="Balloon Text"/>
    <w:basedOn w:val="Normal"/>
    <w:link w:val="TextodebaloChar"/>
    <w:uiPriority w:val="99"/>
    <w:semiHidden/>
    <w:unhideWhenUsed/>
    <w:rsid w:val="00A878B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878B1"/>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A878B1"/>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A878B1"/>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A878B1"/>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A878B1"/>
    <w:rPr>
      <w:rFonts w:ascii="Myriad Pro" w:eastAsia="Times New Roman" w:hAnsi="Myriad Pro" w:cs="Times New Roman"/>
      <w:i/>
      <w:iCs/>
      <w:color w:val="000000" w:themeColor="text1"/>
      <w:lang w:eastAsia="en-US"/>
    </w:rPr>
  </w:style>
  <w:style w:type="paragraph" w:customStyle="1" w:styleId="Escriba-Base">
    <w:name w:val="Escriba-Base"/>
    <w:qFormat/>
    <w:rsid w:val="00A878B1"/>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A878B1"/>
    <w:pPr>
      <w:ind w:left="958"/>
    </w:pPr>
  </w:style>
  <w:style w:type="paragraph" w:customStyle="1" w:styleId="Escriba-Header">
    <w:name w:val="Escriba-Header"/>
    <w:basedOn w:val="Escriba-Base"/>
    <w:qFormat/>
    <w:rsid w:val="00A878B1"/>
    <w:pPr>
      <w:tabs>
        <w:tab w:val="right" w:pos="7088"/>
      </w:tabs>
      <w:ind w:left="-85"/>
      <w:jc w:val="left"/>
    </w:pPr>
  </w:style>
  <w:style w:type="paragraph" w:customStyle="1" w:styleId="Escriba-Anotacao-Recuo">
    <w:name w:val="Escriba-Anotacao-Recuo"/>
    <w:basedOn w:val="Escriba-Base"/>
    <w:qFormat/>
    <w:rsid w:val="00A878B1"/>
    <w:pPr>
      <w:spacing w:before="160" w:after="160"/>
      <w:ind w:left="958"/>
    </w:pPr>
  </w:style>
  <w:style w:type="paragraph" w:customStyle="1" w:styleId="04-PargrafodetextoEstudoNotas-CLG">
    <w:name w:val="04 - Parágrafo de texto Estudo Notas - CLG"/>
    <w:link w:val="04-PargrafodetextoEstudoNotas-CLGChar"/>
    <w:qFormat/>
    <w:rsid w:val="007B7371"/>
    <w:pPr>
      <w:spacing w:after="360" w:line="360" w:lineRule="auto"/>
      <w:ind w:firstLine="1418"/>
      <w:jc w:val="both"/>
    </w:pPr>
    <w:rPr>
      <w:rFonts w:ascii="Times New Roman" w:eastAsia="Times New Roman" w:hAnsi="Times New Roman" w:cs="Times New Roman"/>
      <w:sz w:val="28"/>
      <w:szCs w:val="20"/>
    </w:rPr>
  </w:style>
  <w:style w:type="character" w:customStyle="1" w:styleId="04-PargrafodetextoEstudoNotas-CLGChar">
    <w:name w:val="04 - Parágrafo de texto Estudo Notas - CLG Char"/>
    <w:basedOn w:val="Fontepargpadro"/>
    <w:link w:val="04-PargrafodetextoEstudoNotas-CLG"/>
    <w:rsid w:val="007B7371"/>
    <w:rPr>
      <w:rFonts w:ascii="Times New Roman" w:eastAsia="Times New Roman" w:hAnsi="Times New Roman" w:cs="Times New Roman"/>
      <w:sz w:val="28"/>
      <w:szCs w:val="20"/>
    </w:rPr>
  </w:style>
  <w:style w:type="paragraph" w:styleId="PargrafodaLista">
    <w:name w:val="List Paragraph"/>
    <w:basedOn w:val="Normal"/>
    <w:uiPriority w:val="34"/>
    <w:unhideWhenUsed/>
    <w:qFormat/>
    <w:rsid w:val="007B7371"/>
    <w:pPr>
      <w:spacing w:after="200" w:line="27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814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41</Pages>
  <Words>14760</Words>
  <Characters>79708</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Ata da 6 ª Reunião, Extraordinária, da Comissão de Assuntos Sociais, de 14/03/2018</vt:lpstr>
    </vt:vector>
  </TitlesOfParts>
  <Company>Senado Federal</Company>
  <LinksUpToDate>false</LinksUpToDate>
  <CharactersWithSpaces>94280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Assuntos Sociais, de 14/03/2018</dc:title>
  <dc:subject>Ata de reunião de Comissão do Senado Federal</dc:subject>
  <dc:creator>Ivanice Cunha Nunes</dc:creator>
  <dc:description>Ata da 6 ª Reunião, Extraordinária, da Comissão de Assuntos Sociais, de 14/03/2018 da 4ª Sessão Legislativa Ordinária da 55ª Legislatura, realizada em 14 de Março de 2018, Quarta-feira, no Senado Federal, Anexo II, Ala Senador Alexandre Costa, Plenário nº 9.
Arquivo gerado através do sistema Comiss.
Usuário: Ivanice Cunha Nunes (IVANICEN). Gerado em: 16/03/2018 14:59:18.</dc:description>
  <cp:lastModifiedBy>Regina Valeria Ribas Mariz de Oliveira</cp:lastModifiedBy>
  <cp:revision>5</cp:revision>
  <dcterms:created xsi:type="dcterms:W3CDTF">2018-04-03T12:06:00Z</dcterms:created>
  <dcterms:modified xsi:type="dcterms:W3CDTF">2018-04-03T14:42:00Z</dcterms:modified>
</cp:coreProperties>
</file>