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5AD" w:rsidRDefault="00781874">
      <w:pPr>
        <w:jc w:val="both"/>
      </w:pPr>
      <w:r>
        <w:rPr>
          <w:rFonts w:ascii="Myriad Pro" w:eastAsia="Myriad Pro" w:hAnsi="Myriad Pro" w:cs="Myriad Pro"/>
          <w:caps/>
        </w:rPr>
        <w:t>ATA DA 12ª REUNIÃO DA Comissão Senado do Futuro DA 4ª SESSÃO LEGISLATIVA Ordinária DA 55ª LEGISLATURA, REALIZADA EM 23 de Abril de 2018, Segunda-feira, NO SENADO FEDERAL, Anexo II, Ala Senador Alexandre Costa, Plenário nº 15.</w:t>
      </w:r>
    </w:p>
    <w:p w:rsidR="004065AD" w:rsidRDefault="004065AD"/>
    <w:p w:rsidR="004065AD" w:rsidRDefault="00781874">
      <w:pPr>
        <w:jc w:val="both"/>
      </w:pPr>
      <w:r>
        <w:rPr>
          <w:rFonts w:ascii="Myriad Pro" w:eastAsia="Myriad Pro" w:hAnsi="Myriad Pro" w:cs="Myriad Pro"/>
        </w:rPr>
        <w:t>Às dezoito horas</w:t>
      </w:r>
      <w:r>
        <w:rPr>
          <w:rFonts w:ascii="Myriad Pro" w:eastAsia="Myriad Pro" w:hAnsi="Myriad Pro" w:cs="Myriad Pro"/>
        </w:rPr>
        <w:t xml:space="preserve"> e dez minutos do dia vinte e três de abril de dois mil e dezoito,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15, sob a Presidência do Senador Hélio José, reúne-se a Comissão Senado do Futuro com a presença do Senador Paulo Paim. Deixam de compa</w:t>
      </w:r>
      <w:r>
        <w:rPr>
          <w:rFonts w:ascii="Myriad Pro" w:eastAsia="Myriad Pro" w:hAnsi="Myriad Pro" w:cs="Myriad Pro"/>
        </w:rPr>
        <w:t>recer os Senadores Valdir Raupp, João Alberto Souza, Fátima Bezerra, Lindbergh Farias, Davi Alcolumbre, Roberto Muniz, Cristovam Buarque e Wellington Fagundes.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RFF 1/2018, de autoria do Senador Hélio José.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sobre as Fronteiras na Educação em conti</w:t>
      </w:r>
      <w:r>
        <w:rPr>
          <w:rFonts w:ascii="Myriad Pro" w:eastAsia="Myriad Pro" w:hAnsi="Myriad Pro" w:cs="Myriad Pro"/>
        </w:rPr>
        <w:t>nuidade ao ciclo de debates: "2022, O Brasil que queremos".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Prof. José Pacheco, Comunidade de Aprendizagem do Paranoá; Prof. </w:t>
      </w:r>
      <w:proofErr w:type="spellStart"/>
      <w:r>
        <w:rPr>
          <w:rFonts w:ascii="Myriad Pro" w:eastAsia="Myriad Pro" w:hAnsi="Myriad Pro" w:cs="Myriad Pro"/>
        </w:rPr>
        <w:t>Fredric</w:t>
      </w:r>
      <w:proofErr w:type="spellEnd"/>
      <w:r>
        <w:rPr>
          <w:rFonts w:ascii="Myriad Pro" w:eastAsia="Myriad Pro" w:hAnsi="Myriad Pro" w:cs="Myriad Pro"/>
        </w:rPr>
        <w:t xml:space="preserve"> Michael </w:t>
      </w:r>
      <w:proofErr w:type="spellStart"/>
      <w:r>
        <w:rPr>
          <w:rFonts w:ascii="Myriad Pro" w:eastAsia="Myriad Pro" w:hAnsi="Myriad Pro" w:cs="Myriad Pro"/>
        </w:rPr>
        <w:t>Litto</w:t>
      </w:r>
      <w:proofErr w:type="spellEnd"/>
      <w:r>
        <w:rPr>
          <w:rFonts w:ascii="Myriad Pro" w:eastAsia="Myriad Pro" w:hAnsi="Myriad Pro" w:cs="Myriad Pro"/>
        </w:rPr>
        <w:t>, Presidente da Associação Brasileira de Educação a Distância - ABED; Profa. Marcia Acioli, Ass</w:t>
      </w:r>
      <w:r>
        <w:rPr>
          <w:rFonts w:ascii="Myriad Pro" w:eastAsia="Myriad Pro" w:hAnsi="Myriad Pro" w:cs="Myriad Pro"/>
        </w:rPr>
        <w:t xml:space="preserve">essora do Instituto de Estudos Socioeconômicos – INESC. </w:t>
      </w:r>
      <w:proofErr w:type="gramStart"/>
      <w:r>
        <w:rPr>
          <w:rFonts w:ascii="Myriad Pro" w:eastAsia="Myriad Pro" w:hAnsi="Myriad Pro" w:cs="Myriad Pro"/>
        </w:rPr>
        <w:t xml:space="preserve">Prof. Heitor </w:t>
      </w:r>
      <w:proofErr w:type="spellStart"/>
      <w:r>
        <w:rPr>
          <w:rFonts w:ascii="Myriad Pro" w:eastAsia="Myriad Pro" w:hAnsi="Myriad Pro" w:cs="Myriad Pro"/>
        </w:rPr>
        <w:t>Gurgulino</w:t>
      </w:r>
      <w:proofErr w:type="spellEnd"/>
      <w:proofErr w:type="gramEnd"/>
      <w:r>
        <w:rPr>
          <w:rFonts w:ascii="Myriad Pro" w:eastAsia="Myriad Pro" w:hAnsi="Myriad Pro" w:cs="Myriad Pro"/>
        </w:rPr>
        <w:t xml:space="preserve"> de Souza, Presidente da Academia Mundial de Artes e Ciências - WAAS. O Senhor Presidente chama para compor a Mesa o Professor Isaac Roitman a quem também concede a palavra. Fizeram uso da palavra ainda Mauro Mendes do Sindicato da FUB, João Marcelo Marques Cunha, estudante da UnB; João Nogueira da Silva, Professor de escola pública do DF e </w:t>
      </w:r>
      <w:proofErr w:type="spellStart"/>
      <w:r>
        <w:rPr>
          <w:rFonts w:ascii="Myriad Pro" w:eastAsia="Myriad Pro" w:hAnsi="Myriad Pro" w:cs="Myriad Pro"/>
        </w:rPr>
        <w:t>Lúiza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Midlej</w:t>
      </w:r>
      <w:proofErr w:type="spellEnd"/>
      <w:r>
        <w:rPr>
          <w:rFonts w:ascii="Myriad Pro" w:eastAsia="Myriad Pro" w:hAnsi="Myriad Pro" w:cs="Myriad Pro"/>
        </w:rPr>
        <w:t>, aluna da rede pública do DF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vinte horas e c</w:t>
      </w:r>
      <w:r>
        <w:rPr>
          <w:rFonts w:ascii="Myriad Pro" w:eastAsia="Myriad Pro" w:hAnsi="Myriad Pro" w:cs="Myriad Pro"/>
        </w:rPr>
        <w:t>inquenta e seis minutos. Após aprovação, a presente Ata será assinada pelo Senhor Presidente e publicada no Diário do Senado Federal</w:t>
      </w:r>
      <w:r>
        <w:rPr>
          <w:rFonts w:ascii="Myriad Pro" w:eastAsia="Myriad Pro" w:hAnsi="Myriad Pro" w:cs="Myriad Pro"/>
        </w:rPr>
        <w:t>.</w:t>
      </w:r>
      <w:bookmarkStart w:id="0" w:name="_GoBack"/>
      <w:bookmarkEnd w:id="0"/>
    </w:p>
    <w:p w:rsidR="004065AD" w:rsidRDefault="004065AD"/>
    <w:p w:rsidR="004065AD" w:rsidRDefault="004065AD"/>
    <w:p w:rsidR="004065AD" w:rsidRDefault="004065AD"/>
    <w:p w:rsidR="004065AD" w:rsidRDefault="00781874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4065AD" w:rsidRDefault="00781874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4065AD" w:rsidRDefault="004065AD"/>
    <w:p w:rsidR="004065AD" w:rsidRDefault="004065AD"/>
    <w:p w:rsidR="004065AD" w:rsidRDefault="004065AD"/>
    <w:p w:rsidR="004065AD" w:rsidRDefault="00781874">
      <w:pPr>
        <w:jc w:val="center"/>
      </w:pPr>
      <w:r>
        <w:rPr>
          <w:rFonts w:ascii="Myriad Pro" w:eastAsia="Myriad Pro" w:hAnsi="Myriad Pro" w:cs="Myriad Pro"/>
        </w:rPr>
        <w:lastRenderedPageBreak/>
        <w:t>Esta re</w:t>
      </w:r>
      <w:r>
        <w:rPr>
          <w:rFonts w:ascii="Myriad Pro" w:eastAsia="Myriad Pro" w:hAnsi="Myriad Pro" w:cs="Myriad Pro"/>
        </w:rPr>
        <w:t>união está disponível em áudio e vídeo no link abaixo:</w:t>
      </w:r>
    </w:p>
    <w:p w:rsidR="004065AD" w:rsidRDefault="00781874">
      <w:pPr>
        <w:jc w:val="center"/>
      </w:pPr>
      <w:hyperlink r:id="rId6">
        <w:r>
          <w:t>http://www12.senado.leg.br/multimidia/eventos/2018/04/23</w:t>
        </w:r>
      </w:hyperlink>
    </w:p>
    <w:sectPr w:rsidR="004065A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81874">
      <w:pPr>
        <w:spacing w:after="0" w:line="240" w:lineRule="auto"/>
      </w:pPr>
      <w:r>
        <w:separator/>
      </w:r>
    </w:p>
  </w:endnote>
  <w:endnote w:type="continuationSeparator" w:id="0">
    <w:p w:rsidR="00000000" w:rsidRDefault="0078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81874">
      <w:pPr>
        <w:spacing w:after="0" w:line="240" w:lineRule="auto"/>
      </w:pPr>
      <w:r>
        <w:separator/>
      </w:r>
    </w:p>
  </w:footnote>
  <w:footnote w:type="continuationSeparator" w:id="0">
    <w:p w:rsidR="00000000" w:rsidRDefault="00781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5AD" w:rsidRDefault="0078187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65AD" w:rsidRDefault="0078187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065AD" w:rsidRDefault="0078187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065AD" w:rsidRDefault="004065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AD"/>
    <w:rsid w:val="004065AD"/>
    <w:rsid w:val="0078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A5DEF-B2A1-4649-BB73-857F94E2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4/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12 ª Reunião, Reunião, da Comissão Senado do Futuro, de 23/04/2018</vt:lpstr>
    </vt:vector>
  </TitlesOfParts>
  <Company>Senado Federal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12 ª Reunião, Reunião, da Comissão Senado do Futuro, de 23/04/2018</dc:title>
  <dc:subject>Ata de reunião de Comissão do Senado Federal</dc:subject>
  <dc:creator>Raymundo Franco Diniz</dc:creator>
  <dc:description>Ata da 12 ª Reunião, Reunião, da Comissão Senado do Futuro, de 23/04/2018 da 4ª Sessão Legislativa Ordinária da 55ª Legislatura, realizada em 23 de Abril de 2018, Segunda-feira, no Senado Federal, Anexo II, Ala Senador Alexandre Costa, Plenário nº 15.
Arquivo gerado através do sistema Comiss.
Usuário: Raymundo Franco Diniz (RAYMUNDO). Gerado em: 25/04/2018 15:43:11.</dc:description>
  <cp:lastModifiedBy>Raymundo Franco Diniz</cp:lastModifiedBy>
  <cp:revision>2</cp:revision>
  <dcterms:created xsi:type="dcterms:W3CDTF">2018-04-25T18:51:00Z</dcterms:created>
  <dcterms:modified xsi:type="dcterms:W3CDTF">2018-04-25T18:51:00Z</dcterms:modified>
</cp:coreProperties>
</file>