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0E" w:rsidRDefault="008825FA">
      <w:pPr>
        <w:jc w:val="both"/>
      </w:pPr>
      <w:r>
        <w:rPr>
          <w:rFonts w:ascii="Myriad Pro" w:eastAsia="Myriad Pro" w:hAnsi="Myriad Pro" w:cs="Myriad Pro"/>
          <w:caps/>
        </w:rPr>
        <w:t xml:space="preserve">ATA DA 33ª REUNIÃO, Extraordinária, DA Comissão de Educação, Cultura e Esporte DA 1ª SESSÃO LEGISLATIVA Ordinária DA 56ª LEGISLATURA, REALIZADA EM 15 de Agosto de 2019, Quinta-feira,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C57F0E" w:rsidRDefault="00C57F0E"/>
    <w:p w:rsidR="00C57F0E" w:rsidRDefault="008825FA">
      <w:pPr>
        <w:jc w:val="both"/>
      </w:pPr>
      <w:r>
        <w:rPr>
          <w:rFonts w:ascii="Myriad Pro" w:eastAsia="Myriad Pro" w:hAnsi="Myriad Pro" w:cs="Myriad Pro"/>
        </w:rPr>
        <w:t xml:space="preserve">Às dez horas e dezessete minutos do dia quinze de agosto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15, sob a Presidência do Senador Romário, reúne-se a Comissão de Educação, Cultura e Esporte com a presença dos Sena</w:t>
      </w:r>
      <w:r>
        <w:rPr>
          <w:rFonts w:ascii="Myriad Pro" w:eastAsia="Myriad Pro" w:hAnsi="Myriad Pro" w:cs="Myriad Pro"/>
        </w:rPr>
        <w:t xml:space="preserve">dores Confúcio Moura, Rodrigo Cunha, Leila Barros,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Zenaide Maia, Paulo Rocha,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Esperidião Amin e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Guimarães. Deixam de comparecer os Senadores Renan Calheiros, Dário Berger, Marcio Bittar, Luiz do Carmo</w:t>
      </w:r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Roberto Rocha, Cid Gomes, Flávio Arns, Marcos do Val, Alessandro Vieira, Fernando Collor,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Carlos Viana,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Jorginho Mello, Maria do Carmo Alves e </w:t>
      </w:r>
      <w:r>
        <w:rPr>
          <w:rFonts w:ascii="Myriad Pro" w:eastAsia="Myriad Pro" w:hAnsi="Myriad Pro" w:cs="Myriad Pro"/>
        </w:rPr>
        <w:t>Wellington Fagundes. Havendo número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</w:t>
      </w:r>
      <w:r>
        <w:rPr>
          <w:rFonts w:ascii="Myriad Pro" w:eastAsia="Myriad Pro" w:hAnsi="Myriad Pro" w:cs="Myriad Pro"/>
        </w:rPr>
        <w:t xml:space="preserve">querimento PLS 401/2015, de autoria Comissão de Direitos Humanos e Legislação Participativa.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 objetivo de instruir o PLS 401/2015, que institui a Semana dos direitos Humanos nas escolas do País.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Silvia Araú</w:t>
      </w:r>
      <w:r>
        <w:rPr>
          <w:rFonts w:ascii="Myriad Pro" w:eastAsia="Myriad Pro" w:hAnsi="Myriad Pro" w:cs="Myriad Pro"/>
        </w:rPr>
        <w:t>jo, Técnica em Assuntos Educacionais - SEMESP/MEC; Guilherme Vilela Ribeiro de Carvalho, Diretor de Promoção e Educação em Direitos Humanos do Ministério da Mulher, da Família e dos Direitos Humanos -MDH. Maria Luciana da Silva Nóbrega, Assistente da Diret</w:t>
      </w:r>
      <w:r>
        <w:rPr>
          <w:rFonts w:ascii="Myriad Pro" w:eastAsia="Myriad Pro" w:hAnsi="Myriad Pro" w:cs="Myriad Pro"/>
        </w:rPr>
        <w:t>oria de Políticas de Regulação da Educação Básica da Secretaria de Educação Básica do Ministério da Educação - SEB/MEC.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onze horas e zero minutos. Após aprovação, a presente Ata ser</w:t>
      </w:r>
      <w:r>
        <w:rPr>
          <w:rFonts w:ascii="Myriad Pro" w:eastAsia="Myriad Pro" w:hAnsi="Myriad Pro" w:cs="Myriad Pro"/>
        </w:rPr>
        <w:t>á assinada pelo Senhor Presidente e publicada no Diário do Senado Federal.</w:t>
      </w:r>
    </w:p>
    <w:p w:rsidR="00C57F0E" w:rsidRDefault="00C57F0E">
      <w:bookmarkStart w:id="0" w:name="_GoBack"/>
      <w:bookmarkEnd w:id="0"/>
    </w:p>
    <w:p w:rsidR="00C57F0E" w:rsidRDefault="00C57F0E"/>
    <w:p w:rsidR="00C57F0E" w:rsidRDefault="008825FA">
      <w:pPr>
        <w:jc w:val="center"/>
      </w:pPr>
      <w:r>
        <w:rPr>
          <w:rFonts w:ascii="Myriad Pro" w:eastAsia="Myriad Pro" w:hAnsi="Myriad Pro" w:cs="Myriad Pro"/>
          <w:b/>
        </w:rPr>
        <w:t>Senador Romário</w:t>
      </w:r>
    </w:p>
    <w:p w:rsidR="00C57F0E" w:rsidRDefault="008825FA">
      <w:pPr>
        <w:jc w:val="center"/>
      </w:pPr>
      <w:r>
        <w:rPr>
          <w:rFonts w:ascii="Myriad Pro" w:eastAsia="Myriad Pro" w:hAnsi="Myriad Pro" w:cs="Myriad Pro"/>
        </w:rPr>
        <w:t>Presidente Eventual da Comissão de Educação, Cultura e Esporte</w:t>
      </w:r>
    </w:p>
    <w:p w:rsidR="00C57F0E" w:rsidRDefault="00C57F0E"/>
    <w:p w:rsidR="008825FA" w:rsidRDefault="008825FA"/>
    <w:p w:rsidR="00C57F0E" w:rsidRDefault="00C57F0E"/>
    <w:p w:rsidR="00C57F0E" w:rsidRDefault="008825FA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em áudio e vídeo </w:t>
      </w:r>
      <w:r>
        <w:rPr>
          <w:rFonts w:ascii="Myriad Pro" w:eastAsia="Myriad Pro" w:hAnsi="Myriad Pro" w:cs="Myriad Pro"/>
        </w:rPr>
        <w:t>no link abaixo:</w:t>
      </w:r>
    </w:p>
    <w:p w:rsidR="00C57F0E" w:rsidRDefault="008825FA">
      <w:pPr>
        <w:jc w:val="center"/>
      </w:pPr>
      <w:hyperlink r:id="rId6">
        <w:r>
          <w:t>http://www12.senado.leg.br/multimidia/eventos/2019/08/15</w:t>
        </w:r>
      </w:hyperlink>
    </w:p>
    <w:sectPr w:rsidR="00C57F0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25FA">
      <w:pPr>
        <w:spacing w:after="0" w:line="240" w:lineRule="auto"/>
      </w:pPr>
      <w:r>
        <w:separator/>
      </w:r>
    </w:p>
  </w:endnote>
  <w:endnote w:type="continuationSeparator" w:id="0">
    <w:p w:rsidR="00000000" w:rsidRDefault="0088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825FA">
      <w:pPr>
        <w:spacing w:after="0" w:line="240" w:lineRule="auto"/>
      </w:pPr>
      <w:r>
        <w:separator/>
      </w:r>
    </w:p>
  </w:footnote>
  <w:footnote w:type="continuationSeparator" w:id="0">
    <w:p w:rsidR="00000000" w:rsidRDefault="0088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F0E" w:rsidRDefault="008825F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7F0E" w:rsidRDefault="008825F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57F0E" w:rsidRDefault="008825F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</w:t>
    </w:r>
    <w:r>
      <w:rPr>
        <w:rFonts w:ascii="Times New Roman" w:eastAsia="Times New Roman" w:hAnsi="Times New Roman" w:cs="Times New Roman"/>
      </w:rPr>
      <w:t>Mesa</w:t>
    </w:r>
  </w:p>
  <w:p w:rsidR="00C57F0E" w:rsidRDefault="00C57F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0E"/>
    <w:rsid w:val="008825FA"/>
    <w:rsid w:val="00C5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D569B-29FC-4FCE-971D-D3993479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33 ª Reunião, Extraordinária, da Comissão de Educação, Cultura e Esporte, de 15/08/2019</vt:lpstr>
    </vt:vector>
  </TitlesOfParts>
  <Company>Senado Federal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33 ª Reunião, Extraordinária, da Comissão de Educação, Cultura e Esporte, de 15/08/2019</dc:title>
  <dc:subject>Ata de reunião de Comissão do Senado Federal</dc:subject>
  <dc:creator>Nayara de Jesus Nascimento Santana</dc:creator>
  <dc:description>Ata da 33 ª Reunião, Extraordinária, da Comissão de Educação, Cultura e Esporte, de 15/08/2019 da 1ª Sessão Legislativa Ordinária da 56ª Legislatura, realizada em 15 de Agosto de 2019, Quinta-feira, no Senado Federal, Anexo II, Ala Senador Alexandre Costa, Plenário nº 15.
Arquivo gerado através do sistema Comiss.
Usuário: Nayara de Jesus Nascimento Santana (02012608167). Gerado em: 26/08/2019 09:47:09.</dc:description>
  <cp:lastModifiedBy>Nayara de Jesus Nascimento Santana</cp:lastModifiedBy>
  <cp:revision>2</cp:revision>
  <dcterms:created xsi:type="dcterms:W3CDTF">2019-08-26T12:52:00Z</dcterms:created>
  <dcterms:modified xsi:type="dcterms:W3CDTF">2019-08-26T12:52:00Z</dcterms:modified>
</cp:coreProperties>
</file>