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73" w:rsidRDefault="00F87DD2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858, de 2018. DA 1ª SESSÃO LEGISLATIVA Ordinária DA 56ª LEGISLATURA, REALIZADA EM 26 de Março de 2019, Terça-feira, NO SENADO FEDERAL, Anexo II, Ala Senador Nilo Coelho, Plenário nº 2.</w:t>
      </w:r>
    </w:p>
    <w:p w:rsidR="00A02173" w:rsidRDefault="00A02173"/>
    <w:p w:rsidR="00A02173" w:rsidRDefault="00F87DD2">
      <w:pPr>
        <w:jc w:val="both"/>
      </w:pPr>
      <w:r>
        <w:rPr>
          <w:rFonts w:ascii="Myriad Pro" w:eastAsia="Myriad Pro" w:hAnsi="Myriad Pro" w:cs="Myriad Pro"/>
        </w:rPr>
        <w:t>Às quatorze horas e trinta e dois minutos do dia vinte e seis de março de dois mil e dezenove, no Anexo II, Ala Senador Nilo Coelho, Plenário nº 2, sob as Presidências dos Parlamentares Roberto Rocha e Hugo Leal, reúne-se a Comissão Mista da Medida Provisória nº 858, de 2018</w:t>
      </w:r>
      <w:r w:rsidR="00065F10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com a presença dos Parlamentares Dário Berger, Selma Arruda, Izalci Lucas, Eliziane Gama, Jorge Kajuru, Angelo Coronel, Nelsinho Trad, Telmário Mota,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Margarida Salomão, José Rocha, Giovani </w:t>
      </w:r>
      <w:proofErr w:type="spellStart"/>
      <w:r>
        <w:rPr>
          <w:rFonts w:ascii="Myriad Pro" w:eastAsia="Myriad Pro" w:hAnsi="Myriad Pro" w:cs="Myriad Pro"/>
        </w:rPr>
        <w:t>Cherini</w:t>
      </w:r>
      <w:proofErr w:type="spellEnd"/>
      <w:r>
        <w:rPr>
          <w:rFonts w:ascii="Myriad Pro" w:eastAsia="Myriad Pro" w:hAnsi="Myriad Pro" w:cs="Myriad Pro"/>
        </w:rPr>
        <w:t xml:space="preserve">, Paulo Paim, Marcos do Val e Wellington Fagundes. Deixam de comparecer os Parlamentares José Maranhão, Mecias de Jesus, Daniella Ribeiro, Styvenson Valentim, Weverton, Sérgio Petecão, Carlos Viana, Jean Paul Prates, Rodrigo Pacheco, Norma </w:t>
      </w:r>
      <w:proofErr w:type="spellStart"/>
      <w:r>
        <w:rPr>
          <w:rFonts w:ascii="Myriad Pro" w:eastAsia="Myriad Pro" w:hAnsi="Myriad Pro" w:cs="Myriad Pro"/>
        </w:rPr>
        <w:t>Ayub</w:t>
      </w:r>
      <w:proofErr w:type="spellEnd"/>
      <w:r>
        <w:rPr>
          <w:rFonts w:ascii="Myriad Pro" w:eastAsia="Myriad Pro" w:hAnsi="Myriad Pro" w:cs="Myriad Pro"/>
        </w:rPr>
        <w:t xml:space="preserve">, Cleber Verde,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Vitor </w:t>
      </w:r>
      <w:proofErr w:type="spellStart"/>
      <w:r>
        <w:rPr>
          <w:rFonts w:ascii="Myriad Pro" w:eastAsia="Myriad Pro" w:hAnsi="Myriad Pro" w:cs="Myriad Pro"/>
        </w:rPr>
        <w:t>Lippi</w:t>
      </w:r>
      <w:proofErr w:type="spellEnd"/>
      <w:r>
        <w:rPr>
          <w:rFonts w:ascii="Myriad Pro" w:eastAsia="Myriad Pro" w:hAnsi="Myriad Pro" w:cs="Myriad Pro"/>
        </w:rPr>
        <w:t xml:space="preserve">, Gil </w:t>
      </w:r>
      <w:proofErr w:type="spellStart"/>
      <w:r>
        <w:rPr>
          <w:rFonts w:ascii="Myriad Pro" w:eastAsia="Myriad Pro" w:hAnsi="Myriad Pro" w:cs="Myriad Pro"/>
        </w:rPr>
        <w:t>Cutrim</w:t>
      </w:r>
      <w:proofErr w:type="spellEnd"/>
      <w:r>
        <w:rPr>
          <w:rFonts w:ascii="Myriad Pro" w:eastAsia="Myriad Pro" w:hAnsi="Myriad Pro" w:cs="Myriad Pro"/>
        </w:rPr>
        <w:t xml:space="preserve">, Pr. Marco Feliciano, Tadeu Alencar e Marcel Van </w:t>
      </w:r>
      <w:proofErr w:type="spellStart"/>
      <w:r>
        <w:rPr>
          <w:rFonts w:ascii="Myriad Pro" w:eastAsia="Myriad Pro" w:hAnsi="Myriad Pro" w:cs="Myriad Pro"/>
        </w:rPr>
        <w:t>Hattem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de Requerimento.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Requerimento atendido.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858,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Brigadeiro-do-ar José Vagner Vital, Presidente da Comissão de Coordenação e Implantação de Sistemas Espaciais - CCISE (representante de: Ministério da Defesa e Comando da Aeronáutica);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Francisco Semeghini Neto, Secretário-Executivo do MCTIC (representante de: Ministério de Estado da Ciência, Tecnologia, Inovações e Comunicações). Carlos Augusto Teixeira de Moura, Presidente da Agência Espacial Brasileira (representante de: Agência Espacial Brasileira).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quinze horas e quarenta e sete minutos. Após aprovação, a presente Ata será assinada pelo Senhor Presidente e publicada </w:t>
      </w:r>
      <w:r w:rsidR="00065F10">
        <w:rPr>
          <w:rFonts w:ascii="Myriad Pro" w:eastAsia="Myriad Pro" w:hAnsi="Myriad Pro" w:cs="Myriad Pro"/>
        </w:rPr>
        <w:t>no Diário do Congresso Nacional.</w:t>
      </w:r>
    </w:p>
    <w:p w:rsidR="00A02173" w:rsidRDefault="00A02173"/>
    <w:p w:rsidR="00A02173" w:rsidRDefault="00A02173"/>
    <w:p w:rsidR="00A02173" w:rsidRDefault="00A02173"/>
    <w:p w:rsidR="00A02173" w:rsidRDefault="00F87DD2">
      <w:pPr>
        <w:jc w:val="center"/>
      </w:pPr>
      <w:r>
        <w:rPr>
          <w:rFonts w:ascii="Myriad Pro" w:eastAsia="Myriad Pro" w:hAnsi="Myriad Pro" w:cs="Myriad Pro"/>
          <w:b/>
        </w:rPr>
        <w:t>Senador Roberto Rocha</w:t>
      </w:r>
    </w:p>
    <w:p w:rsidR="00A02173" w:rsidRDefault="00F87DD2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858, de 2018.</w:t>
      </w:r>
    </w:p>
    <w:p w:rsidR="00A02173" w:rsidRDefault="00A02173"/>
    <w:p w:rsidR="00A02173" w:rsidRPr="00065F10" w:rsidRDefault="00F87DD2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02173" w:rsidRPr="00065F10" w:rsidRDefault="0031615F">
      <w:pPr>
        <w:jc w:val="center"/>
        <w:rPr>
          <w:rFonts w:ascii="Myriad Pro" w:eastAsia="Myriad Pro" w:hAnsi="Myriad Pro" w:cs="Myriad Pro"/>
        </w:rPr>
      </w:pPr>
      <w:hyperlink r:id="rId6">
        <w:r w:rsidR="00F87DD2" w:rsidRPr="00065F10">
          <w:rPr>
            <w:rFonts w:ascii="Myriad Pro" w:eastAsia="Myriad Pro" w:hAnsi="Myriad Pro" w:cs="Myriad Pro"/>
          </w:rPr>
          <w:t>http://www12.senado.leg.br/multimidia/eventos/2019/03/26</w:t>
        </w:r>
      </w:hyperlink>
    </w:p>
    <w:sectPr w:rsidR="00A02173" w:rsidRPr="00065F1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D2" w:rsidRDefault="00F87DD2">
      <w:pPr>
        <w:spacing w:after="0" w:line="240" w:lineRule="auto"/>
      </w:pPr>
      <w:r>
        <w:separator/>
      </w:r>
    </w:p>
  </w:endnote>
  <w:endnote w:type="continuationSeparator" w:id="0">
    <w:p w:rsidR="00F87DD2" w:rsidRDefault="00F8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D2" w:rsidRDefault="00F87DD2">
      <w:pPr>
        <w:spacing w:after="0" w:line="240" w:lineRule="auto"/>
      </w:pPr>
      <w:r>
        <w:separator/>
      </w:r>
    </w:p>
  </w:footnote>
  <w:footnote w:type="continuationSeparator" w:id="0">
    <w:p w:rsidR="00F87DD2" w:rsidRDefault="00F8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73" w:rsidRDefault="00F87DD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173" w:rsidRDefault="00F87DD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02173" w:rsidRDefault="00F87DD2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02173" w:rsidRDefault="00A021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73"/>
    <w:rsid w:val="00065F10"/>
    <w:rsid w:val="0031615F"/>
    <w:rsid w:val="008A2522"/>
    <w:rsid w:val="00A02173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0F22D-F052-4DAE-B7F0-88317C0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858, de 2018., de 26/03/2019</vt:lpstr>
    </vt:vector>
  </TitlesOfParts>
  <Company>Senado Federal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858, de 2018., de 26/03/2019</dc:title>
  <dc:subject>Ata de reunião de Comissão do Senado Federal</dc:subject>
  <dc:creator>Bruno Brey Vieira</dc:creator>
  <dc:description>Ata da 4 ª Reunião, Reunião, da Comissão Mista da Medida Provisória nº 858, de 2018., de 26/03/2019 da 1ª Sessão Legislativa Ordinária da 56ª Legislatura, realizada em 26 de Março de 2019, Terça-feira, no Senado Federal, Anexo II, Ala Senador Nilo Coelho, Plenário nº 2.
Arquivo gerado através do sistema Comiss.
Usuário: Bruno Brey Vieira (BRUNOBBV). Gerado em: 26/03/2019 16:08:11.</dc:description>
  <cp:lastModifiedBy>Guilherme Marques Veroneze</cp:lastModifiedBy>
  <cp:revision>3</cp:revision>
  <dcterms:created xsi:type="dcterms:W3CDTF">2019-03-26T19:10:00Z</dcterms:created>
  <dcterms:modified xsi:type="dcterms:W3CDTF">2019-04-25T17:23:00Z</dcterms:modified>
</cp:coreProperties>
</file>