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64" w:rsidRDefault="0086060A" w:rsidP="00A41D68">
      <w:pPr>
        <w:spacing w:after="0"/>
        <w:jc w:val="both"/>
      </w:pPr>
      <w:r>
        <w:rPr>
          <w:rFonts w:ascii="Myriad Pro" w:eastAsia="Myriad Pro" w:hAnsi="Myriad Pro" w:cs="Myriad Pro"/>
          <w:caps/>
        </w:rPr>
        <w:t>ATA DA REUNIÃO CONJUNTA DA 1ª SESSÃO LEGISLATIVA Ordinária DA 56ª LEGISLATURA, REALIZADA PELA Comissão de Ciência, Tecnologia, Inovação, Comunicação e Informática (48ª REUNIÃO) e PELA Comissão de Assuntos Econômicos (53ª REUNIÃO), EM 10 de Dezembro de 2019, Terça-feira, NO SENADO FEDERAL, Anexo II, Ala Senador Alexandre Costa, Plenário nº 19.</w:t>
      </w:r>
    </w:p>
    <w:p w:rsidR="007A2C64" w:rsidRDefault="007A2C64" w:rsidP="00A41D68">
      <w:pPr>
        <w:spacing w:after="0" w:line="240" w:lineRule="auto"/>
      </w:pPr>
    </w:p>
    <w:p w:rsidR="007A2C64" w:rsidRDefault="0086060A" w:rsidP="00A41D68">
      <w:pPr>
        <w:spacing w:after="0"/>
        <w:jc w:val="both"/>
      </w:pPr>
      <w:r>
        <w:rPr>
          <w:rFonts w:ascii="Myriad Pro" w:eastAsia="Myriad Pro" w:hAnsi="Myriad Pro" w:cs="Myriad Pro"/>
        </w:rPr>
        <w:t xml:space="preserve">Às onze horas e </w:t>
      </w:r>
      <w:r w:rsidR="00925B69">
        <w:rPr>
          <w:rFonts w:ascii="Myriad Pro" w:eastAsia="Myriad Pro" w:hAnsi="Myriad Pro" w:cs="Myriad Pro"/>
        </w:rPr>
        <w:t>cinquenta</w:t>
      </w:r>
      <w:r>
        <w:rPr>
          <w:rFonts w:ascii="Myriad Pro" w:eastAsia="Myriad Pro" w:hAnsi="Myriad Pro" w:cs="Myriad Pro"/>
        </w:rPr>
        <w:t xml:space="preserve"> minutos do dia dez de dezembro de dois mil e dezenove, no Anexo II, Ala Senador Alexandre Costa, Plenário nº 19, sob a Presidência do Senador Omar Aziz, reúnem-se a Comissão de Ciência, Tecnologia, Inovação, Comunicação e Informática e a Comissão de Assuntos Econômicos com a presença dos Senadores Eduardo Gomes, Vanderlan Cardoso, Confúcio Moura, Dário Berger, Luiz do Carmo, Izalci Lucas, Rodrigo Cunha, Juíza Selma, Plínio Valério, Major </w:t>
      </w:r>
      <w:proofErr w:type="spellStart"/>
      <w:r>
        <w:rPr>
          <w:rFonts w:ascii="Myriad Pro" w:eastAsia="Myriad Pro" w:hAnsi="Myriad Pro" w:cs="Myriad Pro"/>
        </w:rPr>
        <w:t>Olimpio</w:t>
      </w:r>
      <w:proofErr w:type="spellEnd"/>
      <w:r>
        <w:rPr>
          <w:rFonts w:ascii="Myriad Pro" w:eastAsia="Myriad Pro" w:hAnsi="Myriad Pro" w:cs="Myriad Pro"/>
        </w:rPr>
        <w:t xml:space="preserve">, Flávio Arns, Acir </w:t>
      </w:r>
      <w:proofErr w:type="spellStart"/>
      <w:r>
        <w:rPr>
          <w:rFonts w:ascii="Myriad Pro" w:eastAsia="Myriad Pro" w:hAnsi="Myriad Pro" w:cs="Myriad Pro"/>
        </w:rPr>
        <w:t>Gurgacz</w:t>
      </w:r>
      <w:proofErr w:type="spellEnd"/>
      <w:r>
        <w:rPr>
          <w:rFonts w:ascii="Myriad Pro" w:eastAsia="Myriad Pro" w:hAnsi="Myriad Pro" w:cs="Myriad Pro"/>
        </w:rPr>
        <w:t xml:space="preserve">, Paulo Rocha, Arolde de Oliveira, Angelo Coronel, Carlos Viana, Wellington Fagundes, Oriovisto Guimarães, Flávio Bolsonaro, Marcio Bittar, Marcos do Val, Luiz Pastore, Jorge </w:t>
      </w:r>
      <w:proofErr w:type="spellStart"/>
      <w:r>
        <w:rPr>
          <w:rFonts w:ascii="Myriad Pro" w:eastAsia="Myriad Pro" w:hAnsi="Myriad Pro" w:cs="Myriad Pro"/>
        </w:rPr>
        <w:t>Kajuru</w:t>
      </w:r>
      <w:proofErr w:type="spellEnd"/>
      <w:r>
        <w:rPr>
          <w:rFonts w:ascii="Myriad Pro" w:eastAsia="Myriad Pro" w:hAnsi="Myriad Pro" w:cs="Myriad Pro"/>
        </w:rPr>
        <w:t xml:space="preserve">, Lucas Barreto, Marcelo Castro,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Fernando Bezerra Coelho, Paulo Paim</w:t>
      </w:r>
      <w:r w:rsidR="00E71F41">
        <w:rPr>
          <w:rFonts w:ascii="Myriad Pro" w:eastAsia="Myriad Pro" w:hAnsi="Myriad Pro" w:cs="Myriad Pro"/>
        </w:rPr>
        <w:t xml:space="preserve">, </w:t>
      </w:r>
      <w:r>
        <w:rPr>
          <w:rFonts w:ascii="Myriad Pro" w:eastAsia="Myriad Pro" w:hAnsi="Myriad Pro" w:cs="Myriad Pro"/>
        </w:rPr>
        <w:t xml:space="preserve">Esperidião Amin. Deixam de comparecer os Senadores Renan Calheiros, Daniella Ribeiro, Alessandro Vieira, </w:t>
      </w:r>
      <w:proofErr w:type="spellStart"/>
      <w:r>
        <w:rPr>
          <w:rFonts w:ascii="Myriad Pro" w:eastAsia="Myriad Pro" w:hAnsi="Myriad Pro" w:cs="Myriad Pro"/>
        </w:rPr>
        <w:t>Eliziane</w:t>
      </w:r>
      <w:proofErr w:type="spellEnd"/>
      <w:r>
        <w:rPr>
          <w:rFonts w:ascii="Myriad Pro" w:eastAsia="Myriad Pro" w:hAnsi="Myriad Pro" w:cs="Myriad Pro"/>
        </w:rPr>
        <w:t xml:space="preserve"> Gama, Weverton, Jean Paul Prates e Chico Rodrigues</w:t>
      </w:r>
      <w:r w:rsidR="00E71F41">
        <w:rPr>
          <w:rFonts w:ascii="Myriad Pro" w:eastAsia="Myriad Pro" w:hAnsi="Myriad Pro" w:cs="Myriad Pro"/>
        </w:rPr>
        <w:t xml:space="preserve">, Eduardo Braga, </w:t>
      </w:r>
      <w:proofErr w:type="spellStart"/>
      <w:r w:rsidR="00E71F41">
        <w:rPr>
          <w:rFonts w:ascii="Myriad Pro" w:eastAsia="Myriad Pro" w:hAnsi="Myriad Pro" w:cs="Myriad Pro"/>
        </w:rPr>
        <w:t>Mecias</w:t>
      </w:r>
      <w:proofErr w:type="spellEnd"/>
      <w:r w:rsidR="00E71F41">
        <w:rPr>
          <w:rFonts w:ascii="Myriad Pro" w:eastAsia="Myriad Pro" w:hAnsi="Myriad Pro" w:cs="Myriad Pro"/>
        </w:rPr>
        <w:t xml:space="preserve"> de Jesus, Cio Nogueira, José Serra, Tasso Jereissati, </w:t>
      </w:r>
      <w:proofErr w:type="spellStart"/>
      <w:r w:rsidR="00E71F41">
        <w:rPr>
          <w:rFonts w:ascii="Myriad Pro" w:eastAsia="Myriad Pro" w:hAnsi="Myriad Pro" w:cs="Myriad Pro"/>
        </w:rPr>
        <w:t>Lasier</w:t>
      </w:r>
      <w:proofErr w:type="spellEnd"/>
      <w:r w:rsidR="00E71F41">
        <w:rPr>
          <w:rFonts w:ascii="Myriad Pro" w:eastAsia="Myriad Pro" w:hAnsi="Myriad Pro" w:cs="Myriad Pro"/>
        </w:rPr>
        <w:t xml:space="preserve"> Martins, </w:t>
      </w:r>
      <w:proofErr w:type="spellStart"/>
      <w:r w:rsidR="00E71F41">
        <w:rPr>
          <w:rFonts w:ascii="Myriad Pro" w:eastAsia="Myriad Pro" w:hAnsi="Myriad Pro" w:cs="Myriad Pro"/>
        </w:rPr>
        <w:t>Reguffe</w:t>
      </w:r>
      <w:proofErr w:type="spellEnd"/>
      <w:r w:rsidR="00E71F41">
        <w:rPr>
          <w:rFonts w:ascii="Myriad Pro" w:eastAsia="Myriad Pro" w:hAnsi="Myriad Pro" w:cs="Myriad Pro"/>
        </w:rPr>
        <w:t xml:space="preserve">, Veneziano Vital do Rêgo, Kátia Abreu, </w:t>
      </w:r>
      <w:proofErr w:type="spellStart"/>
      <w:r w:rsidR="00E71F41">
        <w:rPr>
          <w:rFonts w:ascii="Myriad Pro" w:eastAsia="Myriad Pro" w:hAnsi="Myriad Pro" w:cs="Myriad Pro"/>
        </w:rPr>
        <w:t>Randolfe</w:t>
      </w:r>
      <w:proofErr w:type="spellEnd"/>
      <w:r w:rsidR="00E71F41">
        <w:rPr>
          <w:rFonts w:ascii="Myriad Pro" w:eastAsia="Myriad Pro" w:hAnsi="Myriad Pro" w:cs="Myriad Pro"/>
        </w:rPr>
        <w:t xml:space="preserve"> Rodrigues, Fernando Collor, Rogério Carvalho, Irajá, Rodrigo Pacheco e Marcos Rogério</w:t>
      </w:r>
      <w:r>
        <w:rPr>
          <w:rFonts w:ascii="Myriad Pro" w:eastAsia="Myriad Pro" w:hAnsi="Myriad Pro" w:cs="Myriad Pro"/>
        </w:rPr>
        <w:t xml:space="preserve">. </w:t>
      </w:r>
      <w:r w:rsidR="00A849DC" w:rsidRPr="00C379CE">
        <w:rPr>
          <w:rFonts w:ascii="Myriad Pro" w:eastAsia="Myriad Pro" w:hAnsi="Myriad Pro" w:cs="Myriad Pro"/>
        </w:rPr>
        <w:t>Havendo número regimental, declara-se aberta a reunião.</w:t>
      </w:r>
      <w:r w:rsidRPr="00211185">
        <w:rPr>
          <w:rFonts w:ascii="Myriad Pro" w:eastAsia="Myriad Pro" w:hAnsi="Myriad Pro" w:cs="Myriad Pro"/>
        </w:rPr>
        <w:t xml:space="preserve"> </w:t>
      </w:r>
      <w:r>
        <w:rPr>
          <w:rFonts w:ascii="Myriad Pro" w:eastAsia="Myriad Pro" w:hAnsi="Myriad Pro" w:cs="Myriad Pro"/>
        </w:rPr>
        <w:t xml:space="preserve">Passa-se à apreciação da </w:t>
      </w:r>
      <w:r w:rsidR="00EF7DC3" w:rsidRPr="00C379CE">
        <w:rPr>
          <w:rFonts w:ascii="Myriad Pro" w:eastAsia="Myriad Pro" w:hAnsi="Myriad Pro" w:cs="Myriad Pro"/>
        </w:rPr>
        <w:t>Pauta Deliberativa:</w:t>
      </w:r>
      <w:r w:rsidRPr="00EF7DC3">
        <w:rPr>
          <w:rFonts w:ascii="Myriad Pro" w:eastAsia="Myriad Pro" w:hAnsi="Myriad Pro" w:cs="Myriad Pro"/>
        </w:rPr>
        <w:t xml:space="preserve"> ITEM 1 - Projeto de Lei n° 4805, de 2019 - Não Terminativo - que: </w:t>
      </w:r>
      <w:r>
        <w:rPr>
          <w:rFonts w:ascii="Myriad Pro" w:eastAsia="Myriad Pro" w:hAnsi="Myriad Pro" w:cs="Myriad Pro"/>
        </w:rPr>
        <w:t xml:space="preserve">"Dispõe sobre a política industrial para o setor de tecnologias da informação e comunicação e para o setor de semicondutores 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8.248, de 23 de outubro de 1991, 8.387, de 30 de dezembro de 1991, 8.981, de 20 de janeiro de 1995, 9.430, de 27 de dezembro </w:t>
      </w:r>
      <w:r w:rsidRPr="000F500B">
        <w:rPr>
          <w:rFonts w:ascii="Myriad Pro" w:eastAsia="Myriad Pro" w:hAnsi="Myriad Pro" w:cs="Myriad Pro"/>
        </w:rPr>
        <w:t xml:space="preserve">de 1996, 10.637, de 30 de dezembro de 2002 e 11.484, de 31 de maio de 2007." Autoria: Câmara dos Deputados. Relatoria: Senador Plínio Valério. Relatório: Pela aprovação do projeto, nos termos da emenda substitutiva que apresenta. Resultado: Aprovado o relatório favorável ao projeto, nos termos </w:t>
      </w:r>
      <w:r>
        <w:rPr>
          <w:rFonts w:ascii="Myriad Pro" w:eastAsia="Myriad Pro" w:hAnsi="Myriad Pro" w:cs="Myriad Pro"/>
        </w:rPr>
        <w:t xml:space="preserve">da Emenda </w:t>
      </w:r>
      <w:r w:rsidRPr="000A1CE6">
        <w:rPr>
          <w:rFonts w:ascii="Myriad Pro" w:eastAsia="Myriad Pro" w:hAnsi="Myriad Pro" w:cs="Myriad Pro"/>
        </w:rPr>
        <w:t xml:space="preserve">nº 1 CCT/CAE (Substitutivo). Observação: Aprovada a apresentação, ao Plenário do Senado, de </w:t>
      </w:r>
      <w:r>
        <w:rPr>
          <w:rFonts w:ascii="Myriad Pro" w:eastAsia="Myriad Pro" w:hAnsi="Myriad Pro" w:cs="Myriad Pro"/>
        </w:rPr>
        <w:t xml:space="preserve">requerimento de urgência para a matéria. </w:t>
      </w:r>
      <w:r w:rsidR="00A41D68" w:rsidRPr="00C379CE">
        <w:rPr>
          <w:rFonts w:ascii="Myriad Pro" w:eastAsia="Myriad Pro" w:hAnsi="Myriad Pro" w:cs="Myriad Pro"/>
        </w:rPr>
        <w:t xml:space="preserve">A presidência </w:t>
      </w:r>
      <w:r w:rsidR="00A41D68" w:rsidRPr="00C379CE">
        <w:rPr>
          <w:rFonts w:ascii="Myriad Pro" w:hAnsi="Myriad Pro"/>
        </w:rPr>
        <w:t>submete à</w:t>
      </w:r>
      <w:r w:rsidR="00A41D68">
        <w:rPr>
          <w:rFonts w:ascii="Myriad Pro" w:hAnsi="Myriad Pro"/>
        </w:rPr>
        <w:t>s</w:t>
      </w:r>
      <w:r w:rsidR="00A41D68" w:rsidRPr="00C379CE">
        <w:rPr>
          <w:rFonts w:ascii="Myriad Pro" w:hAnsi="Myriad Pro"/>
        </w:rPr>
        <w:t xml:space="preserve"> </w:t>
      </w:r>
      <w:r w:rsidR="00A41D68" w:rsidRPr="00C379CE">
        <w:rPr>
          <w:rFonts w:ascii="Myriad Pro" w:eastAsia="Myriad Pro" w:hAnsi="Myriad Pro" w:cs="Myriad Pro"/>
        </w:rPr>
        <w:t>Comiss</w:t>
      </w:r>
      <w:r w:rsidR="00A41D68">
        <w:rPr>
          <w:rFonts w:ascii="Myriad Pro" w:eastAsia="Myriad Pro" w:hAnsi="Myriad Pro" w:cs="Myriad Pro"/>
        </w:rPr>
        <w:t>ões</w:t>
      </w:r>
      <w:r w:rsidR="00A41D68" w:rsidRPr="00C379CE">
        <w:rPr>
          <w:rFonts w:ascii="Myriad Pro" w:eastAsia="Myriad Pro" w:hAnsi="Myriad Pro" w:cs="Myriad Pro"/>
        </w:rPr>
        <w:t xml:space="preserve"> a dispensa da leitura e a aprovação da </w:t>
      </w:r>
      <w:r w:rsidR="00A41D68" w:rsidRPr="00C379CE">
        <w:rPr>
          <w:rFonts w:ascii="Myriad Pro" w:hAnsi="Myriad Pro"/>
        </w:rPr>
        <w:t>ata da presente reunião</w:t>
      </w:r>
      <w:r w:rsidR="00A41D68">
        <w:rPr>
          <w:rFonts w:ascii="Myriad Pro" w:hAnsi="Myriad Pro"/>
        </w:rPr>
        <w:t xml:space="preserve"> conjunta</w:t>
      </w:r>
      <w:r w:rsidR="00A41D68" w:rsidRPr="00C379CE">
        <w:rPr>
          <w:rFonts w:ascii="Myriad Pro" w:eastAsia="Myriad Pro" w:hAnsi="Myriad Pro" w:cs="Myriad Pro"/>
        </w:rPr>
        <w:t>, que é aprovada.</w:t>
      </w:r>
      <w:r w:rsidR="00A41D68">
        <w:rPr>
          <w:rFonts w:ascii="Myriad Pro" w:eastAsia="Myriad Pro" w:hAnsi="Myriad Pro" w:cs="Myriad Pro"/>
        </w:rPr>
        <w:t xml:space="preserve"> </w:t>
      </w:r>
      <w:r>
        <w:rPr>
          <w:rFonts w:ascii="Myriad Pro" w:eastAsia="Myriad Pro" w:hAnsi="Myriad Pro" w:cs="Myriad Pro"/>
        </w:rPr>
        <w:t xml:space="preserve">Nada mais havendo a tratar, encerra-se a reunião às onze horas e cinquenta e </w:t>
      </w:r>
      <w:r w:rsidR="00925B69">
        <w:rPr>
          <w:rFonts w:ascii="Myriad Pro" w:eastAsia="Myriad Pro" w:hAnsi="Myriad Pro" w:cs="Myriad Pro"/>
        </w:rPr>
        <w:t>oito</w:t>
      </w:r>
      <w:r>
        <w:rPr>
          <w:rFonts w:ascii="Myriad Pro" w:eastAsia="Myriad Pro" w:hAnsi="Myriad Pro" w:cs="Myriad Pro"/>
        </w:rPr>
        <w:t xml:space="preserve"> minutos. Após aprovação, a presente Ata será assinada pelo Senhor Presidente e publicada no Diário do Senado Federal</w:t>
      </w:r>
      <w:r w:rsidRPr="00A41D68">
        <w:rPr>
          <w:rFonts w:ascii="Myriad Pro" w:eastAsia="Myriad Pro" w:hAnsi="Myriad Pro" w:cs="Myriad Pro"/>
        </w:rPr>
        <w:t>, juntamente com a íntegra das notas taquigráficas.</w:t>
      </w:r>
    </w:p>
    <w:p w:rsidR="007A2C64" w:rsidRPr="00DF644D" w:rsidRDefault="007A2C64" w:rsidP="00DF644D">
      <w:pPr>
        <w:spacing w:after="0" w:line="240" w:lineRule="auto"/>
        <w:jc w:val="center"/>
      </w:pPr>
    </w:p>
    <w:p w:rsidR="007A2C64" w:rsidRPr="00DF644D" w:rsidRDefault="007A2C64" w:rsidP="00DF644D">
      <w:pPr>
        <w:spacing w:after="0" w:line="240" w:lineRule="auto"/>
        <w:jc w:val="center"/>
      </w:pPr>
    </w:p>
    <w:p w:rsidR="007A2C64" w:rsidRDefault="0086060A" w:rsidP="00A41D68">
      <w:pPr>
        <w:spacing w:after="0" w:line="240" w:lineRule="auto"/>
        <w:jc w:val="center"/>
      </w:pPr>
      <w:r>
        <w:rPr>
          <w:rFonts w:ascii="Myriad Pro" w:eastAsia="Myriad Pro" w:hAnsi="Myriad Pro" w:cs="Myriad Pro"/>
          <w:b/>
        </w:rPr>
        <w:t>Senador Omar Aziz</w:t>
      </w:r>
    </w:p>
    <w:p w:rsidR="007A2C64" w:rsidRDefault="0086060A" w:rsidP="00A41D68">
      <w:pPr>
        <w:spacing w:after="0" w:line="240" w:lineRule="auto"/>
        <w:jc w:val="center"/>
        <w:rPr>
          <w:rFonts w:ascii="Myriad Pro" w:eastAsia="Myriad Pro" w:hAnsi="Myriad Pro" w:cs="Myriad Pro"/>
        </w:rPr>
      </w:pPr>
      <w:r>
        <w:rPr>
          <w:rFonts w:ascii="Myriad Pro" w:eastAsia="Myriad Pro" w:hAnsi="Myriad Pro" w:cs="Myriad Pro"/>
        </w:rPr>
        <w:t xml:space="preserve">Presidente da Comissão </w:t>
      </w:r>
      <w:r w:rsidR="00EF7DC3">
        <w:rPr>
          <w:rFonts w:ascii="Myriad Pro" w:eastAsia="Myriad Pro" w:hAnsi="Myriad Pro" w:cs="Myriad Pro"/>
        </w:rPr>
        <w:t>de Assuntos Econômicos</w:t>
      </w:r>
    </w:p>
    <w:p w:rsidR="00211185" w:rsidRDefault="00211185" w:rsidP="00211185">
      <w:pPr>
        <w:spacing w:after="0" w:line="240" w:lineRule="auto"/>
        <w:jc w:val="both"/>
        <w:rPr>
          <w:rFonts w:ascii="Myriad Pro" w:eastAsia="Myriad Pro" w:hAnsi="Myriad Pro" w:cs="Myriad Pro"/>
        </w:rPr>
      </w:pPr>
    </w:p>
    <w:p w:rsidR="00A849DC" w:rsidRDefault="00A849DC" w:rsidP="00211185">
      <w:pPr>
        <w:spacing w:after="0" w:line="240" w:lineRule="auto"/>
        <w:jc w:val="both"/>
      </w:pPr>
      <w:bookmarkStart w:id="0" w:name="_GoBack"/>
      <w:bookmarkEnd w:id="0"/>
    </w:p>
    <w:p w:rsidR="00211185" w:rsidRDefault="00211185" w:rsidP="00211185">
      <w:pPr>
        <w:spacing w:after="0" w:line="240" w:lineRule="auto"/>
        <w:jc w:val="both"/>
      </w:pPr>
    </w:p>
    <w:p w:rsidR="00FD6BC5" w:rsidRPr="00E3135E" w:rsidRDefault="00FD6BC5" w:rsidP="00FD6BC5">
      <w:pPr>
        <w:spacing w:after="0" w:line="240" w:lineRule="auto"/>
        <w:jc w:val="both"/>
        <w:rPr>
          <w:rFonts w:ascii="Myriad Pro" w:hAnsi="Myriad Pro"/>
        </w:rPr>
      </w:pPr>
      <w:r w:rsidRPr="00E3135E">
        <w:rPr>
          <w:rFonts w:ascii="Myriad Pro" w:eastAsia="Myriad Pro" w:hAnsi="Myriad Pro" w:cs="Myriad Pro"/>
        </w:rPr>
        <w:t>Esta reunião está disponível em áudio e vídeo no link abaixo:</w:t>
      </w:r>
    </w:p>
    <w:p w:rsidR="00FD6BC5" w:rsidRPr="0039293A" w:rsidRDefault="0039293A" w:rsidP="00FD6BC5">
      <w:pPr>
        <w:spacing w:after="0" w:line="240" w:lineRule="auto"/>
        <w:jc w:val="both"/>
        <w:rPr>
          <w:rStyle w:val="Hyperlink"/>
          <w:rFonts w:ascii="Myriad Pro" w:hAnsi="Myriad Pro"/>
        </w:rPr>
      </w:pPr>
      <w:r>
        <w:rPr>
          <w:rStyle w:val="Hyperlink"/>
          <w:rFonts w:ascii="Myriad Pro" w:hAnsi="Myriad Pro"/>
        </w:rPr>
        <w:fldChar w:fldCharType="begin"/>
      </w:r>
      <w:r>
        <w:rPr>
          <w:rStyle w:val="Hyperlink"/>
          <w:rFonts w:ascii="Myriad Pro" w:hAnsi="Myriad Pro"/>
        </w:rPr>
        <w:instrText xml:space="preserve"> HYPERLINK "https://www12.senado.leg.br/multimidia/evento/92901" </w:instrText>
      </w:r>
      <w:r>
        <w:rPr>
          <w:rStyle w:val="Hyperlink"/>
          <w:rFonts w:ascii="Myriad Pro" w:hAnsi="Myriad Pro"/>
        </w:rPr>
        <w:fldChar w:fldCharType="separate"/>
      </w:r>
      <w:r w:rsidR="00FD6BC5" w:rsidRPr="0039293A">
        <w:rPr>
          <w:rStyle w:val="Hyperlink"/>
          <w:rFonts w:ascii="Myriad Pro" w:hAnsi="Myriad Pro"/>
        </w:rPr>
        <w:t>http://www12.senado.leg.br/multimidia/eventos/2019/12/10</w:t>
      </w:r>
    </w:p>
    <w:p w:rsidR="00FD6BC5" w:rsidRDefault="0039293A">
      <w:pPr>
        <w:rPr>
          <w:rStyle w:val="Hyperlink"/>
          <w:rFonts w:ascii="Myriad Pro" w:hAnsi="Myriad Pro"/>
        </w:rPr>
      </w:pPr>
      <w:r>
        <w:rPr>
          <w:rStyle w:val="Hyperlink"/>
          <w:rFonts w:ascii="Myriad Pro" w:hAnsi="Myriad Pro"/>
        </w:rPr>
        <w:fldChar w:fldCharType="end"/>
      </w:r>
      <w:r w:rsidR="00FD6BC5">
        <w:rPr>
          <w:rStyle w:val="Hyperlink"/>
          <w:rFonts w:ascii="Myriad Pro" w:hAnsi="Myriad Pro"/>
        </w:rPr>
        <w:br w:type="page"/>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lastRenderedPageBreak/>
        <w:t xml:space="preserve">O SR. PRESIDENTE </w:t>
      </w:r>
      <w:r w:rsidRPr="00211185">
        <w:rPr>
          <w:rFonts w:ascii="Myriad Pro" w:eastAsia="Times New Roman" w:hAnsi="Myriad Pro" w:cs="Arial"/>
        </w:rPr>
        <w:t>(Omar Aziz. PSD - AM) – Declaro aberta a reunião conjunta de Comissões permanentes, sendo a 48ª Reunião da Comissão de Ciência e Tecnologia e a 53ª Reunião da Comissão de Assuntos Econômicos.</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Item 1:</w:t>
      </w:r>
    </w:p>
    <w:p w:rsidR="00211185" w:rsidRPr="00211185" w:rsidRDefault="00211185" w:rsidP="00211185">
      <w:pPr>
        <w:spacing w:after="0" w:line="240" w:lineRule="auto"/>
        <w:ind w:firstLine="567"/>
        <w:jc w:val="both"/>
        <w:rPr>
          <w:rFonts w:ascii="Myriad Pro" w:eastAsia="Times New Roman" w:hAnsi="Myriad Pro" w:cs="Arial"/>
        </w:rPr>
      </w:pPr>
    </w:p>
    <w:p w:rsidR="00211185" w:rsidRPr="00211185" w:rsidRDefault="00211185" w:rsidP="00211185">
      <w:pPr>
        <w:spacing w:after="0" w:line="240" w:lineRule="auto"/>
        <w:jc w:val="center"/>
        <w:rPr>
          <w:rFonts w:ascii="Myriad Pro" w:eastAsia="Times New Roman" w:hAnsi="Myriad Pro" w:cs="Arial"/>
        </w:rPr>
      </w:pPr>
    </w:p>
    <w:p w:rsidR="00211185" w:rsidRPr="00211185" w:rsidRDefault="00211185" w:rsidP="00211185">
      <w:pPr>
        <w:spacing w:after="0" w:line="240" w:lineRule="auto"/>
        <w:jc w:val="center"/>
        <w:rPr>
          <w:rFonts w:ascii="Myriad Pro" w:eastAsia="Times New Roman" w:hAnsi="Myriad Pro" w:cs="Arial"/>
        </w:rPr>
      </w:pPr>
      <w:r w:rsidRPr="00211185">
        <w:rPr>
          <w:rFonts w:ascii="Myriad Pro" w:eastAsia="Times New Roman" w:hAnsi="Myriad Pro" w:cs="Arial"/>
          <w:b/>
        </w:rPr>
        <w:t>ITEM 1</w:t>
      </w:r>
    </w:p>
    <w:p w:rsidR="00211185" w:rsidRPr="00211185" w:rsidRDefault="00211185" w:rsidP="00211185">
      <w:pPr>
        <w:spacing w:after="0" w:line="240" w:lineRule="auto"/>
        <w:jc w:val="center"/>
        <w:rPr>
          <w:rFonts w:ascii="Myriad Pro" w:eastAsia="Times New Roman" w:hAnsi="Myriad Pro" w:cs="Arial"/>
        </w:rPr>
      </w:pPr>
      <w:r w:rsidRPr="00211185">
        <w:rPr>
          <w:rFonts w:ascii="Myriad Pro" w:eastAsia="Times New Roman" w:hAnsi="Myriad Pro" w:cs="Arial"/>
          <w:b/>
        </w:rPr>
        <w:t>PROJETO DE LEI N° 4805, DE 2019</w:t>
      </w:r>
    </w:p>
    <w:p w:rsidR="00211185" w:rsidRPr="00211185" w:rsidRDefault="00211185" w:rsidP="00211185">
      <w:pPr>
        <w:spacing w:after="0" w:line="240" w:lineRule="auto"/>
        <w:jc w:val="center"/>
        <w:rPr>
          <w:rFonts w:ascii="Myriad Pro" w:eastAsia="Times New Roman" w:hAnsi="Myriad Pro" w:cs="Arial"/>
        </w:rPr>
      </w:pPr>
      <w:r w:rsidRPr="00211185">
        <w:rPr>
          <w:rFonts w:ascii="Myriad Pro" w:eastAsia="Times New Roman" w:hAnsi="Myriad Pro" w:cs="Arial"/>
          <w:b/>
        </w:rPr>
        <w:t xml:space="preserve">- Não terminativo -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i/>
        </w:rPr>
        <w:t xml:space="preserve">Dispõe sobre a política industrial para o setor de tecnologias da informação e comunicação e para o setor de semicondutores e altera as Leis </w:t>
      </w:r>
      <w:proofErr w:type="spellStart"/>
      <w:r w:rsidRPr="00211185">
        <w:rPr>
          <w:rFonts w:ascii="Myriad Pro" w:eastAsia="Times New Roman" w:hAnsi="Myriad Pro" w:cs="Arial"/>
          <w:i/>
        </w:rPr>
        <w:t>nºs</w:t>
      </w:r>
      <w:proofErr w:type="spellEnd"/>
      <w:r w:rsidRPr="00211185">
        <w:rPr>
          <w:rFonts w:ascii="Myriad Pro" w:eastAsia="Times New Roman" w:hAnsi="Myriad Pro" w:cs="Arial"/>
          <w:i/>
        </w:rPr>
        <w:t xml:space="preserve"> 8.248, de 23 de outubro de 1991, 8.387, de 30 de dezembro de 1991, 8.981, de 20 de janeiro de 1995, 9.430, de 27 de dezembro de 1996, 10.637, de 30 de dezembro de 2002 e 11.484, de 31 de maio de 2007.</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Autoria:</w:t>
      </w:r>
      <w:r w:rsidRPr="00211185">
        <w:rPr>
          <w:rFonts w:ascii="Myriad Pro" w:eastAsia="Times New Roman" w:hAnsi="Myriad Pro" w:cs="Arial"/>
        </w:rPr>
        <w:t xml:space="preserve"> Câmara dos Deputados</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Iniciativa:</w:t>
      </w:r>
      <w:r w:rsidRPr="00211185">
        <w:rPr>
          <w:rFonts w:ascii="Myriad Pro" w:eastAsia="Times New Roman" w:hAnsi="Myriad Pro" w:cs="Arial"/>
        </w:rPr>
        <w:t xml:space="preserve"> Deputado Marcos Pereira (REPUBLICANOS/)</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Relatoria:</w:t>
      </w:r>
      <w:r w:rsidRPr="00211185">
        <w:rPr>
          <w:rFonts w:ascii="Myriad Pro" w:eastAsia="Times New Roman" w:hAnsi="Myriad Pro" w:cs="Arial"/>
        </w:rPr>
        <w:t xml:space="preserve"> Senador Plínio Valério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Relatório:</w:t>
      </w:r>
      <w:r w:rsidRPr="00211185">
        <w:rPr>
          <w:rFonts w:ascii="Myriad Pro" w:eastAsia="Times New Roman" w:hAnsi="Myriad Pro" w:cs="Arial"/>
        </w:rPr>
        <w:t xml:space="preserve"> Pela aprovação do projeto, nos termos da emenda substitutiva que apresenta.</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Observações:</w:t>
      </w:r>
      <w:r w:rsidRPr="00211185">
        <w:rPr>
          <w:rFonts w:ascii="Myriad Pro" w:eastAsia="Times New Roman" w:hAnsi="Myriad Pro" w:cs="Arial"/>
          <w:i/>
        </w:rPr>
        <w:t xml:space="preserve">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i/>
        </w:rPr>
        <w:t xml:space="preserve">A matéria será encaminhada à </w:t>
      </w:r>
      <w:proofErr w:type="spellStart"/>
      <w:r w:rsidRPr="00211185">
        <w:rPr>
          <w:rFonts w:ascii="Myriad Pro" w:eastAsia="Times New Roman" w:hAnsi="Myriad Pro" w:cs="Arial"/>
          <w:i/>
        </w:rPr>
        <w:t>Secretaria-Geral</w:t>
      </w:r>
      <w:proofErr w:type="spellEnd"/>
      <w:r w:rsidRPr="00211185">
        <w:rPr>
          <w:rFonts w:ascii="Myriad Pro" w:eastAsia="Times New Roman" w:hAnsi="Myriad Pro" w:cs="Arial"/>
          <w:i/>
        </w:rPr>
        <w:t xml:space="preserve"> da Mesa após a deliberação conjunta da CCT e CAE.</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Com a palavra o Relator, Plínio Valério, para leitura do relatório.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PLÍNIO VALÉRIO </w:t>
      </w:r>
      <w:r w:rsidRPr="00211185">
        <w:rPr>
          <w:rFonts w:ascii="Myriad Pro" w:eastAsia="Times New Roman" w:hAnsi="Myriad Pro" w:cs="Arial"/>
        </w:rPr>
        <w:t>(Bloco Parlamentar PSDB/PSL/PSDB - AM. Como Relator.) – Obrigado, Presidente.</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Eu faço a leitura do parecer agora.</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É um parecer muito técnico, de 40 páginas. Eu peço a compreensão dos presentes, Senador Confúcio, para que eu leia e entre direto no relatório e no voto.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Só o preâmbulo:</w:t>
      </w:r>
    </w:p>
    <w:p w:rsidR="00211185" w:rsidRPr="00211185" w:rsidRDefault="00211185" w:rsidP="00211185">
      <w:pPr>
        <w:spacing w:before="160" w:line="240" w:lineRule="auto"/>
        <w:ind w:left="2268"/>
        <w:contextualSpacing/>
        <w:jc w:val="both"/>
        <w:rPr>
          <w:rFonts w:ascii="Myriad Pro" w:eastAsia="Times New Roman" w:hAnsi="Myriad Pro" w:cs="Arial"/>
        </w:rPr>
      </w:pPr>
      <w:r w:rsidRPr="00211185">
        <w:rPr>
          <w:rFonts w:ascii="Myriad Pro" w:eastAsia="Times New Roman" w:hAnsi="Myriad Pro" w:cs="Arial"/>
        </w:rPr>
        <w:t xml:space="preserve">Da Comissão de Ciência, Tecnologia, Inovação, Comunicação e Informática e da Comissão de Assuntos Econômicos, sobre o Projeto de Lei nº 4805, de 2019, do Deputado Federal Marcos Pereira, que dispõe sobre a política industrial para o setor de tecnologias da informação e comunicação e para o setor de semicondutores e altera as Leis </w:t>
      </w:r>
      <w:proofErr w:type="spellStart"/>
      <w:r w:rsidRPr="00211185">
        <w:rPr>
          <w:rFonts w:ascii="Myriad Pro" w:eastAsia="Times New Roman" w:hAnsi="Myriad Pro" w:cs="Arial"/>
        </w:rPr>
        <w:t>nºs</w:t>
      </w:r>
      <w:proofErr w:type="spellEnd"/>
      <w:r w:rsidRPr="00211185">
        <w:rPr>
          <w:rFonts w:ascii="Myriad Pro" w:eastAsia="Times New Roman" w:hAnsi="Myriad Pro" w:cs="Arial"/>
        </w:rPr>
        <w:t xml:space="preserve"> 8.248, de 23 de outubro de 1991, 8.387, de 30 de dezembro de 1991, 8.981, de 20 de janeiro de 1995, 9.430, de 27 de dezembro de 1996, 10.637, de 30 de dezembro de 2002 e 11.484, de 31 de maio de 2007.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O relatório passa por aquelas análises de que está ajustado legalmente e de que as Comissões têm a prerrogativa de votar.</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Então, Presidente, eu vou passar direto ao relatório. Só para finalizar aqui o relatório, Presidente.</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Finalmente, após intensas negociações – e isto é bom esclarecer aqui – com o Poder Executivo e com o intuito de viabilizar a aprovação desta importante matéria em termos que atendam não apenas o interesse da indústria brasileira, mas também os regramentos internacionais, foram realizados ajustes, aprimoramentos e adequações no texto do PL, incorporados no substitutivo que apresentaremos abaixo.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Então, o voto.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lastRenderedPageBreak/>
        <w:t>Diante do exposto, o voto é pela aprovação do Projeto de Lei nº 4805, de 2019, nos termos do substitutivo.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Eu também peço permissão, Presidente, para não ler todo e dizer que foi tudo proveniente de um acordo, com técnicos do Governo, técnicos do Executivo, técnicos do nosso gabinete.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E aqui eu quero relatar, Presidente, quero deixar isto em Plenário aqui, a participação, na presença do nosso Vice-Governador aqui, a participação efetiva, definitiva e somada que foi do Senador Omar Aziz. Eu sei que é o Presidente da Comissão, mas o Senador Omar Aziz teve uma participação muito grande nisso tudo, Senador Confúcio, o senhor que é nosso parceiro, que já foi Governador, e sempre diz para todos nós. O Confúcio sempre diz: "É do interesse de Manaus, da Zona Franca, é também do nosso interesse; mantendo a Zona Franca de pé está bom para Roraima, está bom para Rondônia e está bom para o Acre."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Quero aqui ressaltar, Presidente, a sua participação e dizer que sem ela, sem a participação do Senador Omar Aziz e dos seus assessores, não seria possível chegar a um relatório dessa qualidade.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Então, Presidente, nós apresentamos aqui o substitutivo, que repete o preâmbulo, mexe nas mesmas leis, e o principal, que é adequar, que é cumprir com as sanções, com as determinações da Organização Mundial do Comércio. Embora a Zona Franca tenha sido colocada fora dessas obrigações, a OMC reconheceu os nossos direitos. E nós primamos, como Senadores pelo Amazonas, conscientes de que somos Senadores da República, mas estamos aqui também preservando os direitos adquiridos, tanto os nossos, da Amazônia, como os da indústria nacional.</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Então, Presidente, eu acho que, para efeito de celeridade, reitero sempre que isso aqui foi acordado, porque no Parlamento é assim: no Parlamento, a gente só avança se ceder, e a gente cede para avançar.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Cumprimentando o nosso Vice-Governador, Carlos Almeida, da nova geração de políticos, aqui conosco, mostrando a preocupação que o Estado do Amazonas tem para com a Zona Franca de Manaus. Carlos, como Governador do Estado, o </w:t>
      </w:r>
      <w:proofErr w:type="spellStart"/>
      <w:r w:rsidRPr="00211185">
        <w:rPr>
          <w:rFonts w:ascii="Myriad Pro" w:eastAsia="Times New Roman" w:hAnsi="Myriad Pro" w:cs="Arial"/>
        </w:rPr>
        <w:t>Pauderney</w:t>
      </w:r>
      <w:proofErr w:type="spellEnd"/>
      <w:r w:rsidRPr="00211185">
        <w:rPr>
          <w:rFonts w:ascii="Myriad Pro" w:eastAsia="Times New Roman" w:hAnsi="Myriad Pro" w:cs="Arial"/>
        </w:rPr>
        <w:t xml:space="preserve"> aqui do lado, que é um dos assessores.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E, mais uma vez, para encerrar em definitivo, o voto é favorável, Presidente. Eu não poderia aqui deixar de dizer da sua participação, do Omar </w:t>
      </w:r>
      <w:proofErr w:type="spellStart"/>
      <w:proofErr w:type="gramStart"/>
      <w:r w:rsidRPr="00211185">
        <w:rPr>
          <w:rFonts w:ascii="Myriad Pro" w:eastAsia="Times New Roman" w:hAnsi="Myriad Pro" w:cs="Arial"/>
        </w:rPr>
        <w:t>Aziz,e</w:t>
      </w:r>
      <w:proofErr w:type="spellEnd"/>
      <w:proofErr w:type="gramEnd"/>
      <w:r w:rsidRPr="00211185">
        <w:rPr>
          <w:rFonts w:ascii="Myriad Pro" w:eastAsia="Times New Roman" w:hAnsi="Myriad Pro" w:cs="Arial"/>
        </w:rPr>
        <w:t xml:space="preserve"> da participação de todos. </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Nosso voto é pela aprovação do projeto.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PRESIDENTE </w:t>
      </w:r>
      <w:r w:rsidRPr="00211185">
        <w:rPr>
          <w:rFonts w:ascii="Myriad Pro" w:eastAsia="Times New Roman" w:hAnsi="Myriad Pro" w:cs="Arial"/>
        </w:rPr>
        <w:t>(Omar Aziz. PSD - AM) – Muito obrigado, Senador Plínio Valério.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Eu vou passar, pela Comissão de Ciência e Tecnologia, para o Senador Confúcio fazer a leitura dos votos.</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CONFÚCIO MOURA </w:t>
      </w:r>
      <w:r w:rsidRPr="00211185">
        <w:rPr>
          <w:rFonts w:ascii="Myriad Pro" w:eastAsia="Times New Roman" w:hAnsi="Myriad Pro" w:cs="Arial"/>
        </w:rPr>
        <w:t>(Bloco Parlamentar Unidos pelo Brasil/MDB - RO) – Após a leitura do relatório pelo Senador Plínio Valério, e já que o relatório está distribuído para todos, eu coloco a matéria em discussão. (</w:t>
      </w:r>
      <w:r w:rsidRPr="00211185">
        <w:rPr>
          <w:rFonts w:ascii="Myriad Pro" w:eastAsia="Times New Roman" w:hAnsi="Myriad Pro" w:cs="Arial"/>
          <w:i/>
        </w:rPr>
        <w:t>Pausa.</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Não havendo mais quem queira discutir, a não ser o Relator, eu encerro a discussão.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Em votação o relatório na Comissão de Ciência, Tecnologia, Inovação, Comunicação e Informática.</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Os Senadores e as Senadoras que aprovam queiram permanecer como se encontram. (</w:t>
      </w:r>
      <w:r w:rsidRPr="00211185">
        <w:rPr>
          <w:rFonts w:ascii="Myriad Pro" w:eastAsia="Times New Roman" w:hAnsi="Myriad Pro" w:cs="Arial"/>
          <w:i/>
        </w:rPr>
        <w:t>Pausa.</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Está aprovado. (</w:t>
      </w:r>
      <w:r w:rsidRPr="00211185">
        <w:rPr>
          <w:rFonts w:ascii="Myriad Pro" w:eastAsia="Times New Roman" w:hAnsi="Myriad Pro" w:cs="Arial"/>
          <w:i/>
        </w:rPr>
        <w:t>Palmas.</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PLÍNIO VALÉRIO </w:t>
      </w:r>
      <w:r w:rsidRPr="00211185">
        <w:rPr>
          <w:rFonts w:ascii="Myriad Pro" w:eastAsia="Times New Roman" w:hAnsi="Myriad Pro" w:cs="Arial"/>
        </w:rPr>
        <w:t>(Bloco Parlamentar PSDB/PSL/PSDB - AM) – Presidente!</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Presidente, eu peço, eu queria pedir...</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PRESIDENTE </w:t>
      </w:r>
      <w:r w:rsidRPr="00211185">
        <w:rPr>
          <w:rFonts w:ascii="Myriad Pro" w:eastAsia="Times New Roman" w:hAnsi="Myriad Pro" w:cs="Arial"/>
        </w:rPr>
        <w:t>(Omar Aziz. PSD - AM) – Só um minutinho, Senador.</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Em votação o relatório na Comissão de Assuntos Econômicos.</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Os Senadores e as Senadoras que o aprovam queiram permanecer como se encontram. (</w:t>
      </w:r>
      <w:r w:rsidRPr="00211185">
        <w:rPr>
          <w:rFonts w:ascii="Myriad Pro" w:eastAsia="Times New Roman" w:hAnsi="Myriad Pro" w:cs="Arial"/>
          <w:i/>
        </w:rPr>
        <w:t>Pausa.</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lastRenderedPageBreak/>
        <w:t>Aprovado. (</w:t>
      </w:r>
      <w:r w:rsidRPr="00211185">
        <w:rPr>
          <w:rFonts w:ascii="Myriad Pro" w:eastAsia="Times New Roman" w:hAnsi="Myriad Pro" w:cs="Arial"/>
          <w:i/>
        </w:rPr>
        <w:t>Palmas.</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Pois não, Senador.</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PLÍNIO VALÉRIO </w:t>
      </w:r>
      <w:r w:rsidRPr="00211185">
        <w:rPr>
          <w:rFonts w:ascii="Myriad Pro" w:eastAsia="Times New Roman" w:hAnsi="Myriad Pro" w:cs="Arial"/>
        </w:rPr>
        <w:t xml:space="preserve">(Bloco Parlamentar PSDB/PSL/PSDB - AM. Pela ordem.) – Sr. Presidente, devido </w:t>
      </w:r>
      <w:proofErr w:type="gramStart"/>
      <w:r w:rsidRPr="00211185">
        <w:rPr>
          <w:rFonts w:ascii="Myriad Pro" w:eastAsia="Times New Roman" w:hAnsi="Myriad Pro" w:cs="Arial"/>
        </w:rPr>
        <w:t>à  importância</w:t>
      </w:r>
      <w:proofErr w:type="gramEnd"/>
      <w:r w:rsidRPr="00211185">
        <w:rPr>
          <w:rFonts w:ascii="Myriad Pro" w:eastAsia="Times New Roman" w:hAnsi="Myriad Pro" w:cs="Arial"/>
        </w:rPr>
        <w:t xml:space="preserve"> dessa lei para o País, eu queria pedir regime de urgência para que possamos tentar hoje ainda em Plenário.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b/>
        </w:rPr>
        <w:t xml:space="preserve">O SR. PRESIDENTE </w:t>
      </w:r>
      <w:r w:rsidRPr="00211185">
        <w:rPr>
          <w:rFonts w:ascii="Myriad Pro" w:eastAsia="Times New Roman" w:hAnsi="Myriad Pro" w:cs="Arial"/>
        </w:rPr>
        <w:t>(Omar Aziz. PSD - AM) – Pois não.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Em discussão o pedido de urgência feito pelo Senador Plínio Valério. (</w:t>
      </w:r>
      <w:r w:rsidRPr="00211185">
        <w:rPr>
          <w:rFonts w:ascii="Myriad Pro" w:eastAsia="Times New Roman" w:hAnsi="Myriad Pro" w:cs="Arial"/>
          <w:i/>
        </w:rPr>
        <w:t>Pausa.</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Em votação.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As Senadoras e os Senadores que concordam com o pedido de urgência permaneçam como estão. (</w:t>
      </w:r>
      <w:r w:rsidRPr="00211185">
        <w:rPr>
          <w:rFonts w:ascii="Myriad Pro" w:eastAsia="Times New Roman" w:hAnsi="Myriad Pro" w:cs="Arial"/>
          <w:i/>
        </w:rPr>
        <w:t>Pausa.</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Aprovado.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Nós iremos, agora, encerrar, mas eu queria aqui, Vice-Governador Carlos Almeida, agradecer a sua presença aqui hoje, nesta reunião. É uma reunião que define rumos para a nossa economia, a economia do Estado do Amazonas e a economia do Brasil. Mas, nesse final de semana todo, V. </w:t>
      </w:r>
      <w:proofErr w:type="gramStart"/>
      <w:r w:rsidRPr="00211185">
        <w:rPr>
          <w:rFonts w:ascii="Myriad Pro" w:eastAsia="Times New Roman" w:hAnsi="Myriad Pro" w:cs="Arial"/>
        </w:rPr>
        <w:t>Exa.,</w:t>
      </w:r>
      <w:proofErr w:type="gramEnd"/>
      <w:r w:rsidRPr="00211185">
        <w:rPr>
          <w:rFonts w:ascii="Myriad Pro" w:eastAsia="Times New Roman" w:hAnsi="Myriad Pro" w:cs="Arial"/>
        </w:rPr>
        <w:t xml:space="preserve"> como Vice-Governador, o Deputado </w:t>
      </w:r>
      <w:proofErr w:type="spellStart"/>
      <w:r w:rsidRPr="00211185">
        <w:rPr>
          <w:rFonts w:ascii="Myriad Pro" w:eastAsia="Times New Roman" w:hAnsi="Myriad Pro" w:cs="Arial"/>
        </w:rPr>
        <w:t>Pauderney</w:t>
      </w:r>
      <w:proofErr w:type="spellEnd"/>
      <w:r w:rsidRPr="00211185">
        <w:rPr>
          <w:rFonts w:ascii="Myriad Pro" w:eastAsia="Times New Roman" w:hAnsi="Myriad Pro" w:cs="Arial"/>
        </w:rPr>
        <w:t xml:space="preserve"> Avelino, hoje Secretário de Estado, nos debruçamos, juntamente com o Senador Plínio e outros Senadores, no objetivo único de chegarmos a um acordo junto ao Governo para que a gente pudesse fazer uma lei que desse competitividade ao Amazonas e também ao resto do Brasil.</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Eu acho que foi o melhor que nós pudemos construir. Unânimes as empresas que </w:t>
      </w:r>
      <w:proofErr w:type="gramStart"/>
      <w:r w:rsidRPr="00211185">
        <w:rPr>
          <w:rFonts w:ascii="Myriad Pro" w:eastAsia="Times New Roman" w:hAnsi="Myriad Pro" w:cs="Arial"/>
        </w:rPr>
        <w:t>estão  instaladas</w:t>
      </w:r>
      <w:proofErr w:type="gramEnd"/>
      <w:r w:rsidRPr="00211185">
        <w:rPr>
          <w:rFonts w:ascii="Myriad Pro" w:eastAsia="Times New Roman" w:hAnsi="Myriad Pro" w:cs="Arial"/>
        </w:rPr>
        <w:t xml:space="preserve"> no nosso parque industrial em concordar que o que nós estamos aprovando aqui hoje não nos permite perder competitividade. E V. </w:t>
      </w:r>
      <w:proofErr w:type="gramStart"/>
      <w:r w:rsidRPr="00211185">
        <w:rPr>
          <w:rFonts w:ascii="Myriad Pro" w:eastAsia="Times New Roman" w:hAnsi="Myriad Pro" w:cs="Arial"/>
        </w:rPr>
        <w:t>Exa.,</w:t>
      </w:r>
      <w:proofErr w:type="gramEnd"/>
      <w:r w:rsidRPr="00211185">
        <w:rPr>
          <w:rFonts w:ascii="Myriad Pro" w:eastAsia="Times New Roman" w:hAnsi="Myriad Pro" w:cs="Arial"/>
        </w:rPr>
        <w:t xml:space="preserve"> como Vice-Governador, teve uma participação decisiva no entendimento, nas conversas que teve com os Parlamentares, Deputados Federais do Amazonas, Senadores do Amazonas.</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 quero agradecer muito ao ex-Secretário Tomás, que nos ajudou bastante, bem como à equipe do meu gabinete, à equipe do gabinete do Senador Plínio Valério, que, juntamente com o Governo – o Ministro Carlos Costa, os secretários de Governo que participaram, como o de Ciência e Tecnologia, que participou, a Receita Federal –</w:t>
      </w:r>
      <w:proofErr w:type="gramStart"/>
      <w:r w:rsidRPr="00211185">
        <w:rPr>
          <w:rFonts w:ascii="Myriad Pro" w:eastAsia="Times New Roman" w:hAnsi="Myriad Pro" w:cs="Arial"/>
        </w:rPr>
        <w:t>,  discutiram</w:t>
      </w:r>
      <w:proofErr w:type="gramEnd"/>
      <w:r w:rsidRPr="00211185">
        <w:rPr>
          <w:rFonts w:ascii="Myriad Pro" w:eastAsia="Times New Roman" w:hAnsi="Myriad Pro" w:cs="Arial"/>
        </w:rPr>
        <w:t xml:space="preserve"> arduamente. Não foi feito um relatório sem antes o Senador Plínio chegar, conversar e ter o entendimento para nós chegarmos aqui.</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Então, eu fico muito feliz em saber que o Governo do Estado do Amazonas, aqui representado por V. </w:t>
      </w:r>
      <w:proofErr w:type="gramStart"/>
      <w:r w:rsidRPr="00211185">
        <w:rPr>
          <w:rFonts w:ascii="Myriad Pro" w:eastAsia="Times New Roman" w:hAnsi="Myriad Pro" w:cs="Arial"/>
        </w:rPr>
        <w:t>Exa.,</w:t>
      </w:r>
      <w:proofErr w:type="gramEnd"/>
      <w:r w:rsidRPr="00211185">
        <w:rPr>
          <w:rFonts w:ascii="Myriad Pro" w:eastAsia="Times New Roman" w:hAnsi="Myriad Pro" w:cs="Arial"/>
        </w:rPr>
        <w:t xml:space="preserve"> tem essa preocupação em manter a competitividade da Zona Franca de Manaus e, principalmente, com a geração de novos empregos no nosso Estado.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Antes de encerrar os trabalhos, eu proponho a dispensa da leitura e a aprovação da ata da presente reunião.</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As Senadoras e os Senadores que concordam queiram permanecer como estão. (</w:t>
      </w:r>
      <w:r w:rsidRPr="00211185">
        <w:rPr>
          <w:rFonts w:ascii="Myriad Pro" w:eastAsia="Times New Roman" w:hAnsi="Myriad Pro" w:cs="Arial"/>
          <w:i/>
        </w:rPr>
        <w:t>Pausa.</w:t>
      </w:r>
      <w:r w:rsidRPr="00211185">
        <w:rPr>
          <w:rFonts w:ascii="Myriad Pro" w:eastAsia="Times New Roman" w:hAnsi="Myriad Pro" w:cs="Arial"/>
        </w:rPr>
        <w:t>)</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Está aprovada.</w:t>
      </w:r>
    </w:p>
    <w:p w:rsidR="00211185" w:rsidRPr="00211185" w:rsidRDefault="00211185" w:rsidP="00211185">
      <w:pPr>
        <w:spacing w:after="0" w:line="240" w:lineRule="auto"/>
        <w:ind w:firstLine="567"/>
        <w:jc w:val="both"/>
        <w:rPr>
          <w:rFonts w:ascii="Myriad Pro" w:eastAsia="Times New Roman" w:hAnsi="Myriad Pro" w:cs="Arial"/>
        </w:rPr>
      </w:pPr>
      <w:r w:rsidRPr="00211185">
        <w:rPr>
          <w:rFonts w:ascii="Myriad Pro" w:eastAsia="Times New Roman" w:hAnsi="Myriad Pro" w:cs="Arial"/>
        </w:rPr>
        <w:t xml:space="preserve">Nada mais havendo a tratar, encerro a presente reunião. </w:t>
      </w:r>
    </w:p>
    <w:p w:rsidR="00211185" w:rsidRPr="00211185" w:rsidRDefault="00211185" w:rsidP="00211185">
      <w:pPr>
        <w:spacing w:before="160" w:line="240" w:lineRule="auto"/>
        <w:jc w:val="right"/>
        <w:rPr>
          <w:rFonts w:ascii="Myriad Pro" w:eastAsia="Times New Roman" w:hAnsi="Myriad Pro" w:cs="Arial"/>
        </w:rPr>
      </w:pPr>
      <w:r w:rsidRPr="00211185">
        <w:rPr>
          <w:rFonts w:ascii="Myriad Pro" w:eastAsia="Times New Roman" w:hAnsi="Myriad Pro" w:cs="Arial"/>
          <w:i/>
        </w:rPr>
        <w:t>(Iniciada às 11 horas e 50 minutos, a reunião é encerrada às 11 horas e 58 minutos.)</w:t>
      </w:r>
    </w:p>
    <w:p w:rsidR="00211185" w:rsidRDefault="00211185" w:rsidP="00211185">
      <w:pPr>
        <w:spacing w:after="0" w:line="240" w:lineRule="auto"/>
        <w:jc w:val="both"/>
      </w:pPr>
    </w:p>
    <w:sectPr w:rsidR="0021118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1A2" w:rsidRDefault="0086060A">
      <w:pPr>
        <w:spacing w:after="0" w:line="240" w:lineRule="auto"/>
      </w:pPr>
      <w:r>
        <w:separator/>
      </w:r>
    </w:p>
  </w:endnote>
  <w:endnote w:type="continuationSeparator" w:id="0">
    <w:p w:rsidR="00D651A2" w:rsidRDefault="0086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1A2" w:rsidRDefault="0086060A">
      <w:pPr>
        <w:spacing w:after="0" w:line="240" w:lineRule="auto"/>
      </w:pPr>
      <w:r>
        <w:separator/>
      </w:r>
    </w:p>
  </w:footnote>
  <w:footnote w:type="continuationSeparator" w:id="0">
    <w:p w:rsidR="00D651A2" w:rsidRDefault="00860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C64" w:rsidRPr="00A41D68" w:rsidRDefault="0086060A" w:rsidP="00A41D68">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2C64" w:rsidRPr="00A41D68" w:rsidRDefault="0086060A" w:rsidP="00A41D68">
    <w:pPr>
      <w:spacing w:after="0" w:line="240" w:lineRule="auto"/>
      <w:jc w:val="center"/>
      <w:rPr>
        <w:rFonts w:ascii="Myriad Pro" w:hAnsi="Myriad Pro"/>
      </w:rPr>
    </w:pPr>
    <w:r w:rsidRPr="00A41D68">
      <w:rPr>
        <w:rFonts w:ascii="Myriad Pro" w:eastAsia="ITC Stone Sans Std Medium" w:hAnsi="Myriad Pro" w:cs="ITC Stone Sans Std Medium"/>
      </w:rPr>
      <w:t>SENADO FEDERAL</w:t>
    </w:r>
  </w:p>
  <w:p w:rsidR="007A2C64" w:rsidRPr="00A41D68" w:rsidRDefault="0086060A" w:rsidP="00A41D68">
    <w:pPr>
      <w:spacing w:after="0" w:line="240" w:lineRule="auto"/>
      <w:jc w:val="center"/>
      <w:rPr>
        <w:rFonts w:ascii="Myriad Pro" w:hAnsi="Myriad Pro"/>
      </w:rPr>
    </w:pPr>
    <w:proofErr w:type="spellStart"/>
    <w:r w:rsidRPr="00A41D68">
      <w:rPr>
        <w:rFonts w:ascii="Myriad Pro" w:eastAsia="Times New Roman" w:hAnsi="Myriad Pro" w:cs="Times New Roman"/>
      </w:rPr>
      <w:t>Secretaria-Geral</w:t>
    </w:r>
    <w:proofErr w:type="spellEnd"/>
    <w:r w:rsidRPr="00A41D68">
      <w:rPr>
        <w:rFonts w:ascii="Myriad Pro" w:eastAsia="Times New Roman" w:hAnsi="Myriad Pro" w:cs="Times New Roman"/>
      </w:rPr>
      <w:t xml:space="preserve"> da Mesa</w:t>
    </w:r>
  </w:p>
  <w:p w:rsidR="007A2C64" w:rsidRPr="00A41D68" w:rsidRDefault="007A2C64" w:rsidP="00A41D68">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64"/>
    <w:rsid w:val="00084220"/>
    <w:rsid w:val="000A1CE6"/>
    <w:rsid w:val="000F500B"/>
    <w:rsid w:val="00211185"/>
    <w:rsid w:val="0039293A"/>
    <w:rsid w:val="007A2C64"/>
    <w:rsid w:val="007F3F33"/>
    <w:rsid w:val="0086060A"/>
    <w:rsid w:val="00925B69"/>
    <w:rsid w:val="00A41D68"/>
    <w:rsid w:val="00A849DC"/>
    <w:rsid w:val="00C4761B"/>
    <w:rsid w:val="00D651A2"/>
    <w:rsid w:val="00DF644D"/>
    <w:rsid w:val="00E71F41"/>
    <w:rsid w:val="00EF7DC3"/>
    <w:rsid w:val="00FD6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471D5-AC87-4524-954C-944385AC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D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1D68"/>
  </w:style>
  <w:style w:type="paragraph" w:styleId="Rodap">
    <w:name w:val="footer"/>
    <w:basedOn w:val="Normal"/>
    <w:link w:val="RodapChar"/>
    <w:uiPriority w:val="99"/>
    <w:unhideWhenUsed/>
    <w:rsid w:val="00A41D68"/>
    <w:pPr>
      <w:tabs>
        <w:tab w:val="center" w:pos="4252"/>
        <w:tab w:val="right" w:pos="8504"/>
      </w:tabs>
      <w:spacing w:after="0" w:line="240" w:lineRule="auto"/>
    </w:pPr>
  </w:style>
  <w:style w:type="character" w:customStyle="1" w:styleId="RodapChar">
    <w:name w:val="Rodapé Char"/>
    <w:basedOn w:val="Fontepargpadro"/>
    <w:link w:val="Rodap"/>
    <w:uiPriority w:val="99"/>
    <w:rsid w:val="00A41D68"/>
  </w:style>
  <w:style w:type="character" w:styleId="Hyperlink">
    <w:name w:val="Hyperlink"/>
    <w:basedOn w:val="Fontepargpadro"/>
    <w:uiPriority w:val="99"/>
    <w:unhideWhenUsed/>
    <w:rsid w:val="00FD6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1787</Words>
  <Characters>9652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Ata da  ª Reunião, Conjunta,  da Comissão de Ciência, Tecnologia, Inovação, Comunicação e Informática e da Comissão de Assuntos Econômicos, de 10/12/2019</vt:lpstr>
    </vt:vector>
  </TitlesOfParts>
  <Company>Senado Federal</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Ciência, Tecnologia, Inovação, Comunicação e Informática e da Comissão de Assuntos Econômicos, de 10/12/2019</dc:title>
  <dc:subject>Ata de reunião de Comissão do Senado Federal</dc:subject>
  <dc:creator>Itamar da Silva Melchior Júnior</dc:creator>
  <dc:description>Ata da  ª Reunião, Conjunta,  da Comissão de Ciência, Tecnologia, Inovação, Comunicação e Informática e da Comissão de Assuntos Econômicos, de 10/12/2019 da 1ª Sessão Legislativa Ordinária da 56ª Legislatura, realizada em 10 de Dezembro de 2019, Terça-feira, no Senado Federal, Anexo II, Ala Senador Alexandre Costa, Plenário nº 19.
Arquivo gerado através do sistema Comiss.
Usuário: Itamar da Silva Melchior Júnior (MELCHIOR). Gerado em: 10/12/2019 16:21:10.</dc:description>
  <cp:lastModifiedBy>Itamar da Silva Melchior Júnior</cp:lastModifiedBy>
  <cp:revision>28</cp:revision>
  <dcterms:created xsi:type="dcterms:W3CDTF">2019-12-10T19:21:00Z</dcterms:created>
  <dcterms:modified xsi:type="dcterms:W3CDTF">2019-12-16T13:53:00Z</dcterms:modified>
</cp:coreProperties>
</file>