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55" w:rsidRDefault="00302385">
      <w:pPr>
        <w:jc w:val="both"/>
      </w:pPr>
      <w:r>
        <w:rPr>
          <w:rFonts w:ascii="Myriad Pro" w:eastAsia="Myriad Pro" w:hAnsi="Myriad Pro" w:cs="Myriad Pro"/>
          <w:caps/>
        </w:rPr>
        <w:t xml:space="preserve">ATA DA 14ª REUNIÃO, Extraordinária, DA Comissão de Transparência, Governança, Fiscalização e Controle e Defesa do Consumidor DA 4ª SESSÃO LEGISLATIVA Ordinária DA 55ª LEGISLATURA, REALIZADA EM 13 de Junho de 2018, Quarta-feira, NO SENADO FEDERAL, Anexo </w:t>
      </w:r>
      <w:r>
        <w:rPr>
          <w:rFonts w:ascii="Myriad Pro" w:eastAsia="Myriad Pro" w:hAnsi="Myriad Pro" w:cs="Myriad Pro"/>
          <w:caps/>
        </w:rPr>
        <w:t>II, Ala Senador Nilo Coelho, Plenário nº 6.</w:t>
      </w:r>
    </w:p>
    <w:p w:rsidR="00EE2E55" w:rsidRDefault="00EE2E55"/>
    <w:p w:rsidR="00EE2E55" w:rsidRDefault="00302385">
      <w:pPr>
        <w:jc w:val="both"/>
      </w:pPr>
      <w:r>
        <w:rPr>
          <w:rFonts w:ascii="Myriad Pro" w:eastAsia="Myriad Pro" w:hAnsi="Myriad Pro" w:cs="Myriad Pro"/>
        </w:rPr>
        <w:t xml:space="preserve">Às nove horas e vinte e dois minutos do dia treze de junho de dois mil e dezoito,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 Senador Airton Sandoval, reúne-se a Comissão de Transpa</w:t>
      </w:r>
      <w:r>
        <w:rPr>
          <w:rFonts w:ascii="Myriad Pro" w:eastAsia="Myriad Pro" w:hAnsi="Myriad Pro" w:cs="Myriad Pro"/>
        </w:rPr>
        <w:t xml:space="preserve">rência, Governança, Fiscalização e Controle e Defesa do Consumidor com a presença dos Senadores Fátima Bezerra, Paulo Paim, Regina Sousa,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Cameli, Ana Amélia, Vanessa Grazziotin, Rodrigues Palma, Eduardo Lopes, Pedro Chaves, Valdir Raupp e Paulo Roc</w:t>
      </w:r>
      <w:r>
        <w:rPr>
          <w:rFonts w:ascii="Myriad Pro" w:eastAsia="Myriad Pro" w:hAnsi="Myriad Pro" w:cs="Myriad Pro"/>
        </w:rPr>
        <w:t xml:space="preserve">ha. Deixam de comparecer os Senadores Dário Berger, Romero Jucá, Acir Gurgacz, Ataídes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Davi Alcolumbre,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João </w:t>
      </w:r>
      <w:r w:rsidRPr="00302385">
        <w:rPr>
          <w:rFonts w:ascii="Myriad Pro" w:eastAsia="Myriad Pro" w:hAnsi="Myriad Pro" w:cs="Myriad Pro"/>
        </w:rPr>
        <w:t>Capiberibe e Armando Monteiro. Havendo número regimental, a reunião é aberta.</w:t>
      </w:r>
      <w:r w:rsidRPr="00302385">
        <w:rPr>
          <w:rFonts w:ascii="Myriad Pro" w:eastAsia="Myriad Pro" w:hAnsi="Myriad Pro" w:cs="Myriad Pro"/>
        </w:rPr>
        <w:t xml:space="preserve"> A presidência submete à Comi</w:t>
      </w:r>
      <w:r w:rsidRPr="00302385">
        <w:rPr>
          <w:rFonts w:ascii="Myriad Pro" w:eastAsia="Myriad Pro" w:hAnsi="Myriad Pro" w:cs="Myriad Pro"/>
        </w:rPr>
        <w:t>ssão a dispensa da leitura e aprovação da ata da reunião anterior, que é aprovada</w:t>
      </w:r>
      <w:r w:rsidRPr="00302385">
        <w:rPr>
          <w:rFonts w:ascii="Myriad Pro" w:eastAsia="Myriad Pro" w:hAnsi="Myriad Pro" w:cs="Myriad Pro"/>
        </w:rPr>
        <w:t xml:space="preserve">. Passa-se à apreciação </w:t>
      </w:r>
      <w:r>
        <w:rPr>
          <w:rFonts w:ascii="Myriad Pro" w:eastAsia="Myriad Pro" w:hAnsi="Myriad Pro" w:cs="Myriad Pro"/>
        </w:rPr>
        <w:t>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RTG 26/2018, de autoria do Senador Airton Sandoval Santana.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a of</w:t>
      </w:r>
      <w:r>
        <w:rPr>
          <w:rFonts w:ascii="Myriad Pro" w:eastAsia="Myriad Pro" w:hAnsi="Myriad Pro" w:cs="Myriad Pro"/>
        </w:rPr>
        <w:t>erta de serviços de extração da base de dados de CPF e de CNPJ pelo Serviço Federal de Processamento de Dados (SERPRO), para órgãos da Administração Pública, mediante remuneração.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Maria da Glória Guimarães dos Santos, Diretora-Presidente do </w:t>
      </w:r>
      <w:r>
        <w:rPr>
          <w:rFonts w:ascii="Myriad Pro" w:eastAsia="Myriad Pro" w:hAnsi="Myriad Pro" w:cs="Myriad Pro"/>
        </w:rPr>
        <w:t xml:space="preserve">SERPRO; Frederico Meinberg </w:t>
      </w:r>
      <w:proofErr w:type="spellStart"/>
      <w:r>
        <w:rPr>
          <w:rFonts w:ascii="Myriad Pro" w:eastAsia="Myriad Pro" w:hAnsi="Myriad Pro" w:cs="Myriad Pro"/>
        </w:rPr>
        <w:t>Ceroy</w:t>
      </w:r>
      <w:proofErr w:type="spellEnd"/>
      <w:r>
        <w:rPr>
          <w:rFonts w:ascii="Myriad Pro" w:eastAsia="Myriad Pro" w:hAnsi="Myriad Pro" w:cs="Myriad Pro"/>
        </w:rPr>
        <w:t xml:space="preserve">, Promotor de Justiça e Coordenador da Comissão de Proteção de Dados Pessoais do MPDFT; Carlos Bruno Ferreira da Silva, Procurador da República. </w:t>
      </w:r>
      <w:proofErr w:type="spellStart"/>
      <w:r>
        <w:rPr>
          <w:rFonts w:ascii="Myriad Pro" w:eastAsia="Myriad Pro" w:hAnsi="Myriad Pro" w:cs="Myriad Pro"/>
        </w:rPr>
        <w:t>Joara</w:t>
      </w:r>
      <w:proofErr w:type="spellEnd"/>
      <w:r>
        <w:rPr>
          <w:rFonts w:ascii="Myriad Pro" w:eastAsia="Myriad Pro" w:hAnsi="Myriad Pro" w:cs="Myriad Pro"/>
        </w:rPr>
        <w:t xml:space="preserve"> Marchezini, Representante da Coalizão Direitos na Rede.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Reuni</w:t>
      </w:r>
      <w:r>
        <w:rPr>
          <w:rFonts w:ascii="Myriad Pro" w:eastAsia="Myriad Pro" w:hAnsi="Myriad Pro" w:cs="Myriad Pro"/>
        </w:rPr>
        <w:t>ão realizada. Nada mais havendo a tratar, encerra-se a reunião às onze horas e cinco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EE2E55" w:rsidRDefault="00EE2E55"/>
    <w:p w:rsidR="00EE2E55" w:rsidRDefault="00EE2E55"/>
    <w:p w:rsidR="00EE2E55" w:rsidRDefault="00302385">
      <w:pPr>
        <w:jc w:val="center"/>
      </w:pPr>
      <w:r>
        <w:rPr>
          <w:rFonts w:ascii="Myriad Pro" w:eastAsia="Myriad Pro" w:hAnsi="Myriad Pro" w:cs="Myriad Pro"/>
          <w:b/>
        </w:rPr>
        <w:t>Senador Airton Sandoval</w:t>
      </w:r>
    </w:p>
    <w:p w:rsidR="00EE2E55" w:rsidRDefault="00302385">
      <w:pPr>
        <w:jc w:val="center"/>
      </w:pPr>
      <w:r>
        <w:rPr>
          <w:rFonts w:ascii="Myriad Pro" w:eastAsia="Myriad Pro" w:hAnsi="Myriad Pro" w:cs="Myriad Pro"/>
        </w:rPr>
        <w:t xml:space="preserve">Vice-Presidente da Comissão de Transparência, Governança, Fiscalização e Controle e Defesa do </w:t>
      </w:r>
      <w:r>
        <w:rPr>
          <w:rFonts w:ascii="Myriad Pro" w:eastAsia="Myriad Pro" w:hAnsi="Myriad Pro" w:cs="Myriad Pro"/>
        </w:rPr>
        <w:t>C</w:t>
      </w:r>
      <w:r>
        <w:rPr>
          <w:rFonts w:ascii="Myriad Pro" w:eastAsia="Myriad Pro" w:hAnsi="Myriad Pro" w:cs="Myriad Pro"/>
        </w:rPr>
        <w:t>onsumidor</w:t>
      </w:r>
    </w:p>
    <w:p w:rsidR="00EE2E55" w:rsidRDefault="00EE2E55"/>
    <w:p w:rsidR="00EE2E55" w:rsidRDefault="00EE2E55">
      <w:bookmarkStart w:id="0" w:name="_GoBack"/>
      <w:bookmarkEnd w:id="0"/>
    </w:p>
    <w:p w:rsidR="00EE2E55" w:rsidRDefault="0030238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E2E55" w:rsidRDefault="00302385">
      <w:pPr>
        <w:jc w:val="center"/>
      </w:pPr>
      <w:hyperlink r:id="rId6">
        <w:r>
          <w:t>http://www12.senado.leg.br/multimidia/eventos/2018/06/13</w:t>
        </w:r>
      </w:hyperlink>
    </w:p>
    <w:sectPr w:rsidR="00EE2E5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2385">
      <w:pPr>
        <w:spacing w:after="0" w:line="240" w:lineRule="auto"/>
      </w:pPr>
      <w:r>
        <w:separator/>
      </w:r>
    </w:p>
  </w:endnote>
  <w:endnote w:type="continuationSeparator" w:id="0">
    <w:p w:rsidR="00000000" w:rsidRDefault="0030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2385">
      <w:pPr>
        <w:spacing w:after="0" w:line="240" w:lineRule="auto"/>
      </w:pPr>
      <w:r>
        <w:separator/>
      </w:r>
    </w:p>
  </w:footnote>
  <w:footnote w:type="continuationSeparator" w:id="0">
    <w:p w:rsidR="00000000" w:rsidRDefault="0030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55" w:rsidRDefault="0030238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2E55" w:rsidRDefault="0030238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E2E55" w:rsidRDefault="0030238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E2E55" w:rsidRDefault="00EE2E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55"/>
    <w:rsid w:val="00302385"/>
    <w:rsid w:val="00786325"/>
    <w:rsid w:val="00E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80DDD-8C60-4C3B-9BDB-F889CCD2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Extraordinária, da Comissão de Transparência, Governança, Fiscalização e Controle e Defesa do Consumidor, de 13/06/2018</vt:lpstr>
    </vt:vector>
  </TitlesOfParts>
  <Company>Senado Federal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de Transparência, Governança, Fiscalização e Controle e Defesa do Consumidor, de 13/06/2018</dc:title>
  <dc:subject>Ata de reunião de Comissão do Senado Federal</dc:subject>
  <dc:creator>Estevão Hagel Ledur</dc:creator>
  <dc:description>Ata da 14 ª Reunião, Extraordinária, da Comissão de Transparência, Governança, Fiscalização e Controle e Defesa do Consumidor, de 13/06/2018 da 4ª Sessão Legislativa Ordinária da 55ª Legislatura, realizada em 13 de Junho de 2018, Quarta-feira, no Senado Federal, Anexo II, Ala Senador Nilo Coelho, Plenário nº 6.
Arquivo gerado através do sistema Comiss.
Usuário: Estevão Hagel Ledur (HAGEL). Gerado em: 18/06/2018 11:38:04.</dc:description>
  <cp:lastModifiedBy>Estevão Hagel Ledur</cp:lastModifiedBy>
  <cp:revision>3</cp:revision>
  <dcterms:created xsi:type="dcterms:W3CDTF">2018-06-18T14:38:00Z</dcterms:created>
  <dcterms:modified xsi:type="dcterms:W3CDTF">2018-06-18T14:39:00Z</dcterms:modified>
</cp:coreProperties>
</file>