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586" w:rsidRDefault="005026FC">
      <w:pPr>
        <w:jc w:val="both"/>
      </w:pPr>
      <w:r>
        <w:rPr>
          <w:rFonts w:ascii="Myriad Pro" w:eastAsia="Myriad Pro" w:hAnsi="Myriad Pro" w:cs="Myriad Pro"/>
          <w:caps/>
        </w:rPr>
        <w:t>ATA DA 4ª REUNIÃO DA Comissão Mista da Medida Provisória nº 855, de 2018. DA 1ª SESSÃO LEGISLATIVA Ordinária DA 56ª LEGISLATURA, REALIZADA EM 28 de Março de 2019, Quinta-feira, NO SENADO FEDERAL, Anexo II, Ala Senador Nilo Coelho, Plenário nº 2.</w:t>
      </w:r>
    </w:p>
    <w:p w:rsidR="00142586" w:rsidRDefault="00142586"/>
    <w:p w:rsidR="00142586" w:rsidRDefault="005026FC">
      <w:pPr>
        <w:jc w:val="both"/>
      </w:pPr>
      <w:r>
        <w:rPr>
          <w:rFonts w:ascii="Myriad Pro" w:eastAsia="Myriad Pro" w:hAnsi="Myriad Pro" w:cs="Myriad Pro"/>
        </w:rPr>
        <w:t xml:space="preserve">Às nove horas e quarenta e dois minutos do dia vinte e oito de março de dois mil e dezenove, no Anexo II, Ala Senador Nilo Coelho, Plenário nº 2, sob a Presidência do Deputado </w:t>
      </w:r>
      <w:proofErr w:type="spellStart"/>
      <w:r>
        <w:rPr>
          <w:rFonts w:ascii="Myriad Pro" w:eastAsia="Myriad Pro" w:hAnsi="Myriad Pro" w:cs="Myriad Pro"/>
        </w:rPr>
        <w:t>Edio</w:t>
      </w:r>
      <w:proofErr w:type="spellEnd"/>
      <w:r>
        <w:rPr>
          <w:rFonts w:ascii="Myriad Pro" w:eastAsia="Myriad Pro" w:hAnsi="Myriad Pro" w:cs="Myriad Pro"/>
        </w:rPr>
        <w:t xml:space="preserve"> Lopes, reúne-se a Comissão Mista da Medida Provisória nº 855, de 2018, com a presença dos Parlamentares Izalci Lucas, Eliziane Gama, Lucas Barreto, Carlos Viana, Zenaide Maia, Wellington Fagundes, Delegado Pablo, Sidney Leite, Lafayette de Andrada, Rodrigo de Castro, Sergio Vidigal, Jesus Sérgio, Carlos Zarattini, Marcelo Ramos, Marcio Bittar, Flávio Arns, Chico Rodrigues, Marcos do Val, Acir Gurgacz, Angelo Coronel e Flávia Arruda. Deixam de comparecer os demais parlamentares. Havendo número regimental, a reunião é aberta. 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855, de 2018.</w:t>
      </w:r>
      <w:r>
        <w:rPr>
          <w:rFonts w:ascii="Myriad Pro" w:eastAsia="Myriad Pro" w:hAnsi="Myriad Pro" w:cs="Myriad Pro"/>
          <w:b/>
          <w:color w:val="0646A2"/>
        </w:rPr>
        <w:t xml:space="preserve"> Participantes: </w:t>
      </w:r>
      <w:r>
        <w:rPr>
          <w:rFonts w:ascii="Myriad Pro" w:eastAsia="Myriad Pro" w:hAnsi="Myriad Pro" w:cs="Myriad Pro"/>
        </w:rPr>
        <w:t xml:space="preserve">Agnes Maria de Aragão da Costa, Assessora Especial de Assuntos Regulatórios do Ministério de Minas e Energia - MME; Ticiana Freitas de Sousa, Superintendente de Fiscalização Econômica e Financeira da </w:t>
      </w:r>
      <w:proofErr w:type="gramStart"/>
      <w:r>
        <w:rPr>
          <w:rFonts w:ascii="Myriad Pro" w:eastAsia="Myriad Pro" w:hAnsi="Myriad Pro" w:cs="Myriad Pro"/>
        </w:rPr>
        <w:t>ANEEL.;</w:t>
      </w:r>
      <w:proofErr w:type="gramEnd"/>
      <w:r>
        <w:rPr>
          <w:rFonts w:ascii="Myriad Pro" w:eastAsia="Myriad Pro" w:hAnsi="Myriad Pro" w:cs="Myriad Pro"/>
        </w:rPr>
        <w:t xml:space="preserve"> Fabíola Latino </w:t>
      </w:r>
      <w:proofErr w:type="spellStart"/>
      <w:r>
        <w:rPr>
          <w:rFonts w:ascii="Myriad Pro" w:eastAsia="Myriad Pro" w:hAnsi="Myriad Pro" w:cs="Myriad Pro"/>
        </w:rPr>
        <w:t>Antezana</w:t>
      </w:r>
      <w:proofErr w:type="spellEnd"/>
      <w:r>
        <w:rPr>
          <w:rFonts w:ascii="Myriad Pro" w:eastAsia="Myriad Pro" w:hAnsi="Myriad Pro" w:cs="Myriad Pro"/>
        </w:rPr>
        <w:t xml:space="preserve">, Representante do Coletivo Nacional dos Eletricitários; Edney da Silva Martins, Presidente do Sindicato dos Urbanitários do Amazonas. Rodolfo Fernandes da Silva Torres, Presidente da Companhia de Eletricidade do Amapá (CEA).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onze horas e vinte e três minutos. Após aprovação, a presente Ata será assinada pelo Senhor Presidente e publicada no Diário do Congresso Nacional.</w:t>
      </w:r>
    </w:p>
    <w:p w:rsidR="00142586" w:rsidRDefault="00142586"/>
    <w:p w:rsidR="00142586" w:rsidRDefault="00142586"/>
    <w:p w:rsidR="00142586" w:rsidRDefault="00142586">
      <w:bookmarkStart w:id="0" w:name="_GoBack"/>
      <w:bookmarkEnd w:id="0"/>
    </w:p>
    <w:p w:rsidR="00142586" w:rsidRDefault="005026FC">
      <w:pPr>
        <w:jc w:val="center"/>
      </w:pPr>
      <w:r>
        <w:rPr>
          <w:rFonts w:ascii="Myriad Pro" w:eastAsia="Myriad Pro" w:hAnsi="Myriad Pro" w:cs="Myriad Pro"/>
          <w:b/>
        </w:rPr>
        <w:t xml:space="preserve">Deputado </w:t>
      </w:r>
      <w:proofErr w:type="spellStart"/>
      <w:r>
        <w:rPr>
          <w:rFonts w:ascii="Myriad Pro" w:eastAsia="Myriad Pro" w:hAnsi="Myriad Pro" w:cs="Myriad Pro"/>
          <w:b/>
        </w:rPr>
        <w:t>Edio</w:t>
      </w:r>
      <w:proofErr w:type="spellEnd"/>
      <w:r>
        <w:rPr>
          <w:rFonts w:ascii="Myriad Pro" w:eastAsia="Myriad Pro" w:hAnsi="Myriad Pro" w:cs="Myriad Pro"/>
          <w:b/>
        </w:rPr>
        <w:t xml:space="preserve"> Lopes</w:t>
      </w:r>
    </w:p>
    <w:p w:rsidR="00142586" w:rsidRDefault="005026FC">
      <w:pPr>
        <w:jc w:val="center"/>
      </w:pPr>
      <w:r>
        <w:rPr>
          <w:rFonts w:ascii="Myriad Pro" w:eastAsia="Myriad Pro" w:hAnsi="Myriad Pro" w:cs="Myriad Pro"/>
        </w:rPr>
        <w:t>Presidente Eventual da Comissão Mista da Medida Provisória nº 855, de 2018.</w:t>
      </w:r>
    </w:p>
    <w:p w:rsidR="00142586" w:rsidRDefault="00142586"/>
    <w:p w:rsidR="00142586" w:rsidRDefault="00142586"/>
    <w:p w:rsidR="00142586" w:rsidRDefault="005026FC">
      <w:pPr>
        <w:jc w:val="center"/>
      </w:pPr>
      <w:r>
        <w:rPr>
          <w:rFonts w:ascii="Myriad Pro" w:eastAsia="Myriad Pro" w:hAnsi="Myriad Pro" w:cs="Myriad Pro"/>
        </w:rPr>
        <w:t>Esta reunião está disponível em áudio e vídeo no link abaixo:</w:t>
      </w:r>
    </w:p>
    <w:p w:rsidR="00142586" w:rsidRDefault="00A16D01">
      <w:pPr>
        <w:jc w:val="center"/>
      </w:pPr>
      <w:hyperlink r:id="rId6">
        <w:r w:rsidR="005026FC">
          <w:t>http://www12.senado.leg.br/multimidia/eventos/2019/03/28</w:t>
        </w:r>
      </w:hyperlink>
    </w:p>
    <w:sectPr w:rsidR="00142586">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0347" w:rsidRDefault="005026FC">
      <w:pPr>
        <w:spacing w:after="0" w:line="240" w:lineRule="auto"/>
      </w:pPr>
      <w:r>
        <w:separator/>
      </w:r>
    </w:p>
  </w:endnote>
  <w:endnote w:type="continuationSeparator" w:id="0">
    <w:p w:rsidR="00800347" w:rsidRDefault="00502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0347" w:rsidRDefault="005026FC">
      <w:pPr>
        <w:spacing w:after="0" w:line="240" w:lineRule="auto"/>
      </w:pPr>
      <w:r>
        <w:separator/>
      </w:r>
    </w:p>
  </w:footnote>
  <w:footnote w:type="continuationSeparator" w:id="0">
    <w:p w:rsidR="00800347" w:rsidRDefault="005026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586" w:rsidRDefault="005026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42586" w:rsidRDefault="005026FC">
    <w:pPr>
      <w:jc w:val="center"/>
    </w:pPr>
    <w:r>
      <w:rPr>
        <w:rFonts w:ascii="ITC Stone Sans Std Medium" w:eastAsia="ITC Stone Sans Std Medium" w:hAnsi="ITC Stone Sans Std Medium" w:cs="ITC Stone Sans Std Medium"/>
        <w:sz w:val="24"/>
      </w:rPr>
      <w:t>CONGRESSO NACIONAL</w:t>
    </w:r>
  </w:p>
  <w:p w:rsidR="00142586" w:rsidRDefault="005026FC">
    <w:pPr>
      <w:jc w:val="center"/>
    </w:pPr>
    <w:r>
      <w:rPr>
        <w:rFonts w:ascii="Times New Roman" w:eastAsia="Times New Roman" w:hAnsi="Times New Roman" w:cs="Times New Roman"/>
      </w:rPr>
      <w:t>Coordenação de Comissões Mistas</w:t>
    </w:r>
  </w:p>
  <w:p w:rsidR="00142586" w:rsidRDefault="0014258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586"/>
    <w:rsid w:val="00142586"/>
    <w:rsid w:val="005026FC"/>
    <w:rsid w:val="00800347"/>
    <w:rsid w:val="00A16D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806174-0247-487E-BC87-2CB97E608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3/2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Ata da 4 ª Reunião, Reunião, da Comissão Mista da Medida Provisória nº 855, de 2018., de 28/03/2019</vt:lpstr>
    </vt:vector>
  </TitlesOfParts>
  <Company>Senado Federal</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 ª Reunião, Reunião, da Comissão Mista da Medida Provisória nº 855, de 2018., de 28/03/2019</dc:title>
  <dc:subject>Ata de reunião de Comissão do Senado Federal</dc:subject>
  <dc:creator>Clarissa Kiwa Scarton Hayashi</dc:creator>
  <dc:description>Ata da 4 ª Reunião, Reunião, da Comissão Mista da Medida Provisória nº 855, de 2018., de 28/03/2019 da 1ª Sessão Legislativa Ordinária da 56ª Legislatura, realizada em 28 de Março de 2019, Quinta-feira, no Senado Federal, Anexo II, Ala Senador Nilo Coelho, Plenário nº 2.
Arquivo gerado através do sistema Comiss.
Usuário: Clarissa Kiwa Scarton Hayashi (chayashi). Gerado em: 28/03/2019 11:35:07.</dc:description>
  <cp:lastModifiedBy>Paula de Araújo Pinto Teixeira</cp:lastModifiedBy>
  <cp:revision>3</cp:revision>
  <dcterms:created xsi:type="dcterms:W3CDTF">2019-03-28T14:37:00Z</dcterms:created>
  <dcterms:modified xsi:type="dcterms:W3CDTF">2019-03-29T12:29:00Z</dcterms:modified>
</cp:coreProperties>
</file>