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E4" w:rsidRDefault="007A7F2F">
      <w:pPr>
        <w:jc w:val="both"/>
      </w:pPr>
      <w:r>
        <w:rPr>
          <w:rFonts w:ascii="Myriad Pro" w:eastAsia="Myriad Pro" w:hAnsi="Myriad Pro" w:cs="Myriad Pro"/>
          <w:caps/>
        </w:rPr>
        <w:t>ATA DA 18ª REUNIÃO, Extraordinária, DA Comissão Senado do Futuro DA 3ª SESSÃO LEGISLATIVA Ordinária DA 55ª LEGISLATURA, REALIZADA EM 09 de Novembro de 2017, Quinta-feira, NO SENADO FEDERAL, Anexo II, Ala Senador Alexandre Costa, Plenário nº 15.</w:t>
      </w:r>
      <w:bookmarkStart w:id="0" w:name="_GoBack"/>
      <w:bookmarkEnd w:id="0"/>
    </w:p>
    <w:p w:rsidR="006D6EE4" w:rsidRDefault="006D6EE4"/>
    <w:p w:rsidR="006D6EE4" w:rsidRDefault="007A7F2F">
      <w:pPr>
        <w:jc w:val="both"/>
      </w:pPr>
      <w:r>
        <w:rPr>
          <w:rFonts w:ascii="Myriad Pro" w:eastAsia="Myriad Pro" w:hAnsi="Myriad Pro" w:cs="Myriad Pro"/>
        </w:rPr>
        <w:t>Às quinze</w:t>
      </w:r>
      <w:r>
        <w:rPr>
          <w:rFonts w:ascii="Myriad Pro" w:eastAsia="Myriad Pro" w:hAnsi="Myriad Pro" w:cs="Myriad Pro"/>
        </w:rPr>
        <w:t xml:space="preserve"> horas e treze minutos do dia nove de novembro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do Senador Hélio José, reúne-se a Comissão Senado do Futuro com a presença dos Senadores Flexa Ribeiro, Ana </w:t>
      </w:r>
      <w:r>
        <w:rPr>
          <w:rFonts w:ascii="Myriad Pro" w:eastAsia="Myriad Pro" w:hAnsi="Myriad Pro" w:cs="Myriad Pro"/>
        </w:rPr>
        <w:t xml:space="preserve">Amélia e José Pimentel. Deixam de comparecer os Senadores Valdir Raupp, João Alberto Souza, Fátima Bezerra, Lindbergh Farias, Paulo Paim, Davi Alcolumbre, Roberto Muniz, Cristovam Buarque e Wellington Fagundes. Havendo número regimental, a reunião é </w:t>
      </w:r>
      <w:proofErr w:type="gramStart"/>
      <w:r>
        <w:rPr>
          <w:rFonts w:ascii="Myriad Pro" w:eastAsia="Myriad Pro" w:hAnsi="Myriad Pro" w:cs="Myriad Pro"/>
        </w:rPr>
        <w:t>aberta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>.</w:t>
      </w:r>
      <w:proofErr w:type="gramEnd"/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10/2017, de autoria do Senador Hélio José. </w:t>
      </w:r>
      <w:r>
        <w:rPr>
          <w:rFonts w:ascii="Myriad Pro" w:eastAsia="Myriad Pro" w:hAnsi="Myriad Pro" w:cs="Myriad Pro"/>
          <w:b/>
          <w:color w:val="0646A2"/>
        </w:rPr>
        <w:t>Finalida</w:t>
      </w:r>
      <w:r>
        <w:rPr>
          <w:rFonts w:ascii="Myriad Pro" w:eastAsia="Myriad Pro" w:hAnsi="Myriad Pro" w:cs="Myriad Pro"/>
          <w:b/>
          <w:color w:val="0646A2"/>
        </w:rPr>
        <w:t xml:space="preserve">de: </w:t>
      </w:r>
      <w:r>
        <w:rPr>
          <w:rFonts w:ascii="Myriad Pro" w:eastAsia="Myriad Pro" w:hAnsi="Myriad Pro" w:cs="Myriad Pro"/>
        </w:rPr>
        <w:t xml:space="preserve">Debater o futuro do funcionalismo público frente as medidas que tem sido </w:t>
      </w:r>
      <w:proofErr w:type="gramStart"/>
      <w:r>
        <w:rPr>
          <w:rFonts w:ascii="Myriad Pro" w:eastAsia="Myriad Pro" w:hAnsi="Myriad Pro" w:cs="Myriad Pro"/>
        </w:rPr>
        <w:t>tomadas</w:t>
      </w:r>
      <w:proofErr w:type="gramEnd"/>
      <w:r>
        <w:rPr>
          <w:rFonts w:ascii="Myriad Pro" w:eastAsia="Myriad Pro" w:hAnsi="Myriad Pro" w:cs="Myriad Pro"/>
        </w:rPr>
        <w:t xml:space="preserve"> pelo Governo Federal com respeito à previdência destes, </w:t>
      </w:r>
      <w:r>
        <w:rPr>
          <w:rFonts w:ascii="Myriad Pro" w:eastAsia="Myriad Pro" w:hAnsi="Myriad Pro" w:cs="Myriad Pro"/>
        </w:rPr>
        <w:lastRenderedPageBreak/>
        <w:t>o cancelamento de concursos e a política salarial.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José Devanir de Oliveira, Diretor de assuntos</w:t>
      </w:r>
      <w:r>
        <w:rPr>
          <w:rFonts w:ascii="Myriad Pro" w:eastAsia="Myriad Pro" w:hAnsi="Myriad Pro" w:cs="Myriad Pro"/>
        </w:rPr>
        <w:t xml:space="preserve"> parlamentares do Sindicato Nacional dos Auditores Fiscais da Receita Federal do Brasil – SINDIFISCO </w:t>
      </w:r>
      <w:proofErr w:type="gramStart"/>
      <w:r>
        <w:rPr>
          <w:rFonts w:ascii="Myriad Pro" w:eastAsia="Myriad Pro" w:hAnsi="Myriad Pro" w:cs="Myriad Pro"/>
        </w:rPr>
        <w:t>NACIONAL.;</w:t>
      </w:r>
      <w:proofErr w:type="gramEnd"/>
      <w:r>
        <w:rPr>
          <w:rFonts w:ascii="Myriad Pro" w:eastAsia="Myriad Pro" w:hAnsi="Myriad Pro" w:cs="Myriad Pro"/>
        </w:rPr>
        <w:t xml:space="preserve"> Sr. Sérgio Ronaldo da Silva, Secretário-Geral da Confederação dos Trabalhadores no </w:t>
      </w:r>
      <w:proofErr w:type="spellStart"/>
      <w:r>
        <w:rPr>
          <w:rFonts w:ascii="Myriad Pro" w:eastAsia="Myriad Pro" w:hAnsi="Myriad Pro" w:cs="Myriad Pro"/>
        </w:rPr>
        <w:t>Sérviço</w:t>
      </w:r>
      <w:proofErr w:type="spellEnd"/>
      <w:r>
        <w:rPr>
          <w:rFonts w:ascii="Myriad Pro" w:eastAsia="Myriad Pro" w:hAnsi="Myriad Pro" w:cs="Myriad Pro"/>
        </w:rPr>
        <w:t xml:space="preserve"> Público Federal - </w:t>
      </w:r>
      <w:proofErr w:type="spellStart"/>
      <w:r>
        <w:rPr>
          <w:rFonts w:ascii="Myriad Pro" w:eastAsia="Myriad Pro" w:hAnsi="Myriad Pro" w:cs="Myriad Pro"/>
        </w:rPr>
        <w:t>Condsef</w:t>
      </w:r>
      <w:proofErr w:type="spellEnd"/>
      <w:r>
        <w:rPr>
          <w:rFonts w:ascii="Myriad Pro" w:eastAsia="Myriad Pro" w:hAnsi="Myriad Pro" w:cs="Myriad Pro"/>
        </w:rPr>
        <w:t>; Sr. Alex Canuto, President</w:t>
      </w:r>
      <w:r>
        <w:rPr>
          <w:rFonts w:ascii="Myriad Pro" w:eastAsia="Myriad Pro" w:hAnsi="Myriad Pro" w:cs="Myriad Pro"/>
        </w:rPr>
        <w:t xml:space="preserve">e da </w:t>
      </w:r>
      <w:proofErr w:type="spellStart"/>
      <w:r>
        <w:rPr>
          <w:rFonts w:ascii="Myriad Pro" w:eastAsia="Myriad Pro" w:hAnsi="Myriad Pro" w:cs="Myriad Pro"/>
        </w:rPr>
        <w:t>Anesp</w:t>
      </w:r>
      <w:proofErr w:type="spellEnd"/>
      <w:r>
        <w:rPr>
          <w:rFonts w:ascii="Myriad Pro" w:eastAsia="Myriad Pro" w:hAnsi="Myriad Pro" w:cs="Myriad Pro"/>
        </w:rPr>
        <w:t xml:space="preserve"> Associação Nacional dos Especialistas em Políticas Públicas e Gestão Governamental, e Diretor da Pública– Central do Servidor.. Sr. Petrus Elesbão, Sindicato dos Servidores do Poder Legislativo Federal </w:t>
      </w:r>
      <w:proofErr w:type="gramStart"/>
      <w:r>
        <w:rPr>
          <w:rFonts w:ascii="Myriad Pro" w:eastAsia="Myriad Pro" w:hAnsi="Myriad Pro" w:cs="Myriad Pro"/>
        </w:rPr>
        <w:t>e</w:t>
      </w:r>
      <w:proofErr w:type="gramEnd"/>
      <w:r>
        <w:rPr>
          <w:rFonts w:ascii="Myriad Pro" w:eastAsia="Myriad Pro" w:hAnsi="Myriad Pro" w:cs="Myriad Pro"/>
        </w:rPr>
        <w:t xml:space="preserve"> do Tribunal de Contas da União (</w:t>
      </w:r>
      <w:proofErr w:type="spellStart"/>
      <w:r>
        <w:rPr>
          <w:rFonts w:ascii="Myriad Pro" w:eastAsia="Myriad Pro" w:hAnsi="Myriad Pro" w:cs="Myriad Pro"/>
        </w:rPr>
        <w:t>Sindilegi</w:t>
      </w:r>
      <w:r>
        <w:rPr>
          <w:rFonts w:ascii="Myriad Pro" w:eastAsia="Myriad Pro" w:hAnsi="Myriad Pro" w:cs="Myriad Pro"/>
        </w:rPr>
        <w:t>s</w:t>
      </w:r>
      <w:proofErr w:type="spellEnd"/>
      <w:r>
        <w:rPr>
          <w:rFonts w:ascii="Myriad Pro" w:eastAsia="Myriad Pro" w:hAnsi="Myriad Pro" w:cs="Myriad Pro"/>
        </w:rPr>
        <w:t>).  Nada mais havendo a tratar, encerra-se a reunião às dezessete horas e cinco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6D6EE4" w:rsidRDefault="006D6EE4"/>
    <w:p w:rsidR="006D6EE4" w:rsidRDefault="006D6EE4"/>
    <w:p w:rsidR="006D6EE4" w:rsidRDefault="006D6EE4"/>
    <w:p w:rsidR="006D6EE4" w:rsidRDefault="007A7F2F">
      <w:pPr>
        <w:jc w:val="center"/>
      </w:pPr>
      <w:r>
        <w:rPr>
          <w:rFonts w:ascii="Myriad Pro" w:eastAsia="Myriad Pro" w:hAnsi="Myriad Pro" w:cs="Myriad Pro"/>
          <w:b/>
        </w:rPr>
        <w:t>Sena</w:t>
      </w:r>
      <w:r>
        <w:rPr>
          <w:rFonts w:ascii="Myriad Pro" w:eastAsia="Myriad Pro" w:hAnsi="Myriad Pro" w:cs="Myriad Pro"/>
          <w:b/>
        </w:rPr>
        <w:t>dor Hélio José</w:t>
      </w:r>
    </w:p>
    <w:p w:rsidR="006D6EE4" w:rsidRDefault="007A7F2F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6D6EE4" w:rsidRDefault="006D6EE4"/>
    <w:p w:rsidR="006D6EE4" w:rsidRDefault="006D6EE4"/>
    <w:p w:rsidR="006D6EE4" w:rsidRDefault="006D6EE4"/>
    <w:p w:rsidR="006D6EE4" w:rsidRDefault="007A7F2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D6EE4" w:rsidRDefault="007A7F2F">
      <w:pPr>
        <w:jc w:val="center"/>
      </w:pPr>
      <w:hyperlink r:id="rId6">
        <w:r>
          <w:t>http://www12.senado.leg.br/multimidia/eventos/2017/11/09</w:t>
        </w:r>
      </w:hyperlink>
    </w:p>
    <w:sectPr w:rsidR="006D6EE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7F2F">
      <w:pPr>
        <w:spacing w:after="0" w:line="240" w:lineRule="auto"/>
      </w:pPr>
      <w:r>
        <w:separator/>
      </w:r>
    </w:p>
  </w:endnote>
  <w:endnote w:type="continuationSeparator" w:id="0">
    <w:p w:rsidR="00000000" w:rsidRDefault="007A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7F2F">
      <w:pPr>
        <w:spacing w:after="0" w:line="240" w:lineRule="auto"/>
      </w:pPr>
      <w:r>
        <w:separator/>
      </w:r>
    </w:p>
  </w:footnote>
  <w:footnote w:type="continuationSeparator" w:id="0">
    <w:p w:rsidR="00000000" w:rsidRDefault="007A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EE4" w:rsidRDefault="007A7F2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6EE4" w:rsidRDefault="007A7F2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D6EE4" w:rsidRDefault="007A7F2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D6EE4" w:rsidRDefault="006D6E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E4"/>
    <w:rsid w:val="006D6EE4"/>
    <w:rsid w:val="007A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6A9B8-9ADC-43CC-98B3-119BF2FC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1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Extraordinária, da Comissão Senado do Futuro, de 09/11/2017</vt:lpstr>
    </vt:vector>
  </TitlesOfParts>
  <Company>Senado Federal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Extraordinária, da Comissão Senado do Futuro, de 09/11/2017</dc:title>
  <dc:subject>Ata de reunião de Comissão do Senado Federal</dc:subject>
  <dc:creator>Raymundo Franco Diniz</dc:creator>
  <dc:description>Ata da 18 ª Reunião, Extraordinária, da Comissão Senado do Futuro, de 09/11/2017 da 3ª Sessão Legislativa Ordinária da 55ª Legislatura, realizada em 09 de Novembro de 2017, Quinta-feira, no Senado Federal, Anexo II, Ala Senador Alexandre Costa, Plenário nº 15.
Arquivo gerado através do sistema Comiss.
Usuário: Raymundo Franco Diniz (raymundo). Gerado em: 14/12/2017 12:41:04.</dc:description>
  <cp:lastModifiedBy>Raymundo Franco Diniz</cp:lastModifiedBy>
  <cp:revision>2</cp:revision>
  <dcterms:created xsi:type="dcterms:W3CDTF">2017-12-14T14:48:00Z</dcterms:created>
  <dcterms:modified xsi:type="dcterms:W3CDTF">2017-12-14T14:48:00Z</dcterms:modified>
</cp:coreProperties>
</file>