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84" w:rsidRDefault="00822A42" w:rsidP="00822A42">
      <w:pPr>
        <w:jc w:val="both"/>
      </w:pPr>
      <w:r>
        <w:t>Link de acesso à nota técnica da Plataforma Brasileira de Políticas sobre drogas e organizações</w:t>
      </w:r>
      <w:bookmarkStart w:id="0" w:name="_GoBack"/>
      <w:bookmarkEnd w:id="0"/>
      <w:r>
        <w:t xml:space="preserve"> da sociedade civil:</w:t>
      </w:r>
    </w:p>
    <w:p w:rsidR="00822A42" w:rsidRDefault="00822A42">
      <w:hyperlink r:id="rId4" w:history="1">
        <w:r w:rsidRPr="005B0945">
          <w:rPr>
            <w:rStyle w:val="Hyperlink"/>
          </w:rPr>
          <w:t>https://pbpd.org.br/em-defesa-da-desinstitucionalizacao-nao-aos-manicomios/</w:t>
        </w:r>
      </w:hyperlink>
      <w:r>
        <w:t xml:space="preserve"> </w:t>
      </w:r>
    </w:p>
    <w:sectPr w:rsidR="00822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42"/>
    <w:rsid w:val="00822A42"/>
    <w:rsid w:val="00F1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C0BA3-5806-457F-8AD3-861F907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2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bpd.org.br/em-defesa-da-desinstitucionalizacao-nao-aos-manicomio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2022-04-18T18:11:00Z</dcterms:created>
  <dcterms:modified xsi:type="dcterms:W3CDTF">2022-04-18T18:14:00Z</dcterms:modified>
</cp:coreProperties>
</file>