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EA" w:rsidRDefault="003C0E10">
      <w:pPr>
        <w:jc w:val="both"/>
      </w:pPr>
      <w:r>
        <w:rPr>
          <w:rFonts w:ascii="Myriad Pro" w:eastAsia="Myriad Pro" w:hAnsi="Myriad Pro" w:cs="Myriad Pro"/>
          <w:caps/>
        </w:rPr>
        <w:t xml:space="preserve">ATA DA 18ª REUNIÃO, Extraordinária, DA Comissão de Transparência, Governança, Fiscalização e Controle e Defesa do Consumidor DA 3ª SESSÃO LEGISLATIVA Ordinária DA 56ª LEGISLATURA, REALIZADA EM 16 de Novembro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D703EA" w:rsidRDefault="00D703EA"/>
    <w:p w:rsidR="00D703EA" w:rsidRDefault="003C0E10">
      <w:pPr>
        <w:jc w:val="both"/>
      </w:pPr>
      <w:r>
        <w:rPr>
          <w:rFonts w:ascii="Myriad Pro" w:eastAsia="Myriad Pro" w:hAnsi="Myriad Pro" w:cs="Myriad Pro"/>
        </w:rPr>
        <w:t xml:space="preserve">Às quatorze horas e cinquenta e quatro minutos do dia dezesseis de novembro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</w:t>
      </w:r>
      <w:r>
        <w:rPr>
          <w:rFonts w:ascii="Myriad Pro" w:eastAsia="Myriad Pro" w:hAnsi="Myriad Pro" w:cs="Myriad Pro"/>
        </w:rPr>
        <w:t xml:space="preserve"> a Comissão de Transparência, Governança, Fiscalização e Controle e Defesa do Consumidor com a presença dos Senadores Eliane Nogueira, Mara Gabrilli, Rodrigo Cunha,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Rogério Carvalho,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</w:t>
      </w:r>
      <w:r>
        <w:rPr>
          <w:rFonts w:ascii="Myriad Pro" w:eastAsia="Myriad Pro" w:hAnsi="Myriad Pro" w:cs="Myriad Pro"/>
        </w:rPr>
        <w:t xml:space="preserve">s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Dário Berger, Fernando Bezerra Coelho, Marcos do Val, Irajá,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23BC8">
        <w:rPr>
          <w:rFonts w:ascii="Myriad Pro" w:eastAsia="Myriad Pro" w:hAnsi="Myriad Pro" w:cs="Myriad Pro"/>
          <w:color w:val="000000" w:themeColor="text1"/>
        </w:rPr>
        <w:t xml:space="preserve">A presidência submete à Comissão </w:t>
      </w:r>
      <w:r w:rsidRPr="00123BC8">
        <w:rPr>
          <w:rFonts w:ascii="Myriad Pro" w:eastAsia="Myriad Pro" w:hAnsi="Myriad Pro" w:cs="Myriad Pro"/>
          <w:color w:val="000000" w:themeColor="text1"/>
        </w:rPr>
        <w:t>a dispensa da leitura e aprovação da ata da reunião anterior, que é aprovada</w:t>
      </w:r>
      <w:r w:rsidRPr="00123BC8">
        <w:rPr>
          <w:rFonts w:ascii="Myriad Pro" w:eastAsia="Myriad Pro" w:hAnsi="Myriad Pro" w:cs="Myriad Pro"/>
          <w:color w:val="000000" w:themeColor="text1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17, de 2021 </w:t>
      </w:r>
      <w:r>
        <w:rPr>
          <w:rFonts w:ascii="Myriad Pro" w:eastAsia="Myriad Pro" w:hAnsi="Myriad Pro" w:cs="Myriad Pro"/>
        </w:rPr>
        <w:t>que: "</w:t>
      </w:r>
      <w:r>
        <w:rPr>
          <w:rFonts w:ascii="Myriad Pro" w:eastAsia="Myriad Pro" w:hAnsi="Myriad Pro" w:cs="Myriad Pro"/>
        </w:rPr>
        <w:t xml:space="preserve">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2o,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1o e 400-A do Regimento Interno do Senado Federal, a convocação do Exmo. Sr. Rogério Marinho, Ministro do Desenvolvimento Regional, para que compar</w:t>
      </w:r>
      <w:r>
        <w:rPr>
          <w:rFonts w:ascii="Myriad Pro" w:eastAsia="Myriad Pro" w:hAnsi="Myriad Pro" w:cs="Myriad Pro"/>
        </w:rPr>
        <w:t xml:space="preserve">eça a esta Comissão, a fim de prestar informações sobre matérias publicadas no Jornal o Estado de São Paulo, datadas de 20 e 24 de setembro de 2021. A primeira, contém a revelação de que o Ministro Rogério Marinho direcionou R$ 1,4 milhão do </w:t>
      </w:r>
      <w:proofErr w:type="gramStart"/>
      <w:r>
        <w:rPr>
          <w:rFonts w:ascii="Myriad Pro" w:eastAsia="Myriad Pro" w:hAnsi="Myriad Pro" w:cs="Myriad Pro"/>
        </w:rPr>
        <w:t>chamado</w:t>
      </w:r>
      <w:proofErr w:type="gramEnd"/>
      <w:r>
        <w:rPr>
          <w:rFonts w:ascii="Myriad Pro" w:eastAsia="Myriad Pro" w:hAnsi="Myriad Pro" w:cs="Myriad Pro"/>
        </w:rPr>
        <w:t xml:space="preserve"> orçame</w:t>
      </w:r>
      <w:r>
        <w:rPr>
          <w:rFonts w:ascii="Myriad Pro" w:eastAsia="Myriad Pro" w:hAnsi="Myriad Pro" w:cs="Myriad Pro"/>
        </w:rPr>
        <w:t>nto secreto, alocado no Ministério do Turismo, para a obra de um mirante turístico que será construído a 300 metros de uma torre de sua propriedade no Município de Monte das Gameleiras, no Estado do Rio Grande do Norte. A segunda, matéria intitulada "Marin</w:t>
      </w:r>
      <w:r>
        <w:rPr>
          <w:rFonts w:ascii="Myriad Pro" w:eastAsia="Myriad Pro" w:hAnsi="Myriad Pro" w:cs="Myriad Pro"/>
        </w:rPr>
        <w:t>ho mira campanha ao Senado e distribui tratores comprados com verba do orçamento secreto"."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</w:t>
      </w:r>
      <w:r>
        <w:rPr>
          <w:rFonts w:ascii="Myriad Pro" w:eastAsia="Myriad Pro" w:hAnsi="Myriad Pro" w:cs="Myriad Pro"/>
          <w:b/>
        </w:rPr>
        <w:t xml:space="preserve">zação e Controle e Defesa do Consumidor n° 10, de 2021 </w:t>
      </w:r>
      <w:r>
        <w:rPr>
          <w:rFonts w:ascii="Myriad Pro" w:eastAsia="Myriad Pro" w:hAnsi="Myriad Pro" w:cs="Myriad Pro"/>
        </w:rPr>
        <w:t>que: "Requer, nos termos do art. 50, § 2º da Constituição Federal e do art. 216 do Regimento Interno do Senado Federal, que sejam prestadas, pelo Senhor Ministro de Estado da Justiça e Segurança Públic</w:t>
      </w:r>
      <w:r>
        <w:rPr>
          <w:rFonts w:ascii="Myriad Pro" w:eastAsia="Myriad Pro" w:hAnsi="Myriad Pro" w:cs="Myriad Pro"/>
        </w:rPr>
        <w:t xml:space="preserve">a, Sr. Anderson Torres, e pelo Senhor Ministro da Defesa, Sr. Walter Braga Netto, informações relativas à emissão de licenças para posse e porte de armas no Brasil, concedendo acesso integral a esta comissão aos dados do Sistema Nacional de Armas - </w:t>
      </w:r>
      <w:proofErr w:type="spellStart"/>
      <w:r>
        <w:rPr>
          <w:rFonts w:ascii="Myriad Pro" w:eastAsia="Myriad Pro" w:hAnsi="Myriad Pro" w:cs="Myriad Pro"/>
        </w:rPr>
        <w:t>Sinarm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e do Sistema de Gerenciamento Militar de Armas (SIGMA)."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Proposta de Fiscalização e Controle n° 4, de 2019 - Não Terminativo - </w:t>
      </w:r>
      <w:r>
        <w:rPr>
          <w:rFonts w:ascii="Myriad Pro" w:eastAsia="Myriad Pro" w:hAnsi="Myriad Pro" w:cs="Myriad Pro"/>
        </w:rPr>
        <w:t xml:space="preserve">que: "Nos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102-A, inciso I, e 102-B,</w:t>
      </w:r>
      <w:r>
        <w:rPr>
          <w:rFonts w:ascii="Myriad Pro" w:eastAsia="Myriad Pro" w:hAnsi="Myriad Pro" w:cs="Myriad Pro"/>
        </w:rPr>
        <w:t xml:space="preserve"> inciso I, do Regimento Interno do Senado Federal, combinados com os incisos IV e VII do art. 71 da Constituição Federal, apresento a presente Proposta de Fiscalização e Controle à Comissão de Transparência, Governança, Fiscalização e Controle e Defesa do </w:t>
      </w:r>
      <w:r>
        <w:rPr>
          <w:rFonts w:ascii="Myriad Pro" w:eastAsia="Myriad Pro" w:hAnsi="Myriad Pro" w:cs="Myriad Pro"/>
        </w:rPr>
        <w:t xml:space="preserve">Consumidor (CTFC), destinada a apurar, com o auxílio do Tribunal de Contas da União (TCU), relação entre as recentes mudanças na condução das políticas climáticas e de prevenção e controle do desmatamento e o aumento das taxas de desmatamento na Amazônia. </w:t>
      </w:r>
      <w:r>
        <w:rPr>
          <w:rFonts w:ascii="Myriad Pro" w:eastAsia="Myriad Pro" w:hAnsi="Myriad Pro" w:cs="Myriad Pro"/>
        </w:rPr>
        <w:t xml:space="preserve">A análise deverá incluir a efetividade de programas, ações, </w:t>
      </w:r>
      <w:r>
        <w:rPr>
          <w:rFonts w:ascii="Myriad Pro" w:eastAsia="Myriad Pro" w:hAnsi="Myriad Pro" w:cs="Myriad Pro"/>
        </w:rPr>
        <w:lastRenderedPageBreak/>
        <w:t>projetos e estrutura de governança afetos a essas políticas, com ênfase no ano de 2019, e concluir sobre eventual responsabilidade por ação ou omissão da atual gestão do Ministério do Meio Ambient</w:t>
      </w:r>
      <w:r>
        <w:rPr>
          <w:rFonts w:ascii="Myriad Pro" w:eastAsia="Myriad Pro" w:hAnsi="Myriad Pro" w:cs="Myriad Pro"/>
        </w:rPr>
        <w:t>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Meio Ambiente.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prévio.</w:t>
      </w:r>
      <w:r>
        <w:rPr>
          <w:rFonts w:ascii="Myriad Pro" w:eastAsia="Myriad Pro" w:hAnsi="Myriad Pro" w:cs="Myriad Pro"/>
          <w:b/>
        </w:rPr>
        <w:t xml:space="preserve"> ITEM 4 - Projeto de Lei da Câmara n° 153, de 2015 - Não Terminativo - </w:t>
      </w:r>
      <w:r>
        <w:rPr>
          <w:rFonts w:ascii="Myriad Pro" w:eastAsia="Myriad Pro" w:hAnsi="Myriad Pro" w:cs="Myriad Pro"/>
        </w:rPr>
        <w:t>que: "</w:t>
      </w:r>
      <w:r>
        <w:rPr>
          <w:rFonts w:ascii="Myriad Pro" w:eastAsia="Myriad Pro" w:hAnsi="Myriad Pro" w:cs="Myriad Pro"/>
        </w:rPr>
        <w:t>Acrescenta parágrafo ao art. 1º da Lei nº 11.975, de 7 de julho de 2009,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5325, de 2019 - Não Terminativo - </w:t>
      </w:r>
      <w:r>
        <w:rPr>
          <w:rFonts w:ascii="Myriad Pro" w:eastAsia="Myriad Pro" w:hAnsi="Myriad Pro" w:cs="Myriad Pro"/>
        </w:rPr>
        <w:t>que: "Altera a Lei n° 9.427, de 26 de dezembro de 1996, para vedar a inclusão das perdas não técnicas de energia elétr</w:t>
      </w:r>
      <w:r>
        <w:rPr>
          <w:rFonts w:ascii="Myriad Pro" w:eastAsia="Myriad Pro" w:hAnsi="Myriad Pro" w:cs="Myriad Pro"/>
        </w:rPr>
        <w:t>ica nas tarifas de fornecimento de energia elétrica praticadas pelas concessionárias e permissionárias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</w:t>
      </w:r>
      <w:r>
        <w:rPr>
          <w:rFonts w:ascii="Myriad Pro" w:eastAsia="Myriad Pro" w:hAnsi="Myriad Pro" w:cs="Myriad Pro"/>
        </w:rPr>
        <w:t>tituiu 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garanta</w:t>
      </w:r>
      <w:r>
        <w:rPr>
          <w:rFonts w:ascii="Myriad Pro" w:eastAsia="Myriad Pro" w:hAnsi="Myriad Pro" w:cs="Myriad Pro"/>
        </w:rPr>
        <w:t>m que a equidade regional seja princípio norteador para a aprovação dos projetos apreciados pela Secretaria Especial da Cultura do Ministério da Cidadania e que a divulgação das informações dos projetos aprovados, no âmbito da Lei, seja ampla e irrestrita.</w:t>
      </w:r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134,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obrigar a CAMEX a </w:t>
      </w:r>
      <w:r>
        <w:rPr>
          <w:rFonts w:ascii="Myriad Pro" w:eastAsia="Myriad Pro" w:hAnsi="Myriad Pro" w:cs="Myriad Pro"/>
        </w:rPr>
        <w:t>publicar o custo econômico estimado na concessão de seguro de crédito à exportação, por operação de crédito, em sítio 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</w:t>
      </w:r>
      <w:r>
        <w:rPr>
          <w:rFonts w:ascii="Myriad Pro" w:eastAsia="Myriad Pro" w:hAnsi="Myriad Pro" w:cs="Myriad Pro"/>
        </w:rPr>
        <w:t>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obrigar a CAMEX a publicar em sítio público informações sobre as decisões de concessão de seguro de </w:t>
      </w:r>
      <w:r>
        <w:rPr>
          <w:rFonts w:ascii="Myriad Pro" w:eastAsia="Myriad Pro" w:hAnsi="Myriad Pro" w:cs="Myriad Pro"/>
        </w:rPr>
        <w:t>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8 -</w:t>
      </w:r>
      <w:r>
        <w:rPr>
          <w:rFonts w:ascii="Myriad Pro" w:eastAsia="Myriad Pro" w:hAnsi="Myriad Pro" w:cs="Myriad Pro"/>
          <w:b/>
        </w:rPr>
        <w:t xml:space="preserve">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</w:t>
      </w:r>
      <w:r>
        <w:rPr>
          <w:rFonts w:ascii="Myriad Pro" w:eastAsia="Myriad Pro" w:hAnsi="Myriad Pro" w:cs="Myriad Pro"/>
        </w:rPr>
        <w:t>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sobr</w:t>
      </w:r>
      <w:r>
        <w:rPr>
          <w:rFonts w:ascii="Myriad Pro" w:eastAsia="Myriad Pro" w:hAnsi="Myriad Pro" w:cs="Myriad Pro"/>
        </w:rPr>
        <w:t>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10 -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par</w:t>
      </w:r>
      <w:r>
        <w:rPr>
          <w:rFonts w:ascii="Myriad Pro" w:eastAsia="Myriad Pro" w:hAnsi="Myriad Pro" w:cs="Myriad Pro"/>
        </w:rPr>
        <w:t>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</w:t>
      </w:r>
      <w:r>
        <w:rPr>
          <w:rFonts w:ascii="Myriad Pro" w:eastAsia="Myriad Pro" w:hAnsi="Myriad Pro" w:cs="Myriad Pro"/>
          <w:b/>
        </w:rPr>
        <w:t xml:space="preserve">n° 4290, </w:t>
      </w:r>
      <w:r>
        <w:rPr>
          <w:rFonts w:ascii="Myriad Pro" w:eastAsia="Myriad Pro" w:hAnsi="Myriad Pro" w:cs="Myriad Pro"/>
          <w:b/>
        </w:rPr>
        <w:lastRenderedPageBreak/>
        <w:t xml:space="preserve">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defesa do consumidor seja graduada de acordo com a condição de vulnerabilidade do</w:t>
      </w:r>
      <w:r>
        <w:rPr>
          <w:rFonts w:ascii="Myriad Pro" w:eastAsia="Myriad Pro" w:hAnsi="Myriad Pro" w:cs="Myriad Pro"/>
        </w:rPr>
        <w:t xml:space="preserve">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votação. Nada mais havendo a tratar, encerra-se a reunião às quin</w:t>
      </w:r>
      <w:r>
        <w:rPr>
          <w:rFonts w:ascii="Myriad Pro" w:eastAsia="Myriad Pro" w:hAnsi="Myriad Pro" w:cs="Myriad Pro"/>
        </w:rPr>
        <w:t>ze horas e vinte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23BC8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123BC8">
        <w:rPr>
          <w:rFonts w:ascii="Myriad Pro" w:eastAsia="Myriad Pro" w:hAnsi="Myriad Pro" w:cs="Myriad Pro"/>
          <w:color w:val="000000" w:themeColor="text1"/>
        </w:rPr>
        <w:t>.</w:t>
      </w:r>
    </w:p>
    <w:p w:rsidR="00D703EA" w:rsidRDefault="00D703EA"/>
    <w:p w:rsidR="00D703EA" w:rsidRDefault="00D703EA">
      <w:bookmarkStart w:id="0" w:name="_GoBack"/>
      <w:bookmarkEnd w:id="0"/>
    </w:p>
    <w:p w:rsidR="00D703EA" w:rsidRDefault="00D703EA"/>
    <w:p w:rsidR="00D703EA" w:rsidRDefault="003C0E10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D703EA" w:rsidRDefault="003C0E10">
      <w:pPr>
        <w:jc w:val="center"/>
      </w:pPr>
      <w:r>
        <w:rPr>
          <w:rFonts w:ascii="Myriad Pro" w:eastAsia="Myriad Pro" w:hAnsi="Myriad Pro" w:cs="Myriad Pro"/>
        </w:rPr>
        <w:t>Presidente da Comissão de Transparência, Gov</w:t>
      </w:r>
      <w:r>
        <w:rPr>
          <w:rFonts w:ascii="Myriad Pro" w:eastAsia="Myriad Pro" w:hAnsi="Myriad Pro" w:cs="Myriad Pro"/>
        </w:rPr>
        <w:t>ernança, Fiscalização e Controle e Defesa do Consumidor</w:t>
      </w:r>
    </w:p>
    <w:p w:rsidR="00D703EA" w:rsidRDefault="00D703EA"/>
    <w:p w:rsidR="00D703EA" w:rsidRDefault="00D703EA"/>
    <w:p w:rsidR="00D703EA" w:rsidRDefault="00D703EA"/>
    <w:p w:rsidR="00D703EA" w:rsidRDefault="003C0E1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703EA" w:rsidRDefault="003C0E10">
      <w:pPr>
        <w:jc w:val="center"/>
      </w:pPr>
      <w:hyperlink r:id="rId6">
        <w:r>
          <w:t>http://www12.senado.leg.br/multimidia/eventos/2021/11/16</w:t>
        </w:r>
      </w:hyperlink>
    </w:p>
    <w:p w:rsidR="00D703EA" w:rsidRDefault="00D703EA"/>
    <w:p w:rsidR="00D703EA" w:rsidRDefault="00D703EA"/>
    <w:p w:rsidR="00D703EA" w:rsidRDefault="00D703EA"/>
    <w:p w:rsidR="00F71C91" w:rsidRDefault="003C0E10" w:rsidP="00AC0A73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D703EA" w:rsidRDefault="003C0E10">
      <w:pPr>
        <w:pStyle w:val="Escriba-Normalfffffff5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D703EA" w:rsidRDefault="003C0E10">
      <w:pPr>
        <w:pStyle w:val="Escriba-Normalfffffff5"/>
      </w:pPr>
      <w:r>
        <w:rPr>
          <w:rFonts w:ascii="Myriad Pro"/>
        </w:rPr>
        <w:t>Como estamos, infelizmente, sem qu</w:t>
      </w:r>
      <w:r>
        <w:rPr>
          <w:rFonts w:ascii="Myriad Pro"/>
        </w:rPr>
        <w:t>ó</w:t>
      </w:r>
      <w:r>
        <w:rPr>
          <w:rFonts w:ascii="Myriad Pro"/>
        </w:rPr>
        <w:t>rum, com apen</w:t>
      </w:r>
      <w:r>
        <w:rPr>
          <w:rFonts w:ascii="Myriad Pro"/>
        </w:rPr>
        <w:t>as sete Senadores presentes, eu aviso aos componentes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on-line...</w:t>
      </w:r>
    </w:p>
    <w:p w:rsidR="00D703EA" w:rsidRDefault="003C0E10">
      <w:pPr>
        <w:pStyle w:val="Escriba-Normalfffffff5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em um contato da Secretaria da Comiss</w:t>
      </w:r>
      <w:r>
        <w:rPr>
          <w:rFonts w:ascii="Myriad Pro"/>
        </w:rPr>
        <w:t>ã</w:t>
      </w:r>
      <w:r>
        <w:rPr>
          <w:rFonts w:ascii="Myriad Pro"/>
        </w:rPr>
        <w:t>o com o Ministro Rog</w:t>
      </w:r>
      <w:r>
        <w:rPr>
          <w:rFonts w:ascii="Myriad Pro"/>
        </w:rPr>
        <w:t>é</w:t>
      </w:r>
      <w:r>
        <w:rPr>
          <w:rFonts w:ascii="Myriad Pro"/>
        </w:rPr>
        <w:t>rio Marinho, ficou acertada a data de 7 de dezembro</w:t>
      </w:r>
      <w:r>
        <w:rPr>
          <w:rFonts w:ascii="Myriad Pro"/>
        </w:rPr>
        <w:t>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para a vinda do Sr. Ministro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Eu pergunto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o requerimento de convoca</w:t>
      </w:r>
      <w:r>
        <w:rPr>
          <w:rFonts w:ascii="Myriad Pro"/>
        </w:rPr>
        <w:t>çã</w:t>
      </w:r>
      <w:r>
        <w:rPr>
          <w:rFonts w:ascii="Myriad Pro"/>
        </w:rPr>
        <w:t>o ou se deixa sobrestado o requerimento de convoca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boa tarde; boa tarde aos outros Senadores da Comiss</w:t>
      </w:r>
      <w:r>
        <w:rPr>
          <w:rFonts w:ascii="Myriad Pro"/>
        </w:rPr>
        <w:t>ã</w:t>
      </w:r>
      <w:r>
        <w:rPr>
          <w:rFonts w:ascii="Myriad Pro"/>
        </w:rPr>
        <w:t>o e a todos os que nos assistem.</w:t>
      </w:r>
    </w:p>
    <w:p w:rsidR="00D703EA" w:rsidRDefault="003C0E10">
      <w:pPr>
        <w:pStyle w:val="Escriba-Normalfffffff5"/>
      </w:pPr>
      <w:r>
        <w:rPr>
          <w:rFonts w:ascii="Myriad Pro"/>
        </w:rPr>
        <w:t>Olha,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para o dia 7. O senhor sabe que dia 11,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vai ser o </w:t>
      </w:r>
      <w:r>
        <w:rPr>
          <w:rFonts w:ascii="Myriad Pro"/>
        </w:rPr>
        <w:t>recesso do Senado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comiss</w:t>
      </w:r>
      <w:r>
        <w:rPr>
          <w:rFonts w:ascii="Myriad Pro"/>
        </w:rPr>
        <w:t>õ</w:t>
      </w:r>
      <w:r>
        <w:rPr>
          <w:rFonts w:ascii="Myriad Pro"/>
        </w:rPr>
        <w:t>es esvaziadas. A gente vai ter agora o esfor</w:t>
      </w:r>
      <w:r>
        <w:rPr>
          <w:rFonts w:ascii="Myriad Pro"/>
        </w:rPr>
        <w:t>ç</w:t>
      </w:r>
      <w:r>
        <w:rPr>
          <w:rFonts w:ascii="Myriad Pro"/>
        </w:rPr>
        <w:t>o concentrado do dia 29 at</w:t>
      </w:r>
      <w:r>
        <w:rPr>
          <w:rFonts w:ascii="Myriad Pro"/>
        </w:rPr>
        <w:t>é</w:t>
      </w:r>
      <w:r>
        <w:rPr>
          <w:rFonts w:ascii="Myriad Pro"/>
        </w:rPr>
        <w:t xml:space="preserve"> o dia 3, se n</w:t>
      </w:r>
      <w:r>
        <w:rPr>
          <w:rFonts w:ascii="Myriad Pro"/>
        </w:rPr>
        <w:t>ã</w:t>
      </w:r>
      <w:r>
        <w:rPr>
          <w:rFonts w:ascii="Myriad Pro"/>
        </w:rPr>
        <w:t>o me falha a minha mem</w:t>
      </w:r>
      <w:r>
        <w:rPr>
          <w:rFonts w:ascii="Myriad Pro"/>
        </w:rPr>
        <w:t>ó</w:t>
      </w:r>
      <w:r>
        <w:rPr>
          <w:rFonts w:ascii="Myriad Pro"/>
        </w:rPr>
        <w:t xml:space="preserve">ria, mais uma vez. Dia 7 ou qualquer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A data ideal teria sido semanas atr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ema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</w:t>
      </w:r>
      <w:r>
        <w:rPr>
          <w:rFonts w:ascii="Myriad Pro"/>
        </w:rPr>
        <w:t>à</w:t>
      </w:r>
      <w:r>
        <w:rPr>
          <w:rFonts w:ascii="Myriad Pro"/>
        </w:rPr>
        <w:t xml:space="preserve"> tona em debates, e o Supremo Tribunal Federal, o STF, puxou esse tema agora sobre esse tipo de recurso e o tipo de destina</w:t>
      </w:r>
      <w:r>
        <w:rPr>
          <w:rFonts w:ascii="Myriad Pro"/>
        </w:rPr>
        <w:t>çã</w:t>
      </w:r>
      <w:r>
        <w:rPr>
          <w:rFonts w:ascii="Myriad Pro"/>
        </w:rPr>
        <w:t>o sem transpar</w:t>
      </w:r>
      <w:r>
        <w:rPr>
          <w:rFonts w:ascii="Myriad Pro"/>
        </w:rPr>
        <w:t>ê</w:t>
      </w:r>
      <w:r>
        <w:rPr>
          <w:rFonts w:ascii="Myriad Pro"/>
        </w:rPr>
        <w:t>ncia e sem igualdade.</w:t>
      </w:r>
    </w:p>
    <w:p w:rsidR="00D703EA" w:rsidRDefault="003C0E10">
      <w:pPr>
        <w:pStyle w:val="Escriba-Normalfffffff5"/>
      </w:pPr>
      <w:r>
        <w:rPr>
          <w:rFonts w:ascii="Myriad Pro"/>
        </w:rPr>
        <w:t>Por mim,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os outros Senadores deveriam ser </w:t>
      </w:r>
      <w:r>
        <w:rPr>
          <w:rFonts w:ascii="Myriad Pro"/>
        </w:rPr>
        <w:t xml:space="preserve">consultados, uma vez,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pelos Senadores um pedido de assinatura para a abertura de uma CPI que trate do mesmo tema,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MDR, mas para todos os outros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mim, est</w:t>
      </w:r>
      <w:r>
        <w:rPr>
          <w:rFonts w:ascii="Myriad Pro"/>
        </w:rPr>
        <w:t>á</w:t>
      </w:r>
      <w:r>
        <w:rPr>
          <w:rFonts w:ascii="Myriad Pro"/>
        </w:rPr>
        <w:t xml:space="preserve"> bem. Desde que n</w:t>
      </w:r>
      <w:r>
        <w:rPr>
          <w:rFonts w:ascii="Myriad Pro"/>
        </w:rPr>
        <w:t>ã</w:t>
      </w:r>
      <w:r>
        <w:rPr>
          <w:rFonts w:ascii="Myriad Pro"/>
        </w:rPr>
        <w:t>o seja esvaz</w:t>
      </w:r>
      <w:r>
        <w:rPr>
          <w:rFonts w:ascii="Myriad Pro"/>
        </w:rPr>
        <w:t>iada a reuni</w:t>
      </w:r>
      <w:r>
        <w:rPr>
          <w:rFonts w:ascii="Myriad Pro"/>
        </w:rPr>
        <w:t>ã</w:t>
      </w:r>
      <w:r>
        <w:rPr>
          <w:rFonts w:ascii="Myriad Pro"/>
        </w:rPr>
        <w:t>o, eu continuo mantendo o requerimento, mas a</w:t>
      </w:r>
      <w:r>
        <w:rPr>
          <w:rFonts w:ascii="Myriad Pro"/>
        </w:rPr>
        <w:t>í</w:t>
      </w:r>
      <w:r>
        <w:rPr>
          <w:rFonts w:ascii="Myriad Pro"/>
        </w:rPr>
        <w:t xml:space="preserve"> cabe ao senhor, cabe ao senhor, porque, se ele deu essa data, </w:t>
      </w:r>
      <w:r>
        <w:rPr>
          <w:rFonts w:ascii="Myriad Pro"/>
        </w:rPr>
        <w:t>é</w:t>
      </w:r>
      <w:r>
        <w:rPr>
          <w:rFonts w:ascii="Myriad Pro"/>
        </w:rPr>
        <w:t xml:space="preserve"> a data que ele tem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703EA" w:rsidRDefault="003C0E10">
      <w:pPr>
        <w:pStyle w:val="Escriba-Normal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vamos fazer da seguinte forma ent</w:t>
      </w:r>
      <w:r>
        <w:rPr>
          <w:rFonts w:ascii="Myriad Pro"/>
        </w:rPr>
        <w:t>ã</w:t>
      </w:r>
      <w:r>
        <w:rPr>
          <w:rFonts w:ascii="Myriad Pro"/>
        </w:rPr>
        <w:t>o. Como, de qualquer forma,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pelo que est</w:t>
      </w:r>
      <w:r>
        <w:rPr>
          <w:rFonts w:ascii="Myriad Pro"/>
        </w:rPr>
        <w:t>ã</w:t>
      </w:r>
      <w:r>
        <w:rPr>
          <w:rFonts w:ascii="Myriad Pro"/>
        </w:rPr>
        <w:t>o me informando neste momento, n</w:t>
      </w:r>
      <w:r>
        <w:rPr>
          <w:rFonts w:ascii="Myriad Pro"/>
        </w:rPr>
        <w:t>ó</w:t>
      </w:r>
      <w:r>
        <w:rPr>
          <w:rFonts w:ascii="Myriad Pro"/>
        </w:rPr>
        <w:t>s acabamos de ter qu</w:t>
      </w:r>
      <w:r>
        <w:rPr>
          <w:rFonts w:ascii="Myriad Pro"/>
        </w:rPr>
        <w:t>ó</w:t>
      </w:r>
      <w:r>
        <w:rPr>
          <w:rFonts w:ascii="Myriad Pro"/>
        </w:rPr>
        <w:t>rum aqui na Comiss</w:t>
      </w:r>
      <w:r>
        <w:rPr>
          <w:rFonts w:ascii="Myriad Pro"/>
        </w:rPr>
        <w:t>ã</w:t>
      </w:r>
      <w:r>
        <w:rPr>
          <w:rFonts w:ascii="Myriad Pro"/>
        </w:rPr>
        <w:t>o, estamos com nove Senadore</w:t>
      </w:r>
      <w:r>
        <w:rPr>
          <w:rFonts w:ascii="Myriad Pro"/>
        </w:rPr>
        <w:t>s no momento.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de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 xml:space="preserve"> manter o requerimento, ele </w:t>
      </w:r>
      <w:r>
        <w:rPr>
          <w:rFonts w:ascii="Myriad Pro"/>
        </w:rPr>
        <w:t>é</w:t>
      </w:r>
      <w:r>
        <w:rPr>
          <w:rFonts w:ascii="Myriad Pro"/>
        </w:rPr>
        <w:t xml:space="preserve"> o primeiro item da pauta e ser</w:t>
      </w:r>
      <w:r>
        <w:rPr>
          <w:rFonts w:ascii="Myriad Pro"/>
        </w:rPr>
        <w:t>á</w:t>
      </w:r>
      <w:r>
        <w:rPr>
          <w:rFonts w:ascii="Myriad Pro"/>
        </w:rPr>
        <w:t xml:space="preserve"> colocado em vota</w:t>
      </w:r>
      <w:r>
        <w:rPr>
          <w:rFonts w:ascii="Myriad Pro"/>
        </w:rPr>
        <w:t>çã</w:t>
      </w:r>
      <w:r>
        <w:rPr>
          <w:rFonts w:ascii="Myriad Pro"/>
        </w:rPr>
        <w:t>o neste momento pela Presid</w:t>
      </w:r>
      <w:r>
        <w:rPr>
          <w:rFonts w:ascii="Myriad Pro"/>
        </w:rPr>
        <w:t>ê</w:t>
      </w:r>
      <w:r>
        <w:rPr>
          <w:rFonts w:ascii="Myriad Pro"/>
        </w:rPr>
        <w:t xml:space="preserve">ncia. Se V. Exa. </w:t>
      </w:r>
      <w:proofErr w:type="gramStart"/>
      <w:r>
        <w:rPr>
          <w:rFonts w:ascii="Myriad Pro"/>
        </w:rPr>
        <w:t>preferir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colocar, retir</w:t>
      </w:r>
      <w:r>
        <w:rPr>
          <w:rFonts w:ascii="Myriad Pro"/>
        </w:rPr>
        <w:t>á</w:t>
      </w:r>
      <w:r>
        <w:rPr>
          <w:rFonts w:ascii="Myriad Pro"/>
        </w:rPr>
        <w:t>-lo da pauta neste momento, fica mar</w:t>
      </w:r>
      <w:r>
        <w:rPr>
          <w:rFonts w:ascii="Myriad Pro"/>
        </w:rPr>
        <w:t>cada de qualquer maneira a data do dia 7. Independentemente de qualquer coisa, sendo convoca</w:t>
      </w:r>
      <w:r>
        <w:rPr>
          <w:rFonts w:ascii="Myriad Pro"/>
        </w:rPr>
        <w:t>çã</w:t>
      </w:r>
      <w:r>
        <w:rPr>
          <w:rFonts w:ascii="Myriad Pro"/>
        </w:rPr>
        <w:t>o ou convite, a data do dia 7 ser</w:t>
      </w:r>
      <w:r>
        <w:rPr>
          <w:rFonts w:ascii="Myriad Pro"/>
        </w:rPr>
        <w:t>á</w:t>
      </w:r>
      <w:r>
        <w:rPr>
          <w:rFonts w:ascii="Myriad Pro"/>
        </w:rPr>
        <w:t xml:space="preserve"> a data colocada, porque, mesmo para convoca</w:t>
      </w:r>
      <w:r>
        <w:rPr>
          <w:rFonts w:ascii="Myriad Pro"/>
        </w:rPr>
        <w:t>çã</w:t>
      </w:r>
      <w:r>
        <w:rPr>
          <w:rFonts w:ascii="Myriad Pro"/>
        </w:rPr>
        <w:t>o, ele teria 30 dias para vir ao Senado Federal.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Apenas eu queria aqui registrar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registrei da outra vez. Essa vinda de ministros de Estado ao Parlamento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deveria ter essa celeuma toda. Isso deveria ser encarado como algo absolutamente normal e natural dentro do processo democr</w:t>
      </w:r>
      <w:r>
        <w:rPr>
          <w:rFonts w:ascii="Myriad Pro"/>
        </w:rPr>
        <w:t>á</w:t>
      </w:r>
      <w:r>
        <w:rPr>
          <w:rFonts w:ascii="Myriad Pro"/>
        </w:rPr>
        <w:t>tico. Um ministro de Estado deve explica</w:t>
      </w:r>
      <w:r>
        <w:rPr>
          <w:rFonts w:ascii="Myriad Pro"/>
        </w:rPr>
        <w:t>çõ</w:t>
      </w:r>
      <w:r>
        <w:rPr>
          <w:rFonts w:ascii="Myriad Pro"/>
        </w:rPr>
        <w:t xml:space="preserve">es ao Parlamento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e isso n</w:t>
      </w:r>
      <w:r>
        <w:rPr>
          <w:rFonts w:ascii="Myriad Pro"/>
        </w:rPr>
        <w:t>ã</w:t>
      </w:r>
      <w:r>
        <w:rPr>
          <w:rFonts w:ascii="Myriad Pro"/>
        </w:rPr>
        <w:t>o deveria ser algo que causasse uma c</w:t>
      </w:r>
      <w:r>
        <w:rPr>
          <w:rFonts w:ascii="Myriad Pro"/>
        </w:rPr>
        <w:t>eleuma, uma confus</w:t>
      </w:r>
      <w:r>
        <w:rPr>
          <w:rFonts w:ascii="Myriad Pro"/>
        </w:rPr>
        <w:t>ã</w:t>
      </w:r>
      <w:r>
        <w:rPr>
          <w:rFonts w:ascii="Myriad Pro"/>
        </w:rPr>
        <w:t>o, isso deveria ser encarado como algo natural. A Constitui</w:t>
      </w:r>
      <w:r>
        <w:rPr>
          <w:rFonts w:ascii="Myriad Pro"/>
        </w:rPr>
        <w:t>çã</w:t>
      </w:r>
      <w:r>
        <w:rPr>
          <w:rFonts w:ascii="Myriad Pro"/>
        </w:rPr>
        <w:t>o Federal diz que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Poderes: o Executivo, o Legislativo e o Judici</w:t>
      </w:r>
      <w:r>
        <w:rPr>
          <w:rFonts w:ascii="Myriad Pro"/>
        </w:rPr>
        <w:t>á</w:t>
      </w:r>
      <w:r>
        <w:rPr>
          <w:rFonts w:ascii="Myriad Pro"/>
        </w:rPr>
        <w:t>rio. O Legislativo tem como suas fun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í</w:t>
      </w:r>
      <w:r>
        <w:rPr>
          <w:rFonts w:ascii="Myriad Pro"/>
        </w:rPr>
        <w:t>puas legislar e tamb</w:t>
      </w:r>
      <w:r>
        <w:rPr>
          <w:rFonts w:ascii="Myriad Pro"/>
        </w:rPr>
        <w:t>é</w:t>
      </w:r>
      <w:r>
        <w:rPr>
          <w:rFonts w:ascii="Myriad Pro"/>
        </w:rPr>
        <w:t>m fiscalizar o Poder Executiv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deveria haver essa celeuma toda a vinda de um ministro de Estado ao Parlamento para prestar explica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julgamento,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julgando ningu</w:t>
      </w:r>
      <w:r>
        <w:rPr>
          <w:rFonts w:ascii="Myriad Pro"/>
        </w:rPr>
        <w:t>é</w:t>
      </w:r>
      <w:r>
        <w:rPr>
          <w:rFonts w:ascii="Myriad Pro"/>
        </w:rPr>
        <w:t>m. Ele est</w:t>
      </w:r>
      <w:r>
        <w:rPr>
          <w:rFonts w:ascii="Myriad Pro"/>
        </w:rPr>
        <w:t>á</w:t>
      </w:r>
      <w:r>
        <w:rPr>
          <w:rFonts w:ascii="Myriad Pro"/>
        </w:rPr>
        <w:t xml:space="preserve"> para colocar as suas posi</w:t>
      </w:r>
      <w:r>
        <w:rPr>
          <w:rFonts w:ascii="Myriad Pro"/>
        </w:rPr>
        <w:t>çõ</w:t>
      </w:r>
      <w:r>
        <w:rPr>
          <w:rFonts w:ascii="Myriad Pro"/>
        </w:rPr>
        <w:t>es, explicar ao Parlamento seus atos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so</w:t>
      </w:r>
      <w:r>
        <w:rPr>
          <w:rFonts w:ascii="Myriad Pro"/>
        </w:rPr>
        <w:t>ciedade brasileira.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deveria haver essa celeuma toda. Isso deveria ser algo natural dentro do Estado democr</w:t>
      </w:r>
      <w:r>
        <w:rPr>
          <w:rFonts w:ascii="Myriad Pro"/>
        </w:rPr>
        <w:t>á</w:t>
      </w:r>
      <w:r>
        <w:rPr>
          <w:rFonts w:ascii="Myriad Pro"/>
        </w:rPr>
        <w:t>tico de direito, dentro do processo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D703EA" w:rsidRDefault="003C0E10">
      <w:pPr>
        <w:pStyle w:val="Escriba-Normalfffffff5"/>
      </w:pPr>
      <w:r>
        <w:rPr>
          <w:rFonts w:ascii="Myriad Pro"/>
        </w:rPr>
        <w:t>Mas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V. Exa. Mantemos o item 1 da pauta ou retiramos?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autor</w:t>
      </w:r>
      <w:r>
        <w:rPr>
          <w:rFonts w:ascii="Myriad Pro"/>
        </w:rPr>
        <w:t>,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V. Exa.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retirar. Mas, antes de retirar, eu vou acreditar e confiar na palavra do Ministro de que ele estar</w:t>
      </w:r>
      <w:r>
        <w:rPr>
          <w:rFonts w:ascii="Myriad Pro"/>
        </w:rPr>
        <w:t>á</w:t>
      </w:r>
      <w:r>
        <w:rPr>
          <w:rFonts w:ascii="Myriad Pro"/>
        </w:rPr>
        <w:t xml:space="preserve"> no dia 7. Eu sei que um Ministr</w:t>
      </w:r>
      <w:r>
        <w:rPr>
          <w:rFonts w:ascii="Myriad Pro"/>
        </w:rPr>
        <w:t>o tem atividades important</w:t>
      </w:r>
      <w:r>
        <w:rPr>
          <w:rFonts w:ascii="Myriad Pro"/>
        </w:rPr>
        <w:t>í</w:t>
      </w:r>
      <w:r>
        <w:rPr>
          <w:rFonts w:ascii="Myriad Pro"/>
        </w:rPr>
        <w:t>ssimas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aqui do meu Estado: entregar tratores, po</w:t>
      </w:r>
      <w:r>
        <w:rPr>
          <w:rFonts w:ascii="Myriad Pro"/>
        </w:rPr>
        <w:t>ç</w:t>
      </w:r>
      <w:r>
        <w:rPr>
          <w:rFonts w:ascii="Myriad Pro"/>
        </w:rPr>
        <w:t>os, etc., mas nada mais importante do que vir aqui prestar esclarecimentos do uso de dinheiro p</w:t>
      </w:r>
      <w:r>
        <w:rPr>
          <w:rFonts w:ascii="Myriad Pro"/>
        </w:rPr>
        <w:t>ú</w:t>
      </w:r>
      <w:r>
        <w:rPr>
          <w:rFonts w:ascii="Myriad Pro"/>
        </w:rPr>
        <w:t>blico pelos minist</w:t>
      </w:r>
      <w:r>
        <w:rPr>
          <w:rFonts w:ascii="Myriad Pro"/>
        </w:rPr>
        <w:t>é</w:t>
      </w:r>
      <w:r>
        <w:rPr>
          <w:rFonts w:ascii="Myriad Pro"/>
        </w:rPr>
        <w:t>rios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ut</w:t>
      </w:r>
      <w:r>
        <w:rPr>
          <w:rFonts w:ascii="Myriad Pro"/>
        </w:rPr>
        <w:t>ilizado. Existe a</w:t>
      </w:r>
      <w:r>
        <w:rPr>
          <w:rFonts w:ascii="Myriad Pro"/>
        </w:rPr>
        <w:t>í</w:t>
      </w:r>
      <w:r>
        <w:rPr>
          <w:rFonts w:ascii="Myriad Pro"/>
        </w:rPr>
        <w:t xml:space="preserve"> uma possibilidade, uma cr</w:t>
      </w:r>
      <w:r>
        <w:rPr>
          <w:rFonts w:ascii="Myriad Pro"/>
        </w:rPr>
        <w:t>í</w:t>
      </w:r>
      <w:r>
        <w:rPr>
          <w:rFonts w:ascii="Myriad Pro"/>
        </w:rPr>
        <w:t>tica sobre a falta de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sou eu que estou dizendo. O STF tamb</w:t>
      </w:r>
      <w:r>
        <w:rPr>
          <w:rFonts w:ascii="Myriad Pro"/>
        </w:rPr>
        <w:t>é</w:t>
      </w:r>
      <w:r>
        <w:rPr>
          <w:rFonts w:ascii="Myriad Pro"/>
        </w:rPr>
        <w:t>m se pronunciou. Infelizmente, mais uma vez, a Justi</w:t>
      </w:r>
      <w:r>
        <w:rPr>
          <w:rFonts w:ascii="Myriad Pro"/>
        </w:rPr>
        <w:t>ç</w:t>
      </w:r>
      <w:r>
        <w:rPr>
          <w:rFonts w:ascii="Myriad Pro"/>
        </w:rPr>
        <w:t>a, motivada pelos Parlamentares, est</w:t>
      </w:r>
      <w:r>
        <w:rPr>
          <w:rFonts w:ascii="Myriad Pro"/>
        </w:rPr>
        <w:t>á</w:t>
      </w:r>
      <w:r>
        <w:rPr>
          <w:rFonts w:ascii="Myriad Pro"/>
        </w:rPr>
        <w:t xml:space="preserve"> tomando parte no papel do que o senhor cit</w:t>
      </w:r>
      <w:r>
        <w:rPr>
          <w:rFonts w:ascii="Myriad Pro"/>
        </w:rPr>
        <w:t>ou agora. Infelizmente, a Justi</w:t>
      </w:r>
      <w:r>
        <w:rPr>
          <w:rFonts w:ascii="Myriad Pro"/>
        </w:rPr>
        <w:t>ç</w:t>
      </w:r>
      <w:r>
        <w:rPr>
          <w:rFonts w:ascii="Myriad Pro"/>
        </w:rPr>
        <w:t>a, mais uma vez, interfere ou faz o nosso trabalho.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 que no dia 7 a gente esteja presente aqui, vou estar pessoalmente a</w:t>
      </w:r>
      <w:r>
        <w:rPr>
          <w:rFonts w:ascii="Myriad Pro"/>
        </w:rPr>
        <w:t>í</w:t>
      </w:r>
      <w:r>
        <w:rPr>
          <w:rFonts w:ascii="Myriad Pro"/>
        </w:rPr>
        <w:t xml:space="preserve">. Quero convidar os outros Senadores, porque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esclarecedor para esta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Governan</w:t>
      </w:r>
      <w:r>
        <w:rPr>
          <w:rFonts w:ascii="Myriad Pro"/>
        </w:rPr>
        <w:t>ç</w:t>
      </w:r>
      <w:r>
        <w:rPr>
          <w:rFonts w:ascii="Myriad Pro"/>
        </w:rPr>
        <w:t>a, de Transpar</w:t>
      </w:r>
      <w:r>
        <w:rPr>
          <w:rFonts w:ascii="Myriad Pro"/>
        </w:rPr>
        <w:t>ê</w:t>
      </w:r>
      <w:r>
        <w:rPr>
          <w:rFonts w:ascii="Myriad Pro"/>
        </w:rPr>
        <w:t>ncia, e mostrar de forma igualit</w:t>
      </w:r>
      <w:r>
        <w:rPr>
          <w:rFonts w:ascii="Myriad Pro"/>
        </w:rPr>
        <w:t>á</w:t>
      </w:r>
      <w:r>
        <w:rPr>
          <w:rFonts w:ascii="Myriad Pro"/>
        </w:rPr>
        <w:t>ria como os recursos p</w:t>
      </w:r>
      <w:r>
        <w:rPr>
          <w:rFonts w:ascii="Myriad Pro"/>
        </w:rPr>
        <w:t>ú</w:t>
      </w:r>
      <w:r>
        <w:rPr>
          <w:rFonts w:ascii="Myriad Pro"/>
        </w:rPr>
        <w:t>blicos podem ser e v</w:t>
      </w:r>
      <w:r>
        <w:rPr>
          <w:rFonts w:ascii="Myriad Pro"/>
        </w:rPr>
        <w:t>ã</w:t>
      </w:r>
      <w:r>
        <w:rPr>
          <w:rFonts w:ascii="Myriad Pro"/>
        </w:rPr>
        <w:t>o ser distribu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retiro de pauta, viu, Sr.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?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Ok</w:t>
      </w:r>
      <w:r>
        <w:rPr>
          <w:rFonts w:ascii="Myriad Pro"/>
        </w:rPr>
        <w:t>.,</w:t>
      </w:r>
      <w:proofErr w:type="gramEnd"/>
      <w:r>
        <w:rPr>
          <w:rFonts w:ascii="Myriad Pro"/>
        </w:rPr>
        <w:t>Senador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</w:rPr>
        <w:t>Quero apenas dizer que essa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secreto realmente precisa ser objeto de uma an</w:t>
      </w:r>
      <w:r>
        <w:rPr>
          <w:rFonts w:ascii="Myriad Pro"/>
        </w:rPr>
        <w:t>á</w:t>
      </w:r>
      <w:r>
        <w:rPr>
          <w:rFonts w:ascii="Myriad Pro"/>
        </w:rPr>
        <w:t>lise profunda,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parte do Poder Legislativo como tamb</w:t>
      </w:r>
      <w:r>
        <w:rPr>
          <w:rFonts w:ascii="Myriad Pro"/>
        </w:rPr>
        <w:t>é</w:t>
      </w:r>
      <w:r>
        <w:rPr>
          <w:rFonts w:ascii="Myriad Pro"/>
        </w:rPr>
        <w:t>m por parte das institui</w:t>
      </w:r>
      <w:r>
        <w:rPr>
          <w:rFonts w:ascii="Myriad Pro"/>
        </w:rPr>
        <w:t>çõ</w:t>
      </w:r>
      <w:r>
        <w:rPr>
          <w:rFonts w:ascii="Myriad Pro"/>
        </w:rPr>
        <w:t>es de controle.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den</w:t>
      </w:r>
      <w:r>
        <w:rPr>
          <w:rFonts w:ascii="Myriad Pro"/>
        </w:rPr>
        <w:t>ú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>o a esses recursos, que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blicos, e que precisam ser </w:t>
      </w:r>
      <w:r>
        <w:rPr>
          <w:rFonts w:ascii="Myriad Pro"/>
        </w:rPr>
        <w:lastRenderedPageBreak/>
        <w:t>averiguadas com extremo rigor. J</w:t>
      </w:r>
      <w:r>
        <w:rPr>
          <w:rFonts w:ascii="Myriad Pro"/>
        </w:rPr>
        <w:t>á</w:t>
      </w:r>
      <w:r>
        <w:rPr>
          <w:rFonts w:ascii="Myriad Pro"/>
        </w:rPr>
        <w:t xml:space="preserve"> existem no or</w:t>
      </w:r>
      <w:r>
        <w:rPr>
          <w:rFonts w:ascii="Myriad Pro"/>
        </w:rPr>
        <w:t>ç</w:t>
      </w:r>
      <w:r>
        <w:rPr>
          <w:rFonts w:ascii="Myriad Pro"/>
        </w:rPr>
        <w:t>amento as emendas individuais de cada Parlamentar ao or</w:t>
      </w:r>
      <w:r>
        <w:rPr>
          <w:rFonts w:ascii="Myriad Pro"/>
        </w:rPr>
        <w:t>ç</w:t>
      </w:r>
      <w:r>
        <w:rPr>
          <w:rFonts w:ascii="Myriad Pro"/>
        </w:rPr>
        <w:t>amento, que fazem parte da legisla</w:t>
      </w:r>
      <w:r>
        <w:rPr>
          <w:rFonts w:ascii="Myriad Pro"/>
        </w:rPr>
        <w:t>çã</w:t>
      </w:r>
      <w:r>
        <w:rPr>
          <w:rFonts w:ascii="Myriad Pro"/>
        </w:rPr>
        <w:t>o. Essas emendas, chamadas RP9, n</w:t>
      </w:r>
      <w:r>
        <w:rPr>
          <w:rFonts w:ascii="Myriad Pro"/>
        </w:rPr>
        <w:t>ã</w:t>
      </w:r>
      <w:r>
        <w:rPr>
          <w:rFonts w:ascii="Myriad Pro"/>
        </w:rPr>
        <w:t>o deveriam existir no n</w:t>
      </w:r>
      <w:r>
        <w:rPr>
          <w:rFonts w:ascii="Myriad Pro"/>
        </w:rPr>
        <w:t>osso or</w:t>
      </w:r>
      <w:r>
        <w:rPr>
          <w:rFonts w:ascii="Myriad Pro"/>
        </w:rPr>
        <w:t>ç</w:t>
      </w:r>
      <w:r>
        <w:rPr>
          <w:rFonts w:ascii="Myriad Pro"/>
        </w:rPr>
        <w:t>amento brasileiro. Poderiam ser usados esses recursos, inclusive, para pagar esse aux</w:t>
      </w:r>
      <w:r>
        <w:rPr>
          <w:rFonts w:ascii="Myriad Pro"/>
        </w:rPr>
        <w:t>í</w:t>
      </w:r>
      <w:r>
        <w:rPr>
          <w:rFonts w:ascii="Myriad Pro"/>
        </w:rPr>
        <w:t>lio emergencial,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faltando recursos para esse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</w:p>
    <w:p w:rsidR="00D703EA" w:rsidRDefault="003C0E10">
      <w:pPr>
        <w:pStyle w:val="Escriba-Normal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confirmo aqui a data do dia 7 de dezembro, ter</w:t>
      </w:r>
      <w:r>
        <w:rPr>
          <w:rFonts w:ascii="Myriad Pro"/>
        </w:rPr>
        <w:t>ç</w:t>
      </w:r>
      <w:r>
        <w:rPr>
          <w:rFonts w:ascii="Myriad Pro"/>
        </w:rPr>
        <w:t>a-fe</w:t>
      </w:r>
      <w:r>
        <w:rPr>
          <w:rFonts w:ascii="Myriad Pro"/>
        </w:rPr>
        <w:t xml:space="preserve">ira, </w:t>
      </w:r>
      <w:r>
        <w:rPr>
          <w:rFonts w:ascii="Myriad Pro"/>
        </w:rPr>
        <w:t>à</w:t>
      </w:r>
      <w:r>
        <w:rPr>
          <w:rFonts w:ascii="Myriad Pro"/>
        </w:rPr>
        <w:t>s 14h30, para a vinda do Ministro Rog</w:t>
      </w:r>
      <w:r>
        <w:rPr>
          <w:rFonts w:ascii="Myriad Pro"/>
        </w:rPr>
        <w:t>é</w:t>
      </w:r>
      <w:r>
        <w:rPr>
          <w:rFonts w:ascii="Myriad Pro"/>
        </w:rPr>
        <w:t>rio Marinho a esta Comiss</w:t>
      </w:r>
      <w:r>
        <w:rPr>
          <w:rFonts w:ascii="Myriad Pro"/>
        </w:rPr>
        <w:t>ã</w:t>
      </w:r>
      <w:r>
        <w:rPr>
          <w:rFonts w:ascii="Myriad Pro"/>
        </w:rPr>
        <w:t>o e espero que o ministro n</w:t>
      </w:r>
      <w:r>
        <w:rPr>
          <w:rFonts w:ascii="Myriad Pro"/>
        </w:rPr>
        <w:t>ã</w:t>
      </w:r>
      <w:r>
        <w:rPr>
          <w:rFonts w:ascii="Myriad Pro"/>
        </w:rPr>
        <w:t>o deixe de vir prestar satisfa</w:t>
      </w:r>
      <w:r>
        <w:rPr>
          <w:rFonts w:ascii="Myriad Pro"/>
        </w:rPr>
        <w:t>çõ</w:t>
      </w:r>
      <w:r>
        <w:rPr>
          <w:rFonts w:ascii="Myriad Pro"/>
        </w:rPr>
        <w:t xml:space="preserve">es ao Parlamento brasileiro.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2 da pauta, de autoria do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10, de 2021.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para discutir. 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 xml:space="preserve">verdade, </w:t>
      </w:r>
      <w:r>
        <w:rPr>
          <w:rFonts w:ascii="Myriad Pro"/>
        </w:rPr>
        <w:t>é</w:t>
      </w:r>
      <w:r>
        <w:rPr>
          <w:rFonts w:ascii="Myriad Pro"/>
        </w:rPr>
        <w:t xml:space="preserve"> sobre o tema anterior, sem embargo ao item 2 da pauta, requerimento da nossa autoria, que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colocar agora em aprecia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03EA" w:rsidRDefault="003C0E10">
      <w:pPr>
        <w:pStyle w:val="Escriba-Normalfffffff5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tecer um r</w:t>
      </w:r>
      <w:r>
        <w:rPr>
          <w:rFonts w:ascii="Myriad Pro"/>
        </w:rPr>
        <w:t>á</w:t>
      </w:r>
      <w:r>
        <w:rPr>
          <w:rFonts w:ascii="Myriad Pro"/>
        </w:rPr>
        <w:t>pido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o requerimento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</w:t>
      </w:r>
      <w:r>
        <w:rPr>
          <w:rFonts w:ascii="Myriad Pro"/>
        </w:rPr>
        <w:t>Rog</w:t>
      </w:r>
      <w:r>
        <w:rPr>
          <w:rFonts w:ascii="Myriad Pro"/>
        </w:rPr>
        <w:t>é</w:t>
      </w:r>
      <w:r>
        <w:rPr>
          <w:rFonts w:ascii="Myriad Pro"/>
        </w:rPr>
        <w:t>rio Marinho, para apoi</w:t>
      </w:r>
      <w:r>
        <w:rPr>
          <w:rFonts w:ascii="Myriad Pro"/>
        </w:rPr>
        <w:t>á</w:t>
      </w:r>
      <w:r>
        <w:rPr>
          <w:rFonts w:ascii="Myriad Pro"/>
        </w:rPr>
        <w:t xml:space="preserve">-lo e dizer da necessidade de ouvirmos, entre outros ministros do Governo, S. Exa. Assim como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temos nada contra tratores, mas temos tudo para questionar sobre como existem dois tipos de or</w:t>
      </w:r>
      <w:r>
        <w:rPr>
          <w:rFonts w:ascii="Myriad Pro"/>
        </w:rPr>
        <w:t>ç</w:t>
      </w:r>
      <w:r>
        <w:rPr>
          <w:rFonts w:ascii="Myriad Pro"/>
        </w:rPr>
        <w:t xml:space="preserve">amento no </w:t>
      </w:r>
      <w:r>
        <w:rPr>
          <w:rFonts w:ascii="Myriad Pro"/>
        </w:rPr>
        <w:t>â</w:t>
      </w:r>
      <w:r>
        <w:rPr>
          <w:rFonts w:ascii="Myriad Pro"/>
        </w:rPr>
        <w:t>mbit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 or</w:t>
      </w:r>
      <w:r>
        <w:rPr>
          <w:rFonts w:ascii="Myriad Pro"/>
        </w:rPr>
        <w:t>ç</w:t>
      </w:r>
      <w:r>
        <w:rPr>
          <w:rFonts w:ascii="Myriad Pro"/>
        </w:rPr>
        <w:t>amento em que as emendas parlamentares s</w:t>
      </w:r>
      <w:r>
        <w:rPr>
          <w:rFonts w:ascii="Myriad Pro"/>
        </w:rPr>
        <w:t>ã</w:t>
      </w:r>
      <w:r>
        <w:rPr>
          <w:rFonts w:ascii="Myriad Pro"/>
        </w:rPr>
        <w:t>o transparentes, s</w:t>
      </w:r>
      <w:r>
        <w:rPr>
          <w:rFonts w:ascii="Myriad Pro"/>
        </w:rPr>
        <w:t>ã</w:t>
      </w:r>
      <w:r>
        <w:rPr>
          <w:rFonts w:ascii="Myriad Pro"/>
        </w:rPr>
        <w:t xml:space="preserve">o de conhecimento de todos, sabe-se </w:t>
      </w:r>
      <w:proofErr w:type="spellStart"/>
      <w:r>
        <w:rPr>
          <w:rFonts w:ascii="Myriad Pro"/>
        </w:rPr>
        <w:t>quais</w:t>
      </w:r>
      <w:proofErr w:type="spellEnd"/>
      <w:r>
        <w:rPr>
          <w:rFonts w:ascii="Myriad Pro"/>
        </w:rPr>
        <w:t xml:space="preserve"> Parlamentares as designaram, e temos um or</w:t>
      </w:r>
      <w:r>
        <w:rPr>
          <w:rFonts w:ascii="Myriad Pro"/>
        </w:rPr>
        <w:t>ç</w:t>
      </w:r>
      <w:r>
        <w:rPr>
          <w:rFonts w:ascii="Myriad Pro"/>
        </w:rPr>
        <w:t>amento secreto, paralelo em que a libera</w:t>
      </w:r>
      <w:r>
        <w:rPr>
          <w:rFonts w:ascii="Myriad Pro"/>
        </w:rPr>
        <w:t>çã</w:t>
      </w:r>
      <w:r>
        <w:rPr>
          <w:rFonts w:ascii="Myriad Pro"/>
        </w:rPr>
        <w:t>o dos recursos desse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conforme a vontade do rei. </w:t>
      </w:r>
    </w:p>
    <w:p w:rsidR="00D703EA" w:rsidRDefault="003C0E10">
      <w:pPr>
        <w:pStyle w:val="Escriba-Normalfffffff5"/>
      </w:pPr>
      <w:r>
        <w:rPr>
          <w:rFonts w:ascii="Myriad Pro"/>
        </w:rPr>
        <w:t>Sr. Presidente, ontem o Brasil celebrou o anivers</w:t>
      </w:r>
      <w:r>
        <w:rPr>
          <w:rFonts w:ascii="Myriad Pro"/>
        </w:rPr>
        <w:t>á</w:t>
      </w:r>
      <w:r>
        <w:rPr>
          <w:rFonts w:ascii="Myriad Pro"/>
        </w:rPr>
        <w:t>rio da sua Rep</w:t>
      </w:r>
      <w:r>
        <w:rPr>
          <w:rFonts w:ascii="Myriad Pro"/>
        </w:rPr>
        <w:t>ú</w:t>
      </w:r>
      <w:r>
        <w:rPr>
          <w:rFonts w:ascii="Myriad Pro"/>
        </w:rPr>
        <w:t>blica. E eu acho e refleti aqui que, se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í</w:t>
      </w:r>
      <w:r>
        <w:rPr>
          <w:rFonts w:ascii="Myriad Pro"/>
        </w:rPr>
        <w:t>cios na nossa hist</w:t>
      </w:r>
      <w:r>
        <w:rPr>
          <w:rFonts w:ascii="Myriad Pro"/>
        </w:rPr>
        <w:t>ó</w:t>
      </w:r>
      <w:r>
        <w:rPr>
          <w:rFonts w:ascii="Myriad Pro"/>
        </w:rPr>
        <w:t>ria republicana e, sobretudo, na hist</w:t>
      </w:r>
      <w:r>
        <w:rPr>
          <w:rFonts w:ascii="Myriad Pro"/>
        </w:rPr>
        <w:t>ó</w:t>
      </w:r>
      <w:r>
        <w:rPr>
          <w:rFonts w:ascii="Myriad Pro"/>
        </w:rPr>
        <w:t>ria republicana atual que nos colocam cada vez mais</w:t>
      </w:r>
      <w:r>
        <w:rPr>
          <w:rFonts w:ascii="Myriad Pro"/>
        </w:rPr>
        <w:t xml:space="preserve"> distantes do ideal de Rep</w:t>
      </w:r>
      <w:r>
        <w:rPr>
          <w:rFonts w:ascii="Myriad Pro"/>
        </w:rPr>
        <w:t>ú</w:t>
      </w:r>
      <w:r>
        <w:rPr>
          <w:rFonts w:ascii="Myriad Pro"/>
        </w:rPr>
        <w:t>blica, se hoje existe um v</w:t>
      </w:r>
      <w:r>
        <w:rPr>
          <w:rFonts w:ascii="Myriad Pro"/>
        </w:rPr>
        <w:t>í</w:t>
      </w:r>
      <w:r>
        <w:rPr>
          <w:rFonts w:ascii="Myriad Pro"/>
        </w:rPr>
        <w:t>cio que corrobora com essa tese e nos distancia do ideal real de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essa invencionice dos </w:t>
      </w:r>
      <w:r>
        <w:rPr>
          <w:rFonts w:ascii="Myriad Pro"/>
        </w:rPr>
        <w:t>ú</w:t>
      </w:r>
      <w:r>
        <w:rPr>
          <w:rFonts w:ascii="Myriad Pro"/>
        </w:rPr>
        <w:t>ltimos dois anos de or</w:t>
      </w:r>
      <w:r>
        <w:rPr>
          <w:rFonts w:ascii="Myriad Pro"/>
        </w:rPr>
        <w:t>ç</w:t>
      </w:r>
      <w:r>
        <w:rPr>
          <w:rFonts w:ascii="Myriad Pro"/>
        </w:rPr>
        <w:t xml:space="preserve">amento secreto. </w:t>
      </w:r>
    </w:p>
    <w:p w:rsidR="00D703EA" w:rsidRDefault="003C0E10">
      <w:pPr>
        <w:pStyle w:val="Escriba-Normalfffffff5"/>
      </w:pPr>
      <w:r>
        <w:rPr>
          <w:rFonts w:ascii="Myriad Pro"/>
        </w:rPr>
        <w:t>Veja, Sr. Presidente, esse or</w:t>
      </w:r>
      <w:r>
        <w:rPr>
          <w:rFonts w:ascii="Myriad Pro"/>
        </w:rPr>
        <w:t>ç</w:t>
      </w:r>
      <w:r>
        <w:rPr>
          <w:rFonts w:ascii="Myriad Pro"/>
        </w:rPr>
        <w:t>amento secreto, como o senhor m</w:t>
      </w:r>
      <w:r>
        <w:rPr>
          <w:rFonts w:ascii="Myriad Pro"/>
        </w:rPr>
        <w:t>uito bem citou, RP9, de emendas de relator, n</w:t>
      </w:r>
      <w:r>
        <w:rPr>
          <w:rFonts w:ascii="Myriad Pro"/>
        </w:rPr>
        <w:t>ã</w:t>
      </w:r>
      <w:r>
        <w:rPr>
          <w:rFonts w:ascii="Myriad Pro"/>
        </w:rPr>
        <w:t>o existe de agora, ele existe desde 2010, s</w:t>
      </w:r>
      <w:r>
        <w:rPr>
          <w:rFonts w:ascii="Myriad Pro"/>
        </w:rPr>
        <w:t>ó</w:t>
      </w:r>
      <w:r>
        <w:rPr>
          <w:rFonts w:ascii="Myriad Pro"/>
        </w:rPr>
        <w:t xml:space="preserve"> que,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o crescimento dele do ano passado para c</w:t>
      </w:r>
      <w:r>
        <w:rPr>
          <w:rFonts w:ascii="Myriad Pro"/>
        </w:rPr>
        <w:t>á</w:t>
      </w:r>
      <w:r>
        <w:rPr>
          <w:rFonts w:ascii="Myriad Pro"/>
        </w:rPr>
        <w:t xml:space="preserve"> corresponde a todo o valor que ele tinha na d</w:t>
      </w:r>
      <w:r>
        <w:rPr>
          <w:rFonts w:ascii="Myriad Pro"/>
        </w:rPr>
        <w:t>é</w:t>
      </w:r>
      <w:r>
        <w:rPr>
          <w:rFonts w:ascii="Myriad Pro"/>
        </w:rPr>
        <w:t>cada inteira, a mais do que todo o valor que ele tinh</w:t>
      </w:r>
      <w:r>
        <w:rPr>
          <w:rFonts w:ascii="Myriad Pro"/>
        </w:rPr>
        <w:t>a na d</w:t>
      </w:r>
      <w:r>
        <w:rPr>
          <w:rFonts w:ascii="Myriad Pro"/>
        </w:rPr>
        <w:t>é</w:t>
      </w:r>
      <w:r>
        <w:rPr>
          <w:rFonts w:ascii="Myriad Pro"/>
        </w:rPr>
        <w:t xml:space="preserve">cada inteira. E o mais grave,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: s</w:t>
      </w:r>
      <w:r>
        <w:rPr>
          <w:rFonts w:ascii="Myriad Pro"/>
        </w:rPr>
        <w:t>ã</w:t>
      </w:r>
      <w:r>
        <w:rPr>
          <w:rFonts w:ascii="Myriad Pro"/>
        </w:rPr>
        <w:t>o R$29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por quem </w:t>
      </w:r>
      <w:r>
        <w:rPr>
          <w:rFonts w:ascii="Myriad Pro"/>
        </w:rPr>
        <w:t>é</w:t>
      </w:r>
      <w:r>
        <w:rPr>
          <w:rFonts w:ascii="Myriad Pro"/>
        </w:rPr>
        <w:t xml:space="preserve"> operado, para onde vai, quem viu, de onde veio. N</w:t>
      </w:r>
      <w:r>
        <w:rPr>
          <w:rFonts w:ascii="Myriad Pro"/>
        </w:rPr>
        <w:t>ã</w:t>
      </w:r>
      <w:r>
        <w:rPr>
          <w:rFonts w:ascii="Myriad Pro"/>
        </w:rPr>
        <w:t>o sabemos nem n</w:t>
      </w:r>
      <w:r>
        <w:rPr>
          <w:rFonts w:ascii="Myriad Pro"/>
        </w:rPr>
        <w:t>ó</w:t>
      </w:r>
      <w:r>
        <w:rPr>
          <w:rFonts w:ascii="Myriad Pro"/>
        </w:rPr>
        <w:t>s, Senadores da Rep</w:t>
      </w:r>
      <w:r>
        <w:rPr>
          <w:rFonts w:ascii="Myriad Pro"/>
        </w:rPr>
        <w:t>ú</w:t>
      </w:r>
      <w:r>
        <w:rPr>
          <w:rFonts w:ascii="Myriad Pro"/>
        </w:rPr>
        <w:t>blica, nem o povo brasileiro.</w:t>
      </w:r>
    </w:p>
    <w:p w:rsidR="00D703EA" w:rsidRDefault="003C0E10">
      <w:pPr>
        <w:pStyle w:val="Escriba-Normalfffffff5"/>
      </w:pPr>
      <w:r>
        <w:rPr>
          <w:rFonts w:ascii="Myriad Pro"/>
        </w:rPr>
        <w:lastRenderedPageBreak/>
        <w:t>Por isso, eu queria s</w:t>
      </w:r>
      <w:r>
        <w:rPr>
          <w:rFonts w:ascii="Myriad Pro"/>
        </w:rPr>
        <w:t>ó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fazer dois registros.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um registro de agradecimento ao senhor,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e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por terem j</w:t>
      </w:r>
      <w:r>
        <w:rPr>
          <w:rFonts w:ascii="Myriad Pro"/>
        </w:rPr>
        <w:t>á</w:t>
      </w:r>
      <w:r>
        <w:rPr>
          <w:rFonts w:ascii="Myriad Pro"/>
        </w:rPr>
        <w:t xml:space="preserve"> subscrito um pedido de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nesse sentido, para investigarmos esse dito or</w:t>
      </w:r>
      <w:r>
        <w:rPr>
          <w:rFonts w:ascii="Myriad Pro"/>
        </w:rPr>
        <w:t>ç</w:t>
      </w:r>
      <w:r>
        <w:rPr>
          <w:rFonts w:ascii="Myriad Pro"/>
        </w:rPr>
        <w:t xml:space="preserve">amento secreto.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iso saber onde, do ano passado para c</w:t>
      </w:r>
      <w:r>
        <w:rPr>
          <w:rFonts w:ascii="Myriad Pro"/>
        </w:rPr>
        <w:t>á</w:t>
      </w:r>
      <w:r>
        <w:rPr>
          <w:rFonts w:ascii="Myriad Pro"/>
        </w:rPr>
        <w:t>, foram ou est</w:t>
      </w:r>
      <w:r>
        <w:rPr>
          <w:rFonts w:ascii="Myriad Pro"/>
        </w:rPr>
        <w:t>ã</w:t>
      </w:r>
      <w:r>
        <w:rPr>
          <w:rFonts w:ascii="Myriad Pro"/>
        </w:rPr>
        <w:t>o sendo gastos mais de R$40 bilh</w:t>
      </w:r>
      <w:r>
        <w:rPr>
          <w:rFonts w:ascii="Myriad Pro"/>
        </w:rPr>
        <w:t>õ</w:t>
      </w:r>
      <w:r>
        <w:rPr>
          <w:rFonts w:ascii="Myriad Pro"/>
        </w:rPr>
        <w:t xml:space="preserve">es.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o senhor falou muito </w:t>
      </w:r>
      <w:proofErr w:type="gramStart"/>
      <w:r>
        <w:rPr>
          <w:rFonts w:ascii="Myriad Pro"/>
        </w:rPr>
        <w:t>bem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... uma PEC do calote a</w:t>
      </w:r>
      <w:r>
        <w:rPr>
          <w:rFonts w:ascii="Myriad Pro"/>
        </w:rPr>
        <w:t>í</w:t>
      </w:r>
      <w:r>
        <w:rPr>
          <w:rFonts w:ascii="Myriad Pro"/>
        </w:rPr>
        <w:t xml:space="preserve">, para dar calote em professor, e sob o argumento de que esta PEC, no </w:t>
      </w:r>
      <w:proofErr w:type="gramStart"/>
      <w:r>
        <w:rPr>
          <w:rFonts w:ascii="Myriad Pro"/>
        </w:rPr>
        <w:t>caso  (</w:t>
      </w:r>
      <w:proofErr w:type="gramEnd"/>
      <w:r>
        <w:rPr>
          <w:rFonts w:ascii="Myriad Pro"/>
          <w:i/>
        </w:rPr>
        <w:t>Falh</w:t>
      </w:r>
      <w:r>
        <w:rPr>
          <w:rFonts w:ascii="Myriad Pro"/>
          <w:i/>
        </w:rPr>
        <w:t xml:space="preserve">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... esse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de alguns Deputados, alguns poucos, coloca para o Aux</w:t>
      </w:r>
      <w:r>
        <w:rPr>
          <w:rFonts w:ascii="Myriad Pro"/>
        </w:rPr>
        <w:t>í</w:t>
      </w:r>
      <w:r>
        <w:rPr>
          <w:rFonts w:ascii="Myriad Pro"/>
        </w:rPr>
        <w:t>lio Brasil e n</w:t>
      </w:r>
      <w:r>
        <w:rPr>
          <w:rFonts w:ascii="Myriad Pro"/>
        </w:rPr>
        <w:t>ã</w:t>
      </w:r>
      <w:r>
        <w:rPr>
          <w:rFonts w:ascii="Myriad Pro"/>
        </w:rPr>
        <w:t>o precisa dar calote em professor com essa PEC que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colocando. Essa PEC vai dar um calote em algo que nem existe mais. Existe sob a </w:t>
      </w:r>
      <w:r>
        <w:rPr>
          <w:rFonts w:ascii="Myriad Pro"/>
        </w:rPr>
        <w:t xml:space="preserve">nomenclatura de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era, no passado, Fundef, dinheiro leg</w:t>
      </w:r>
      <w:r>
        <w:rPr>
          <w:rFonts w:ascii="Myriad Pro"/>
        </w:rPr>
        <w:t>í</w:t>
      </w:r>
      <w:r>
        <w:rPr>
          <w:rFonts w:ascii="Myriad Pro"/>
        </w:rPr>
        <w:t>timo de professores. Querem tirar o dinheiro dos professores para aprovarem uma PEC, dando calote em professor sob a alega</w:t>
      </w:r>
      <w:r>
        <w:rPr>
          <w:rFonts w:ascii="Myriad Pro"/>
        </w:rPr>
        <w:t>çã</w:t>
      </w:r>
      <w:r>
        <w:rPr>
          <w:rFonts w:ascii="Myriad Pro"/>
        </w:rPr>
        <w:t>o de aprovar o Aux</w:t>
      </w:r>
      <w:r>
        <w:rPr>
          <w:rFonts w:ascii="Myriad Pro"/>
        </w:rPr>
        <w:t>í</w:t>
      </w:r>
      <w:r>
        <w:rPr>
          <w:rFonts w:ascii="Myriad Pro"/>
        </w:rPr>
        <w:t>lio Brasil. Ora, pega o recurso que h</w:t>
      </w:r>
      <w:r>
        <w:rPr>
          <w:rFonts w:ascii="Myriad Pro"/>
        </w:rPr>
        <w:t>á</w:t>
      </w:r>
      <w:r>
        <w:rPr>
          <w:rFonts w:ascii="Myriad Pro"/>
        </w:rPr>
        <w:t xml:space="preserve"> desse or</w:t>
      </w:r>
      <w:r>
        <w:rPr>
          <w:rFonts w:ascii="Myriad Pro"/>
        </w:rPr>
        <w:t>ç</w:t>
      </w:r>
      <w:r>
        <w:rPr>
          <w:rFonts w:ascii="Myriad Pro"/>
        </w:rPr>
        <w:t>amento secreto e coloca para o Aux</w:t>
      </w:r>
      <w:r>
        <w:rPr>
          <w:rFonts w:ascii="Myriad Pro"/>
        </w:rPr>
        <w:t>í</w:t>
      </w:r>
      <w:r>
        <w:rPr>
          <w:rFonts w:ascii="Myriad Pro"/>
        </w:rPr>
        <w:t>lio Brasil.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esse registro,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na preliminar. Eu tamb</w:t>
      </w:r>
      <w:r>
        <w:rPr>
          <w:rFonts w:ascii="Myriad Pro"/>
        </w:rPr>
        <w:t>é</w:t>
      </w:r>
      <w:r>
        <w:rPr>
          <w:rFonts w:ascii="Myriad Pro"/>
        </w:rPr>
        <w:t>m estou ansioso pela presen</w:t>
      </w:r>
      <w:r>
        <w:rPr>
          <w:rFonts w:ascii="Myriad Pro"/>
        </w:rPr>
        <w:t>ç</w:t>
      </w:r>
      <w:r>
        <w:rPr>
          <w:rFonts w:ascii="Myriad Pro"/>
        </w:rPr>
        <w:t>a do Ministro Rog</w:t>
      </w:r>
      <w:r>
        <w:rPr>
          <w:rFonts w:ascii="Myriad Pro"/>
        </w:rPr>
        <w:t>é</w:t>
      </w:r>
      <w:r>
        <w:rPr>
          <w:rFonts w:ascii="Myriad Pro"/>
        </w:rPr>
        <w:t>rio Marinho. Eu acho que outros Ministros do Governo tamb</w:t>
      </w:r>
      <w:r>
        <w:rPr>
          <w:rFonts w:ascii="Myriad Pro"/>
        </w:rPr>
        <w:t>é</w:t>
      </w:r>
      <w:r>
        <w:rPr>
          <w:rFonts w:ascii="Myriad Pro"/>
        </w:rPr>
        <w:t>m deveriam ou t</w:t>
      </w:r>
      <w:r>
        <w:rPr>
          <w:rFonts w:ascii="Myriad Pro"/>
        </w:rPr>
        <w:t>ê</w:t>
      </w:r>
      <w:r>
        <w:rPr>
          <w:rFonts w:ascii="Myriad Pro"/>
        </w:rPr>
        <w:t>m que e</w:t>
      </w:r>
      <w:r>
        <w:rPr>
          <w:rFonts w:ascii="Myriad Pro"/>
        </w:rPr>
        <w:t>star presentes aqui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E, ao mesmo tempo, eu queria agradecer aos dois colegas </w:t>
      </w:r>
      <w:r>
        <w:rPr>
          <w:rFonts w:ascii="Myriad Pro"/>
        </w:rPr>
        <w:t>–</w:t>
      </w:r>
      <w:r>
        <w:rPr>
          <w:rFonts w:ascii="Myriad Pro"/>
        </w:rPr>
        <w:t xml:space="preserve"> o meu car</w:t>
      </w:r>
      <w:r>
        <w:rPr>
          <w:rFonts w:ascii="Myriad Pro"/>
        </w:rPr>
        <w:t>í</w:t>
      </w:r>
      <w:r>
        <w:rPr>
          <w:rFonts w:ascii="Myriad Pro"/>
        </w:rPr>
        <w:t>ssimo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 j</w:t>
      </w:r>
      <w:r>
        <w:rPr>
          <w:rFonts w:ascii="Myriad Pro"/>
        </w:rPr>
        <w:t>á</w:t>
      </w:r>
      <w:r>
        <w:rPr>
          <w:rFonts w:ascii="Myriad Pro"/>
        </w:rPr>
        <w:t xml:space="preserve"> terem assinado a CPI do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 xml:space="preserve">amento secreto e conclamar os demais colegas a subscreverem, porque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rio: o esclarecimento sobre como esse recurso todo, essa dinheirama toda, mais de R$40 bilh</w:t>
      </w:r>
      <w:r>
        <w:rPr>
          <w:rFonts w:ascii="Myriad Pro"/>
        </w:rPr>
        <w:t>õ</w:t>
      </w:r>
      <w:r>
        <w:rPr>
          <w:rFonts w:ascii="Myriad Pro"/>
        </w:rPr>
        <w:t>es, tem sido utilizado.</w:t>
      </w:r>
    </w:p>
    <w:p w:rsidR="00D703EA" w:rsidRDefault="003C0E10">
      <w:pPr>
        <w:pStyle w:val="Escriba-Normalfffffff5"/>
      </w:pPr>
      <w:r>
        <w:rPr>
          <w:rFonts w:ascii="Myriad Pro"/>
        </w:rPr>
        <w:t>Obrigado, Presidente.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mantendo o item 1 da pauta, o requerimento de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>Fica marcada a data do dia 7, mas, caso o Ministro desmarque, j</w:t>
      </w:r>
      <w:r>
        <w:rPr>
          <w:rFonts w:ascii="Myriad Pro"/>
        </w:rPr>
        <w:t>á</w:t>
      </w:r>
      <w:r>
        <w:rPr>
          <w:rFonts w:ascii="Myriad Pro"/>
        </w:rPr>
        <w:t xml:space="preserve"> fica marcada a c</w:t>
      </w:r>
      <w:r>
        <w:rPr>
          <w:rFonts w:ascii="Myriad Pro"/>
        </w:rPr>
        <w:t>onvoca</w:t>
      </w:r>
      <w:r>
        <w:rPr>
          <w:rFonts w:ascii="Myriad Pro"/>
        </w:rPr>
        <w:t>çã</w:t>
      </w:r>
      <w:r>
        <w:rPr>
          <w:rFonts w:ascii="Myriad Pro"/>
        </w:rPr>
        <w:t>o. O Ministro,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obrigado a vir. Como o Ministro n</w:t>
      </w:r>
      <w:r>
        <w:rPr>
          <w:rFonts w:ascii="Myriad Pro"/>
        </w:rPr>
        <w:t>ã</w:t>
      </w:r>
      <w:r>
        <w:rPr>
          <w:rFonts w:ascii="Myriad Pro"/>
        </w:rPr>
        <w:t>o veio da outra vez em que foi feito o convite, n</w:t>
      </w:r>
      <w:r>
        <w:rPr>
          <w:rFonts w:ascii="Myriad Pro"/>
        </w:rPr>
        <w:t>ó</w:t>
      </w:r>
      <w:r>
        <w:rPr>
          <w:rFonts w:ascii="Myriad Pro"/>
        </w:rPr>
        <w:t>s vamos colocar, 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aqui o requerimento de convoca</w:t>
      </w:r>
      <w:r>
        <w:rPr>
          <w:rFonts w:ascii="Myriad Pro"/>
        </w:rPr>
        <w:t>çã</w:t>
      </w:r>
      <w:r>
        <w:rPr>
          <w:rFonts w:ascii="Myriad Pro"/>
        </w:rPr>
        <w:t>o do Ministro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Senado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com a palavra para de</w:t>
      </w:r>
      <w:r>
        <w:rPr>
          <w:rFonts w:ascii="Myriad Pro"/>
        </w:rPr>
        <w:t>fender o requerimento.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iria deixar nunca de assinar um pedido de uma CPI como essa, que trata por desigualdades parlamentares. E, quando eu fui eleito, em </w:t>
      </w:r>
      <w:r>
        <w:rPr>
          <w:rFonts w:ascii="Myriad Pro"/>
        </w:rPr>
        <w:t xml:space="preserve">2018, disseram que todos os Senadores eram iguais. Bom,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em rela</w:t>
      </w:r>
      <w:r>
        <w:rPr>
          <w:rFonts w:ascii="Myriad Pro"/>
        </w:rPr>
        <w:t>çã</w:t>
      </w:r>
      <w:r>
        <w:rPr>
          <w:rFonts w:ascii="Myriad Pro"/>
        </w:rPr>
        <w:t>o a recursos que s</w:t>
      </w:r>
      <w:r>
        <w:rPr>
          <w:rFonts w:ascii="Myriad Pro"/>
        </w:rPr>
        <w:t>ã</w:t>
      </w:r>
      <w:r>
        <w:rPr>
          <w:rFonts w:ascii="Myriad Pro"/>
        </w:rPr>
        <w:t>o destinados para o Brasil todo, principalmente para o meu Estado, onde o Exmo. Ministro...</w:t>
      </w:r>
    </w:p>
    <w:p w:rsidR="00D703EA" w:rsidRDefault="003C0E10">
      <w:pPr>
        <w:pStyle w:val="Escriba-Normalfffffff5"/>
      </w:pPr>
      <w:r>
        <w:rPr>
          <w:rFonts w:ascii="Myriad Pro"/>
        </w:rPr>
        <w:lastRenderedPageBreak/>
        <w:t>Nada contra enviar recurso para o meu Estado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longe disso </w:t>
      </w:r>
      <w:r>
        <w:rPr>
          <w:rFonts w:ascii="Myriad Pro"/>
        </w:rPr>
        <w:t>–</w:t>
      </w:r>
      <w:r>
        <w:rPr>
          <w:rFonts w:ascii="Myriad Pro"/>
        </w:rPr>
        <w:t xml:space="preserve">, mas que se respeitem,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outros Senadores, os princ</w:t>
      </w:r>
      <w:r>
        <w:rPr>
          <w:rFonts w:ascii="Myriad Pro"/>
        </w:rPr>
        <w:t>í</w:t>
      </w:r>
      <w:r>
        <w:rPr>
          <w:rFonts w:ascii="Myriad Pro"/>
        </w:rPr>
        <w:t>pios da impessoalidade; da moralidade;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ncia; a publicidade </w:t>
      </w:r>
      <w:r>
        <w:rPr>
          <w:rFonts w:ascii="Myriad Pro"/>
        </w:rPr>
        <w:t>é</w:t>
      </w:r>
      <w:r>
        <w:rPr>
          <w:rFonts w:ascii="Myriad Pro"/>
        </w:rPr>
        <w:t xml:space="preserve"> dada, quando se vem inaugurar obra ou entregar algum material desse tipo de recurso utilizado do R</w:t>
      </w:r>
      <w:r>
        <w:rPr>
          <w:rFonts w:ascii="Myriad Pro"/>
        </w:rPr>
        <w:t>P9, por motivo, at</w:t>
      </w:r>
      <w:r>
        <w:rPr>
          <w:rFonts w:ascii="Myriad Pro"/>
        </w:rPr>
        <w:t>é</w:t>
      </w:r>
      <w:r>
        <w:rPr>
          <w:rFonts w:ascii="Myriad Pro"/>
        </w:rPr>
        <w:t xml:space="preserve"> mesmo, de campanha pol</w:t>
      </w:r>
      <w:r>
        <w:rPr>
          <w:rFonts w:ascii="Myriad Pro"/>
        </w:rPr>
        <w:t>í</w:t>
      </w:r>
      <w:r>
        <w:rPr>
          <w:rFonts w:ascii="Myriad Pro"/>
        </w:rPr>
        <w:t>tica, a</w:t>
      </w:r>
      <w:r>
        <w:rPr>
          <w:rFonts w:ascii="Myriad Pro"/>
        </w:rPr>
        <w:t>í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 a desconfiar.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 que mudou o clima, ou, sen</w:t>
      </w:r>
      <w:r>
        <w:rPr>
          <w:rFonts w:ascii="Myriad Pro"/>
        </w:rPr>
        <w:t>ã</w:t>
      </w:r>
      <w:r>
        <w:rPr>
          <w:rFonts w:ascii="Myriad Pro"/>
        </w:rPr>
        <w:t xml:space="preserve">o, a gente permanece,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com o convite, e, caso o Ministro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concordo...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rio, o MDR</w:t>
      </w:r>
      <w:r>
        <w:rPr>
          <w:rFonts w:ascii="Myriad Pro"/>
        </w:rPr>
        <w:t>, foi o que recebeu o maior recurso. Eu j</w:t>
      </w:r>
      <w:r>
        <w:rPr>
          <w:rFonts w:ascii="Myriad Pro"/>
        </w:rPr>
        <w:t>á</w:t>
      </w:r>
      <w:r>
        <w:rPr>
          <w:rFonts w:ascii="Myriad Pro"/>
        </w:rPr>
        <w:t xml:space="preserve"> fiz, tamb</w:t>
      </w:r>
      <w:r>
        <w:rPr>
          <w:rFonts w:ascii="Myriad Pro"/>
        </w:rPr>
        <w:t>é</w:t>
      </w:r>
      <w:r>
        <w:rPr>
          <w:rFonts w:ascii="Myriad Pro"/>
        </w:rPr>
        <w:t>m, um pedido ao TCU, para que fa</w:t>
      </w:r>
      <w:r>
        <w:rPr>
          <w:rFonts w:ascii="Myriad Pro"/>
        </w:rPr>
        <w:t>ç</w:t>
      </w:r>
      <w:r>
        <w:rPr>
          <w:rFonts w:ascii="Myriad Pro"/>
        </w:rPr>
        <w:t>am um levantamento, da mesma forma que foi feito para os tratores, para a quantidade de dinheiro enviado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Pasmem, a gente teve acesso,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a uma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 aqui, mant</w:t>
      </w:r>
      <w:r>
        <w:rPr>
          <w:rFonts w:ascii="Myriad Pro"/>
        </w:rPr>
        <w:t>é</w:t>
      </w:r>
      <w:r>
        <w:rPr>
          <w:rFonts w:ascii="Myriad Pro"/>
        </w:rPr>
        <w:t>m-se o convite ou passamos ao requerimento de convoca</w:t>
      </w:r>
      <w:r>
        <w:rPr>
          <w:rFonts w:ascii="Myriad Pro"/>
        </w:rPr>
        <w:t>çã</w:t>
      </w:r>
      <w:r>
        <w:rPr>
          <w:rFonts w:ascii="Myriad Pro"/>
        </w:rPr>
        <w:t xml:space="preserve">o? O que </w:t>
      </w:r>
      <w:r>
        <w:rPr>
          <w:rFonts w:ascii="Myriad Pro"/>
        </w:rPr>
        <w:t>é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decide</w:t>
      </w:r>
      <w:proofErr w:type="gramEnd"/>
      <w:r>
        <w:rPr>
          <w:rFonts w:ascii="Myriad Pro"/>
        </w:rPr>
        <w:t xml:space="preserve">? 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O SR. STYVENSON VALENTI</w:t>
      </w:r>
      <w:r>
        <w:rPr>
          <w:rFonts w:ascii="Myriad Pro"/>
          <w:b/>
        </w:rPr>
        <w:t xml:space="preserve">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vamos manter o convite. Eu creio que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manter o convite. Eu espero que ele n</w:t>
      </w:r>
      <w:r>
        <w:rPr>
          <w:rFonts w:ascii="Myriad Pro"/>
        </w:rPr>
        <w:t>ã</w:t>
      </w:r>
      <w:r>
        <w:rPr>
          <w:rFonts w:ascii="Myriad Pro"/>
        </w:rPr>
        <w:t>o tenha nada a esconder, at</w:t>
      </w:r>
      <w:r>
        <w:rPr>
          <w:rFonts w:ascii="Myriad Pro"/>
        </w:rPr>
        <w:t>é</w:t>
      </w:r>
      <w:r>
        <w:rPr>
          <w:rFonts w:ascii="Myriad Pro"/>
        </w:rPr>
        <w:t xml:space="preserve"> chegar ao ponto de falhar ou faltar a mais esse convite, a</w:t>
      </w:r>
      <w:r>
        <w:rPr>
          <w:rFonts w:ascii="Myriad Pro"/>
        </w:rPr>
        <w:t>í</w:t>
      </w:r>
      <w:r>
        <w:rPr>
          <w:rFonts w:ascii="Myriad Pro"/>
        </w:rPr>
        <w:t xml:space="preserve"> sim, a gente parte, auto</w:t>
      </w:r>
      <w:r>
        <w:rPr>
          <w:rFonts w:ascii="Myriad Pro"/>
        </w:rPr>
        <w:t>maticamente, para essa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eu estava falando, Senadores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debatendo sobre esse tema, existem Munic</w:t>
      </w:r>
      <w:r>
        <w:rPr>
          <w:rFonts w:ascii="Myriad Pro"/>
        </w:rPr>
        <w:t>í</w:t>
      </w:r>
      <w:r>
        <w:rPr>
          <w:rFonts w:ascii="Myriad Pro"/>
        </w:rPr>
        <w:t>pios no interior do Cear</w:t>
      </w:r>
      <w:r>
        <w:rPr>
          <w:rFonts w:ascii="Myriad Pro"/>
        </w:rPr>
        <w:t>á</w:t>
      </w:r>
      <w:r>
        <w:rPr>
          <w:rFonts w:ascii="Myriad Pro"/>
        </w:rPr>
        <w:t>, com, praticamente, 50 mil habitantes, que receberam 150 milh</w:t>
      </w:r>
      <w:r>
        <w:rPr>
          <w:rFonts w:ascii="Myriad Pro"/>
        </w:rPr>
        <w:t>õ</w:t>
      </w:r>
      <w:r>
        <w:rPr>
          <w:rFonts w:ascii="Myriad Pro"/>
        </w:rPr>
        <w:t>es para asfalto. Eu a</w:t>
      </w:r>
      <w:r>
        <w:rPr>
          <w:rFonts w:ascii="Myriad Pro"/>
        </w:rPr>
        <w:t>cho que vai se asfaltar muita coisa naquela cidade. Ent</w:t>
      </w:r>
      <w:r>
        <w:rPr>
          <w:rFonts w:ascii="Myriad Pro"/>
        </w:rPr>
        <w:t>ã</w:t>
      </w:r>
      <w:r>
        <w:rPr>
          <w:rFonts w:ascii="Myriad Pro"/>
        </w:rPr>
        <w:t>o, a gente fez esse pedido, tamb</w:t>
      </w:r>
      <w:r>
        <w:rPr>
          <w:rFonts w:ascii="Myriad Pro"/>
        </w:rPr>
        <w:t>é</w:t>
      </w:r>
      <w:r>
        <w:rPr>
          <w:rFonts w:ascii="Myriad Pro"/>
        </w:rPr>
        <w:t xml:space="preserve">m, para fazer esse levantamento.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o TCU, fazer, tamb</w:t>
      </w:r>
      <w:r>
        <w:rPr>
          <w:rFonts w:ascii="Myriad Pro"/>
        </w:rPr>
        <w:t>é</w:t>
      </w:r>
      <w:r>
        <w:rPr>
          <w:rFonts w:ascii="Myriad Pro"/>
        </w:rPr>
        <w:t>m, a aplica</w:t>
      </w:r>
      <w:r>
        <w:rPr>
          <w:rFonts w:ascii="Myriad Pro"/>
        </w:rPr>
        <w:t>çã</w:t>
      </w:r>
      <w:r>
        <w:rPr>
          <w:rFonts w:ascii="Myriad Pro"/>
        </w:rPr>
        <w:t>o desse dinheiro: quem foi que indicou, por que indicou, porque existem p</w:t>
      </w:r>
      <w:r>
        <w:rPr>
          <w:rFonts w:ascii="Myriad Pro"/>
        </w:rPr>
        <w:t>roblemas bem maiores, em certos Munic</w:t>
      </w:r>
      <w:r>
        <w:rPr>
          <w:rFonts w:ascii="Myriad Pro"/>
        </w:rPr>
        <w:t>í</w:t>
      </w:r>
      <w:r>
        <w:rPr>
          <w:rFonts w:ascii="Myriad Pro"/>
        </w:rPr>
        <w:t>pios do Sert</w:t>
      </w:r>
      <w:r>
        <w:rPr>
          <w:rFonts w:ascii="Myriad Pro"/>
        </w:rPr>
        <w:t>ã</w:t>
      </w:r>
      <w:r>
        <w:rPr>
          <w:rFonts w:ascii="Myriad Pro"/>
        </w:rPr>
        <w:t>o nordestino, do que o asfalto, problemas maiores e mais imediatos que esses Minist</w:t>
      </w:r>
      <w:r>
        <w:rPr>
          <w:rFonts w:ascii="Myriad Pro"/>
        </w:rPr>
        <w:t>é</w:t>
      </w:r>
      <w:r>
        <w:rPr>
          <w:rFonts w:ascii="Myriad Pro"/>
        </w:rPr>
        <w:t>rios poderiam, sim, estar resolvendo com esse dinheiro p</w:t>
      </w:r>
      <w:r>
        <w:rPr>
          <w:rFonts w:ascii="Myriad Pro"/>
        </w:rPr>
        <w:t>ú</w:t>
      </w:r>
      <w:r>
        <w:rPr>
          <w:rFonts w:ascii="Myriad Pro"/>
        </w:rPr>
        <w:t>blico, sem ferir o princ</w:t>
      </w:r>
      <w:r>
        <w:rPr>
          <w:rFonts w:ascii="Myriad Pro"/>
        </w:rPr>
        <w:t>í</w:t>
      </w:r>
      <w:r>
        <w:rPr>
          <w:rFonts w:ascii="Myriad Pro"/>
        </w:rPr>
        <w:t>pio da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03EA" w:rsidRDefault="003C0E10">
      <w:pPr>
        <w:pStyle w:val="Escriba-Normal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as palav</w:t>
      </w:r>
      <w:r>
        <w:rPr>
          <w:rFonts w:ascii="Myriad Pro"/>
        </w:rPr>
        <w:t xml:space="preserve">ras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A gente continua, dia 7, com esse convite. Caso ele n</w:t>
      </w:r>
      <w:r>
        <w:rPr>
          <w:rFonts w:ascii="Myriad Pro"/>
        </w:rPr>
        <w:t>ã</w:t>
      </w:r>
      <w:r>
        <w:rPr>
          <w:rFonts w:ascii="Myriad Pro"/>
        </w:rPr>
        <w:t>o venha, Sr. Presidente, a</w:t>
      </w:r>
      <w:r>
        <w:rPr>
          <w:rFonts w:ascii="Myriad Pro"/>
        </w:rPr>
        <w:t>í</w:t>
      </w:r>
      <w:r>
        <w:rPr>
          <w:rFonts w:ascii="Myriad Pro"/>
        </w:rPr>
        <w:t>, sim, a gente parte para uma convoca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D703EA" w:rsidRDefault="003C0E10">
      <w:pPr>
        <w:pStyle w:val="Escriba-Normalfffffff5"/>
      </w:pPr>
      <w:r>
        <w:rPr>
          <w:rFonts w:ascii="Myriad Pro"/>
        </w:rPr>
        <w:t>Obrigado.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</w:t>
      </w:r>
      <w:r>
        <w:rPr>
          <w:rFonts w:ascii="Myriad Pro"/>
        </w:rPr>
        <w:t xml:space="preserve">MOS - DF) </w:t>
      </w:r>
      <w:r>
        <w:rPr>
          <w:rFonts w:ascii="Myriad Pro"/>
        </w:rPr>
        <w:t>–</w:t>
      </w:r>
      <w:r>
        <w:rPr>
          <w:rFonts w:ascii="Myriad Pro"/>
        </w:rPr>
        <w:t xml:space="preserve"> Bom, vamos, ent</w:t>
      </w:r>
      <w:r>
        <w:rPr>
          <w:rFonts w:ascii="Myriad Pro"/>
        </w:rPr>
        <w:t>ã</w:t>
      </w:r>
      <w:r>
        <w:rPr>
          <w:rFonts w:ascii="Myriad Pro"/>
        </w:rPr>
        <w:t>o, ao item n</w:t>
      </w:r>
      <w:r>
        <w:rPr>
          <w:rFonts w:ascii="Myriad Pro"/>
        </w:rPr>
        <w:t>º</w:t>
      </w:r>
      <w:r>
        <w:rPr>
          <w:rFonts w:ascii="Myriad Pro"/>
        </w:rPr>
        <w:t xml:space="preserve"> 2 da pauta,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o Requerimento, da CTFC, n</w:t>
      </w:r>
      <w:r>
        <w:rPr>
          <w:rFonts w:ascii="Myriad Pro"/>
        </w:rPr>
        <w:t>º</w:t>
      </w:r>
      <w:r>
        <w:rPr>
          <w:rFonts w:ascii="Myriad Pro"/>
        </w:rPr>
        <w:t xml:space="preserve"> 10, de 2021.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quer defender o requerimento ou passamos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(PDT/CIDADANIA/REDE/R</w:t>
      </w:r>
      <w:r>
        <w:rPr>
          <w:rFonts w:ascii="Myriad Pro"/>
        </w:rPr>
        <w:t xml:space="preserve">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Presidente, pode encaminhar a vota</w:t>
      </w:r>
      <w:r>
        <w:rPr>
          <w:rFonts w:ascii="Myriad Pro"/>
        </w:rPr>
        <w:t>çã</w:t>
      </w:r>
      <w:r>
        <w:rPr>
          <w:rFonts w:ascii="Myriad Pro"/>
        </w:rPr>
        <w:t xml:space="preserve">o.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autoexplicativo, </w:t>
      </w:r>
      <w:r>
        <w:rPr>
          <w:rFonts w:ascii="Myriad Pro"/>
        </w:rPr>
        <w:t>é</w:t>
      </w:r>
      <w:r>
        <w:rPr>
          <w:rFonts w:ascii="Myriad Pro"/>
        </w:rPr>
        <w:t xml:space="preserve"> apenas de pedido de informa</w:t>
      </w:r>
      <w:r>
        <w:rPr>
          <w:rFonts w:ascii="Myriad Pro"/>
        </w:rPr>
        <w:t>çõ</w:t>
      </w:r>
      <w:r>
        <w:rPr>
          <w:rFonts w:ascii="Myriad Pro"/>
        </w:rPr>
        <w:t>es para instruir...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</w:t>
      </w:r>
      <w:proofErr w:type="spellStart"/>
      <w:r>
        <w:rPr>
          <w:rFonts w:ascii="Myriad Pro"/>
        </w:rPr>
        <w:t>R</w:t>
      </w:r>
      <w:r>
        <w:rPr>
          <w:rFonts w:ascii="Myriad Pro"/>
        </w:rPr>
        <w:t>andolfe</w:t>
      </w:r>
      <w:proofErr w:type="spellEnd"/>
      <w:r>
        <w:rPr>
          <w:rFonts w:ascii="Myriad Pro"/>
        </w:rPr>
        <w:t xml:space="preserve">.  </w:t>
      </w:r>
    </w:p>
    <w:p w:rsidR="00D703EA" w:rsidRDefault="00D703EA">
      <w:pPr>
        <w:pStyle w:val="Escriba-Normalfffffff5"/>
      </w:pPr>
    </w:p>
    <w:p w:rsidR="00D703EA" w:rsidRDefault="003C0E10">
      <w:pPr>
        <w:pStyle w:val="Escriba-Centralizado7"/>
      </w:pPr>
      <w:r>
        <w:rPr>
          <w:rFonts w:ascii="Myriad Pro"/>
          <w:b/>
        </w:rPr>
        <w:t>ITEM 2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2021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03EA" w:rsidRDefault="003C0E10">
      <w:pPr>
        <w:pStyle w:val="Escriba-Normalfffffff5"/>
      </w:pPr>
      <w:r>
        <w:rPr>
          <w:rFonts w:ascii="Myriad Pro"/>
          <w:i/>
        </w:rPr>
        <w:t xml:space="preserve">Requer,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216 do Regimento Interno do S</w:t>
      </w:r>
      <w:r>
        <w:rPr>
          <w:rFonts w:ascii="Myriad Pro"/>
          <w:i/>
        </w:rPr>
        <w:t>enado Federal, que sejam prestadas, pelo Senhor Ministro de Estado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Sr. Anderson Torres, e pelo Senhor Ministro da Defesa, Sr. Walter Braga Netto,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para posse e porte de armas no Bra</w:t>
      </w:r>
      <w:r>
        <w:rPr>
          <w:rFonts w:ascii="Myriad Pro"/>
          <w:i/>
        </w:rPr>
        <w:t>sil, concedendo acesso integral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aos dados do Sistema Nacional de Armas - </w:t>
      </w:r>
      <w:proofErr w:type="spellStart"/>
      <w:r>
        <w:rPr>
          <w:rFonts w:ascii="Myriad Pro"/>
          <w:i/>
        </w:rPr>
        <w:t>Sinarm</w:t>
      </w:r>
      <w:proofErr w:type="spellEnd"/>
      <w:r>
        <w:rPr>
          <w:rFonts w:ascii="Myriad Pro"/>
          <w:i/>
        </w:rPr>
        <w:t xml:space="preserve"> e do Sistema de Gerenciamento Militar de Armas (SIGMA).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D703EA" w:rsidRDefault="003C0E10">
      <w:pPr>
        <w:pStyle w:val="Escriba-Normalfffffff5"/>
      </w:pPr>
      <w:r>
        <w:rPr>
          <w:rFonts w:ascii="Myriad Pro"/>
        </w:rPr>
        <w:t>Para discutir.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Aprovado o requerimento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solicitando informa</w:t>
      </w:r>
      <w:r>
        <w:rPr>
          <w:rFonts w:ascii="Myriad Pro"/>
        </w:rPr>
        <w:t>çõ</w:t>
      </w:r>
      <w:r>
        <w:rPr>
          <w:rFonts w:ascii="Myriad Pro"/>
        </w:rPr>
        <w:t>es aos Ministros.</w:t>
      </w:r>
    </w:p>
    <w:p w:rsidR="00D703EA" w:rsidRDefault="003C0E10">
      <w:pPr>
        <w:pStyle w:val="Escriba-Normalfffffff5"/>
      </w:pPr>
      <w:r>
        <w:rPr>
          <w:rFonts w:ascii="Myriad Pro"/>
        </w:rPr>
        <w:t>Passo ao Item 3 da pauta.</w:t>
      </w:r>
    </w:p>
    <w:p w:rsidR="00D703EA" w:rsidRDefault="00D703EA">
      <w:pPr>
        <w:pStyle w:val="Escriba-Normalfffffff5"/>
      </w:pPr>
    </w:p>
    <w:p w:rsidR="00D703EA" w:rsidRDefault="003C0E10">
      <w:pPr>
        <w:pStyle w:val="Escriba-Centralizado7"/>
      </w:pPr>
      <w:r>
        <w:rPr>
          <w:rFonts w:ascii="Myriad Pro"/>
          <w:b/>
        </w:rPr>
        <w:t>ITEM</w:t>
      </w:r>
      <w:r>
        <w:rPr>
          <w:rFonts w:ascii="Myriad Pro"/>
          <w:b/>
        </w:rPr>
        <w:t xml:space="preserve"> 3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PROPOSTA DE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2019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03EA" w:rsidRDefault="003C0E10">
      <w:pPr>
        <w:pStyle w:val="Escriba-Normalfffffff5"/>
      </w:pPr>
      <w:r>
        <w:rPr>
          <w:rFonts w:ascii="Myriad Pro"/>
          <w:i/>
        </w:rPr>
        <w:lastRenderedPageBreak/>
        <w:t xml:space="preserve">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102-A, inciso I, e 102-B, inciso I, do Regimento Interno do Senado Federal, combinados com os incisos IV e VII do art. 71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apresento a pr</w:t>
      </w:r>
      <w:r>
        <w:rPr>
          <w:rFonts w:ascii="Myriad Pro"/>
          <w:i/>
        </w:rPr>
        <w:t>esente Proposta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 (CTFC), destinada a apurar, com o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(TCU),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entre as recentes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na condu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e de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do desmatamento e o aumento das taxas de desmatamento na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nia. 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dever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incluir a efetividade de programas,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projetos e estrutura de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afetos a essas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ticas, com </w:t>
      </w:r>
      <w:r>
        <w:rPr>
          <w:rFonts w:ascii="Myriad Pro"/>
          <w:i/>
        </w:rPr>
        <w:t>ê</w:t>
      </w:r>
      <w:r>
        <w:rPr>
          <w:rFonts w:ascii="Myriad Pro"/>
          <w:i/>
        </w:rPr>
        <w:t>nfase no a</w:t>
      </w:r>
      <w:r>
        <w:rPr>
          <w:rFonts w:ascii="Myriad Pro"/>
          <w:i/>
        </w:rPr>
        <w:t>no de 2019, e concluir sobre eventual responsabilidade por 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ou 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atual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Meio Ambiente.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admissibilidade da proposta e sua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16/08/2021, 30/08/2021 e 9/11/2021.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Pergunto se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poderia ler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</w:t>
      </w:r>
      <w:r>
        <w:rPr>
          <w:rFonts w:ascii="Myriad Pro"/>
        </w:rPr>
        <w:t xml:space="preserve">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Pergunto apenas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aqui, no sistema, se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aqui no bate-papo do sistema para leitura.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secretaria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clique no Item 3 da pauta para conseguir ter acesso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consegue</w:t>
      </w:r>
      <w:proofErr w:type="gramEnd"/>
      <w:r>
        <w:rPr>
          <w:rFonts w:ascii="Myriad Pro"/>
        </w:rPr>
        <w:t xml:space="preserve"> clicar?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Estou tentando aqui,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que a minha 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é</w:t>
      </w:r>
      <w:r>
        <w:rPr>
          <w:rFonts w:ascii="Myriad Pro"/>
        </w:rPr>
        <w:t xml:space="preserve"> limitada com o sistema operacional do Senado, mas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vai tentar mandar para V. Exa. </w:t>
      </w:r>
      <w:proofErr w:type="gramStart"/>
      <w:r>
        <w:rPr>
          <w:rFonts w:ascii="Myriad Pro"/>
        </w:rPr>
        <w:t>via</w:t>
      </w:r>
      <w:proofErr w:type="gramEnd"/>
      <w:r>
        <w:rPr>
          <w:rFonts w:ascii="Myriad Pro"/>
        </w:rPr>
        <w:t>...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</w:t>
      </w:r>
      <w:r>
        <w:rPr>
          <w:rFonts w:ascii="Myriad Pro"/>
        </w:rPr>
        <w:t xml:space="preserve">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 Se pudesse mandar pelo WhatsApp, facilitaria bastante.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Pelo WhatsApp e tamb</w:t>
      </w:r>
      <w:r>
        <w:rPr>
          <w:rFonts w:ascii="Myriad Pro"/>
        </w:rPr>
        <w:t>é</w:t>
      </w:r>
      <w:r>
        <w:rPr>
          <w:rFonts w:ascii="Myriad Pro"/>
        </w:rPr>
        <w:t xml:space="preserve">m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(PDT/CIDADANIA/RE</w:t>
      </w:r>
      <w:r>
        <w:rPr>
          <w:rFonts w:ascii="Myriad Pro"/>
        </w:rPr>
        <w:t xml:space="preserve">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ou pelo WhatsApp. Pelo WhatsApp seria mais pr</w:t>
      </w:r>
      <w:r>
        <w:rPr>
          <w:rFonts w:ascii="Myriad Pro"/>
        </w:rPr>
        <w:t>á</w:t>
      </w:r>
      <w:r>
        <w:rPr>
          <w:rFonts w:ascii="Myriad Pro"/>
        </w:rPr>
        <w:t xml:space="preserve">tico aqui para poder fazer a leitura </w:t>
      </w:r>
      <w:proofErr w:type="gramStart"/>
      <w:r>
        <w:rPr>
          <w:rFonts w:ascii="Myriad Pro"/>
        </w:rPr>
        <w:t>e...</w:t>
      </w:r>
      <w:proofErr w:type="gramEnd"/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 puder mandar tamb</w:t>
      </w:r>
      <w:r>
        <w:rPr>
          <w:rFonts w:ascii="Myriad Pro"/>
        </w:rPr>
        <w:t>é</w:t>
      </w:r>
      <w:r>
        <w:rPr>
          <w:rFonts w:ascii="Myriad Pro"/>
        </w:rPr>
        <w:t xml:space="preserve">m pelo WhatsApp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eu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me informaram aqui que j</w:t>
      </w:r>
      <w:r>
        <w:rPr>
          <w:rFonts w:ascii="Myriad Pro"/>
        </w:rPr>
        <w:t>á</w:t>
      </w:r>
      <w:r>
        <w:rPr>
          <w:rFonts w:ascii="Myriad Pro"/>
        </w:rPr>
        <w:t xml:space="preserve"> mandaram pelo</w:t>
      </w:r>
      <w:r>
        <w:rPr>
          <w:rFonts w:ascii="Myriad Pro"/>
          <w:i/>
        </w:rPr>
        <w:t xml:space="preserve"> chat</w:t>
      </w:r>
      <w:r>
        <w:rPr>
          <w:rFonts w:ascii="Myriad Pro"/>
        </w:rPr>
        <w:t xml:space="preserve">. Veja se V. Exa. </w:t>
      </w:r>
      <w:proofErr w:type="gramStart"/>
      <w:r>
        <w:rPr>
          <w:rFonts w:ascii="Myriad Pro"/>
        </w:rPr>
        <w:t>consegue</w:t>
      </w:r>
      <w:proofErr w:type="gramEnd"/>
      <w:r>
        <w:rPr>
          <w:rFonts w:ascii="Myriad Pro"/>
        </w:rPr>
        <w:t>...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Estou acessando neste momento,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Perfeitamente, Sr. Presidente.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leitura.</w:t>
      </w:r>
    </w:p>
    <w:p w:rsidR="00D703EA" w:rsidRDefault="003C0E10">
      <w:pPr>
        <w:pStyle w:val="Escriba-Normalfffffff5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sobre 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da Comiss</w:t>
      </w:r>
      <w:r>
        <w:rPr>
          <w:rFonts w:ascii="Myriad Pro"/>
        </w:rPr>
        <w:t>ã</w:t>
      </w:r>
      <w:r>
        <w:rPr>
          <w:rFonts w:ascii="Myriad Pro"/>
        </w:rPr>
        <w:t>o de Meio Ambiente, destinada a apurar, com o aux</w:t>
      </w:r>
      <w:r>
        <w:rPr>
          <w:rFonts w:ascii="Myriad Pro"/>
        </w:rPr>
        <w:t>í</w:t>
      </w:r>
      <w:r>
        <w:rPr>
          <w:rFonts w:ascii="Myriad Pro"/>
        </w:rPr>
        <w:t>lio do Tribunal de Contas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o, rela</w:t>
      </w:r>
      <w:r>
        <w:rPr>
          <w:rFonts w:ascii="Myriad Pro"/>
        </w:rPr>
        <w:t>çã</w:t>
      </w:r>
      <w:r>
        <w:rPr>
          <w:rFonts w:ascii="Myriad Pro"/>
        </w:rPr>
        <w:t>o entre as recentes mudan</w:t>
      </w:r>
      <w:r>
        <w:rPr>
          <w:rFonts w:ascii="Myriad Pro"/>
        </w:rPr>
        <w:t>ç</w:t>
      </w:r>
      <w:r>
        <w:rPr>
          <w:rFonts w:ascii="Myriad Pro"/>
        </w:rPr>
        <w:t>as na condu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ticas e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... omiss</w:t>
      </w:r>
      <w:r>
        <w:rPr>
          <w:rFonts w:ascii="Myriad Pro"/>
        </w:rPr>
        <w:t>ã</w:t>
      </w:r>
      <w:r>
        <w:rPr>
          <w:rFonts w:ascii="Myriad Pro"/>
        </w:rPr>
        <w:t>o da atual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D703EA" w:rsidRDefault="003C0E10">
      <w:pPr>
        <w:pStyle w:val="Escriba-Normalfffffff5"/>
      </w:pPr>
      <w:r>
        <w:rPr>
          <w:rFonts w:ascii="Myriad Pro"/>
        </w:rPr>
        <w:t>Trata-se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(PFC)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D703EA" w:rsidRDefault="003C0E10">
      <w:pPr>
        <w:pStyle w:val="Escriba-Normalfffffff5"/>
      </w:pPr>
      <w:r>
        <w:rPr>
          <w:rFonts w:ascii="Myriad Pro"/>
        </w:rPr>
        <w:t>Partindo diretamente para a an</w:t>
      </w:r>
      <w:r>
        <w:rPr>
          <w:rFonts w:ascii="Myriad Pro"/>
        </w:rPr>
        <w:t>á</w:t>
      </w:r>
      <w:r>
        <w:rPr>
          <w:rFonts w:ascii="Myriad Pro"/>
        </w:rPr>
        <w:t>lise, conforme previsto no art. 102-A, inciso I, al</w:t>
      </w:r>
      <w:r>
        <w:rPr>
          <w:rFonts w:ascii="Myriad Pro"/>
        </w:rPr>
        <w:t>í</w:t>
      </w:r>
      <w:r>
        <w:rPr>
          <w:rFonts w:ascii="Myriad Pro"/>
        </w:rPr>
        <w:t>nea "a", do Regimento Interno do Senado Federal (RISF), compete a esta Comiss</w:t>
      </w:r>
      <w:r>
        <w:rPr>
          <w:rFonts w:ascii="Myriad Pro"/>
        </w:rPr>
        <w:t>ã</w:t>
      </w:r>
      <w:r>
        <w:rPr>
          <w:rFonts w:ascii="Myriad Pro"/>
        </w:rPr>
        <w:t>o exercer a fiscaliza</w:t>
      </w:r>
      <w:r>
        <w:rPr>
          <w:rFonts w:ascii="Myriad Pro"/>
        </w:rPr>
        <w:t>çã</w:t>
      </w:r>
      <w:r>
        <w:rPr>
          <w:rFonts w:ascii="Myriad Pro"/>
        </w:rPr>
        <w:t>o e o controle dos atos do P</w:t>
      </w:r>
      <w:r>
        <w:rPr>
          <w:rFonts w:ascii="Myriad Pro"/>
        </w:rPr>
        <w:t>oder Executivo, podendo, para esse fim, avaliar a efic</w:t>
      </w:r>
      <w:r>
        <w:rPr>
          <w:rFonts w:ascii="Myriad Pro"/>
        </w:rPr>
        <w:t>á</w:t>
      </w:r>
      <w:r>
        <w:rPr>
          <w:rFonts w:ascii="Myriad Pro"/>
        </w:rPr>
        <w:t>cia, efici</w:t>
      </w:r>
      <w:r>
        <w:rPr>
          <w:rFonts w:ascii="Myriad Pro"/>
        </w:rPr>
        <w:t>ê</w:t>
      </w:r>
      <w:r>
        <w:rPr>
          <w:rFonts w:ascii="Myriad Pro"/>
        </w:rPr>
        <w:t>ncia e economicidade dos projetos e programas de governo no plano nacional, regional e setorial de desenvolvimento, emitindo parecer conclusivo.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O exposto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mos</w:t>
      </w:r>
      <w:r>
        <w:rPr>
          <w:rFonts w:ascii="Myriad Pro"/>
        </w:rPr>
        <w:t>tra que a PFS tem alcance administrativo (identificar a efetividade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do Meio Ambiente), social (uma vez que h</w:t>
      </w:r>
      <w:r>
        <w:rPr>
          <w:rFonts w:ascii="Myriad Pro"/>
        </w:rPr>
        <w:t>á</w:t>
      </w:r>
      <w:r>
        <w:rPr>
          <w:rFonts w:ascii="Myriad Pro"/>
        </w:rPr>
        <w:t xml:space="preserve"> repercuss</w:t>
      </w:r>
      <w:r>
        <w:rPr>
          <w:rFonts w:ascii="Myriad Pro"/>
        </w:rPr>
        <w:t>õ</w:t>
      </w:r>
      <w:r>
        <w:rPr>
          <w:rFonts w:ascii="Myriad Pro"/>
        </w:rPr>
        <w:t>es na preserva</w:t>
      </w:r>
      <w:r>
        <w:rPr>
          <w:rFonts w:ascii="Myriad Pro"/>
        </w:rPr>
        <w:t>çã</w:t>
      </w:r>
      <w:r>
        <w:rPr>
          <w:rFonts w:ascii="Myriad Pro"/>
        </w:rPr>
        <w:t>o do meio ambiente e na quantidade de emiss</w:t>
      </w:r>
      <w:r>
        <w:rPr>
          <w:rFonts w:ascii="Myriad Pro"/>
        </w:rPr>
        <w:t>õ</w:t>
      </w:r>
      <w:r>
        <w:rPr>
          <w:rFonts w:ascii="Myriad Pro"/>
        </w:rPr>
        <w:t>es de gases de efeito estufa), jur</w:t>
      </w:r>
      <w:r>
        <w:rPr>
          <w:rFonts w:ascii="Myriad Pro"/>
        </w:rPr>
        <w:t>í</w:t>
      </w:r>
      <w:r>
        <w:rPr>
          <w:rFonts w:ascii="Myriad Pro"/>
        </w:rPr>
        <w:t>dico (o n</w:t>
      </w:r>
      <w:r>
        <w:rPr>
          <w:rFonts w:ascii="Myriad Pro"/>
        </w:rPr>
        <w:t>ã</w:t>
      </w:r>
      <w:r>
        <w:rPr>
          <w:rFonts w:ascii="Myriad Pro"/>
        </w:rPr>
        <w:t>o cumpr</w:t>
      </w:r>
      <w:r>
        <w:rPr>
          <w:rFonts w:ascii="Myriad Pro"/>
        </w:rPr>
        <w:t>imento pelo Minist</w:t>
      </w:r>
      <w:r>
        <w:rPr>
          <w:rFonts w:ascii="Myriad Pro"/>
        </w:rPr>
        <w:t>é</w:t>
      </w:r>
      <w:r>
        <w:rPr>
          <w:rFonts w:ascii="Myriad Pro"/>
        </w:rPr>
        <w:t>rio do Meio Ambiente de suas obriga</w:t>
      </w:r>
      <w:r>
        <w:rPr>
          <w:rFonts w:ascii="Myriad Pro"/>
        </w:rPr>
        <w:t>çõ</w:t>
      </w:r>
      <w:r>
        <w:rPr>
          <w:rFonts w:ascii="Myriad Pro"/>
        </w:rPr>
        <w:t>es e deveres)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(o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do Meio Ambiente e de suas autarquias vem sendo drasticamente reduzido).</w:t>
      </w:r>
    </w:p>
    <w:p w:rsidR="00D703EA" w:rsidRDefault="003C0E10">
      <w:pPr>
        <w:pStyle w:val="Escriba-Normalfffffff5"/>
      </w:pPr>
      <w:r>
        <w:rPr>
          <w:rFonts w:ascii="Myriad Pro"/>
        </w:rPr>
        <w:t>Sr. Presidente, diante do exposto, nossa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admissibil</w:t>
      </w:r>
      <w:r>
        <w:rPr>
          <w:rFonts w:ascii="Myriad Pro"/>
        </w:rPr>
        <w:t>idade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com voto pela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Feita a leitura, Sr. Presidente, o parecer deste Relator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proposta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</w:t>
      </w:r>
      <w:r>
        <w:rPr>
          <w:rFonts w:ascii="Myriad Pro"/>
        </w:rPr>
        <w:t xml:space="preserve">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</w:rPr>
        <w:t>Apenas para dizer que n</w:t>
      </w:r>
      <w:r>
        <w:rPr>
          <w:rFonts w:ascii="Myriad Pro"/>
        </w:rPr>
        <w:t>ó</w:t>
      </w:r>
      <w:r>
        <w:rPr>
          <w:rFonts w:ascii="Myriad Pro"/>
        </w:rPr>
        <w:t>s tivemos alguns problemas na conex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mas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os Senadores e est</w:t>
      </w:r>
      <w:r>
        <w:rPr>
          <w:rFonts w:ascii="Myriad Pro"/>
        </w:rPr>
        <w:t>á</w:t>
      </w:r>
      <w:r>
        <w:rPr>
          <w:rFonts w:ascii="Myriad Pro"/>
        </w:rPr>
        <w:t xml:space="preserve"> na internet para poder ser checado por quem </w:t>
      </w:r>
      <w:r>
        <w:rPr>
          <w:rFonts w:ascii="Myriad Pro"/>
        </w:rPr>
        <w:t>quer que seja.</w:t>
      </w:r>
    </w:p>
    <w:p w:rsidR="00D703EA" w:rsidRDefault="003C0E10">
      <w:pPr>
        <w:pStyle w:val="Escriba-Normal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4, de 2019.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4.</w:t>
      </w:r>
    </w:p>
    <w:p w:rsidR="00D703EA" w:rsidRDefault="003C0E10">
      <w:pPr>
        <w:pStyle w:val="Escriba-Normalfffffff5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</w:t>
      </w:r>
      <w:r>
        <w:rPr>
          <w:rFonts w:ascii="Myriad Pro"/>
        </w:rPr>
        <w:t>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03EA" w:rsidRDefault="003C0E10">
      <w:pPr>
        <w:pStyle w:val="Escriba-Normalfffffff5"/>
      </w:pPr>
      <w:r>
        <w:rPr>
          <w:rFonts w:ascii="Myriad Pro"/>
        </w:rPr>
        <w:t>Aprovada.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Pergunto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se poderia tamb</w:t>
      </w:r>
      <w:r>
        <w:rPr>
          <w:rFonts w:ascii="Myriad Pro"/>
        </w:rPr>
        <w:t>é</w:t>
      </w:r>
      <w:r>
        <w:rPr>
          <w:rFonts w:ascii="Myriad Pro"/>
        </w:rPr>
        <w:t>m ler o relat</w:t>
      </w:r>
      <w:r>
        <w:rPr>
          <w:rFonts w:ascii="Myriad Pro"/>
        </w:rPr>
        <w:t>ó</w:t>
      </w:r>
      <w:r>
        <w:rPr>
          <w:rFonts w:ascii="Myriad Pro"/>
        </w:rPr>
        <w:t>rio do item 11 da pauta, o Projeto de Lei n</w:t>
      </w:r>
      <w:r>
        <w:rPr>
          <w:rFonts w:ascii="Myriad Pro"/>
        </w:rPr>
        <w:t>°</w:t>
      </w:r>
      <w:r>
        <w:rPr>
          <w:rFonts w:ascii="Myriad Pro"/>
        </w:rPr>
        <w:t xml:space="preserve"> 4.290, DE 2019, que tem tamb</w:t>
      </w:r>
      <w:r>
        <w:rPr>
          <w:rFonts w:ascii="Myriad Pro"/>
        </w:rPr>
        <w:t>é</w:t>
      </w:r>
      <w:r>
        <w:rPr>
          <w:rFonts w:ascii="Myriad Pro"/>
        </w:rPr>
        <w:t xml:space="preserve">m a relatoria de V. Exa. Pergunto se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Presidente.</w:t>
      </w:r>
    </w:p>
    <w:p w:rsidR="00D703EA" w:rsidRDefault="003C0E10">
      <w:pPr>
        <w:pStyle w:val="Escriba-Normal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o, da mesma forma...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s</w:t>
      </w:r>
      <w:r>
        <w:rPr>
          <w:rFonts w:ascii="Myriad Pro"/>
        </w:rPr>
        <w:t>ó</w:t>
      </w:r>
      <w:r>
        <w:rPr>
          <w:rFonts w:ascii="Myriad Pro"/>
        </w:rPr>
        <w:t xml:space="preserve"> acessando. </w:t>
      </w:r>
    </w:p>
    <w:p w:rsidR="00D703EA" w:rsidRDefault="003C0E10">
      <w:pPr>
        <w:pStyle w:val="Escriba-Normal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passando diretamente para a leitura, Sr. Presidente.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</w:t>
      </w:r>
      <w:r>
        <w:rPr>
          <w:rFonts w:ascii="Myriad Pro"/>
        </w:rPr>
        <w:t xml:space="preserve">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Tem a palavra V. Exa. </w:t>
      </w:r>
    </w:p>
    <w:p w:rsidR="00D703EA" w:rsidRDefault="00D703EA">
      <w:pPr>
        <w:pStyle w:val="Escriba-Normalfffffff5"/>
      </w:pPr>
    </w:p>
    <w:p w:rsidR="00D703EA" w:rsidRDefault="003C0E10">
      <w:pPr>
        <w:pStyle w:val="Escriba-Centralizado7"/>
      </w:pPr>
      <w:r>
        <w:rPr>
          <w:rFonts w:ascii="Myriad Pro"/>
          <w:b/>
        </w:rPr>
        <w:t>ITEM 11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4290, DE 2019</w:t>
      </w:r>
    </w:p>
    <w:p w:rsidR="00D703EA" w:rsidRDefault="003C0E10">
      <w:pPr>
        <w:pStyle w:val="Escriba-Centralizado7"/>
      </w:pPr>
      <w:r>
        <w:rPr>
          <w:rFonts w:ascii="Myriad Pro"/>
          <w:b/>
        </w:rPr>
        <w:t>- Terminativo -</w:t>
      </w:r>
    </w:p>
    <w:p w:rsidR="00D703EA" w:rsidRDefault="003C0E10">
      <w:pPr>
        <w:pStyle w:val="Escriba-Normalf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 para determinar que a multa por infra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normas de defesa do consumidor seja graduada de acordo com a condi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vulnerabilidade do consumidor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(PSDB/AM)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</w:t>
      </w:r>
      <w:r>
        <w:rPr>
          <w:rFonts w:ascii="Myriad Pro"/>
          <w:i/>
        </w:rPr>
        <w:t>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26/10/2021 e 9/11/2021.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em decis</w:t>
      </w:r>
      <w:r>
        <w:rPr>
          <w:rFonts w:ascii="Myriad Pro"/>
        </w:rPr>
        <w:t>ã</w:t>
      </w:r>
      <w:r>
        <w:rPr>
          <w:rFonts w:ascii="Myriad Pro"/>
        </w:rPr>
        <w:t>o terminativa, sobre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4.290, de 2019,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 (C</w:t>
      </w:r>
      <w:r>
        <w:rPr>
          <w:rFonts w:ascii="Myriad Pro"/>
        </w:rPr>
        <w:t>ó</w:t>
      </w:r>
      <w:r>
        <w:rPr>
          <w:rFonts w:ascii="Myriad Pro"/>
        </w:rPr>
        <w:t>digo de Defesa do Consumidor) para determinar que a multa por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de defesa do consumidor seja graduada de acordo com a c</w:t>
      </w:r>
      <w:r>
        <w:rPr>
          <w:rFonts w:ascii="Myriad Pro"/>
        </w:rPr>
        <w:t>ondi</w:t>
      </w:r>
      <w:r>
        <w:rPr>
          <w:rFonts w:ascii="Myriad Pro"/>
        </w:rPr>
        <w:t>çã</w:t>
      </w:r>
      <w:r>
        <w:rPr>
          <w:rFonts w:ascii="Myriad Pro"/>
        </w:rPr>
        <w:t>o de vulnerabilidade do consumidor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03EA" w:rsidRDefault="003C0E10">
      <w:pPr>
        <w:pStyle w:val="Escriba-Normalfffffff5"/>
      </w:pPr>
      <w:r>
        <w:rPr>
          <w:rFonts w:ascii="Myriad Pro"/>
        </w:rPr>
        <w:t>Passando diretamente para a an</w:t>
      </w:r>
      <w:r>
        <w:rPr>
          <w:rFonts w:ascii="Myriad Pro"/>
        </w:rPr>
        <w:t>á</w:t>
      </w:r>
      <w:r>
        <w:rPr>
          <w:rFonts w:ascii="Myriad Pro"/>
        </w:rPr>
        <w:t>lise, Sr. Presidente, o projeto cuida da defesa do consumidor,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</w:t>
      </w:r>
      <w:r>
        <w:rPr>
          <w:rFonts w:ascii="Myriad Pro"/>
        </w:rPr>
        <w:t>forme o disposto no art. 24, inciso VIII,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>Sobre o m</w:t>
      </w:r>
      <w:r>
        <w:rPr>
          <w:rFonts w:ascii="Myriad Pro"/>
        </w:rPr>
        <w:t>é</w:t>
      </w:r>
      <w:r>
        <w:rPr>
          <w:rFonts w:ascii="Myriad Pro"/>
        </w:rPr>
        <w:t>rito, o projeto merece ser acolhido.</w:t>
      </w:r>
    </w:p>
    <w:p w:rsidR="00D703EA" w:rsidRDefault="003C0E10">
      <w:pPr>
        <w:pStyle w:val="Escriba-Normalfffffff5"/>
      </w:pPr>
      <w:r>
        <w:rPr>
          <w:rFonts w:ascii="Myriad Pro"/>
        </w:rPr>
        <w:t>O dever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 encontra-se esculpido em diversas topografias do texto constitucional. Mencionamos, a t</w:t>
      </w:r>
      <w:r>
        <w:rPr>
          <w:rFonts w:ascii="Myriad Pro"/>
        </w:rPr>
        <w:t>í</w:t>
      </w:r>
      <w:r>
        <w:rPr>
          <w:rFonts w:ascii="Myriad Pro"/>
        </w:rPr>
        <w:t>tulo de exemplo</w:t>
      </w:r>
      <w:r>
        <w:rPr>
          <w:rFonts w:ascii="Myriad Pro"/>
        </w:rPr>
        <w:t>, o Art. 5</w:t>
      </w:r>
      <w:r>
        <w:rPr>
          <w:rFonts w:ascii="Myriad Pro"/>
        </w:rPr>
        <w:t>°</w:t>
      </w:r>
      <w:r>
        <w:rPr>
          <w:rFonts w:ascii="Myriad Pro"/>
        </w:rPr>
        <w:t>, inciso XXXI, que determina a proibi</w:t>
      </w:r>
      <w:r>
        <w:rPr>
          <w:rFonts w:ascii="Myriad Pro"/>
        </w:rPr>
        <w:t>çã</w:t>
      </w:r>
      <w:r>
        <w:rPr>
          <w:rFonts w:ascii="Myriad Pro"/>
        </w:rPr>
        <w:t>o de qualquer discrimina</w:t>
      </w:r>
      <w:r>
        <w:rPr>
          <w:rFonts w:ascii="Myriad Pro"/>
        </w:rPr>
        <w:t>çã</w:t>
      </w:r>
      <w:r>
        <w:rPr>
          <w:rFonts w:ascii="Myriad Pro"/>
        </w:rPr>
        <w:t>o no tocante a sal</w:t>
      </w:r>
      <w:r>
        <w:rPr>
          <w:rFonts w:ascii="Myriad Pro"/>
        </w:rPr>
        <w:t>á</w:t>
      </w:r>
      <w:r>
        <w:rPr>
          <w:rFonts w:ascii="Myriad Pro"/>
        </w:rPr>
        <w:t>rio e crit</w:t>
      </w:r>
      <w:r>
        <w:rPr>
          <w:rFonts w:ascii="Myriad Pro"/>
        </w:rPr>
        <w:t>é</w:t>
      </w:r>
      <w:r>
        <w:rPr>
          <w:rFonts w:ascii="Myriad Pro"/>
        </w:rPr>
        <w:t>rios de admiss</w:t>
      </w:r>
      <w:r>
        <w:rPr>
          <w:rFonts w:ascii="Myriad Pro"/>
        </w:rPr>
        <w:t>ã</w:t>
      </w:r>
      <w:r>
        <w:rPr>
          <w:rFonts w:ascii="Myriad Pro"/>
        </w:rPr>
        <w:t>o do trabalhador portador de defici</w:t>
      </w:r>
      <w:r>
        <w:rPr>
          <w:rFonts w:ascii="Myriad Pro"/>
        </w:rPr>
        <w:t>ê</w:t>
      </w:r>
      <w:r>
        <w:rPr>
          <w:rFonts w:ascii="Myriad Pro"/>
        </w:rPr>
        <w:t>ncia; o Art. 23, inciso II, que disp</w:t>
      </w:r>
      <w:r>
        <w:rPr>
          <w:rFonts w:ascii="Myriad Pro"/>
        </w:rPr>
        <w:t>õ</w:t>
      </w:r>
      <w:r>
        <w:rPr>
          <w:rFonts w:ascii="Myriad Pro"/>
        </w:rPr>
        <w:t>e ser compet</w:t>
      </w:r>
      <w:r>
        <w:rPr>
          <w:rFonts w:ascii="Myriad Pro"/>
        </w:rPr>
        <w:t>ê</w:t>
      </w:r>
      <w:r>
        <w:rPr>
          <w:rFonts w:ascii="Myriad Pro"/>
        </w:rPr>
        <w:t>ncia comum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</w:t>
      </w:r>
      <w:r>
        <w:rPr>
          <w:rFonts w:ascii="Myriad Pro"/>
        </w:rPr>
        <w:t>eral e dos Munic</w:t>
      </w:r>
      <w:r>
        <w:rPr>
          <w:rFonts w:ascii="Myriad Pro"/>
        </w:rPr>
        <w:t>í</w:t>
      </w:r>
      <w:r>
        <w:rPr>
          <w:rFonts w:ascii="Myriad Pro"/>
        </w:rPr>
        <w:t>pios cuidar da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da prote</w:t>
      </w:r>
      <w:r>
        <w:rPr>
          <w:rFonts w:ascii="Myriad Pro"/>
        </w:rPr>
        <w:t>çã</w:t>
      </w:r>
      <w:r>
        <w:rPr>
          <w:rFonts w:ascii="Myriad Pro"/>
        </w:rPr>
        <w:t>o e garantia das pessoas portadoras de defici</w:t>
      </w:r>
      <w:r>
        <w:rPr>
          <w:rFonts w:ascii="Myriad Pro"/>
        </w:rPr>
        <w:t>ê</w:t>
      </w:r>
      <w:r>
        <w:rPr>
          <w:rFonts w:ascii="Myriad Pro"/>
        </w:rPr>
        <w:t>ncia; o Art. 24, inciso XIV, que estabelece ser compet</w:t>
      </w:r>
      <w:r>
        <w:rPr>
          <w:rFonts w:ascii="Myriad Pro"/>
        </w:rPr>
        <w:t>ê</w:t>
      </w:r>
      <w:r>
        <w:rPr>
          <w:rFonts w:ascii="Myriad Pro"/>
        </w:rPr>
        <w:t>ncia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 legislar sobre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integra</w:t>
      </w:r>
      <w:r>
        <w:rPr>
          <w:rFonts w:ascii="Myriad Pro"/>
        </w:rPr>
        <w:t>çã</w:t>
      </w:r>
      <w:r>
        <w:rPr>
          <w:rFonts w:ascii="Myriad Pro"/>
        </w:rPr>
        <w:t>o social das pessoas portadoras de defici</w:t>
      </w:r>
      <w:r>
        <w:rPr>
          <w:rFonts w:ascii="Myriad Pro"/>
        </w:rPr>
        <w:t>ê</w:t>
      </w:r>
      <w:r>
        <w:rPr>
          <w:rFonts w:ascii="Myriad Pro"/>
        </w:rPr>
        <w:t>ncia; o Art. 37, inciso VIII; o Art. 203, inciso V; o Art. 227, inciso II, todos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703EA" w:rsidRDefault="003C0E10">
      <w:pPr>
        <w:pStyle w:val="Escriba-Normalfffffff5"/>
      </w:pPr>
      <w:r>
        <w:rPr>
          <w:rFonts w:ascii="Myriad Pro"/>
        </w:rPr>
        <w:t>Todo esse mosaico normativo reafirma a juridicidade, ou seja, a conformidade da nova lei co</w:t>
      </w:r>
      <w:r>
        <w:rPr>
          <w:rFonts w:ascii="Myriad Pro"/>
        </w:rPr>
        <w:t>m a l</w:t>
      </w:r>
      <w:r>
        <w:rPr>
          <w:rFonts w:ascii="Myriad Pro"/>
        </w:rPr>
        <w:t>ó</w:t>
      </w:r>
      <w:r>
        <w:rPr>
          <w:rFonts w:ascii="Myriad Pro"/>
        </w:rPr>
        <w:t>gica do ordenamento jur</w:t>
      </w:r>
      <w:r>
        <w:rPr>
          <w:rFonts w:ascii="Myriad Pro"/>
        </w:rPr>
        <w:t>í</w:t>
      </w:r>
      <w:r>
        <w:rPr>
          <w:rFonts w:ascii="Myriad Pro"/>
        </w:rPr>
        <w:t>dico nacional, o qual brande como valor o reconhecimento da especial vulnerabilidade do portador de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ou mental e exige dos poderes p</w:t>
      </w:r>
      <w:r>
        <w:rPr>
          <w:rFonts w:ascii="Myriad Pro"/>
        </w:rPr>
        <w:t>ú</w:t>
      </w:r>
      <w:r>
        <w:rPr>
          <w:rFonts w:ascii="Myriad Pro"/>
        </w:rPr>
        <w:t>blicos,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a responsabilidade de reconhecer essa c</w:t>
      </w:r>
      <w:r>
        <w:rPr>
          <w:rFonts w:ascii="Myriad Pro"/>
        </w:rPr>
        <w:t>ondi</w:t>
      </w:r>
      <w:r>
        <w:rPr>
          <w:rFonts w:ascii="Myriad Pro"/>
        </w:rPr>
        <w:t>çã</w:t>
      </w:r>
      <w:r>
        <w:rPr>
          <w:rFonts w:ascii="Myriad Pro"/>
        </w:rPr>
        <w:t>o e de conferir tratamento especializado a esses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703EA" w:rsidRDefault="003C0E10">
      <w:pPr>
        <w:pStyle w:val="Escriba-Normalfffffff5"/>
      </w:pPr>
      <w:r>
        <w:rPr>
          <w:rFonts w:ascii="Myriad Pro"/>
        </w:rPr>
        <w:t>À</w:t>
      </w:r>
      <w:r>
        <w:rPr>
          <w:rFonts w:ascii="Myriad Pro"/>
        </w:rPr>
        <w:t xml:space="preserve"> luz do que a gradua</w:t>
      </w:r>
      <w:r>
        <w:rPr>
          <w:rFonts w:ascii="Myriad Pro"/>
        </w:rPr>
        <w:t>çã</w:t>
      </w:r>
      <w:r>
        <w:rPr>
          <w:rFonts w:ascii="Myriad Pro"/>
        </w:rPr>
        <w:t>o da penalidade em raz</w:t>
      </w:r>
      <w:r>
        <w:rPr>
          <w:rFonts w:ascii="Myriad Pro"/>
        </w:rPr>
        <w:t>ã</w:t>
      </w:r>
      <w:r>
        <w:rPr>
          <w:rFonts w:ascii="Myriad Pro"/>
        </w:rPr>
        <w:t>o da vulnerabilidade do portador de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medida de justi</w:t>
      </w:r>
      <w:r>
        <w:rPr>
          <w:rFonts w:ascii="Myriad Pro"/>
        </w:rPr>
        <w:t>ç</w:t>
      </w:r>
      <w:r>
        <w:rPr>
          <w:rFonts w:ascii="Myriad Pro"/>
        </w:rPr>
        <w:t>a, porquanto sua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pode lhe embotar a plena e informa</w:t>
      </w:r>
      <w:r>
        <w:rPr>
          <w:rFonts w:ascii="Myriad Pro"/>
        </w:rPr>
        <w:t>da compreens</w:t>
      </w:r>
      <w:r>
        <w:rPr>
          <w:rFonts w:ascii="Myriad Pro"/>
        </w:rPr>
        <w:t>ã</w:t>
      </w:r>
      <w:r>
        <w:rPr>
          <w:rFonts w:ascii="Myriad Pro"/>
        </w:rPr>
        <w:t>o dos contratos que pactua, mas lhe oferecer poucas oportunidades, ou situa</w:t>
      </w:r>
      <w:r>
        <w:rPr>
          <w:rFonts w:ascii="Myriad Pro"/>
        </w:rPr>
        <w:t>çõ</w:t>
      </w:r>
      <w:r>
        <w:rPr>
          <w:rFonts w:ascii="Myriad Pro"/>
        </w:rPr>
        <w:t>es irretrat</w:t>
      </w:r>
      <w:r>
        <w:rPr>
          <w:rFonts w:ascii="Myriad Pro"/>
        </w:rPr>
        <w:t>á</w:t>
      </w:r>
      <w:r>
        <w:rPr>
          <w:rFonts w:ascii="Myriad Pro"/>
        </w:rPr>
        <w:t>veis, perante as quais a autonomia da sua vontade se v</w:t>
      </w:r>
      <w:r>
        <w:rPr>
          <w:rFonts w:ascii="Myriad Pro"/>
        </w:rPr>
        <w:t>ê</w:t>
      </w:r>
      <w:r>
        <w:rPr>
          <w:rFonts w:ascii="Myriad Pro"/>
        </w:rPr>
        <w:t xml:space="preserve"> tolhida por conting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á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ocorreriam n</w:t>
      </w:r>
      <w:r>
        <w:rPr>
          <w:rFonts w:ascii="Myriad Pro"/>
        </w:rPr>
        <w:t>ã</w:t>
      </w:r>
      <w:r>
        <w:rPr>
          <w:rFonts w:ascii="Myriad Pro"/>
        </w:rPr>
        <w:t>o fosse a pr</w:t>
      </w:r>
      <w:r>
        <w:rPr>
          <w:rFonts w:ascii="Myriad Pro"/>
        </w:rPr>
        <w:t>ó</w:t>
      </w:r>
      <w:r>
        <w:rPr>
          <w:rFonts w:ascii="Myriad Pro"/>
        </w:rPr>
        <w:t>pria vulnerabilidade.</w:t>
      </w:r>
    </w:p>
    <w:p w:rsidR="00D703EA" w:rsidRDefault="003C0E10">
      <w:pPr>
        <w:pStyle w:val="Escriba-Normalfffffff5"/>
      </w:pPr>
      <w:r>
        <w:rPr>
          <w:rFonts w:ascii="Myriad Pro"/>
        </w:rPr>
        <w:t>Partindo</w:t>
      </w:r>
      <w:r>
        <w:rPr>
          <w:rFonts w:ascii="Myriad Pro"/>
        </w:rPr>
        <w:t xml:space="preserve"> para o voto, Sr. Presidente.</w:t>
      </w:r>
    </w:p>
    <w:p w:rsidR="00D703EA" w:rsidRDefault="003C0E10">
      <w:pPr>
        <w:pStyle w:val="Escriba-Normalfffffff5"/>
      </w:pPr>
      <w:r>
        <w:rPr>
          <w:rFonts w:ascii="Myriad Pro"/>
        </w:rPr>
        <w:lastRenderedPageBreak/>
        <w:t xml:space="preserve">Em vista do exposto, manifestamo-nos pela constitucionalidade,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juridicidade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4.290, de 2019, de autoria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e, no m</w:t>
      </w:r>
      <w:r>
        <w:rPr>
          <w:rFonts w:ascii="Myriad Pro"/>
        </w:rPr>
        <w:t>é</w:t>
      </w:r>
      <w:r>
        <w:rPr>
          <w:rFonts w:ascii="Myriad Pro"/>
        </w:rPr>
        <w:t>rito, por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</w:t>
      </w:r>
      <w:r>
        <w:rPr>
          <w:rFonts w:ascii="Myriad Pro"/>
        </w:rPr>
        <w:t xml:space="preserve">er, Sr. Presidente.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pelos crit</w:t>
      </w:r>
      <w:r>
        <w:rPr>
          <w:rFonts w:ascii="Myriad Pro"/>
        </w:rPr>
        <w:t>é</w:t>
      </w:r>
      <w:r>
        <w:rPr>
          <w:rFonts w:ascii="Myriad Pro"/>
        </w:rPr>
        <w:t xml:space="preserve">rios de constitucionalidade,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juridicidade, e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703EA" w:rsidRDefault="003C0E10">
      <w:pPr>
        <w:pStyle w:val="Escriba-Normalfffffff5"/>
      </w:pPr>
      <w:r>
        <w:rPr>
          <w:rFonts w:ascii="Myriad Pro"/>
        </w:rPr>
        <w:t>Feita a leitura e proclamado o voto, Sr. Presidente.</w:t>
      </w:r>
    </w:p>
    <w:p w:rsidR="00D703EA" w:rsidRDefault="003C0E10">
      <w:pPr>
        <w:pStyle w:val="Escriba-Normal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</w:t>
      </w:r>
      <w:r>
        <w:rPr>
          <w:rFonts w:ascii="Myriad Pro"/>
        </w:rPr>
        <w:t xml:space="preserve">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 </w:t>
      </w:r>
    </w:p>
    <w:p w:rsidR="00D703EA" w:rsidRDefault="003C0E10">
      <w:pPr>
        <w:pStyle w:val="Escriba-Normalfffffff5"/>
      </w:pPr>
      <w:r>
        <w:rPr>
          <w:rFonts w:ascii="Myriad Pro"/>
        </w:rPr>
        <w:t>Apenas para informar ao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votar o item 11 da pauta,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4.290, de 2019, porque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e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nest</w:t>
      </w:r>
      <w:r>
        <w:rPr>
          <w:rFonts w:ascii="Myriad Pro"/>
        </w:rPr>
        <w:t xml:space="preserve">e momento, para projetos terminativos. </w:t>
      </w:r>
    </w:p>
    <w:p w:rsidR="00D703EA" w:rsidRDefault="003C0E10">
      <w:pPr>
        <w:pStyle w:val="Escriba-Normalfffffff5"/>
      </w:pPr>
      <w:r>
        <w:rPr>
          <w:rFonts w:ascii="Myriad Pro"/>
        </w:rPr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qu</w:t>
      </w:r>
      <w:r>
        <w:rPr>
          <w:rFonts w:ascii="Myriad Pro"/>
        </w:rPr>
        <w:t>ó</w:t>
      </w:r>
      <w:r>
        <w:rPr>
          <w:rFonts w:ascii="Myriad Pro"/>
        </w:rPr>
        <w:t>rum, e tamb</w:t>
      </w:r>
      <w:r>
        <w:rPr>
          <w:rFonts w:ascii="Myriad Pro"/>
        </w:rPr>
        <w:t>é</w:t>
      </w:r>
      <w:r>
        <w:rPr>
          <w:rFonts w:ascii="Myriad Pro"/>
        </w:rPr>
        <w:t>m 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Senadores presentes a esta Comiss</w:t>
      </w:r>
      <w:r>
        <w:rPr>
          <w:rFonts w:ascii="Myriad Pro"/>
        </w:rPr>
        <w:t>ã</w:t>
      </w:r>
      <w:r>
        <w:rPr>
          <w:rFonts w:ascii="Myriad Pro"/>
        </w:rPr>
        <w:t>o e encerro a presente reuni</w:t>
      </w:r>
      <w:r>
        <w:rPr>
          <w:rFonts w:ascii="Myriad Pro"/>
        </w:rPr>
        <w:t>ã</w:t>
      </w:r>
      <w:r>
        <w:rPr>
          <w:rFonts w:ascii="Myriad Pro"/>
        </w:rPr>
        <w:t>o, antes convocando nova reuni</w:t>
      </w:r>
      <w:r>
        <w:rPr>
          <w:rFonts w:ascii="Myriad Pro"/>
        </w:rPr>
        <w:t>ã</w:t>
      </w:r>
      <w:r>
        <w:rPr>
          <w:rFonts w:ascii="Myriad Pro"/>
        </w:rPr>
        <w:t>o deliberativa ordin</w:t>
      </w:r>
      <w:r>
        <w:rPr>
          <w:rFonts w:ascii="Myriad Pro"/>
        </w:rPr>
        <w:t>á</w:t>
      </w:r>
      <w:r>
        <w:rPr>
          <w:rFonts w:ascii="Myriad Pro"/>
        </w:rPr>
        <w:t>ria da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dia 23 de novembro, </w:t>
      </w:r>
      <w:r>
        <w:rPr>
          <w:rFonts w:ascii="Myriad Pro"/>
        </w:rPr>
        <w:t>à</w:t>
      </w:r>
      <w:r>
        <w:rPr>
          <w:rFonts w:ascii="Myriad Pro"/>
        </w:rPr>
        <w:t>s 14h30, aqui mesmo neste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703EA" w:rsidRDefault="003C0E10">
      <w:pPr>
        <w:pStyle w:val="Escriba-Normalfffffff5"/>
      </w:pPr>
      <w:r>
        <w:rPr>
          <w:rFonts w:ascii="Myriad Pro"/>
        </w:rPr>
        <w:t>Muito obrigado a todos.</w:t>
      </w:r>
    </w:p>
    <w:p w:rsidR="00D703EA" w:rsidRDefault="003C0E1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25 minutos.</w:t>
      </w:r>
      <w:r>
        <w:rPr>
          <w:rFonts w:ascii="Myriad Pro"/>
        </w:rPr>
        <w:t>)</w:t>
      </w:r>
    </w:p>
    <w:sectPr w:rsidR="00D703E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10" w:rsidRDefault="003C0E10">
      <w:pPr>
        <w:spacing w:after="0" w:line="240" w:lineRule="auto"/>
      </w:pPr>
      <w:r>
        <w:separator/>
      </w:r>
    </w:p>
  </w:endnote>
  <w:endnote w:type="continuationSeparator" w:id="0">
    <w:p w:rsidR="003C0E10" w:rsidRDefault="003C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10" w:rsidRDefault="003C0E10">
      <w:pPr>
        <w:spacing w:after="0" w:line="240" w:lineRule="auto"/>
      </w:pPr>
      <w:r>
        <w:separator/>
      </w:r>
    </w:p>
  </w:footnote>
  <w:footnote w:type="continuationSeparator" w:id="0">
    <w:p w:rsidR="003C0E10" w:rsidRDefault="003C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EA" w:rsidRDefault="003C0E1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3EA" w:rsidRDefault="003C0E1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703EA" w:rsidRDefault="003C0E1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703EA" w:rsidRDefault="00D703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EA"/>
    <w:rsid w:val="00123BC8"/>
    <w:rsid w:val="001663D5"/>
    <w:rsid w:val="003C0E10"/>
    <w:rsid w:val="00D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C1641-D9DD-4396-B94F-ECA652E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5314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de Transparência, Governança, Fiscalização e Controle e Defesa do Consumidor, de 16/11/2021</vt:lpstr>
    </vt:vector>
  </TitlesOfParts>
  <Company>Senado Federal</Company>
  <LinksUpToDate>false</LinksUpToDate>
  <CharactersWithSpaces>33946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de Transparência, Governança, Fiscalização e Controle e Defesa do Consumidor, de 16/11/2021</dc:title>
  <dc:subject>Ata de reunião de Comissão do Senado Federal</dc:subject>
  <dc:creator>Marcello Fernandes de Souza</dc:creator>
  <dc:description>Ata da 18 ª Reunião, Extraordinária, da Comissão de Transparência, Governança, Fiscalização e Controle e Defesa do Consumidor, de 16/11/2021 da 3ª Sessão Legislativa Ordinária da 56ª Legislatura, realizada em 16 de Novembro de 2021, Terça-feira, no Senado Federal, Anexo II, Ala Senador Alexandre Costa, Plenário nº 13.
Arquivo gerado através do sistema Comiss.
Usuário: Marcello Fernandes de Souza (MFSOUZA). Gerado em: 07/12/2021 16:25:39.</dc:description>
  <cp:lastModifiedBy>Marcello Fernandes de Souza</cp:lastModifiedBy>
  <cp:revision>3</cp:revision>
  <dcterms:created xsi:type="dcterms:W3CDTF">2021-12-07T19:26:00Z</dcterms:created>
  <dcterms:modified xsi:type="dcterms:W3CDTF">2021-12-07T19:26:00Z</dcterms:modified>
</cp:coreProperties>
</file>