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5A" w:rsidRDefault="00065980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906, de 2019 DA 2ª SESSÃO LEGISLATIVA Ordinária DA 56ª LEGISLATURA, REALIZADA EM 10 de Março de 2020, Terça-feira, NO SENADO FEDERAL, Anexo II, Ala Senador Alexandre Costa, Plenário nº 7.</w:t>
      </w:r>
    </w:p>
    <w:p w:rsidR="00161B5A" w:rsidRDefault="00161B5A"/>
    <w:p w:rsidR="00161B5A" w:rsidRDefault="00065980">
      <w:pPr>
        <w:jc w:val="both"/>
      </w:pPr>
      <w:r>
        <w:rPr>
          <w:rFonts w:ascii="Myriad Pro" w:eastAsia="Myriad Pro" w:hAnsi="Myriad Pro" w:cs="Myriad Pro"/>
        </w:rPr>
        <w:t xml:space="preserve">Às quatorze horas e vinte e sete minutos do dia dez de março de dois mil e vinte, no Anexo II, Ala Senador Alexandre Costa, Plenário nº 7, sob as Presidências dos Parlamentares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 xml:space="preserve"> e Acir Gurgacz, reúne-se a Comissão Mista da Medida Provisória n° 906, de 2019 com a presença dos Parlamentares Eduardo Braga, Luiz Pastore, Luis Carlos Heinze, Luiz do Carmo, Rodrigo Cunha, Soraya Thronicke, Leila Barros, Telmário Mota, Rodrigo Pacheco, Mauro Lopes,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, Eduardo Cury, Léo Moraes, Paulo Pimenta,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Dário Berger, Elmano Férrer, Zenaide Maia, Wellington Fagundes, Irajá, Fernando Bezerra Coelho, Carlos </w:t>
      </w:r>
      <w:proofErr w:type="spellStart"/>
      <w:r>
        <w:rPr>
          <w:rFonts w:ascii="Myriad Pro" w:eastAsia="Myriad Pro" w:hAnsi="Myriad Pro" w:cs="Myriad Pro"/>
        </w:rPr>
        <w:t>Chiodini</w:t>
      </w:r>
      <w:proofErr w:type="spellEnd"/>
      <w:r>
        <w:rPr>
          <w:rFonts w:ascii="Myriad Pro" w:eastAsia="Myriad Pro" w:hAnsi="Myriad Pro" w:cs="Myriad Pro"/>
        </w:rPr>
        <w:t xml:space="preserve">, Paulo Paim, Fred Costa e Marcelo Ramos. Deixam de comparecer os Parlamentares Major Olimpio, Randolfe Rodrigues, Nelsinho Trad, Sérgio Petecão, Jean Paul Prates, Rogério Carvalho, Marcos do Val, Ronaldo </w:t>
      </w:r>
      <w:proofErr w:type="spellStart"/>
      <w:r>
        <w:rPr>
          <w:rFonts w:ascii="Myriad Pro" w:eastAsia="Myriad Pro" w:hAnsi="Myriad Pro" w:cs="Myriad Pro"/>
        </w:rPr>
        <w:t>Carletto</w:t>
      </w:r>
      <w:proofErr w:type="spellEnd"/>
      <w:r>
        <w:rPr>
          <w:rFonts w:ascii="Myriad Pro" w:eastAsia="Myriad Pro" w:hAnsi="Myriad Pro" w:cs="Myriad Pro"/>
        </w:rPr>
        <w:t xml:space="preserve">, José Ricardo, Vermelho, Bosco Costa,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Geninho </w:t>
      </w:r>
      <w:proofErr w:type="spellStart"/>
      <w:r>
        <w:rPr>
          <w:rFonts w:ascii="Myriad Pro" w:eastAsia="Myriad Pro" w:hAnsi="Myriad Pro" w:cs="Myriad Pro"/>
        </w:rPr>
        <w:t>Zuliani</w:t>
      </w:r>
      <w:proofErr w:type="spellEnd"/>
      <w:r>
        <w:rPr>
          <w:rFonts w:ascii="Myriad Pro" w:eastAsia="Myriad Pro" w:hAnsi="Myriad Pro" w:cs="Myriad Pro"/>
        </w:rPr>
        <w:t>, Leônidas Cristino e Ivan Valente.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</w:t>
      </w:r>
      <w:r w:rsidRPr="00065980">
        <w:rPr>
          <w:rFonts w:ascii="Myriad Pro" w:eastAsia="Myriad Pro" w:hAnsi="Myriad Pro" w:cs="Myriad Pro"/>
        </w:rPr>
        <w:t xml:space="preserve">apreciação da pauta: Audiência Pública Interativa. </w:t>
      </w:r>
      <w:r w:rsidRPr="00065980">
        <w:rPr>
          <w:rFonts w:ascii="Myriad Pro" w:eastAsia="Myriad Pro" w:hAnsi="Myriad Pro" w:cs="Myriad Pro"/>
          <w:b/>
        </w:rPr>
        <w:t xml:space="preserve">Finalidade: </w:t>
      </w:r>
      <w:r w:rsidRPr="00065980">
        <w:rPr>
          <w:rFonts w:ascii="Myriad Pro" w:eastAsia="Myriad Pro" w:hAnsi="Myriad Pro" w:cs="Myriad Pro"/>
        </w:rPr>
        <w:t>Debater a MEDIDA PROVISÓRIA Nº 906, de 2019.</w:t>
      </w:r>
      <w:r w:rsidRPr="00065980">
        <w:rPr>
          <w:rFonts w:ascii="Myriad Pro" w:eastAsia="Myriad Pro" w:hAnsi="Myriad Pro" w:cs="Myriad Pro"/>
          <w:b/>
        </w:rPr>
        <w:t xml:space="preserve"> Participantes: </w:t>
      </w:r>
      <w:r w:rsidRPr="00065980">
        <w:rPr>
          <w:rFonts w:ascii="Myriad Pro" w:eastAsia="Myriad Pro" w:hAnsi="Myriad Pro" w:cs="Myriad Pro"/>
        </w:rPr>
        <w:t xml:space="preserve">Silas Cardoso, Diretor da Associação Brasileira de Mobilidade e Tecnologia - </w:t>
      </w:r>
      <w:proofErr w:type="spellStart"/>
      <w:r w:rsidRPr="00065980">
        <w:rPr>
          <w:rFonts w:ascii="Myriad Pro" w:eastAsia="Myriad Pro" w:hAnsi="Myriad Pro" w:cs="Myriad Pro"/>
        </w:rPr>
        <w:t>Amobitec</w:t>
      </w:r>
      <w:proofErr w:type="spellEnd"/>
      <w:r w:rsidRPr="00065980">
        <w:rPr>
          <w:rFonts w:ascii="Myriad Pro" w:eastAsia="Myriad Pro" w:hAnsi="Myriad Pro" w:cs="Myriad Pro"/>
        </w:rPr>
        <w:t>; César Mattos, Secretário da Secretaria de Advocacia da Concorrência e Competitividade do Ministério da Economia; João Paulo de Souza, Superintendente de Serviços de Transporte de Passageiros da Agência Nacional d</w:t>
      </w:r>
      <w:r w:rsidR="00A35FD2">
        <w:rPr>
          <w:rFonts w:ascii="Myriad Pro" w:eastAsia="Myriad Pro" w:hAnsi="Myriad Pro" w:cs="Myriad Pro"/>
        </w:rPr>
        <w:t>e Transportes Terrestres – ANTT; e</w:t>
      </w:r>
      <w:bookmarkStart w:id="0" w:name="_GoBack"/>
      <w:bookmarkEnd w:id="0"/>
      <w:r w:rsidRPr="00065980">
        <w:rPr>
          <w:rFonts w:ascii="Myriad Pro" w:eastAsia="Myriad Pro" w:hAnsi="Myriad Pro" w:cs="Myriad Pro"/>
        </w:rPr>
        <w:t xml:space="preserve"> Otávio Vieira da Cunha Filho, Presidente da Associação Nacional das Empresas de Transportes Urbanos - NTU. </w:t>
      </w:r>
      <w:r w:rsidRPr="00065980">
        <w:rPr>
          <w:rFonts w:ascii="Myriad Pro" w:eastAsia="Myriad Pro" w:hAnsi="Myriad Pro" w:cs="Myriad Pro"/>
          <w:b/>
        </w:rPr>
        <w:t xml:space="preserve"> Resultado: </w:t>
      </w:r>
      <w:r w:rsidRPr="00065980">
        <w:rPr>
          <w:rFonts w:ascii="Myriad Pro" w:eastAsia="Myriad Pro" w:hAnsi="Myriad Pro" w:cs="Myriad Pro"/>
        </w:rPr>
        <w:t>Audiência Pública</w:t>
      </w:r>
      <w:r>
        <w:rPr>
          <w:rFonts w:ascii="Myriad Pro" w:eastAsia="Myriad Pro" w:hAnsi="Myriad Pro" w:cs="Myriad Pro"/>
        </w:rPr>
        <w:t xml:space="preserve"> realizada. Nada mais havendo a tratar, encerra-se a reunião às quinze horas e quarenta e nove minutos. Após aprovação, a presente Ata será assinada pelo Senhor Presidente e publicada no Diário do Congresso Nacional.</w:t>
      </w:r>
    </w:p>
    <w:p w:rsidR="00161B5A" w:rsidRDefault="00161B5A"/>
    <w:p w:rsidR="00161B5A" w:rsidRDefault="00161B5A"/>
    <w:p w:rsidR="00161B5A" w:rsidRDefault="00161B5A"/>
    <w:p w:rsidR="00161B5A" w:rsidRDefault="00065980">
      <w:pPr>
        <w:jc w:val="center"/>
      </w:pPr>
      <w:r>
        <w:rPr>
          <w:rFonts w:ascii="Myriad Pro" w:eastAsia="Myriad Pro" w:hAnsi="Myriad Pro" w:cs="Myriad Pro"/>
          <w:b/>
        </w:rPr>
        <w:t xml:space="preserve">Deputado Vinicius </w:t>
      </w:r>
      <w:proofErr w:type="spellStart"/>
      <w:r>
        <w:rPr>
          <w:rFonts w:ascii="Myriad Pro" w:eastAsia="Myriad Pro" w:hAnsi="Myriad Pro" w:cs="Myriad Pro"/>
          <w:b/>
        </w:rPr>
        <w:t>Poit</w:t>
      </w:r>
      <w:proofErr w:type="spellEnd"/>
    </w:p>
    <w:p w:rsidR="00161B5A" w:rsidRDefault="00065980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906, de 2019</w:t>
      </w:r>
    </w:p>
    <w:p w:rsidR="00161B5A" w:rsidRDefault="00161B5A"/>
    <w:p w:rsidR="00161B5A" w:rsidRDefault="00161B5A"/>
    <w:p w:rsidR="00161B5A" w:rsidRDefault="0006598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61B5A" w:rsidRDefault="00A35FD2">
      <w:pPr>
        <w:jc w:val="center"/>
      </w:pPr>
      <w:hyperlink r:id="rId6">
        <w:r w:rsidR="00065980">
          <w:t>http://www12.senado.leg.br/multimidia/eventos/2020/03/10</w:t>
        </w:r>
      </w:hyperlink>
    </w:p>
    <w:sectPr w:rsidR="00161B5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9B" w:rsidRDefault="00065980">
      <w:pPr>
        <w:spacing w:after="0" w:line="240" w:lineRule="auto"/>
      </w:pPr>
      <w:r>
        <w:separator/>
      </w:r>
    </w:p>
  </w:endnote>
  <w:endnote w:type="continuationSeparator" w:id="0">
    <w:p w:rsidR="0050169B" w:rsidRDefault="0006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9B" w:rsidRDefault="00065980">
      <w:pPr>
        <w:spacing w:after="0" w:line="240" w:lineRule="auto"/>
      </w:pPr>
      <w:r>
        <w:separator/>
      </w:r>
    </w:p>
  </w:footnote>
  <w:footnote w:type="continuationSeparator" w:id="0">
    <w:p w:rsidR="0050169B" w:rsidRDefault="0006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5A" w:rsidRDefault="0006598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1B5A" w:rsidRDefault="0006598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161B5A" w:rsidRDefault="00065980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161B5A" w:rsidRDefault="00161B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5A"/>
    <w:rsid w:val="00065980"/>
    <w:rsid w:val="00161B5A"/>
    <w:rsid w:val="0050169B"/>
    <w:rsid w:val="00A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EE103-7DC3-40DB-B0E1-A417F121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906, de 2019, de 10/03/2020</vt:lpstr>
    </vt:vector>
  </TitlesOfParts>
  <Company>Senado Federal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906, de 2019, de 10/03/2020</dc:title>
  <dc:subject>Ata de reunião de Comissão do Senado Federal</dc:subject>
  <dc:creator>Ricardo Alan Barros Assunção</dc:creator>
  <dc:description>Ata da 2 ª Reunião, Reunião, da Comissão Mista da Medida Provisória n° 906, de 2019, de 10/03/2020 da 2ª Sessão Legislativa Ordinária da 56ª Legislatura, realizada em 10 de Março de 2020, Terça-feira, no Senado Federal, Anexo II, Ala Senador Alexandre Costa, Plenário nº 7.
Arquivo gerado através do sistema Comiss.
Usuário: Ricardo Alan Barros Assunção (rbarros). Gerado em: 10/03/2020 16:12:21.</dc:description>
  <cp:lastModifiedBy>Ricardo Moreira Maia</cp:lastModifiedBy>
  <cp:revision>3</cp:revision>
  <dcterms:created xsi:type="dcterms:W3CDTF">2020-03-10T19:16:00Z</dcterms:created>
  <dcterms:modified xsi:type="dcterms:W3CDTF">2020-03-10T20:04:00Z</dcterms:modified>
</cp:coreProperties>
</file>