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89" w:rsidRDefault="002B0D73">
      <w:pPr>
        <w:jc w:val="both"/>
      </w:pPr>
      <w:r>
        <w:rPr>
          <w:rFonts w:ascii="Myriad Pro" w:eastAsia="Myriad Pro" w:hAnsi="Myriad Pro" w:cs="Myriad Pro"/>
          <w:caps/>
        </w:rPr>
        <w:t xml:space="preserve">ATA DA 4ª REUNIÃO, Ordinária, DA Comissão de Transparência, Governança, Fiscalização e Controle e Defesa do Consumidor DA 1ª SESSÃO LEGISLATIVA Ordinária DA 56ª LEGISLATURA, REALIZADA EM 12 de Março de 2019, Terça-feira, NO SENADO FEDERAL, Anexo II, Ala </w:t>
      </w:r>
      <w:r>
        <w:rPr>
          <w:rFonts w:ascii="Myriad Pro" w:eastAsia="Myriad Pro" w:hAnsi="Myriad Pro" w:cs="Myriad Pro"/>
          <w:caps/>
        </w:rPr>
        <w:t>Senador Nilo Coelho, Plenário nº 6.</w:t>
      </w:r>
    </w:p>
    <w:p w:rsidR="00474089" w:rsidRDefault="00474089"/>
    <w:p w:rsidR="00474089" w:rsidRDefault="002B0D73">
      <w:pPr>
        <w:jc w:val="both"/>
      </w:pPr>
      <w:r>
        <w:rPr>
          <w:rFonts w:ascii="Myriad Pro" w:eastAsia="Myriad Pro" w:hAnsi="Myriad Pro" w:cs="Myriad Pro"/>
        </w:rPr>
        <w:t>Às doze horas e quatro minutos do dia doze de março de dois mil e dezenove, no Anexo II, Ala Senador Nilo Coelho, Plenário nº 6, sob a Presidência do Senador Rodrigo Cunha, reúne-se a Comissão de Transparência, Governan</w:t>
      </w:r>
      <w:r>
        <w:rPr>
          <w:rFonts w:ascii="Myriad Pro" w:eastAsia="Myriad Pro" w:hAnsi="Myriad Pro" w:cs="Myriad Pro"/>
        </w:rPr>
        <w:t xml:space="preserve">ça, Fiscalização e Controle e Defesa do Consumidor com a presença dos Senadores Marcio Bittar, Eduardo Girão, Selma Arruda,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Cid Gomes, Randolfe Rodrigues,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Otto Alencar, Carlos Viana, Ro</w:t>
      </w:r>
      <w:r>
        <w:rPr>
          <w:rFonts w:ascii="Myriad Pro" w:eastAsia="Myriad Pro" w:hAnsi="Myriad Pro" w:cs="Myriad Pro"/>
        </w:rPr>
        <w:t xml:space="preserve">drigo Pacheco, Wellington Fagundes, Marcos do Val, Confúcio Moura e Paulo Paim. Deixam de comparecer os Senadores Fernando Bezerra Coelho, José Maranhão, Ciro Nogueira,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Humberto Costa e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 Havendo número regimental, a </w:t>
      </w:r>
      <w:r>
        <w:rPr>
          <w:rFonts w:ascii="Myriad Pro" w:eastAsia="Myriad Pro" w:hAnsi="Myriad Pro" w:cs="Myriad Pro"/>
        </w:rPr>
        <w:t>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B0D73">
        <w:rPr>
          <w:rFonts w:ascii="Myriad Pro" w:eastAsia="Myriad Pro" w:hAnsi="Myriad Pro" w:cs="Myriad Pro"/>
          <w:color w:val="000000" w:themeColor="text1"/>
        </w:rPr>
        <w:t>A presidência submete à Comissão a dispensa da leitura e aprovação da ata da reunião anterior, que é aprovada</w:t>
      </w:r>
      <w:r w:rsidRPr="002B0D73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</w:t>
      </w:r>
      <w:r>
        <w:rPr>
          <w:rFonts w:ascii="Myriad Pro" w:eastAsia="Myriad Pro" w:hAnsi="Myriad Pro" w:cs="Myriad Pro"/>
          <w:b/>
        </w:rPr>
        <w:t xml:space="preserve">ntrole e Defesa do Consumidor n° 9, de 2019 </w:t>
      </w:r>
      <w:r>
        <w:rPr>
          <w:rFonts w:ascii="Myriad Pro" w:eastAsia="Myriad Pro" w:hAnsi="Myriad Pro" w:cs="Myriad Pro"/>
        </w:rPr>
        <w:t>que: "Requer, nos termos do art. 58, § 2º, II, da Constituição Federal e do art.93, II e art.102-A, III “a” do Regimento Interno do Senado Federal, a realização de audiência pública, no âmbito da Comissão de Tran</w:t>
      </w:r>
      <w:r>
        <w:rPr>
          <w:rFonts w:ascii="Myriad Pro" w:eastAsia="Myriad Pro" w:hAnsi="Myriad Pro" w:cs="Myriad Pro"/>
        </w:rPr>
        <w:t>sparência, Governança, Fiscalização e Controle e Defesa do Consumidor, com o objetivo de discutir a situação dos alunos que concluíram curso superior em instituições de ensino a distância irregulares e, portanto, não fazem jus a obter registros em seus dip</w:t>
      </w:r>
      <w:r>
        <w:rPr>
          <w:rFonts w:ascii="Myriad Pro" w:eastAsia="Myriad Pro" w:hAnsi="Myriad Pro" w:cs="Myriad Pro"/>
        </w:rPr>
        <w:t>lomas de conclusão de curso. Propõe a presença dos seguintes convidados: 1. Representante da Secretaria de Regulação e Supervisão da Educação Superior (Seres) do Ministério da Educação; 2. Representante da Associação Brasileira de Educação a Distância (</w:t>
      </w:r>
      <w:proofErr w:type="spellStart"/>
      <w:r>
        <w:rPr>
          <w:rFonts w:ascii="Myriad Pro" w:eastAsia="Myriad Pro" w:hAnsi="Myriad Pro" w:cs="Myriad Pro"/>
        </w:rPr>
        <w:t>Abe</w:t>
      </w:r>
      <w:r>
        <w:rPr>
          <w:rFonts w:ascii="Myriad Pro" w:eastAsia="Myriad Pro" w:hAnsi="Myriad Pro" w:cs="Myriad Pro"/>
        </w:rPr>
        <w:t>d</w:t>
      </w:r>
      <w:proofErr w:type="spellEnd"/>
      <w:r>
        <w:rPr>
          <w:rFonts w:ascii="Myriad Pro" w:eastAsia="Myriad Pro" w:hAnsi="Myriad Pro" w:cs="Myriad Pro"/>
        </w:rPr>
        <w:t xml:space="preserve">); 3. Representante </w:t>
      </w:r>
      <w:r>
        <w:rPr>
          <w:rFonts w:ascii="Myriad Pro" w:eastAsia="Myriad Pro" w:hAnsi="Myriad Pro" w:cs="Myriad Pro"/>
        </w:rPr>
        <w:lastRenderedPageBreak/>
        <w:t>do Movimento Diploma Legal; 4. Representante da Secretaria de Defesa do Consumidor; 5. Representante do Ministério Público Federal; 6. Representante da Associação Nacional dos Dirigentes das Instituições Federais de Ensino Superior."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da Comissão de Transparência, Governança, Fiscalização e Controle e De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 xml:space="preserve">fesa do Consumidor n° 8, de 2019 </w:t>
      </w:r>
      <w:r>
        <w:rPr>
          <w:rFonts w:ascii="Myriad Pro" w:eastAsia="Myriad Pro" w:hAnsi="Myriad Pro" w:cs="Myriad Pro"/>
        </w:rPr>
        <w:t>que: "Requer, nos termos do disposto no art. 90, V, Regimento Intern</w:t>
      </w:r>
      <w:r>
        <w:rPr>
          <w:rFonts w:ascii="Myriad Pro" w:eastAsia="Myriad Pro" w:hAnsi="Myriad Pro" w:cs="Myriad Pro"/>
        </w:rPr>
        <w:t xml:space="preserve">o do Senado Federal e de acordo com o art. 58, § 2º, inciso V, da Constituição Federal, seja o Ministro de Estado de Turismo, Marcelo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Antônio, convidado a comparecer à Comissão de Transparência, Governança, Fiscalização e Controle e Defesa do Consum</w:t>
      </w:r>
      <w:r>
        <w:rPr>
          <w:rFonts w:ascii="Myriad Pro" w:eastAsia="Myriad Pro" w:hAnsi="Myriad Pro" w:cs="Myriad Pro"/>
        </w:rPr>
        <w:t>idor, a fim de prestar informações sobre as denúncias de uso de candidaturas laranjas para desvio de recursos eleitorais."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</w:t>
      </w:r>
      <w:proofErr w:type="gramStart"/>
      <w:r>
        <w:rPr>
          <w:rFonts w:ascii="Myriad Pro" w:eastAsia="Myriad Pro" w:hAnsi="Myriad Pro" w:cs="Myriad Pro"/>
        </w:rPr>
        <w:t>reunião</w:t>
      </w:r>
      <w:proofErr w:type="gramEnd"/>
      <w:r>
        <w:rPr>
          <w:rFonts w:ascii="Myriad Pro" w:eastAsia="Myriad Pro" w:hAnsi="Myriad Pro" w:cs="Myriad Pro"/>
        </w:rPr>
        <w:t xml:space="preserve"> às doze horas e treze minu</w:t>
      </w:r>
      <w:r>
        <w:rPr>
          <w:rFonts w:ascii="Myriad Pro" w:eastAsia="Myriad Pro" w:hAnsi="Myriad Pro" w:cs="Myriad Pro"/>
        </w:rPr>
        <w:t>tos. Após aprovação, a presente Ata será assinada pelo Senhor Presidente e publicada no Diário do Senado Federal</w:t>
      </w:r>
      <w:r w:rsidRPr="002B0D73">
        <w:rPr>
          <w:rFonts w:ascii="Myriad Pro" w:eastAsia="Myriad Pro" w:hAnsi="Myriad Pro" w:cs="Myriad Pro"/>
          <w:color w:val="000000" w:themeColor="text1"/>
        </w:rPr>
        <w:t>,</w:t>
      </w:r>
      <w:r w:rsidRPr="002B0D73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474089" w:rsidRDefault="00474089"/>
    <w:p w:rsidR="00474089" w:rsidRDefault="00474089"/>
    <w:p w:rsidR="00474089" w:rsidRDefault="00474089"/>
    <w:p w:rsidR="00474089" w:rsidRDefault="002B0D73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474089" w:rsidRDefault="002B0D73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</w:t>
      </w:r>
      <w:r>
        <w:rPr>
          <w:rFonts w:ascii="Myriad Pro" w:eastAsia="Myriad Pro" w:hAnsi="Myriad Pro" w:cs="Myriad Pro"/>
        </w:rPr>
        <w:t xml:space="preserve"> Controle e Defesa do Consumidor</w:t>
      </w:r>
    </w:p>
    <w:p w:rsidR="00474089" w:rsidRDefault="00474089"/>
    <w:p w:rsidR="00474089" w:rsidRDefault="00474089"/>
    <w:p w:rsidR="00474089" w:rsidRDefault="00474089"/>
    <w:p w:rsidR="00474089" w:rsidRDefault="002B0D7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74089" w:rsidRDefault="002B0D73">
      <w:pPr>
        <w:jc w:val="center"/>
      </w:pPr>
      <w:hyperlink r:id="rId6">
        <w:r>
          <w:t>http://www12.senado.leg.br/multimidia/eventos/2019/03/12</w:t>
        </w:r>
      </w:hyperlink>
    </w:p>
    <w:p w:rsidR="00474089" w:rsidRDefault="00474089"/>
    <w:p w:rsidR="00474089" w:rsidRDefault="00474089"/>
    <w:p w:rsidR="00474089" w:rsidRDefault="00474089"/>
    <w:p w:rsidR="00F71C91" w:rsidRDefault="002B0D73" w:rsidP="00AC0A73">
      <w:pPr>
        <w:pStyle w:val="Escriba-Normal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</w:t>
      </w:r>
      <w:r>
        <w:rPr>
          <w:rFonts w:ascii="Myriad Pro"/>
        </w:rPr>
        <w:t xml:space="preserve">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todos!</w:t>
      </w:r>
    </w:p>
    <w:p w:rsidR="00474089" w:rsidRDefault="002B0D73">
      <w:pPr>
        <w:pStyle w:val="Escriba-Normalff7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</w:t>
      </w:r>
      <w:r>
        <w:rPr>
          <w:rFonts w:ascii="Myriad Pro"/>
        </w:rPr>
        <w:t>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474089" w:rsidRDefault="002B0D73">
      <w:pPr>
        <w:pStyle w:val="Escriba-Normalff7"/>
      </w:pPr>
      <w:r>
        <w:rPr>
          <w:rFonts w:ascii="Myriad Pro"/>
        </w:rPr>
        <w:t xml:space="preserve">Submeto aos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474089" w:rsidRDefault="002B0D73">
      <w:pPr>
        <w:pStyle w:val="Escriba-Normalff7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4089" w:rsidRDefault="002B0D73">
      <w:pPr>
        <w:pStyle w:val="Escriba-Normal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474089" w:rsidRDefault="002B0D73">
      <w:pPr>
        <w:pStyle w:val="Escriba-Normal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Aprovada.</w:t>
      </w:r>
    </w:p>
    <w:p w:rsidR="00474089" w:rsidRDefault="002B0D73">
      <w:pPr>
        <w:pStyle w:val="Escriba-Normalff7"/>
      </w:pPr>
      <w:r>
        <w:rPr>
          <w:rFonts w:ascii="Myriad Pro"/>
        </w:rPr>
        <w:t>Concedo a palavra ao Senador Randolfe Rodrigues.</w:t>
      </w:r>
    </w:p>
    <w:p w:rsidR="00474089" w:rsidRDefault="002B0D73">
      <w:pPr>
        <w:pStyle w:val="Escriba-Normal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</w:t>
      </w:r>
      <w:r>
        <w:rPr>
          <w:rFonts w:ascii="Myriad Pro"/>
        </w:rPr>
        <w:t xml:space="preserve">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 xml:space="preserve">ncia, ao concluir a Ordem do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dois requerimentos j</w:t>
      </w:r>
      <w:r>
        <w:rPr>
          <w:rFonts w:ascii="Myriad Pro"/>
        </w:rPr>
        <w:t>á</w:t>
      </w:r>
      <w:r>
        <w:rPr>
          <w:rFonts w:ascii="Myriad Pro"/>
        </w:rPr>
        <w:t xml:space="preserve"> protocolados anteriormente. Eu pe</w:t>
      </w:r>
      <w:r>
        <w:rPr>
          <w:rFonts w:ascii="Myriad Pro"/>
        </w:rPr>
        <w:t>ç</w:t>
      </w:r>
      <w:r>
        <w:rPr>
          <w:rFonts w:ascii="Myriad Pro"/>
        </w:rPr>
        <w:t>o que seja feita a sua aprecia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Um era</w:t>
      </w:r>
      <w:proofErr w:type="gramEnd"/>
      <w:r>
        <w:rPr>
          <w:rFonts w:ascii="Myriad Pro"/>
        </w:rPr>
        <w:t xml:space="preserve">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de Estado do Turismo Marcelo </w:t>
      </w:r>
      <w:r>
        <w:rPr>
          <w:rFonts w:ascii="Myriad Pro"/>
        </w:rPr>
        <w:t>Á</w:t>
      </w:r>
      <w:r>
        <w:rPr>
          <w:rFonts w:ascii="Myriad Pro"/>
        </w:rPr>
        <w:t>lvaro An</w:t>
      </w:r>
      <w:r>
        <w:rPr>
          <w:rFonts w:ascii="Myriad Pro"/>
        </w:rPr>
        <w:t>t</w:t>
      </w:r>
      <w:r>
        <w:rPr>
          <w:rFonts w:ascii="Myriad Pro"/>
        </w:rPr>
        <w:t>ô</w:t>
      </w:r>
      <w:r>
        <w:rPr>
          <w:rFonts w:ascii="Myriad Pro"/>
        </w:rPr>
        <w:t xml:space="preserve">nio; o outro era de convite. Eu quero declinar o de </w:t>
      </w:r>
      <w:r>
        <w:rPr>
          <w:rFonts w:ascii="Myriad Pro"/>
        </w:rPr>
        <w:lastRenderedPageBreak/>
        <w:t>convoca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do requerimento de convite, que acho, inclusive, mais adequado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do Turismo, em um primeiro momento, para o esclarecimento dos fatos alegados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74089" w:rsidRDefault="002B0D73">
      <w:pPr>
        <w:pStyle w:val="Escriba-Normalff7"/>
      </w:pP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fatos alegados em rela</w:t>
      </w:r>
      <w:r>
        <w:rPr>
          <w:rFonts w:ascii="Myriad Pro"/>
        </w:rPr>
        <w:t>çã</w:t>
      </w:r>
      <w:r>
        <w:rPr>
          <w:rFonts w:ascii="Myriad Pro"/>
        </w:rPr>
        <w:t>o ao Ministro. Que ele seja gentilmente convidado a estar nesta Comiss</w:t>
      </w:r>
      <w:r>
        <w:rPr>
          <w:rFonts w:ascii="Myriad Pro"/>
        </w:rPr>
        <w:t>ã</w:t>
      </w:r>
      <w:r>
        <w:rPr>
          <w:rFonts w:ascii="Myriad Pro"/>
        </w:rPr>
        <w:t>o. E, obviamente, creio que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ter, por parte dele, nenhuma recusa para efetiva</w:t>
      </w:r>
      <w:r>
        <w:rPr>
          <w:rFonts w:ascii="Myriad Pro"/>
        </w:rPr>
        <w:t>çã</w:t>
      </w:r>
      <w:r>
        <w:rPr>
          <w:rFonts w:ascii="Myriad Pro"/>
        </w:rPr>
        <w:t>o de tal.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declinar do de convoca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do de c</w:t>
      </w:r>
      <w:r>
        <w:rPr>
          <w:rFonts w:ascii="Myriad Pro"/>
        </w:rPr>
        <w:t>onvite e pedir, ato cont</w:t>
      </w:r>
      <w:r>
        <w:rPr>
          <w:rFonts w:ascii="Myriad Pro"/>
        </w:rPr>
        <w:t>í</w:t>
      </w:r>
      <w:r>
        <w:rPr>
          <w:rFonts w:ascii="Myriad Pro"/>
        </w:rPr>
        <w:t xml:space="preserve">nuo, que V. Exa. </w:t>
      </w:r>
      <w:proofErr w:type="gramStart"/>
      <w:r>
        <w:rPr>
          <w:rFonts w:ascii="Myriad Pro"/>
        </w:rPr>
        <w:t>submeta</w:t>
      </w:r>
      <w:proofErr w:type="gramEnd"/>
      <w:r>
        <w:rPr>
          <w:rFonts w:ascii="Myriad Pro"/>
        </w:rPr>
        <w:t xml:space="preserve"> esta pauta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4089" w:rsidRDefault="002B0D73">
      <w:pPr>
        <w:pStyle w:val="Escriba-Normal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eu tamb</w:t>
      </w:r>
      <w:r>
        <w:rPr>
          <w:rFonts w:ascii="Myriad Pro"/>
        </w:rPr>
        <w:t>é</w:t>
      </w:r>
      <w:r>
        <w:rPr>
          <w:rFonts w:ascii="Myriad Pro"/>
        </w:rPr>
        <w:t>m aproveito o momento para informar que a esta Comiss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como uma maneira de organizar os trabalhos, previamente foi comunicado que nas tr</w:t>
      </w:r>
      <w:r>
        <w:rPr>
          <w:rFonts w:ascii="Myriad Pro"/>
        </w:rPr>
        <w:t>ê</w:t>
      </w:r>
      <w:r>
        <w:rPr>
          <w:rFonts w:ascii="Myriad Pro"/>
        </w:rPr>
        <w:t>s primeiras reuni</w:t>
      </w:r>
      <w:r>
        <w:rPr>
          <w:rFonts w:ascii="Myriad Pro"/>
        </w:rPr>
        <w:t>õ</w:t>
      </w:r>
      <w:r>
        <w:rPr>
          <w:rFonts w:ascii="Myriad Pro"/>
        </w:rPr>
        <w:t>es, por se iniciar um ano legislativo, n</w:t>
      </w:r>
      <w:r>
        <w:rPr>
          <w:rFonts w:ascii="Myriad Pro"/>
        </w:rPr>
        <w:t>ã</w:t>
      </w:r>
      <w:r>
        <w:rPr>
          <w:rFonts w:ascii="Myriad Pro"/>
        </w:rPr>
        <w:t>o havia ainda o procedimento a ser seguido. E todos os senhores acredito que receberam um</w:t>
      </w:r>
      <w:r>
        <w:rPr>
          <w:rFonts w:ascii="Myriad Pro"/>
          <w:i/>
        </w:rPr>
        <w:t xml:space="preserve"> e-mail</w:t>
      </w:r>
      <w:r>
        <w:rPr>
          <w:rFonts w:ascii="Myriad Pro"/>
        </w:rPr>
        <w:t xml:space="preserve"> informando uma reg</w:t>
      </w:r>
      <w:r>
        <w:rPr>
          <w:rFonts w:ascii="Myriad Pro"/>
        </w:rPr>
        <w:t>ulamenta</w:t>
      </w:r>
      <w:r>
        <w:rPr>
          <w:rFonts w:ascii="Myriad Pro"/>
        </w:rPr>
        <w:t>çã</w:t>
      </w:r>
      <w:r>
        <w:rPr>
          <w:rFonts w:ascii="Myriad Pro"/>
        </w:rPr>
        <w:t>o das formas de recebimento de of</w:t>
      </w:r>
      <w:r>
        <w:rPr>
          <w:rFonts w:ascii="Myriad Pro"/>
        </w:rPr>
        <w:t>í</w:t>
      </w:r>
      <w:r>
        <w:rPr>
          <w:rFonts w:ascii="Myriad Pro"/>
        </w:rPr>
        <w:t xml:space="preserve">cios e de requerimentos. </w:t>
      </w:r>
    </w:p>
    <w:p w:rsidR="00474089" w:rsidRDefault="002B0D73">
      <w:pPr>
        <w:pStyle w:val="Escriba-Normal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regulamento ser</w:t>
      </w:r>
      <w:r>
        <w:rPr>
          <w:rFonts w:ascii="Myriad Pro"/>
        </w:rPr>
        <w:t>á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 xml:space="preserve">o. O requerimento de V. Exa. </w:t>
      </w:r>
      <w:proofErr w:type="gramStart"/>
      <w:r>
        <w:rPr>
          <w:rFonts w:ascii="Myriad Pro"/>
        </w:rPr>
        <w:t>inclusive</w:t>
      </w:r>
      <w:proofErr w:type="gramEnd"/>
      <w:r>
        <w:rPr>
          <w:rFonts w:ascii="Myriad Pro"/>
        </w:rPr>
        <w:t xml:space="preserve"> se encaixa nesse perfil. Foi encaminhado no dia 28 de fevereiro, inclusive j</w:t>
      </w:r>
      <w:r>
        <w:rPr>
          <w:rFonts w:ascii="Myriad Pro"/>
        </w:rPr>
        <w:t>á</w:t>
      </w:r>
      <w:r>
        <w:rPr>
          <w:rFonts w:ascii="Myriad Pro"/>
        </w:rPr>
        <w:t xml:space="preserve"> no formato de convite. Por isso e</w:t>
      </w:r>
      <w:r>
        <w:rPr>
          <w:rFonts w:ascii="Myriad Pro"/>
        </w:rPr>
        <w:t>stou com ele em m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–</w:t>
      </w:r>
      <w:r>
        <w:rPr>
          <w:rFonts w:ascii="Myriad Pro"/>
        </w:rPr>
        <w:t xml:space="preserve"> acredito eu </w:t>
      </w:r>
      <w:r>
        <w:rPr>
          <w:rFonts w:ascii="Myriad Pro"/>
        </w:rPr>
        <w:t>–</w:t>
      </w:r>
      <w:r>
        <w:rPr>
          <w:rFonts w:ascii="Myriad Pro"/>
        </w:rPr>
        <w:t xml:space="preserve"> para coloc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o. Por isso, n</w:t>
      </w:r>
      <w:r>
        <w:rPr>
          <w:rFonts w:ascii="Myriad Pro"/>
        </w:rPr>
        <w:t>ó</w:t>
      </w:r>
      <w:r>
        <w:rPr>
          <w:rFonts w:ascii="Myriad Pro"/>
        </w:rPr>
        <w:t>s aqui iremos ler o requerimento de V. Exa. Assim que passar a leitura dos avisos, iremos inserir na pauta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de 2019. </w:t>
      </w:r>
    </w:p>
    <w:p w:rsidR="00474089" w:rsidRDefault="002B0D73">
      <w:pPr>
        <w:pStyle w:val="Escriba-Normal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474089" w:rsidRDefault="002B0D73">
      <w:pPr>
        <w:pStyle w:val="Escriba-Normal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Leitura de avisos e of</w:t>
      </w:r>
      <w:r>
        <w:rPr>
          <w:rFonts w:ascii="Myriad Pro"/>
        </w:rPr>
        <w:t>í</w:t>
      </w:r>
      <w:r>
        <w:rPr>
          <w:rFonts w:ascii="Myriad Pro"/>
        </w:rPr>
        <w:t>cios,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4089" w:rsidRDefault="002B0D73">
      <w:pPr>
        <w:pStyle w:val="Escriba-Normalff7"/>
      </w:pPr>
      <w:r>
        <w:rPr>
          <w:rFonts w:ascii="Myriad Pro"/>
        </w:rPr>
        <w:lastRenderedPageBreak/>
        <w:t>Comunico</w:t>
      </w:r>
      <w:r>
        <w:rPr>
          <w:rFonts w:ascii="Myriad Pro"/>
        </w:rPr>
        <w:t xml:space="preserve"> o recebimento dos seguintes documentos: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151, de 2018;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21, de 2018, FMG;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575, de 2018; Aviso n</w:t>
      </w:r>
      <w:r>
        <w:rPr>
          <w:rFonts w:ascii="Myriad Pro"/>
        </w:rPr>
        <w:t>º</w:t>
      </w:r>
      <w:r>
        <w:rPr>
          <w:rFonts w:ascii="Myriad Pro"/>
        </w:rPr>
        <w:t xml:space="preserve"> 74 - </w:t>
      </w:r>
      <w:proofErr w:type="spellStart"/>
      <w:r>
        <w:rPr>
          <w:rFonts w:ascii="Myriad Pro"/>
        </w:rPr>
        <w:t>Seses</w:t>
      </w:r>
      <w:proofErr w:type="spellEnd"/>
      <w:r>
        <w:rPr>
          <w:rFonts w:ascii="Myriad Pro"/>
        </w:rPr>
        <w:t xml:space="preserve"> - TCU - Plen</w:t>
      </w:r>
      <w:r>
        <w:rPr>
          <w:rFonts w:ascii="Myriad Pro"/>
        </w:rPr>
        <w:t>á</w:t>
      </w:r>
      <w:r>
        <w:rPr>
          <w:rFonts w:ascii="Myriad Pro"/>
        </w:rPr>
        <w:t>rio; Aviso n</w:t>
      </w:r>
      <w:r>
        <w:rPr>
          <w:rFonts w:ascii="Myriad Pro"/>
        </w:rPr>
        <w:t>º</w:t>
      </w:r>
      <w:r>
        <w:rPr>
          <w:rFonts w:ascii="Myriad Pro"/>
        </w:rPr>
        <w:t xml:space="preserve"> 139 - Tribunal de Contas da Uni</w:t>
      </w:r>
      <w:r>
        <w:rPr>
          <w:rFonts w:ascii="Myriad Pro"/>
        </w:rPr>
        <w:t>ã</w:t>
      </w:r>
      <w:r>
        <w:rPr>
          <w:rFonts w:ascii="Myriad Pro"/>
        </w:rPr>
        <w:t>o; Aviso n</w:t>
      </w:r>
      <w:r>
        <w:rPr>
          <w:rFonts w:ascii="Myriad Pro"/>
        </w:rPr>
        <w:t>º</w:t>
      </w:r>
      <w:r>
        <w:rPr>
          <w:rFonts w:ascii="Myriad Pro"/>
        </w:rPr>
        <w:t xml:space="preserve"> 58, tamb</w:t>
      </w:r>
      <w:r>
        <w:rPr>
          <w:rFonts w:ascii="Myriad Pro"/>
        </w:rPr>
        <w:t>é</w:t>
      </w:r>
      <w:r>
        <w:rPr>
          <w:rFonts w:ascii="Myriad Pro"/>
        </w:rPr>
        <w:t>m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4089" w:rsidRDefault="002B0D73">
      <w:pPr>
        <w:pStyle w:val="Escriba-Normalff7"/>
      </w:pPr>
      <w:r>
        <w:rPr>
          <w:rFonts w:ascii="Myriad Pro"/>
        </w:rPr>
        <w:t>Os d</w:t>
      </w:r>
      <w:r>
        <w:rPr>
          <w:rFonts w:ascii="Myriad Pro"/>
        </w:rPr>
        <w:t>ocumentos lidos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 xml:space="preserve">o Documentos Diversos, Documentos Lidos,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 por um prazo de 15 dias, de forma que os Srs. Senadores possam se manifestar, caso assim desejem. N</w:t>
      </w:r>
      <w:r>
        <w:rPr>
          <w:rFonts w:ascii="Myriad Pro"/>
        </w:rPr>
        <w:t>ã</w:t>
      </w:r>
      <w:r>
        <w:rPr>
          <w:rFonts w:ascii="Myriad Pro"/>
        </w:rPr>
        <w:t>o havendo mani</w:t>
      </w:r>
      <w:r>
        <w:rPr>
          <w:rFonts w:ascii="Myriad Pro"/>
        </w:rPr>
        <w:t>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os referidos documentos ser</w:t>
      </w:r>
      <w:r>
        <w:rPr>
          <w:rFonts w:ascii="Myriad Pro"/>
        </w:rPr>
        <w:t>ã</w:t>
      </w:r>
      <w:r>
        <w:rPr>
          <w:rFonts w:ascii="Myriad Pro"/>
        </w:rPr>
        <w:t>o arquivados,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 Secretaria-Geral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474089" w:rsidRDefault="002B0D73">
      <w:pPr>
        <w:pStyle w:val="Escriba-Normalff7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474089" w:rsidRDefault="002B0D73">
      <w:pPr>
        <w:pStyle w:val="Escriba-Normalff7"/>
      </w:pPr>
      <w:r>
        <w:rPr>
          <w:rFonts w:ascii="Myriad Pro"/>
        </w:rPr>
        <w:t>Antes, eu fa</w:t>
      </w:r>
      <w:r>
        <w:rPr>
          <w:rFonts w:ascii="Myriad Pro"/>
        </w:rPr>
        <w:t>ç</w:t>
      </w:r>
      <w:r>
        <w:rPr>
          <w:rFonts w:ascii="Myriad Pro"/>
        </w:rPr>
        <w:t>o o registro de que, quando cheguei 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encontramos v</w:t>
      </w:r>
      <w:r>
        <w:rPr>
          <w:rFonts w:ascii="Myriad Pro"/>
        </w:rPr>
        <w:t>á</w:t>
      </w:r>
      <w:r>
        <w:rPr>
          <w:rFonts w:ascii="Myriad Pro"/>
        </w:rPr>
        <w:t>rios proj</w:t>
      </w:r>
      <w:r>
        <w:rPr>
          <w:rFonts w:ascii="Myriad Pro"/>
        </w:rPr>
        <w:t>etos para os quais seriam designados os Relatores, encaminhamos e est</w:t>
      </w:r>
      <w:r>
        <w:rPr>
          <w:rFonts w:ascii="Myriad Pro"/>
        </w:rPr>
        <w:t>ã</w:t>
      </w:r>
      <w:r>
        <w:rPr>
          <w:rFonts w:ascii="Myriad Pro"/>
        </w:rPr>
        <w:t xml:space="preserve">o em aberto, em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para a assessoria e para os Senadores, as informa</w:t>
      </w:r>
      <w:r>
        <w:rPr>
          <w:rFonts w:ascii="Myriad Pro"/>
        </w:rPr>
        <w:t>çõ</w:t>
      </w:r>
      <w:r>
        <w:rPr>
          <w:rFonts w:ascii="Myriad Pro"/>
        </w:rPr>
        <w:t>es dos projetos constam na Comiss</w:t>
      </w:r>
      <w:r>
        <w:rPr>
          <w:rFonts w:ascii="Myriad Pro"/>
        </w:rPr>
        <w:t>ã</w:t>
      </w:r>
      <w:r>
        <w:rPr>
          <w:rFonts w:ascii="Myriad Pro"/>
        </w:rPr>
        <w:t>o, para que os senhores demonstrem tamb</w:t>
      </w:r>
      <w:r>
        <w:rPr>
          <w:rFonts w:ascii="Myriad Pro"/>
        </w:rPr>
        <w:t>é</w:t>
      </w:r>
      <w:r>
        <w:rPr>
          <w:rFonts w:ascii="Myriad Pro"/>
        </w:rPr>
        <w:t>m, de forma ativa, um interesse, e po</w:t>
      </w:r>
      <w:r>
        <w:rPr>
          <w:rFonts w:ascii="Myriad Pro"/>
        </w:rPr>
        <w:t>steriormente a esse prazo, ser</w:t>
      </w:r>
      <w:r>
        <w:rPr>
          <w:rFonts w:ascii="Myriad Pro"/>
        </w:rPr>
        <w:t>á</w:t>
      </w:r>
      <w:r>
        <w:rPr>
          <w:rFonts w:ascii="Myriad Pro"/>
        </w:rPr>
        <w:t xml:space="preserve"> feita tamb</w:t>
      </w:r>
      <w:r>
        <w:rPr>
          <w:rFonts w:ascii="Myriad Pro"/>
        </w:rPr>
        <w:t>é</w:t>
      </w:r>
      <w:r>
        <w:rPr>
          <w:rFonts w:ascii="Myriad Pro"/>
        </w:rPr>
        <w:t>m, de uma maneira distributiva, de uma forma aleat</w:t>
      </w:r>
      <w:r>
        <w:rPr>
          <w:rFonts w:ascii="Myriad Pro"/>
        </w:rPr>
        <w:t>ó</w:t>
      </w:r>
      <w:r>
        <w:rPr>
          <w:rFonts w:ascii="Myriad Pro"/>
        </w:rPr>
        <w:t>ria, a distribui</w:t>
      </w:r>
      <w:r>
        <w:rPr>
          <w:rFonts w:ascii="Myriad Pro"/>
        </w:rPr>
        <w:t>çã</w:t>
      </w:r>
      <w:r>
        <w:rPr>
          <w:rFonts w:ascii="Myriad Pro"/>
        </w:rPr>
        <w:t>o dos projetos cuja relatoria n</w:t>
      </w:r>
      <w:r>
        <w:rPr>
          <w:rFonts w:ascii="Myriad Pro"/>
        </w:rPr>
        <w:t>ã</w:t>
      </w:r>
      <w:r>
        <w:rPr>
          <w:rFonts w:ascii="Myriad Pro"/>
        </w:rPr>
        <w:t>o for solicitada pelos Senadores.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mais adequado. Quem se identificar com alguma cau</w:t>
      </w:r>
      <w:r>
        <w:rPr>
          <w:rFonts w:ascii="Myriad Pro"/>
        </w:rPr>
        <w:t>sa espec</w:t>
      </w:r>
      <w:r>
        <w:rPr>
          <w:rFonts w:ascii="Myriad Pro"/>
        </w:rPr>
        <w:t>í</w:t>
      </w:r>
      <w:r>
        <w:rPr>
          <w:rFonts w:ascii="Myriad Pro"/>
        </w:rPr>
        <w:t>fica tamb</w:t>
      </w:r>
      <w:r>
        <w:rPr>
          <w:rFonts w:ascii="Myriad Pro"/>
        </w:rPr>
        <w:t>é</w:t>
      </w:r>
      <w:r>
        <w:rPr>
          <w:rFonts w:ascii="Myriad Pro"/>
        </w:rPr>
        <w:t>m, respeitando a proporcionalidade daquilo que for dado dentro da Comiss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aqui muito trabalho a fazer. </w:t>
      </w:r>
    </w:p>
    <w:p w:rsidR="00474089" w:rsidRDefault="002B0D73">
      <w:pPr>
        <w:pStyle w:val="Escriba-Normalff7"/>
      </w:pPr>
      <w:r>
        <w:rPr>
          <w:rFonts w:ascii="Myriad Pro"/>
        </w:rPr>
        <w:t>Passamos para o item 1. Requerimento da CTFC n</w:t>
      </w:r>
      <w:r>
        <w:rPr>
          <w:rFonts w:ascii="Myriad Pro"/>
        </w:rPr>
        <w:t>º</w:t>
      </w:r>
      <w:r>
        <w:rPr>
          <w:rFonts w:ascii="Myriad Pro"/>
        </w:rPr>
        <w:t xml:space="preserve"> 9, de 2019, de minha autoria. </w:t>
      </w:r>
    </w:p>
    <w:p w:rsidR="00474089" w:rsidRDefault="00474089">
      <w:pPr>
        <w:pStyle w:val="Escriba-Normalff7"/>
      </w:pPr>
    </w:p>
    <w:p w:rsidR="00474089" w:rsidRDefault="002B0D73">
      <w:pPr>
        <w:pStyle w:val="Escriba-Centralizado7"/>
      </w:pPr>
      <w:r>
        <w:rPr>
          <w:rFonts w:ascii="Myriad Pro"/>
          <w:b/>
        </w:rPr>
        <w:t>ITEM 1</w:t>
      </w:r>
    </w:p>
    <w:p w:rsidR="00474089" w:rsidRDefault="002B0D73">
      <w:pPr>
        <w:pStyle w:val="Escriba-Centralizado7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2019</w:t>
      </w:r>
    </w:p>
    <w:p w:rsidR="00474089" w:rsidRDefault="002B0D73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</w:t>
      </w:r>
      <w:r>
        <w:rPr>
          <w:rFonts w:ascii="Myriad Pro"/>
          <w:b/>
        </w:rPr>
        <w:t xml:space="preserve">ativo - </w:t>
      </w:r>
    </w:p>
    <w:p w:rsidR="00474089" w:rsidRDefault="002B0D73">
      <w:pPr>
        <w:pStyle w:val="Escriba-Normalff7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art.93, II e art.102-A, III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</w:t>
      </w:r>
      <w:r>
        <w:rPr>
          <w:rFonts w:ascii="Myriad Pro"/>
          <w:i/>
        </w:rPr>
        <w:t>trole e Defesa do Consumidor, com o objetivo de discutir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alunos que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ram curso superior em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ensino a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irregulares e, portanto,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fazem jus a obter registros em seus diplomas de conclus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curso.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a pre</w:t>
      </w:r>
      <w:r>
        <w:rPr>
          <w:rFonts w:ascii="Myriad Pro"/>
          <w:i/>
        </w:rPr>
        <w:t>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Representante da Secretaria de Regula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Supervis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Superior (Seres)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2.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(</w:t>
      </w:r>
      <w:proofErr w:type="spellStart"/>
      <w:r>
        <w:rPr>
          <w:rFonts w:ascii="Myriad Pro"/>
          <w:i/>
        </w:rPr>
        <w:t>Abed</w:t>
      </w:r>
      <w:proofErr w:type="spellEnd"/>
      <w:r>
        <w:rPr>
          <w:rFonts w:ascii="Myriad Pro"/>
          <w:i/>
        </w:rPr>
        <w:t>); 3. Representante do Movimento Diploma</w:t>
      </w:r>
      <w:r>
        <w:rPr>
          <w:rFonts w:ascii="Myriad Pro"/>
          <w:i/>
        </w:rPr>
        <w:t xml:space="preserve"> Legal; 4. Representante da Secretaria de Defesa do Consumidor; 5.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Federal; 6.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Dirigentes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Federais de Ensino Superior.</w:t>
      </w:r>
    </w:p>
    <w:p w:rsidR="00474089" w:rsidRDefault="002B0D73">
      <w:pPr>
        <w:pStyle w:val="Escriba-Normal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Cunha.</w:t>
      </w:r>
    </w:p>
    <w:p w:rsidR="00474089" w:rsidRDefault="00474089">
      <w:pPr>
        <w:pStyle w:val="Escriba-Normalff7"/>
      </w:pPr>
    </w:p>
    <w:p w:rsidR="00474089" w:rsidRDefault="002B0D73">
      <w:pPr>
        <w:pStyle w:val="Escriba-Centralizado7"/>
      </w:pPr>
      <w:r>
        <w:rPr>
          <w:rFonts w:ascii="Myriad Pro"/>
          <w:b/>
        </w:rPr>
        <w:t>ITEM 1</w:t>
      </w:r>
    </w:p>
    <w:p w:rsidR="00474089" w:rsidRDefault="002B0D73">
      <w:pPr>
        <w:pStyle w:val="Escriba-Centralizado7"/>
      </w:pPr>
      <w:r>
        <w:rPr>
          <w:rFonts w:ascii="Myriad Pro"/>
          <w:b/>
        </w:rPr>
        <w:t>REQ</w:t>
      </w:r>
      <w:r>
        <w:rPr>
          <w:rFonts w:ascii="Myriad Pro"/>
          <w:b/>
        </w:rPr>
        <w:t>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2019</w:t>
      </w:r>
    </w:p>
    <w:p w:rsidR="00474089" w:rsidRDefault="002B0D73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74089" w:rsidRDefault="002B0D73">
      <w:pPr>
        <w:pStyle w:val="Escriba-Normalff7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art.93, II e art.102-A, III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Consumidor, com o objetivo de discutir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alunos </w:t>
      </w:r>
      <w:r>
        <w:rPr>
          <w:rFonts w:ascii="Myriad Pro"/>
          <w:i/>
        </w:rPr>
        <w:lastRenderedPageBreak/>
        <w:t>que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ram curso superior em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ensino a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irregulares e, portanto,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fazem jus a obter registros em seus diplomas</w:t>
      </w:r>
      <w:r>
        <w:rPr>
          <w:rFonts w:ascii="Myriad Pro"/>
          <w:i/>
        </w:rPr>
        <w:t xml:space="preserve"> de conclus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curso.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1. Representante da Secretaria de Regula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Supervis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Superior (Seres)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2.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(</w:t>
      </w:r>
      <w:proofErr w:type="spellStart"/>
      <w:r>
        <w:rPr>
          <w:rFonts w:ascii="Myriad Pro"/>
          <w:i/>
        </w:rPr>
        <w:t>Abed</w:t>
      </w:r>
      <w:proofErr w:type="spellEnd"/>
      <w:r>
        <w:rPr>
          <w:rFonts w:ascii="Myriad Pro"/>
          <w:i/>
        </w:rPr>
        <w:t>); 3</w:t>
      </w:r>
      <w:r>
        <w:rPr>
          <w:rFonts w:ascii="Myriad Pro"/>
          <w:i/>
        </w:rPr>
        <w:t>. Representante do Movimento Diploma Legal; 4. Representante da Secretaria de Defesa do Consumidor; 5.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Federal; 6.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Dirigentes das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Federais de Ensino Superior.</w:t>
      </w:r>
    </w:p>
    <w:p w:rsidR="00474089" w:rsidRDefault="002B0D73">
      <w:pPr>
        <w:pStyle w:val="Escriba-Normalff7"/>
      </w:pPr>
      <w:r>
        <w:rPr>
          <w:rFonts w:ascii="Myriad Pro"/>
          <w:b/>
        </w:rPr>
        <w:t>Autoria</w:t>
      </w:r>
      <w:r>
        <w:rPr>
          <w:rFonts w:ascii="Myriad Pro"/>
          <w:b/>
        </w:rPr>
        <w:t>:</w:t>
      </w:r>
      <w:r>
        <w:rPr>
          <w:rFonts w:ascii="Myriad Pro"/>
        </w:rPr>
        <w:t xml:space="preserve"> Senador Rodrigo Cunha.</w:t>
      </w:r>
    </w:p>
    <w:p w:rsidR="00474089" w:rsidRDefault="002B0D73">
      <w:pPr>
        <w:pStyle w:val="Escriba-Normalff7"/>
      </w:pPr>
      <w:r>
        <w:rPr>
          <w:rFonts w:ascii="Myriad Pro"/>
        </w:rPr>
        <w:t>Essa solicita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apenas no </w:t>
      </w:r>
      <w:r>
        <w:rPr>
          <w:rFonts w:ascii="Myriad Pro"/>
        </w:rPr>
        <w:t>â</w:t>
      </w:r>
      <w:r>
        <w:rPr>
          <w:rFonts w:ascii="Myriad Pro"/>
        </w:rPr>
        <w:t xml:space="preserve">mbito regional, apesar de, no meu Estado, o Estado de Alagoas,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menores Estados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Apenas</w:t>
      </w:r>
      <w:proofErr w:type="gramEnd"/>
      <w:r>
        <w:rPr>
          <w:rFonts w:ascii="Myriad Pro"/>
        </w:rPr>
        <w:t xml:space="preserve"> no meu Estado, 20 mil pessoas cursaram por dois anos no m</w:t>
      </w:r>
      <w:r>
        <w:rPr>
          <w:rFonts w:ascii="Myriad Pro"/>
        </w:rPr>
        <w:t>í</w:t>
      </w:r>
      <w:r>
        <w:rPr>
          <w:rFonts w:ascii="Myriad Pro"/>
        </w:rPr>
        <w:t>nimo um curso a dist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 e hoje t</w:t>
      </w:r>
      <w:r>
        <w:rPr>
          <w:rFonts w:ascii="Myriad Pro"/>
        </w:rPr>
        <w:t>ê</w:t>
      </w:r>
      <w:r>
        <w:rPr>
          <w:rFonts w:ascii="Myriad Pro"/>
        </w:rPr>
        <w:t>m um diploma que n</w:t>
      </w:r>
      <w:r>
        <w:rPr>
          <w:rFonts w:ascii="Myriad Pro"/>
        </w:rPr>
        <w:t>ã</w:t>
      </w:r>
      <w:r>
        <w:rPr>
          <w:rFonts w:ascii="Myriad Pro"/>
        </w:rPr>
        <w:t>o vale nada,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pelo MEC. Isso se deu justamente pela forma indevida de funcionamento dessas institui</w:t>
      </w:r>
      <w:r>
        <w:rPr>
          <w:rFonts w:ascii="Myriad Pro"/>
        </w:rPr>
        <w:t>çõ</w:t>
      </w:r>
      <w:r>
        <w:rPr>
          <w:rFonts w:ascii="Myriad Pro"/>
        </w:rPr>
        <w:t>es. Em Estado vizinho, Pernambuco, apenas num levantamento feito por uma CPI instalada na Assembleia Legi</w:t>
      </w:r>
      <w:r>
        <w:rPr>
          <w:rFonts w:ascii="Myriad Pro"/>
        </w:rPr>
        <w:t>slativa, foram identificados 80 mil alunos na mesma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4089" w:rsidRDefault="002B0D73">
      <w:pPr>
        <w:pStyle w:val="Escriba-Normalff7"/>
      </w:pPr>
      <w:r>
        <w:rPr>
          <w:rFonts w:ascii="Myriad Pro"/>
        </w:rPr>
        <w:t>Muitos desses alunos pegaram empr</w:t>
      </w:r>
      <w:r>
        <w:rPr>
          <w:rFonts w:ascii="Myriad Pro"/>
        </w:rPr>
        <w:t>é</w:t>
      </w:r>
      <w:r>
        <w:rPr>
          <w:rFonts w:ascii="Myriad Pro"/>
        </w:rPr>
        <w:t>stimos para conseguir pagar o curso superior na expectativa de ter uma melhora de vida e de ganhar conhecimento. No entanto, hoje est</w:t>
      </w:r>
      <w:r>
        <w:rPr>
          <w:rFonts w:ascii="Myriad Pro"/>
        </w:rPr>
        <w:t>ã</w:t>
      </w:r>
      <w:r>
        <w:rPr>
          <w:rFonts w:ascii="Myriad Pro"/>
        </w:rPr>
        <w:t>o com um problema: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o MEC reconhecer seus diplomas, tendo em vista que n</w:t>
      </w:r>
      <w:r>
        <w:rPr>
          <w:rFonts w:ascii="Myriad Pro"/>
        </w:rPr>
        <w:t>ã</w:t>
      </w:r>
      <w:r>
        <w:rPr>
          <w:rFonts w:ascii="Myriad Pro"/>
        </w:rPr>
        <w:t>o houve autoriza</w:t>
      </w:r>
      <w:r>
        <w:rPr>
          <w:rFonts w:ascii="Myriad Pro"/>
        </w:rPr>
        <w:t>çã</w:t>
      </w:r>
      <w:r>
        <w:rPr>
          <w:rFonts w:ascii="Myriad Pro"/>
        </w:rPr>
        <w:t>o para o funcionamento dessas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de um lado, n</w:t>
      </w:r>
      <w:r>
        <w:rPr>
          <w:rFonts w:ascii="Myriad Pro"/>
        </w:rPr>
        <w:t>ó</w:t>
      </w:r>
      <w:r>
        <w:rPr>
          <w:rFonts w:ascii="Myriad Pro"/>
        </w:rPr>
        <w:t>s temos um problema que ainda existe em todo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precisamos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postura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para inibir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e, de outro lado, temos que ter um olhar humanit</w:t>
      </w:r>
      <w:r>
        <w:rPr>
          <w:rFonts w:ascii="Myriad Pro"/>
        </w:rPr>
        <w:t>á</w:t>
      </w:r>
      <w:r>
        <w:rPr>
          <w:rFonts w:ascii="Myriad Pro"/>
        </w:rPr>
        <w:t>rio e buscar uma sa</w:t>
      </w:r>
      <w:r>
        <w:rPr>
          <w:rFonts w:ascii="Myriad Pro"/>
        </w:rPr>
        <w:t>í</w:t>
      </w:r>
      <w:r>
        <w:rPr>
          <w:rFonts w:ascii="Myriad Pro"/>
        </w:rPr>
        <w:t>da para essas pessoas que perderam n</w:t>
      </w:r>
      <w:r>
        <w:rPr>
          <w:rFonts w:ascii="Myriad Pro"/>
        </w:rPr>
        <w:t>ã</w:t>
      </w:r>
      <w:r>
        <w:rPr>
          <w:rFonts w:ascii="Myriad Pro"/>
        </w:rPr>
        <w:t>o apenas dois anos, mas no m</w:t>
      </w:r>
      <w:r>
        <w:rPr>
          <w:rFonts w:ascii="Myriad Pro"/>
        </w:rPr>
        <w:t>í</w:t>
      </w:r>
      <w:r>
        <w:rPr>
          <w:rFonts w:ascii="Myriad Pro"/>
        </w:rPr>
        <w:t>nimo quatro anos. Dois anos perderam cursando um curso que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 e, ao cursar esse</w:t>
      </w:r>
      <w:r>
        <w:rPr>
          <w:rFonts w:ascii="Myriad Pro"/>
        </w:rPr>
        <w:t>s cursos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lidos, elas perderam a oportunidade de, nesses dois anos, cursar um curso que mudasse suas vidas. </w:t>
      </w:r>
    </w:p>
    <w:p w:rsidR="00474089" w:rsidRDefault="002B0D73">
      <w:pPr>
        <w:pStyle w:val="Escriba-Normal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–</w:t>
      </w:r>
      <w:r>
        <w:rPr>
          <w:rFonts w:ascii="Myriad Pro"/>
        </w:rPr>
        <w:t xml:space="preserve"> tenham certeza </w:t>
      </w:r>
      <w:r>
        <w:rPr>
          <w:rFonts w:ascii="Myriad Pro"/>
        </w:rPr>
        <w:t>–</w:t>
      </w:r>
      <w:r>
        <w:rPr>
          <w:rFonts w:ascii="Myriad Pro"/>
        </w:rPr>
        <w:t>, com a aprova</w:t>
      </w:r>
      <w:r>
        <w:rPr>
          <w:rFonts w:ascii="Myriad Pro"/>
        </w:rPr>
        <w:t>çã</w:t>
      </w:r>
      <w:r>
        <w:rPr>
          <w:rFonts w:ascii="Myriad Pro"/>
        </w:rPr>
        <w:t>o e com a concord</w:t>
      </w:r>
      <w:r>
        <w:rPr>
          <w:rFonts w:ascii="Myriad Pro"/>
        </w:rPr>
        <w:t>â</w:t>
      </w:r>
      <w:r>
        <w:rPr>
          <w:rFonts w:ascii="Myriad Pro"/>
        </w:rPr>
        <w:t>ncia dos senhores, aprofundar um pouco mais esse tema.</w:t>
      </w:r>
    </w:p>
    <w:p w:rsidR="00474089" w:rsidRDefault="002B0D73">
      <w:pPr>
        <w:pStyle w:val="Escriba-Normalff7"/>
      </w:pPr>
      <w:r>
        <w:rPr>
          <w:rFonts w:ascii="Myriad Pro"/>
        </w:rPr>
        <w:t>Sendo assi</w:t>
      </w:r>
      <w:r>
        <w:rPr>
          <w:rFonts w:ascii="Myriad Pro"/>
        </w:rPr>
        <w:t xml:space="preserve">m, passa-se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4089" w:rsidRDefault="002B0D73">
      <w:pPr>
        <w:pStyle w:val="Escriba-Normal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4089" w:rsidRDefault="002B0D73">
      <w:pPr>
        <w:pStyle w:val="Escriba-Normalff7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4089" w:rsidRDefault="002B0D73">
      <w:pPr>
        <w:pStyle w:val="Escriba-Normalff7"/>
      </w:pPr>
      <w:r>
        <w:rPr>
          <w:rFonts w:ascii="Myriad Pro"/>
        </w:rPr>
        <w:t>Aprovado.</w:t>
      </w:r>
    </w:p>
    <w:p w:rsidR="00474089" w:rsidRDefault="002B0D73">
      <w:pPr>
        <w:pStyle w:val="Escriba-Normalff7"/>
      </w:pPr>
      <w:r>
        <w:rPr>
          <w:rFonts w:ascii="Myriad Pro"/>
        </w:rPr>
        <w:t xml:space="preserve">O segundo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de 2019, do Senador Randolfe Rodrigues.</w:t>
      </w:r>
    </w:p>
    <w:p w:rsidR="00474089" w:rsidRDefault="00474089">
      <w:pPr>
        <w:pStyle w:val="Escriba-Normalff7"/>
      </w:pPr>
    </w:p>
    <w:p w:rsidR="00474089" w:rsidRDefault="002B0D73">
      <w:pPr>
        <w:pStyle w:val="Escriba-Centralizado7"/>
      </w:pPr>
      <w:r>
        <w:rPr>
          <w:rFonts w:ascii="Myriad Pro"/>
          <w:b/>
        </w:rPr>
        <w:t>ITEM 2</w:t>
      </w:r>
    </w:p>
    <w:p w:rsidR="00474089" w:rsidRDefault="002B0D73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2019</w:t>
      </w:r>
    </w:p>
    <w:p w:rsidR="00474089" w:rsidRDefault="002B0D73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74089" w:rsidRDefault="002B0D73">
      <w:pPr>
        <w:pStyle w:val="Escriba-Normalff7"/>
      </w:pPr>
      <w:r>
        <w:rPr>
          <w:rFonts w:ascii="Myriad Pro"/>
          <w:i/>
        </w:rPr>
        <w:t xml:space="preserve">Requer, nos termos do disposto no art. 90, V, Regimento Interno do Senado Federal e de acordo com 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inciso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seja o Ministro de Estado de Turismo, Marcelo </w:t>
      </w:r>
      <w:proofErr w:type="spellStart"/>
      <w:r>
        <w:rPr>
          <w:rFonts w:ascii="Myriad Pro"/>
          <w:i/>
        </w:rPr>
        <w:t>Alvaro</w:t>
      </w:r>
      <w:proofErr w:type="spellEnd"/>
      <w:r>
        <w:rPr>
          <w:rFonts w:ascii="Myriad Pro"/>
          <w:i/>
        </w:rPr>
        <w:t xml:space="preserve">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nio, convidado a comparecer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 e Defesa do Consumidor,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as den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ncias de uso de candidaturas laranjas para desvio de recursos eleitorais.</w:t>
      </w:r>
    </w:p>
    <w:p w:rsidR="00474089" w:rsidRDefault="00474089">
      <w:pPr>
        <w:pStyle w:val="Escriba-Normalff7"/>
      </w:pPr>
    </w:p>
    <w:p w:rsidR="00474089" w:rsidRDefault="002B0D73">
      <w:pPr>
        <w:pStyle w:val="Escriba-Normalff7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4089" w:rsidRDefault="002B0D73">
      <w:pPr>
        <w:pStyle w:val="Escriba-Normalff7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4089" w:rsidRDefault="002B0D73">
      <w:pPr>
        <w:pStyle w:val="Escriba-Normalff7"/>
      </w:pPr>
      <w:r>
        <w:rPr>
          <w:rFonts w:ascii="Myriad Pro"/>
        </w:rPr>
        <w:t xml:space="preserve">Aqueles que </w:t>
      </w:r>
      <w:r>
        <w:rPr>
          <w:rFonts w:ascii="Myriad Pro"/>
        </w:rPr>
        <w:t>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4089" w:rsidRDefault="002B0D73">
      <w:pPr>
        <w:pStyle w:val="Escriba-Normalff7"/>
      </w:pPr>
      <w:r>
        <w:rPr>
          <w:rFonts w:ascii="Myriad Pro"/>
        </w:rPr>
        <w:t>Aprovado.</w:t>
      </w:r>
    </w:p>
    <w:p w:rsidR="00474089" w:rsidRDefault="002B0D73">
      <w:pPr>
        <w:pStyle w:val="Escriba-Normalff7"/>
      </w:pPr>
      <w:r>
        <w:rPr>
          <w:rFonts w:ascii="Myriad Pro"/>
        </w:rPr>
        <w:t xml:space="preserve">Tratamos dos assuntos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pauta. Assim,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4089" w:rsidRDefault="002B0D73">
      <w:pPr>
        <w:pStyle w:val="Escriba-Normal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no hor</w:t>
      </w:r>
      <w:r>
        <w:rPr>
          <w:rFonts w:ascii="Myriad Pro"/>
        </w:rPr>
        <w:t>á</w:t>
      </w:r>
      <w:r>
        <w:rPr>
          <w:rFonts w:ascii="Myriad Pro"/>
        </w:rPr>
        <w:t>rio regimental.</w:t>
      </w:r>
    </w:p>
    <w:p w:rsidR="00474089" w:rsidRDefault="002B0D7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Inicia</w:t>
      </w:r>
      <w:r>
        <w:rPr>
          <w:rFonts w:ascii="Myriad Pro"/>
          <w:i/>
        </w:rPr>
        <w:t xml:space="preserve">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13 minutos.</w:t>
      </w:r>
      <w:r>
        <w:rPr>
          <w:rFonts w:ascii="Myriad Pro"/>
        </w:rPr>
        <w:t>)</w:t>
      </w:r>
    </w:p>
    <w:sectPr w:rsidR="0047408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0D73">
      <w:pPr>
        <w:spacing w:after="0" w:line="240" w:lineRule="auto"/>
      </w:pPr>
      <w:r>
        <w:separator/>
      </w:r>
    </w:p>
  </w:endnote>
  <w:endnote w:type="continuationSeparator" w:id="0">
    <w:p w:rsidR="00000000" w:rsidRDefault="002B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0D73">
      <w:pPr>
        <w:spacing w:after="0" w:line="240" w:lineRule="auto"/>
      </w:pPr>
      <w:r>
        <w:separator/>
      </w:r>
    </w:p>
  </w:footnote>
  <w:footnote w:type="continuationSeparator" w:id="0">
    <w:p w:rsidR="00000000" w:rsidRDefault="002B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89" w:rsidRDefault="002B0D7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4089" w:rsidRDefault="002B0D7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74089" w:rsidRDefault="002B0D7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474089" w:rsidRDefault="004740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89"/>
    <w:rsid w:val="002B0D73"/>
    <w:rsid w:val="004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7AC7-9D99-414C-9243-EE7DDD38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1965</Words>
  <Characters>10612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Ordinária, da Comissão de Transparência, Governança, Fiscalização e Controle e Defesa do Consumidor, de 12/03/2019</vt:lpstr>
    </vt:vector>
  </TitlesOfParts>
  <Company>Senado Federal</Company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Ordinária, da Comissão de Transparência, Governança, Fiscalização e Controle e Defesa do Consumidor, de 12/03/2019</dc:title>
  <dc:subject>Ata de reunião de Comissão do Senado Federal</dc:subject>
  <dc:creator>Oscar Perné do Carmo Júnior</dc:creator>
  <dc:description>Ata da 4 ª Reunião, Ordinária, da Comissão de Transparência, Governança, Fiscalização e Controle e Defesa do Consumidor, de 12/03/2019 da 1ª Sessão Legislativa Ordinária da 56ª Legislatura, realizada em 12 de Março de 2019, Terça-feira, no Senado Federal, Anexo II, Ala Senador Nilo Coelho, Plenário nº 6.
Arquivo gerado através do sistema Comiss.
Usuário: Oscar Perné do Carmo Júnior (OPERNE). Gerado em: 13/03/2019 10:45:48.</dc:description>
  <cp:lastModifiedBy>Oscar Perne do Carmo Junior</cp:lastModifiedBy>
  <cp:revision>2</cp:revision>
  <dcterms:created xsi:type="dcterms:W3CDTF">2019-03-13T13:54:00Z</dcterms:created>
  <dcterms:modified xsi:type="dcterms:W3CDTF">2019-03-13T13:54:00Z</dcterms:modified>
</cp:coreProperties>
</file>