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4F" w:rsidRDefault="00C854B3">
      <w:pPr>
        <w:jc w:val="both"/>
      </w:pPr>
      <w:r>
        <w:rPr>
          <w:rFonts w:ascii="Myriad Pro" w:eastAsia="Myriad Pro" w:hAnsi="Myriad Pro" w:cs="Myriad Pro"/>
          <w:caps/>
        </w:rPr>
        <w:t xml:space="preserve">ATA DA 32ª REUNIÃO, Extraordinária, DA Comissão de Serviços de Infraestrutura DA 1ª SESSÃO LEGISLATIVA Ordinária DA 56ª LEGISLATURA, REALIZADA EM 16 de Setembro de 2019, Segunda-feira,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13.</w:t>
      </w:r>
    </w:p>
    <w:p w:rsidR="00FF0A4F" w:rsidRDefault="00FF0A4F"/>
    <w:p w:rsidR="00FF0A4F" w:rsidRDefault="00C854B3">
      <w:pPr>
        <w:jc w:val="both"/>
      </w:pPr>
      <w:r>
        <w:rPr>
          <w:rFonts w:ascii="Myriad Pro" w:eastAsia="Myriad Pro" w:hAnsi="Myriad Pro" w:cs="Myriad Pro"/>
        </w:rPr>
        <w:t xml:space="preserve">Às nove horas e vinte e quatro minutos do dia dezesseis de setembro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as Presidências dos Senadores Marcos Rogério e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reúne-se a Comissão de Serviços de </w:t>
      </w:r>
      <w:r>
        <w:rPr>
          <w:rFonts w:ascii="Myriad Pro" w:eastAsia="Myriad Pro" w:hAnsi="Myriad Pro" w:cs="Myriad Pro"/>
        </w:rPr>
        <w:t xml:space="preserve">Infraestrutura com a presença dos Senadores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Lucas Barreto e Paulo Paim. Deixam de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comparecer os Senadores Eduardo Braga, Jarbas Vasconcelos, Eduardo Gomes, Fernando Bezerra Coelho, Esperidião Amin,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Plínio</w:t>
      </w:r>
      <w:r>
        <w:rPr>
          <w:rFonts w:ascii="Myriad Pro" w:eastAsia="Myriad Pro" w:hAnsi="Myriad Pro" w:cs="Myriad Pro"/>
        </w:rPr>
        <w:t xml:space="preserve"> Valério, Flávio Bolsonaro, Roberto Rocha,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Acir Gurgacz,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Jean Paul Prates, Jaques Wagner, Carlos Viana, Irajá, Wellington Fagundes,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38/2019 - CI, de autoria do </w:t>
      </w:r>
      <w:r>
        <w:rPr>
          <w:rFonts w:ascii="Myriad Pro" w:eastAsia="Myriad Pro" w:hAnsi="Myriad Pro" w:cs="Myriad Pro"/>
        </w:rPr>
        <w:t xml:space="preserve">Senador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(PSD/MS). </w:t>
      </w:r>
      <w:r>
        <w:rPr>
          <w:rFonts w:ascii="Myriad Pro" w:eastAsia="Myriad Pro" w:hAnsi="Myriad Pro" w:cs="Myriad Pro"/>
          <w:b/>
          <w:color w:val="0646A2"/>
        </w:rPr>
        <w:t>Finalida</w:t>
      </w:r>
      <w:r>
        <w:rPr>
          <w:rFonts w:ascii="Myriad Pro" w:eastAsia="Myriad Pro" w:hAnsi="Myriad Pro" w:cs="Myriad Pro"/>
          <w:b/>
          <w:color w:val="0646A2"/>
        </w:rPr>
        <w:t xml:space="preserve">de: </w:t>
      </w:r>
      <w:r>
        <w:rPr>
          <w:rFonts w:ascii="Myriad Pro" w:eastAsia="Myriad Pro" w:hAnsi="Myriad Pro" w:cs="Myriad Pro"/>
        </w:rPr>
        <w:t>Debater alternativas que conduzam a uma redução no preço da tarifa do transporte público coletivo urbano.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Jean Carlos Pejo, Assessor Especial do Ministro de Estado do Desenvolvimento Regional; Gustavo </w:t>
      </w:r>
      <w:proofErr w:type="spellStart"/>
      <w:r>
        <w:rPr>
          <w:rFonts w:ascii="Myriad Pro" w:eastAsia="Myriad Pro" w:hAnsi="Myriad Pro" w:cs="Myriad Pro"/>
        </w:rPr>
        <w:t>Zarif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Frayha</w:t>
      </w:r>
      <w:proofErr w:type="spellEnd"/>
      <w:r>
        <w:rPr>
          <w:rFonts w:ascii="Myriad Pro" w:eastAsia="Myriad Pro" w:hAnsi="Myriad Pro" w:cs="Myriad Pro"/>
        </w:rPr>
        <w:t>, Subchefe Adjunto de In</w:t>
      </w:r>
      <w:r>
        <w:rPr>
          <w:rFonts w:ascii="Myriad Pro" w:eastAsia="Myriad Pro" w:hAnsi="Myriad Pro" w:cs="Myriad Pro"/>
        </w:rPr>
        <w:t xml:space="preserve">fraestrutura da Casa Civil; Otávio Vieira da Cunha Filho, Presidente Executivo da Associação Nacional das Empresas de Transportes Urbanos; Fábio </w:t>
      </w:r>
      <w:proofErr w:type="spellStart"/>
      <w:r>
        <w:rPr>
          <w:rFonts w:ascii="Myriad Pro" w:eastAsia="Myriad Pro" w:hAnsi="Myriad Pro" w:cs="Myriad Pro"/>
        </w:rPr>
        <w:t>Antinoro</w:t>
      </w:r>
      <w:proofErr w:type="spellEnd"/>
      <w:r>
        <w:rPr>
          <w:rFonts w:ascii="Myriad Pro" w:eastAsia="Myriad Pro" w:hAnsi="Myriad Pro" w:cs="Myriad Pro"/>
        </w:rPr>
        <w:t>, Diretor do Escritório Regional da Associação Nacional de Transportes Públicos em Brasília - ANTP; Jos</w:t>
      </w:r>
      <w:r>
        <w:rPr>
          <w:rFonts w:ascii="Myriad Pro" w:eastAsia="Myriad Pro" w:hAnsi="Myriad Pro" w:cs="Myriad Pro"/>
        </w:rPr>
        <w:t xml:space="preserve">é </w:t>
      </w:r>
      <w:proofErr w:type="spellStart"/>
      <w:r>
        <w:rPr>
          <w:rFonts w:ascii="Myriad Pro" w:eastAsia="Myriad Pro" w:hAnsi="Myriad Pro" w:cs="Myriad Pro"/>
        </w:rPr>
        <w:t>Felinto</w:t>
      </w:r>
      <w:proofErr w:type="spellEnd"/>
      <w:r>
        <w:rPr>
          <w:rFonts w:ascii="Myriad Pro" w:eastAsia="Myriad Pro" w:hAnsi="Myriad Pro" w:cs="Myriad Pro"/>
        </w:rPr>
        <w:t xml:space="preserve">, Presidente da Confederação Nacional dos Usuários de Transportes. Carlos Henrique Ribeiro de Carvalho, Técnico de Planejamento e Pesquisa do Instituto de Pesquisa Econômica Aplicada - IPEA.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</w:t>
      </w:r>
      <w:r>
        <w:rPr>
          <w:rFonts w:ascii="Myriad Pro" w:eastAsia="Myriad Pro" w:hAnsi="Myriad Pro" w:cs="Myriad Pro"/>
        </w:rPr>
        <w:t xml:space="preserve"> mais havendo a tratar, encerra-se a reunião às doze horas e oito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</w:p>
    <w:p w:rsidR="00FF0A4F" w:rsidRDefault="00FF0A4F"/>
    <w:p w:rsidR="00FF0A4F" w:rsidRDefault="00FF0A4F"/>
    <w:p w:rsidR="00FF0A4F" w:rsidRDefault="00FF0A4F"/>
    <w:p w:rsidR="00FF0A4F" w:rsidRDefault="00C854B3">
      <w:pPr>
        <w:jc w:val="center"/>
      </w:pPr>
      <w:r>
        <w:rPr>
          <w:rFonts w:ascii="Myriad Pro" w:eastAsia="Myriad Pro" w:hAnsi="Myriad Pro" w:cs="Myriad Pro"/>
          <w:b/>
        </w:rPr>
        <w:t>Senador Marcos Rogé</w:t>
      </w:r>
      <w:r>
        <w:rPr>
          <w:rFonts w:ascii="Myriad Pro" w:eastAsia="Myriad Pro" w:hAnsi="Myriad Pro" w:cs="Myriad Pro"/>
          <w:b/>
        </w:rPr>
        <w:t>rio</w:t>
      </w:r>
    </w:p>
    <w:p w:rsidR="00FF0A4F" w:rsidRDefault="00C854B3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FF0A4F" w:rsidRDefault="00FF0A4F"/>
    <w:p w:rsidR="00FF0A4F" w:rsidRDefault="00FF0A4F"/>
    <w:p w:rsidR="00FF0A4F" w:rsidRDefault="00FF0A4F"/>
    <w:p w:rsidR="00FF0A4F" w:rsidRDefault="00C854B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F0A4F" w:rsidRDefault="00C854B3">
      <w:pPr>
        <w:jc w:val="center"/>
      </w:pPr>
      <w:hyperlink r:id="rId6">
        <w:r>
          <w:t>http://www12.senado.leg.br/multimidia/eventos/2019/09/16</w:t>
        </w:r>
      </w:hyperlink>
    </w:p>
    <w:sectPr w:rsidR="00FF0A4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54B3">
      <w:pPr>
        <w:spacing w:after="0" w:line="240" w:lineRule="auto"/>
      </w:pPr>
      <w:r>
        <w:separator/>
      </w:r>
    </w:p>
  </w:endnote>
  <w:endnote w:type="continuationSeparator" w:id="0">
    <w:p w:rsidR="00000000" w:rsidRDefault="00C8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854B3">
      <w:pPr>
        <w:spacing w:after="0" w:line="240" w:lineRule="auto"/>
      </w:pPr>
      <w:r>
        <w:separator/>
      </w:r>
    </w:p>
  </w:footnote>
  <w:footnote w:type="continuationSeparator" w:id="0">
    <w:p w:rsidR="00000000" w:rsidRDefault="00C8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A4F" w:rsidRDefault="00C854B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0A4F" w:rsidRDefault="00C854B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F0A4F" w:rsidRDefault="00C854B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4F"/>
    <w:rsid w:val="00A86777"/>
    <w:rsid w:val="00C854B3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83A88-EAD7-4630-985A-3DC688B7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5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4B3"/>
  </w:style>
  <w:style w:type="paragraph" w:styleId="Rodap">
    <w:name w:val="footer"/>
    <w:basedOn w:val="Normal"/>
    <w:link w:val="RodapChar"/>
    <w:uiPriority w:val="99"/>
    <w:unhideWhenUsed/>
    <w:rsid w:val="00C85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32 ª Reunião, Extraordinária, da Comissão de Serviços de Infraestrutura, de 16/09/2019</vt:lpstr>
    </vt:vector>
  </TitlesOfParts>
  <Company>Senado Federal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32 ª Reunião, Extraordinária, da Comissão de Serviços de Infraestrutura, de 16/09/2019</dc:title>
  <dc:subject>Ata de reunião de Comissão do Senado Federal</dc:subject>
  <dc:creator>Lairton Pedro Kleinübing</dc:creator>
  <dc:description>Ata da 32 ª Reunião, Extraordinária, da Comissão de Serviços de Infraestrutura, de 16/09/2019 da 1ª Sessão Legislativa Ordinária da 56ª Legislatura, realizada em 16 de Setembro de 2019, Segunda-feira, no Senado Federal, Anexo II, Ala Senador Alexandre Costa, Plenário nº 13.
Arquivo gerado através do sistema Comiss.
Usuário: Lairton Pedro Kleinübing (lairton). Gerado em: 16/09/2019 12:28:15.</dc:description>
  <cp:lastModifiedBy>Lairton Pedro Kleinübing</cp:lastModifiedBy>
  <cp:revision>3</cp:revision>
  <dcterms:created xsi:type="dcterms:W3CDTF">2019-09-16T15:28:00Z</dcterms:created>
  <dcterms:modified xsi:type="dcterms:W3CDTF">2019-09-16T15:29:00Z</dcterms:modified>
</cp:coreProperties>
</file>