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2E5" w:rsidRDefault="007C62E5">
      <w:pPr>
        <w:jc w:val="both"/>
        <w:rPr>
          <w:rFonts w:ascii="Myriad Pro" w:eastAsia="Myriad Pro" w:hAnsi="Myriad Pro" w:cs="Myriad Pro"/>
          <w:caps/>
        </w:rPr>
      </w:pPr>
    </w:p>
    <w:p w:rsidR="002C7A0F" w:rsidRDefault="007C62E5">
      <w:pPr>
        <w:jc w:val="both"/>
      </w:pPr>
      <w:bookmarkStart w:id="0" w:name="_GoBack"/>
      <w:bookmarkEnd w:id="0"/>
      <w:r>
        <w:rPr>
          <w:rFonts w:ascii="Myriad Pro" w:eastAsia="Myriad Pro" w:hAnsi="Myriad Pro" w:cs="Myriad Pro"/>
          <w:caps/>
        </w:rPr>
        <w:t>ATA DA 5ª REUNIÃO DA Comissão Mista da Medida Provisória n° 905, de 2019</w:t>
      </w:r>
      <w:r w:rsidR="00F9612B">
        <w:rPr>
          <w:rFonts w:ascii="Myriad Pro" w:eastAsia="Myriad Pro" w:hAnsi="Myriad Pro" w:cs="Myriad Pro"/>
          <w:caps/>
        </w:rPr>
        <w:t>,</w:t>
      </w:r>
      <w:r>
        <w:rPr>
          <w:rFonts w:ascii="Myriad Pro" w:eastAsia="Myriad Pro" w:hAnsi="Myriad Pro" w:cs="Myriad Pro"/>
          <w:caps/>
        </w:rPr>
        <w:t xml:space="preserve"> DA 2ª SESSÃO LEGISLATIVA Ordinária DA 56ª LEGISLATURA, REALIZADA EM 12 de Fevereiro de 2020, Quarta-feira, NO SENADO FEDERAL, Anexo II, Ala Senador Nilo Coelho, Plenário nº 6.</w:t>
      </w:r>
    </w:p>
    <w:p w:rsidR="002C7A0F" w:rsidRDefault="002C7A0F"/>
    <w:p w:rsidR="002C7A0F" w:rsidRDefault="007C62E5">
      <w:pPr>
        <w:jc w:val="both"/>
      </w:pPr>
      <w:r>
        <w:rPr>
          <w:rFonts w:ascii="Myriad Pro" w:eastAsia="Myriad Pro" w:hAnsi="Myriad Pro" w:cs="Myriad Pro"/>
        </w:rPr>
        <w:t xml:space="preserve">Às </w:t>
      </w:r>
      <w:r>
        <w:rPr>
          <w:rFonts w:ascii="Myriad Pro" w:eastAsia="Myriad Pro" w:hAnsi="Myriad Pro" w:cs="Myriad Pro"/>
        </w:rPr>
        <w:t xml:space="preserve">dez horas e dezesseis minutos do dia doze de fevereiro de dois mil e vinte, no Anexo II, Ala Senador Nilo Coelho, Plenário nº 6, sob as Presidências dos Parlamentares Sérgio Petecão e </w:t>
      </w:r>
      <w:proofErr w:type="spellStart"/>
      <w:r>
        <w:rPr>
          <w:rFonts w:ascii="Myriad Pro" w:eastAsia="Myriad Pro" w:hAnsi="Myriad Pro" w:cs="Myriad Pro"/>
        </w:rPr>
        <w:t>Christino</w:t>
      </w:r>
      <w:proofErr w:type="spellEnd"/>
      <w:r>
        <w:rPr>
          <w:rFonts w:ascii="Myriad Pro" w:eastAsia="Myriad Pro" w:hAnsi="Myriad Pro" w:cs="Myriad Pro"/>
        </w:rPr>
        <w:t xml:space="preserve"> </w:t>
      </w:r>
      <w:proofErr w:type="spellStart"/>
      <w:r>
        <w:rPr>
          <w:rFonts w:ascii="Myriad Pro" w:eastAsia="Myriad Pro" w:hAnsi="Myriad Pro" w:cs="Myriad Pro"/>
        </w:rPr>
        <w:t>Aureo</w:t>
      </w:r>
      <w:proofErr w:type="spellEnd"/>
      <w:r>
        <w:rPr>
          <w:rFonts w:ascii="Myriad Pro" w:eastAsia="Myriad Pro" w:hAnsi="Myriad Pro" w:cs="Myriad Pro"/>
        </w:rPr>
        <w:t xml:space="preserve">, reúne-se a Comissão Mista da Medida Provisória n° 905, </w:t>
      </w:r>
      <w:r>
        <w:rPr>
          <w:rFonts w:ascii="Myriad Pro" w:eastAsia="Myriad Pro" w:hAnsi="Myriad Pro" w:cs="Myriad Pro"/>
        </w:rPr>
        <w:t>de 2019 com a presença dos Parlamentares Eduardo Braga, Confúcio Moura, Esperidião Amin, Marcelo Castro, Luis Carlos Heinze, Plínio Valério, Soraya Thronicke, Izalci Lucas, Major Olimpio, Veneziano Vital do Rêgo, Irajá, Arolde de Oliveira, Carlos Viana, Pa</w:t>
      </w:r>
      <w:r>
        <w:rPr>
          <w:rFonts w:ascii="Myriad Pro" w:eastAsia="Myriad Pro" w:hAnsi="Myriad Pro" w:cs="Myriad Pro"/>
        </w:rPr>
        <w:t xml:space="preserve">ulo Rocha, Paulo Paim, Rodrigo Pacheco, Jorginho Mello, </w:t>
      </w:r>
      <w:proofErr w:type="spellStart"/>
      <w:r>
        <w:rPr>
          <w:rFonts w:ascii="Myriad Pro" w:eastAsia="Myriad Pro" w:hAnsi="Myriad Pro" w:cs="Myriad Pro"/>
        </w:rPr>
        <w:t>Darcísio</w:t>
      </w:r>
      <w:proofErr w:type="spellEnd"/>
      <w:r>
        <w:rPr>
          <w:rFonts w:ascii="Myriad Pro" w:eastAsia="Myriad Pro" w:hAnsi="Myriad Pro" w:cs="Myriad Pro"/>
        </w:rPr>
        <w:t xml:space="preserve"> </w:t>
      </w:r>
      <w:proofErr w:type="spellStart"/>
      <w:r>
        <w:rPr>
          <w:rFonts w:ascii="Myriad Pro" w:eastAsia="Myriad Pro" w:hAnsi="Myriad Pro" w:cs="Myriad Pro"/>
        </w:rPr>
        <w:t>Perondi</w:t>
      </w:r>
      <w:proofErr w:type="spellEnd"/>
      <w:r>
        <w:rPr>
          <w:rFonts w:ascii="Myriad Pro" w:eastAsia="Myriad Pro" w:hAnsi="Myriad Pro" w:cs="Myriad Pro"/>
        </w:rPr>
        <w:t xml:space="preserve">, Paulo Pimenta, Rogério Correia, Sidney Leite, Hugo Leal, Bira do Pindaré,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Eduardo Cury, Paulo Ramos, Paulo Pereira da Silva, Eliziane Gama, Vicentinho, Flávio Bo</w:t>
      </w:r>
      <w:r>
        <w:rPr>
          <w:rFonts w:ascii="Myriad Pro" w:eastAsia="Myriad Pro" w:hAnsi="Myriad Pro" w:cs="Myriad Pro"/>
        </w:rPr>
        <w:t xml:space="preserve">lsonaro, Dário Berger, Leila Barros, Luiz Pastore, Wellington Fagundes, Marcos do Val, Angelo Coronel, Rodrigo Cunha e Alexis </w:t>
      </w:r>
      <w:proofErr w:type="spellStart"/>
      <w:r>
        <w:rPr>
          <w:rFonts w:ascii="Myriad Pro" w:eastAsia="Myriad Pro" w:hAnsi="Myriad Pro" w:cs="Myriad Pro"/>
        </w:rPr>
        <w:t>Fonteyne</w:t>
      </w:r>
      <w:proofErr w:type="spellEnd"/>
      <w:r>
        <w:rPr>
          <w:rFonts w:ascii="Myriad Pro" w:eastAsia="Myriad Pro" w:hAnsi="Myriad Pro" w:cs="Myriad Pro"/>
        </w:rPr>
        <w:t xml:space="preserve">. Deixam de comparecer os Parlamentares Lasier Martins, Bia </w:t>
      </w:r>
      <w:proofErr w:type="spellStart"/>
      <w:r>
        <w:rPr>
          <w:rFonts w:ascii="Myriad Pro" w:eastAsia="Myriad Pro" w:hAnsi="Myriad Pro" w:cs="Myriad Pro"/>
        </w:rPr>
        <w:t>Kicis</w:t>
      </w:r>
      <w:proofErr w:type="spellEnd"/>
      <w:r>
        <w:rPr>
          <w:rFonts w:ascii="Myriad Pro" w:eastAsia="Myriad Pro" w:hAnsi="Myriad Pro" w:cs="Myriad Pro"/>
        </w:rPr>
        <w:t xml:space="preserve">, Lucas </w:t>
      </w:r>
      <w:proofErr w:type="spellStart"/>
      <w:r>
        <w:rPr>
          <w:rFonts w:ascii="Myriad Pro" w:eastAsia="Myriad Pro" w:hAnsi="Myriad Pro" w:cs="Myriad Pro"/>
        </w:rPr>
        <w:t>Vergilio</w:t>
      </w:r>
      <w:proofErr w:type="spellEnd"/>
      <w:r>
        <w:rPr>
          <w:rFonts w:ascii="Myriad Pro" w:eastAsia="Myriad Pro" w:hAnsi="Myriad Pro" w:cs="Myriad Pro"/>
        </w:rPr>
        <w:t xml:space="preserve">, Danilo Cabral, Kim </w:t>
      </w:r>
      <w:proofErr w:type="spellStart"/>
      <w:r>
        <w:rPr>
          <w:rFonts w:ascii="Myriad Pro" w:eastAsia="Myriad Pro" w:hAnsi="Myriad Pro" w:cs="Myriad Pro"/>
        </w:rPr>
        <w:t>Kataguiri</w:t>
      </w:r>
      <w:proofErr w:type="spellEnd"/>
      <w:r>
        <w:rPr>
          <w:rFonts w:ascii="Myriad Pro" w:eastAsia="Myriad Pro" w:hAnsi="Myriad Pro" w:cs="Myriad Pro"/>
        </w:rPr>
        <w:t xml:space="preserve"> e José </w:t>
      </w:r>
      <w:proofErr w:type="spellStart"/>
      <w:r>
        <w:rPr>
          <w:rFonts w:ascii="Myriad Pro" w:eastAsia="Myriad Pro" w:hAnsi="Myriad Pro" w:cs="Myriad Pro"/>
        </w:rPr>
        <w:t>Nel</w:t>
      </w:r>
      <w:r>
        <w:rPr>
          <w:rFonts w:ascii="Myriad Pro" w:eastAsia="Myriad Pro" w:hAnsi="Myriad Pro" w:cs="Myriad Pro"/>
        </w:rPr>
        <w:t>to</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F9612B">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905, de 2019.</w:t>
      </w:r>
      <w:r>
        <w:rPr>
          <w:rFonts w:ascii="Myriad Pro" w:eastAsia="Myriad Pro" w:hAnsi="Myriad Pro" w:cs="Myriad Pro"/>
          <w:b/>
          <w:color w:val="0646A2"/>
        </w:rPr>
        <w:t xml:space="preserve"> Participantes: </w:t>
      </w:r>
      <w:r>
        <w:rPr>
          <w:rFonts w:ascii="Myriad Pro" w:eastAsia="Myriad Pro" w:hAnsi="Myriad Pro" w:cs="Myriad Pro"/>
        </w:rPr>
        <w:t>JOÃO CARLOS GONÇALVES, Secretário-Geral da Força Sindical; ALEXANDRE FURLAN, Presidente do Conselho de Relações do Trabalho da CNI e Vice-P</w:t>
      </w:r>
      <w:r>
        <w:rPr>
          <w:rFonts w:ascii="Myriad Pro" w:eastAsia="Myriad Pro" w:hAnsi="Myriad Pro" w:cs="Myriad Pro"/>
        </w:rPr>
        <w:t>residente da Organização Internacional dos Empregadores (OIE); GERSON CASTELLANO, Representante da CUT Nacional; FREDERICO TOLEDO MELO, Assessor Jurídico da Confederação da Agricultura e Pecuária do Brasil (CNA); RICARDO PATAH, Presidente da União Geral do</w:t>
      </w:r>
      <w:r>
        <w:rPr>
          <w:rFonts w:ascii="Myriad Pro" w:eastAsia="Myriad Pro" w:hAnsi="Myriad Pro" w:cs="Myriad Pro"/>
        </w:rPr>
        <w:t>s Trabalhadores (UGT); PATRICIA DUQUE, Chefe da Divisão Sindical da Confederação Nacional do Comércio de Bens, Serviços e Turismo (CNC); JAIRO MENDONÇA, Representante da CTB DF; PEDRO CAPANEMA, Consultor Jurídico da Federação das Indústrias do Estado do Ri</w:t>
      </w:r>
      <w:r>
        <w:rPr>
          <w:rFonts w:ascii="Myriad Pro" w:eastAsia="Myriad Pro" w:hAnsi="Myriad Pro" w:cs="Myriad Pro"/>
        </w:rPr>
        <w:t xml:space="preserve">o de Janeiro (FIRJAN); CLÓVIS SCHERER, Técnico do Departamento Intersindical de Estatística e Estudos Socioeconômicos (DIEESE); ANTÔNIO NETO, Presidente da Central dos Sindicatos Brasileiros (CSB); CLÓVIS QUEIROZ, Coordenador Geral de Relações do Trabalho </w:t>
      </w:r>
      <w:r>
        <w:rPr>
          <w:rFonts w:ascii="Myriad Pro" w:eastAsia="Myriad Pro" w:hAnsi="Myriad Pro" w:cs="Myriad Pro"/>
        </w:rPr>
        <w:t>e Sindical da Confederação Nacional de Saúde (CNS); LUCIANA FREIRE, Diretora Executiva Jurídica da Federação das Indústrias do Estado de São Paulo (FIESP); ÉRIKA MORREALE DINIZ, Presidente do Conselho de Relações do Trabalho da FIEMG. EDSON CARNEIRO, Secre</w:t>
      </w:r>
      <w:r>
        <w:rPr>
          <w:rFonts w:ascii="Myriad Pro" w:eastAsia="Myriad Pro" w:hAnsi="Myriad Pro" w:cs="Myriad Pro"/>
        </w:rPr>
        <w:t xml:space="preserve">tário Geral da Central da Classe Trabalhadora - </w:t>
      </w:r>
      <w:proofErr w:type="spellStart"/>
      <w:r>
        <w:rPr>
          <w:rFonts w:ascii="Myriad Pro" w:eastAsia="Myriad Pro" w:hAnsi="Myriad Pro" w:cs="Myriad Pro"/>
        </w:rPr>
        <w:t>lntersindical</w:t>
      </w:r>
      <w:proofErr w:type="spellEnd"/>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lastRenderedPageBreak/>
        <w:t xml:space="preserve">Audiência pública realizada. </w:t>
      </w:r>
      <w:r w:rsidR="00F9612B">
        <w:rPr>
          <w:rFonts w:ascii="Myriad Pro" w:eastAsia="Myriad Pro" w:hAnsi="Myriad Pro" w:cs="Myriad Pro"/>
        </w:rPr>
        <w:t>A</w:t>
      </w:r>
      <w:r>
        <w:rPr>
          <w:rFonts w:ascii="Myriad Pro" w:eastAsia="Myriad Pro" w:hAnsi="Myriad Pro" w:cs="Myriad Pro"/>
        </w:rPr>
        <w:t xml:space="preserve">provados os Requerimentos </w:t>
      </w:r>
      <w:proofErr w:type="spellStart"/>
      <w:r>
        <w:rPr>
          <w:rFonts w:ascii="Myriad Pro" w:eastAsia="Myriad Pro" w:hAnsi="Myriad Pro" w:cs="Myriad Pro"/>
        </w:rPr>
        <w:t>nºs</w:t>
      </w:r>
      <w:proofErr w:type="spellEnd"/>
      <w:r>
        <w:rPr>
          <w:rFonts w:ascii="Myriad Pro" w:eastAsia="Myriad Pro" w:hAnsi="Myriad Pro" w:cs="Myriad Pro"/>
        </w:rPr>
        <w:t xml:space="preserve"> 22 e 23, de inclusão de convidados nas audiências públicas. Nada mais haven</w:t>
      </w:r>
      <w:r>
        <w:rPr>
          <w:rFonts w:ascii="Myriad Pro" w:eastAsia="Myriad Pro" w:hAnsi="Myriad Pro" w:cs="Myriad Pro"/>
        </w:rPr>
        <w:t>do a tratar, encerra-se a reunião às treze horas e trinta e cinco minutos. Após aprovação, a presente Ata será assinada pelo Senhor Presidente e publicada no Diário do Congresso Nacional</w:t>
      </w:r>
      <w:r w:rsidR="00F9612B">
        <w:rPr>
          <w:rFonts w:ascii="Myriad Pro" w:eastAsia="Myriad Pro" w:hAnsi="Myriad Pro" w:cs="Myriad Pro"/>
        </w:rPr>
        <w:t>.</w:t>
      </w:r>
    </w:p>
    <w:p w:rsidR="002C7A0F" w:rsidRDefault="002C7A0F"/>
    <w:p w:rsidR="002C7A0F" w:rsidRDefault="002C7A0F"/>
    <w:p w:rsidR="002C7A0F" w:rsidRDefault="002C7A0F"/>
    <w:p w:rsidR="002C7A0F" w:rsidRDefault="007C62E5">
      <w:pPr>
        <w:jc w:val="center"/>
      </w:pPr>
      <w:r>
        <w:rPr>
          <w:rFonts w:ascii="Myriad Pro" w:eastAsia="Myriad Pro" w:hAnsi="Myriad Pro" w:cs="Myriad Pro"/>
          <w:b/>
        </w:rPr>
        <w:t xml:space="preserve">Senador Sérgio </w:t>
      </w:r>
      <w:r>
        <w:rPr>
          <w:rFonts w:ascii="Myriad Pro" w:eastAsia="Myriad Pro" w:hAnsi="Myriad Pro" w:cs="Myriad Pro"/>
          <w:b/>
        </w:rPr>
        <w:t>Petecão</w:t>
      </w:r>
    </w:p>
    <w:p w:rsidR="002C7A0F" w:rsidRDefault="007C62E5">
      <w:pPr>
        <w:jc w:val="center"/>
      </w:pPr>
      <w:r>
        <w:rPr>
          <w:rFonts w:ascii="Myriad Pro" w:eastAsia="Myriad Pro" w:hAnsi="Myriad Pro" w:cs="Myriad Pro"/>
        </w:rPr>
        <w:t>Presidente da Comissão Mista da Medida Provisória n° 905, de 2019</w:t>
      </w:r>
    </w:p>
    <w:p w:rsidR="002C7A0F" w:rsidRDefault="002C7A0F"/>
    <w:p w:rsidR="002C7A0F" w:rsidRDefault="002C7A0F"/>
    <w:p w:rsidR="002C7A0F" w:rsidRDefault="002C7A0F"/>
    <w:p w:rsidR="002C7A0F" w:rsidRDefault="007C62E5">
      <w:pPr>
        <w:jc w:val="center"/>
      </w:pPr>
      <w:r>
        <w:rPr>
          <w:rFonts w:ascii="Myriad Pro" w:eastAsia="Myriad Pro" w:hAnsi="Myriad Pro" w:cs="Myriad Pro"/>
        </w:rPr>
        <w:t>Esta reunião está disponível em áudio e vídeo no link abaixo:</w:t>
      </w:r>
    </w:p>
    <w:p w:rsidR="002C7A0F" w:rsidRDefault="007C62E5">
      <w:pPr>
        <w:jc w:val="center"/>
      </w:pPr>
      <w:hyperlink r:id="rId6">
        <w:r>
          <w:t>http://www12.senado.leg.br/multimidia/eve</w:t>
        </w:r>
        <w:r>
          <w:t>ntos/2020/02/12</w:t>
        </w:r>
      </w:hyperlink>
    </w:p>
    <w:sectPr w:rsidR="002C7A0F" w:rsidSect="007C62E5">
      <w:headerReference w:type="default" r:id="rId7"/>
      <w:pgSz w:w="12240" w:h="15840"/>
      <w:pgMar w:top="12" w:right="1750" w:bottom="226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62E5">
      <w:pPr>
        <w:spacing w:after="0" w:line="240" w:lineRule="auto"/>
      </w:pPr>
      <w:r>
        <w:separator/>
      </w:r>
    </w:p>
  </w:endnote>
  <w:endnote w:type="continuationSeparator" w:id="0">
    <w:p w:rsidR="00000000" w:rsidRDefault="007C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62E5">
      <w:pPr>
        <w:spacing w:after="0" w:line="240" w:lineRule="auto"/>
      </w:pPr>
      <w:r>
        <w:separator/>
      </w:r>
    </w:p>
  </w:footnote>
  <w:footnote w:type="continuationSeparator" w:id="0">
    <w:p w:rsidR="00000000" w:rsidRDefault="007C6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0F" w:rsidRDefault="007C62E5">
    <w:pPr>
      <w:jc w:val="center"/>
    </w:pPr>
    <w:r>
      <w:rPr>
        <w:noProof/>
      </w:rPr>
      <w:drawing>
        <wp:inline distT="0" distB="0" distL="0" distR="0">
          <wp:extent cx="889000" cy="889000"/>
          <wp:effectExtent l="0" t="0" r="0" b="0"/>
          <wp:docPr id="6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7A0F" w:rsidRDefault="007C62E5">
    <w:pPr>
      <w:jc w:val="center"/>
    </w:pPr>
    <w:r>
      <w:rPr>
        <w:rFonts w:ascii="ITC Stone Sans Std Medium" w:eastAsia="ITC Stone Sans Std Medium" w:hAnsi="ITC Stone Sans Std Medium" w:cs="ITC Stone Sans Std Medium"/>
        <w:sz w:val="24"/>
      </w:rPr>
      <w:t>CONGRESSO NACIONAL</w:t>
    </w:r>
  </w:p>
  <w:p w:rsidR="002C7A0F" w:rsidRDefault="007C62E5">
    <w:pPr>
      <w:jc w:val="center"/>
    </w:pPr>
    <w:r>
      <w:rPr>
        <w:rFonts w:ascii="Times New Roman" w:eastAsia="Times New Roman" w:hAnsi="Times New Roman" w:cs="Times New Roman"/>
      </w:rPr>
      <w:t>Coordenação de Comissões Mistas</w:t>
    </w:r>
  </w:p>
  <w:p w:rsidR="002C7A0F" w:rsidRDefault="002C7A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C7A0F"/>
    <w:rsid w:val="002C7A0F"/>
    <w:rsid w:val="007C62E5"/>
    <w:rsid w:val="00F961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8E15C5-E6BB-4108-BB8F-3EFEFC3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2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2E5"/>
  </w:style>
  <w:style w:type="paragraph" w:styleId="Rodap">
    <w:name w:val="footer"/>
    <w:basedOn w:val="Normal"/>
    <w:link w:val="RodapChar"/>
    <w:uiPriority w:val="99"/>
    <w:unhideWhenUsed/>
    <w:rsid w:val="007C62E5"/>
    <w:pPr>
      <w:tabs>
        <w:tab w:val="center" w:pos="4252"/>
        <w:tab w:val="right" w:pos="8504"/>
      </w:tabs>
      <w:spacing w:after="0" w:line="240" w:lineRule="auto"/>
    </w:pPr>
  </w:style>
  <w:style w:type="character" w:customStyle="1" w:styleId="RodapChar">
    <w:name w:val="Rodapé Char"/>
    <w:basedOn w:val="Fontepargpadro"/>
    <w:link w:val="Rodap"/>
    <w:uiPriority w:val="99"/>
    <w:rsid w:val="007C62E5"/>
  </w:style>
  <w:style w:type="paragraph" w:styleId="Textodebalo">
    <w:name w:val="Balloon Text"/>
    <w:basedOn w:val="Normal"/>
    <w:link w:val="TextodebaloChar"/>
    <w:uiPriority w:val="99"/>
    <w:semiHidden/>
    <w:unhideWhenUsed/>
    <w:rsid w:val="007C62E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6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 905, de 2019, de 12/02/2020</vt:lpstr>
    </vt:vector>
  </TitlesOfParts>
  <Company>Senado Federal</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 905, de 2019, de 12/02/2020</dc:title>
  <dc:subject>Ata de reunião de Comissão do Senado Federal</dc:subject>
  <dc:creator>Vivian de Andrade Zoehler Santa Helena</dc:creator>
  <dc:description>Ata da 5 ª Reunião, Reunião, da Comissão Mista da Medida Provisória n° 905, de 2019, de 12/02/2020 da 2ª Sessão Legislativa Ordinária da 56ª Legislatura, realizada em 12 de Fevereiro de 2020, Quarta-feira, no Senado Federal, Anexo II, Ala Senador Nilo Coelho, Plenário nº 6.
Arquivo gerado através do sistema Comiss.
Usuário: Vivian de Andrade Zoehler Santa Helena (vzoehler). Gerado em: 12/02/2020 17:31:51.</dc:description>
  <cp:lastModifiedBy>Vivian de Andrade Zoehler Santa Helena</cp:lastModifiedBy>
  <cp:revision>3</cp:revision>
  <cp:lastPrinted>2020-02-12T20:34:00Z</cp:lastPrinted>
  <dcterms:created xsi:type="dcterms:W3CDTF">2020-02-12T17:31:00Z</dcterms:created>
  <dcterms:modified xsi:type="dcterms:W3CDTF">2020-02-12T20:34:00Z</dcterms:modified>
</cp:coreProperties>
</file>