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4B55" w:rsidRPr="009E69CF" w:rsidRDefault="00A84A28">
      <w:pPr>
        <w:jc w:val="both"/>
        <w:rPr>
          <w:rFonts w:ascii="ITC Stone Sans Std Medium" w:hAnsi="ITC Stone Sans Std Medium" w:cs="Arial"/>
        </w:rPr>
      </w:pPr>
      <w:r>
        <w:rPr>
          <w:rFonts w:ascii="ITC Stone Sans Std Medium" w:hAnsi="ITC Stone Sans Std Medium" w:cs="Arial"/>
        </w:rPr>
        <w:t>ATA DA 71ª</w:t>
      </w:r>
      <w:r w:rsidR="009E69CF" w:rsidRPr="009E69CF">
        <w:rPr>
          <w:rFonts w:ascii="ITC Stone Sans Std Medium" w:hAnsi="ITC Stone Sans Std Medium" w:cs="Arial"/>
        </w:rPr>
        <w:t xml:space="preserve"> REUNI</w:t>
      </w:r>
      <w:r w:rsidR="009E69CF" w:rsidRPr="009E69CF">
        <w:rPr>
          <w:rFonts w:ascii="ITC Stone Sans Std Medium" w:hAnsi="ITC Stone Sans Std Medium" w:cs="Arial" w:hint="eastAsia"/>
        </w:rPr>
        <w:t>Ã</w:t>
      </w:r>
      <w:r w:rsidR="009E69CF" w:rsidRPr="009E69CF">
        <w:rPr>
          <w:rFonts w:ascii="ITC Stone Sans Std Medium" w:hAnsi="ITC Stone Sans Std Medium" w:cs="Arial"/>
        </w:rPr>
        <w:t>O, EXTRAORDIN</w:t>
      </w:r>
      <w:r w:rsidR="009E69CF" w:rsidRPr="009E69CF">
        <w:rPr>
          <w:rFonts w:ascii="ITC Stone Sans Std Medium" w:hAnsi="ITC Stone Sans Std Medium" w:cs="Arial" w:hint="eastAsia"/>
        </w:rPr>
        <w:t>Á</w:t>
      </w:r>
      <w:r w:rsidR="009E69CF" w:rsidRPr="009E69CF">
        <w:rPr>
          <w:rFonts w:ascii="ITC Stone Sans Std Medium" w:hAnsi="ITC Stone Sans Std Medium" w:cs="Arial"/>
        </w:rPr>
        <w:t>RIA, DA COMISS</w:t>
      </w:r>
      <w:r w:rsidR="009E69CF" w:rsidRPr="009E69CF">
        <w:rPr>
          <w:rFonts w:ascii="ITC Stone Sans Std Medium" w:hAnsi="ITC Stone Sans Std Medium" w:cs="Arial" w:hint="eastAsia"/>
        </w:rPr>
        <w:t>Ã</w:t>
      </w:r>
      <w:r w:rsidR="009E69CF" w:rsidRPr="009E69CF">
        <w:rPr>
          <w:rFonts w:ascii="ITC Stone Sans Std Medium" w:hAnsi="ITC Stone Sans Std Medium" w:cs="Arial"/>
        </w:rPr>
        <w:t>O DE DIREITOS HUMANOS E LEGISLA</w:t>
      </w:r>
      <w:r w:rsidR="009E69CF" w:rsidRPr="009E69CF">
        <w:rPr>
          <w:rFonts w:ascii="ITC Stone Sans Std Medium" w:hAnsi="ITC Stone Sans Std Medium" w:cs="Arial" w:hint="eastAsia"/>
        </w:rPr>
        <w:t>ÇÃ</w:t>
      </w:r>
      <w:r w:rsidR="009E69CF" w:rsidRPr="009E69CF">
        <w:rPr>
          <w:rFonts w:ascii="ITC Stone Sans Std Medium" w:hAnsi="ITC Stone Sans Std Medium" w:cs="Arial"/>
        </w:rPr>
        <w:t>O PARTICIPATIVA DA 3</w:t>
      </w:r>
      <w:r w:rsidR="009E69CF" w:rsidRPr="009E69CF">
        <w:rPr>
          <w:rFonts w:ascii="ITC Stone Sans Std Medium" w:hAnsi="ITC Stone Sans Std Medium" w:cs="Arial" w:hint="eastAsia"/>
        </w:rPr>
        <w:t>ª</w:t>
      </w:r>
      <w:r w:rsidR="009E69CF" w:rsidRPr="009E69CF">
        <w:rPr>
          <w:rFonts w:ascii="ITC Stone Sans Std Medium" w:hAnsi="ITC Stone Sans Std Medium" w:cs="Arial"/>
        </w:rPr>
        <w:t xml:space="preserve"> SESS</w:t>
      </w:r>
      <w:r w:rsidR="009E69CF" w:rsidRPr="009E69CF">
        <w:rPr>
          <w:rFonts w:ascii="ITC Stone Sans Std Medium" w:hAnsi="ITC Stone Sans Std Medium" w:cs="Arial" w:hint="eastAsia"/>
        </w:rPr>
        <w:t>Ã</w:t>
      </w:r>
      <w:r w:rsidR="009E69CF" w:rsidRPr="009E69CF">
        <w:rPr>
          <w:rFonts w:ascii="ITC Stone Sans Std Medium" w:hAnsi="ITC Stone Sans Std Medium" w:cs="Arial"/>
        </w:rPr>
        <w:t>O LEGISLATIVA ORDIN</w:t>
      </w:r>
      <w:r w:rsidR="009E69CF" w:rsidRPr="009E69CF">
        <w:rPr>
          <w:rFonts w:ascii="ITC Stone Sans Std Medium" w:hAnsi="ITC Stone Sans Std Medium" w:cs="Arial" w:hint="eastAsia"/>
        </w:rPr>
        <w:t>Á</w:t>
      </w:r>
      <w:r w:rsidR="009E69CF" w:rsidRPr="009E69CF">
        <w:rPr>
          <w:rFonts w:ascii="ITC Stone Sans Std Medium" w:hAnsi="ITC Stone Sans Std Medium" w:cs="Arial"/>
        </w:rPr>
        <w:t>RIA DA 55</w:t>
      </w:r>
      <w:r w:rsidR="009E69CF" w:rsidRPr="009E69CF">
        <w:rPr>
          <w:rFonts w:ascii="ITC Stone Sans Std Medium" w:hAnsi="ITC Stone Sans Std Medium" w:cs="Arial" w:hint="eastAsia"/>
        </w:rPr>
        <w:t>ª</w:t>
      </w:r>
      <w:r w:rsidR="009E69CF" w:rsidRPr="009E69CF">
        <w:rPr>
          <w:rFonts w:ascii="ITC Stone Sans Std Medium" w:hAnsi="ITC Stone Sans Std Medium" w:cs="Arial"/>
        </w:rPr>
        <w:t xml:space="preserve"> LEGISLATURA, REALIZADA EM 02 DE OUTUBRO DE 2017, SEGUNDA-FEIRA, NO SENADO FEDERAL, ANEXO II, ALA SENADOR NILO COELHO, PLEN</w:t>
      </w:r>
      <w:r w:rsidR="009E69CF" w:rsidRPr="009E69CF">
        <w:rPr>
          <w:rFonts w:ascii="ITC Stone Sans Std Medium" w:hAnsi="ITC Stone Sans Std Medium" w:cs="Arial" w:hint="eastAsia"/>
        </w:rPr>
        <w:t>Á</w:t>
      </w:r>
      <w:r w:rsidR="009E69CF" w:rsidRPr="009E69CF">
        <w:rPr>
          <w:rFonts w:ascii="ITC Stone Sans Std Medium" w:hAnsi="ITC Stone Sans Std Medium" w:cs="Arial"/>
        </w:rPr>
        <w:t>RIO N</w:t>
      </w:r>
      <w:r w:rsidR="009E69CF" w:rsidRPr="009E69CF">
        <w:rPr>
          <w:rFonts w:ascii="ITC Stone Sans Std Medium" w:hAnsi="ITC Stone Sans Std Medium" w:cs="Arial" w:hint="eastAsia"/>
        </w:rPr>
        <w:t>º</w:t>
      </w:r>
      <w:r w:rsidR="009E69CF" w:rsidRPr="009E69CF">
        <w:rPr>
          <w:rFonts w:ascii="ITC Stone Sans Std Medium" w:hAnsi="ITC Stone Sans Std Medium" w:cs="Arial"/>
        </w:rPr>
        <w:t xml:space="preserve"> 6.</w:t>
      </w:r>
    </w:p>
    <w:p w:rsidR="000A4B55" w:rsidRPr="009E69CF" w:rsidRDefault="000A4B55" w:rsidP="009E69CF">
      <w:pPr>
        <w:jc w:val="both"/>
        <w:rPr>
          <w:rFonts w:ascii="ITC Stone Sans Std Medium" w:hAnsi="ITC Stone Sans Std Medium" w:cs="Arial"/>
        </w:rPr>
      </w:pPr>
    </w:p>
    <w:p w:rsidR="0027461C" w:rsidRDefault="0027461C" w:rsidP="0027461C">
      <w:pPr>
        <w:jc w:val="both"/>
        <w:rPr>
          <w:rFonts w:ascii="Myriad Pro" w:eastAsia="Myriad Pro" w:hAnsi="Myriad Pro" w:cs="Myriad Pro"/>
        </w:rPr>
      </w:pPr>
      <w:r w:rsidRPr="009E69CF">
        <w:rPr>
          <w:rFonts w:ascii="ITC Stone Sans Std Medium" w:hAnsi="ITC Stone Sans Std Medium" w:cs="Arial"/>
        </w:rPr>
        <w:t xml:space="preserve">Às nove horas e onze minutos do dia dois de outubro de dois mil e dezessete, no Anexo II, Ala Senador Nilo Coelho, </w:t>
      </w:r>
      <w:proofErr w:type="gramStart"/>
      <w:r w:rsidRPr="009E69CF">
        <w:rPr>
          <w:rFonts w:ascii="ITC Stone Sans Std Medium" w:hAnsi="ITC Stone Sans Std Medium" w:cs="Arial"/>
        </w:rPr>
        <w:t>Plenário</w:t>
      </w:r>
      <w:proofErr w:type="gramEnd"/>
      <w:r w:rsidRPr="009E69CF">
        <w:rPr>
          <w:rFonts w:ascii="ITC Stone Sans Std Medium" w:hAnsi="ITC Stone Sans Std Medium" w:cs="Arial"/>
        </w:rPr>
        <w:t xml:space="preserve"> nº 6, sob a Presidência do Senador Paulo Paim, reúne-se a Comissão de Direitos Humanos e Legislação Participativa com a presença da Senadora Regina Sousa. Deixam de comparecer os Senadores Marta Suplicy, Hélio José, Ângela Portela, Fátima Bezerra, José Medeiros, João Capiberibe, Romário, Magno Malta e Telmário Mota. Havendo número regimental, a reunião é aberta. Passa-se à apreciação da pauta: Audiência Pública Interativa, atendendo ao requerimento RDH 104/2017, de autoria do Senador Paulo Paim. Finalidade: Debater sobre: “Atuação dos Planos de Saúde e possíveis alterações na legislação”. Participantes: Leandro Farias, Representante do Movimento Chega de Descaso; Salomão Rodrigues Filho, Representante do Conselho Federal de Medicina; </w:t>
      </w:r>
      <w:proofErr w:type="spellStart"/>
      <w:r w:rsidRPr="009E69CF">
        <w:rPr>
          <w:rFonts w:ascii="ITC Stone Sans Std Medium" w:hAnsi="ITC Stone Sans Std Medium" w:cs="Arial"/>
        </w:rPr>
        <w:t>Suriêtte</w:t>
      </w:r>
      <w:proofErr w:type="spellEnd"/>
      <w:r w:rsidRPr="009E69CF">
        <w:rPr>
          <w:rFonts w:ascii="ITC Stone Sans Std Medium" w:hAnsi="ITC Stone Sans Std Medium" w:cs="Arial"/>
        </w:rPr>
        <w:t xml:space="preserve"> Apolinário dos Santos, Secretário-Geral da Agência Nacional de Saúde Suplementar - ANS; José Luiz Toro da Silva, Consultor Jurídico Nacional da União Nacional das Instituições de Autogestão em Saúde – UNIDAS; </w:t>
      </w:r>
      <w:proofErr w:type="spellStart"/>
      <w:r w:rsidRPr="009E69CF">
        <w:rPr>
          <w:rFonts w:ascii="ITC Stone Sans Std Medium" w:hAnsi="ITC Stone Sans Std Medium" w:cs="Arial"/>
        </w:rPr>
        <w:t>Aderval</w:t>
      </w:r>
      <w:proofErr w:type="spellEnd"/>
      <w:r w:rsidRPr="009E69CF">
        <w:rPr>
          <w:rFonts w:ascii="ITC Stone Sans Std Medium" w:hAnsi="ITC Stone Sans Std Medium" w:cs="Arial"/>
        </w:rPr>
        <w:t xml:space="preserve"> Paulo, Presidente da União Nacional das Instituições de Autogestão em Saúde – UNIDAS; Diego </w:t>
      </w:r>
      <w:proofErr w:type="spellStart"/>
      <w:r w:rsidRPr="009E69CF">
        <w:rPr>
          <w:rFonts w:ascii="ITC Stone Sans Std Medium" w:hAnsi="ITC Stone Sans Std Medium" w:cs="Arial"/>
        </w:rPr>
        <w:t>Cherulli</w:t>
      </w:r>
      <w:proofErr w:type="spellEnd"/>
      <w:r w:rsidRPr="009E69CF">
        <w:rPr>
          <w:rFonts w:ascii="ITC Stone Sans Std Medium" w:hAnsi="ITC Stone Sans Std Medium" w:cs="Arial"/>
        </w:rPr>
        <w:t xml:space="preserve">, Representante da </w:t>
      </w:r>
      <w:r w:rsidR="009E69CF">
        <w:rPr>
          <w:rFonts w:ascii="ITC Stone Sans Std Medium" w:hAnsi="ITC Stone Sans Std Medium" w:cs="Arial"/>
        </w:rPr>
        <w:t>Federação dos Aposentados do DF; e</w:t>
      </w:r>
      <w:r w:rsidRPr="009E69CF">
        <w:rPr>
          <w:rFonts w:ascii="ITC Stone Sans Std Medium" w:hAnsi="ITC Stone Sans Std Medium" w:cs="Arial"/>
        </w:rPr>
        <w:t xml:space="preserve"> Sandro Leal Alves, Superintendente de Regulação da Federação Nacional de Saúde Suplementar - </w:t>
      </w:r>
      <w:proofErr w:type="spellStart"/>
      <w:r w:rsidRPr="009E69CF">
        <w:rPr>
          <w:rFonts w:ascii="ITC Stone Sans Std Medium" w:hAnsi="ITC Stone Sans Std Medium" w:cs="Arial"/>
        </w:rPr>
        <w:t>FenaSaúde</w:t>
      </w:r>
      <w:proofErr w:type="spellEnd"/>
      <w:r w:rsidRPr="009E69CF">
        <w:rPr>
          <w:rFonts w:ascii="ITC Stone Sans Std Medium" w:hAnsi="ITC Stone Sans Std Medium" w:cs="Arial"/>
        </w:rPr>
        <w:t xml:space="preserve">. </w:t>
      </w:r>
      <w:r w:rsidR="009E69CF">
        <w:rPr>
          <w:rFonts w:ascii="ITC Stone Sans Std Medium" w:hAnsi="ITC Stone Sans Std Medium" w:cs="Arial"/>
        </w:rPr>
        <w:t xml:space="preserve">O Senhor Presidente faz os seguintes encaminhamentos: </w:t>
      </w:r>
      <w:r w:rsidR="00A84A28">
        <w:rPr>
          <w:rFonts w:ascii="ITC Stone Sans Std Medium" w:hAnsi="ITC Stone Sans Std Medium" w:cs="Arial"/>
        </w:rPr>
        <w:t xml:space="preserve">1) </w:t>
      </w:r>
      <w:r w:rsidR="005347DF">
        <w:rPr>
          <w:rFonts w:ascii="ITC Stone Sans Std Medium" w:hAnsi="ITC Stone Sans Std Medium" w:cs="Arial"/>
        </w:rPr>
        <w:t>e</w:t>
      </w:r>
      <w:r w:rsidR="009E69CF" w:rsidRPr="009E69CF">
        <w:rPr>
          <w:rFonts w:ascii="ITC Stone Sans Std Medium" w:hAnsi="ITC Stone Sans Std Medium" w:cs="Arial"/>
        </w:rPr>
        <w:t>nviar cópia da ata da presente Reunião e disponibilização do link da íntegra da audiência aos membros da Comissão Especial na Câmara dos Deputados que debatem o PL nº 7419/2006, em especial ao relator, a fim de que considerem as manifestações dos</w:t>
      </w:r>
      <w:r w:rsidR="009E69CF">
        <w:rPr>
          <w:rFonts w:ascii="ITC Stone Sans Std Medium" w:hAnsi="ITC Stone Sans Std Medium" w:cs="Arial"/>
        </w:rPr>
        <w:t xml:space="preserve"> participantes desta Audiência;</w:t>
      </w:r>
      <w:r w:rsidR="00A84A28">
        <w:rPr>
          <w:rFonts w:ascii="ITC Stone Sans Std Medium" w:hAnsi="ITC Stone Sans Std Medium" w:cs="Arial"/>
        </w:rPr>
        <w:t xml:space="preserve"> 2)</w:t>
      </w:r>
      <w:r w:rsidR="009E69CF">
        <w:rPr>
          <w:rFonts w:ascii="ITC Stone Sans Std Medium" w:hAnsi="ITC Stone Sans Std Medium" w:cs="Arial"/>
        </w:rPr>
        <w:t xml:space="preserve"> </w:t>
      </w:r>
      <w:r w:rsidR="005347DF">
        <w:rPr>
          <w:rFonts w:ascii="ITC Stone Sans Std Medium" w:hAnsi="ITC Stone Sans Std Medium" w:cs="Arial"/>
        </w:rPr>
        <w:t>a</w:t>
      </w:r>
      <w:r w:rsidR="009E69CF" w:rsidRPr="009E69CF">
        <w:rPr>
          <w:rFonts w:ascii="ITC Stone Sans Std Medium" w:hAnsi="ITC Stone Sans Std Medium" w:cs="Arial"/>
        </w:rPr>
        <w:t>nalisar as propostas da União Nacional das Instituições de Autogestão em Saúde – Unidas e dos demais convidados para aprimoramento da Lei n. 9.656, de 1998, a qual dispõe sobre os planos e seguros privados de assistência à saúde, com o int</w:t>
      </w:r>
      <w:r w:rsidR="009E69CF">
        <w:rPr>
          <w:rFonts w:ascii="ITC Stone Sans Std Medium" w:hAnsi="ITC Stone Sans Std Medium" w:cs="Arial"/>
        </w:rPr>
        <w:t xml:space="preserve">uito de propor projeto de lei; </w:t>
      </w:r>
      <w:r w:rsidR="00DB195F">
        <w:rPr>
          <w:rFonts w:ascii="ITC Stone Sans Std Medium" w:hAnsi="ITC Stone Sans Std Medium" w:cs="Arial"/>
        </w:rPr>
        <w:t xml:space="preserve">e </w:t>
      </w:r>
      <w:r w:rsidR="00A84A28">
        <w:rPr>
          <w:rFonts w:ascii="ITC Stone Sans Std Medium" w:hAnsi="ITC Stone Sans Std Medium" w:cs="Arial"/>
        </w:rPr>
        <w:t xml:space="preserve">3) </w:t>
      </w:r>
      <w:r w:rsidR="005347DF">
        <w:rPr>
          <w:rFonts w:ascii="ITC Stone Sans Std Medium" w:hAnsi="ITC Stone Sans Std Medium" w:cs="Arial"/>
        </w:rPr>
        <w:t>a</w:t>
      </w:r>
      <w:r w:rsidR="009E69CF" w:rsidRPr="009E69CF">
        <w:rPr>
          <w:rFonts w:ascii="ITC Stone Sans Std Medium" w:hAnsi="ITC Stone Sans Std Medium" w:cs="Arial"/>
        </w:rPr>
        <w:t>poiar a criação de um grupo de trabalho</w:t>
      </w:r>
      <w:r w:rsidR="005347DF">
        <w:rPr>
          <w:rFonts w:ascii="ITC Stone Sans Std Medium" w:hAnsi="ITC Stone Sans Std Medium" w:cs="Arial"/>
        </w:rPr>
        <w:t xml:space="preserve"> </w:t>
      </w:r>
      <w:r w:rsidR="009E69CF" w:rsidRPr="009E69CF">
        <w:rPr>
          <w:rFonts w:ascii="ITC Stone Sans Std Medium" w:hAnsi="ITC Stone Sans Std Medium" w:cs="Arial"/>
        </w:rPr>
        <w:t xml:space="preserve">que vise </w:t>
      </w:r>
      <w:r w:rsidR="00A84A28">
        <w:rPr>
          <w:rFonts w:ascii="ITC Stone Sans Std Medium" w:hAnsi="ITC Stone Sans Std Medium" w:cs="Arial"/>
        </w:rPr>
        <w:t>à</w:t>
      </w:r>
      <w:r w:rsidR="009E69CF" w:rsidRPr="009E69CF">
        <w:rPr>
          <w:rFonts w:ascii="ITC Stone Sans Std Medium" w:hAnsi="ITC Stone Sans Std Medium" w:cs="Arial"/>
        </w:rPr>
        <w:t xml:space="preserve"> melhoria da gestão dos planos de saúde, incluindo a análise de dados e elaboração de sugestões de aprimoramento ao PL 7419/06. </w:t>
      </w:r>
      <w:r w:rsidR="009E69CF">
        <w:rPr>
          <w:rFonts w:ascii="ITC Stone Sans Std Medium" w:hAnsi="ITC Stone Sans Std Medium" w:cs="Arial"/>
        </w:rPr>
        <w:t xml:space="preserve">O Senhor Presidente concede a palavra para as seguintes pessoas presentes no plenário: </w:t>
      </w:r>
      <w:r w:rsidR="009E69CF" w:rsidRPr="009E69CF">
        <w:rPr>
          <w:rFonts w:ascii="ITC Stone Sans Std Medium" w:hAnsi="ITC Stone Sans Std Medium" w:cs="Arial"/>
        </w:rPr>
        <w:t>Renê Patriota – Médica de Recife</w:t>
      </w:r>
      <w:r w:rsidR="009E69CF">
        <w:rPr>
          <w:rFonts w:ascii="ITC Stone Sans Std Medium" w:hAnsi="ITC Stone Sans Std Medium" w:cs="Arial"/>
        </w:rPr>
        <w:t>; L</w:t>
      </w:r>
      <w:r w:rsidR="009E69CF" w:rsidRPr="009E69CF">
        <w:rPr>
          <w:rFonts w:ascii="ITC Stone Sans Std Medium" w:hAnsi="ITC Stone Sans Std Medium" w:cs="Arial"/>
        </w:rPr>
        <w:t>incoln Menezes - Médico de Recife</w:t>
      </w:r>
      <w:r w:rsidR="009E69CF">
        <w:rPr>
          <w:rFonts w:ascii="ITC Stone Sans Std Medium" w:hAnsi="ITC Stone Sans Std Medium" w:cs="Arial"/>
        </w:rPr>
        <w:t xml:space="preserve">; </w:t>
      </w:r>
      <w:proofErr w:type="spellStart"/>
      <w:r w:rsidR="009E69CF" w:rsidRPr="009E69CF">
        <w:rPr>
          <w:rFonts w:ascii="ITC Stone Sans Std Medium" w:hAnsi="ITC Stone Sans Std Medium" w:cs="Arial"/>
        </w:rPr>
        <w:t>Genivaldo</w:t>
      </w:r>
      <w:proofErr w:type="spellEnd"/>
      <w:r w:rsidR="009E69CF" w:rsidRPr="009E69CF">
        <w:rPr>
          <w:rFonts w:ascii="ITC Stone Sans Std Medium" w:hAnsi="ITC Stone Sans Std Medium" w:cs="Arial"/>
        </w:rPr>
        <w:t xml:space="preserve"> da Silva – Representante da AMARP</w:t>
      </w:r>
      <w:r w:rsidR="009E69CF">
        <w:rPr>
          <w:rFonts w:ascii="ITC Stone Sans Std Medium" w:hAnsi="ITC Stone Sans Std Medium" w:cs="Arial"/>
        </w:rPr>
        <w:t>; e G</w:t>
      </w:r>
      <w:r w:rsidR="009E69CF" w:rsidRPr="009E69CF">
        <w:rPr>
          <w:rFonts w:ascii="ITC Stone Sans Std Medium" w:hAnsi="ITC Stone Sans Std Medium" w:cs="Arial"/>
        </w:rPr>
        <w:t>laucia Morelli – Representante da CMB</w:t>
      </w:r>
      <w:r w:rsidR="009E69CF">
        <w:rPr>
          <w:rFonts w:ascii="ITC Stone Sans Std Medium" w:hAnsi="ITC Stone Sans Std Medium" w:cs="Arial"/>
        </w:rPr>
        <w:t xml:space="preserve">. Fazem uso da palavra o Senador Paulo Paim e a Senadora Regina Sousa. </w:t>
      </w:r>
      <w:r w:rsidRPr="009E69CF">
        <w:rPr>
          <w:rFonts w:ascii="ITC Stone Sans Std Medium" w:hAnsi="ITC Stone Sans Std Medium" w:cs="Arial"/>
        </w:rPr>
        <w:t>Resultado: Audiência Pública realizada em caráter interativo, mediante a participação popular por meio do Portal e-Cidadania (http://www.senado.leg.br/ecidadania) e do Alô Senado (0800 61 22 11). Nada mais havendo a tratar, encerra-se a reunião às doze horas e trinta e sete minutos</w:t>
      </w:r>
      <w:r>
        <w:rPr>
          <w:rFonts w:ascii="ITC Stone Sans Std Medium" w:hAnsi="ITC Stone Sans Std Medium" w:cs="Arial"/>
        </w:rPr>
        <w:t xml:space="preserve">; </w:t>
      </w:r>
      <w:r w:rsidRPr="008D1DAF">
        <w:rPr>
          <w:rFonts w:ascii="ITC Stone Sans Std Medium" w:hAnsi="ITC Stone Sans Std Medium" w:cs="Arial"/>
        </w:rPr>
        <w:t>e para constar, eu,</w:t>
      </w:r>
      <w:r w:rsidRPr="008D1DAF">
        <w:rPr>
          <w:rFonts w:ascii="ITC Stone Sans Std Medium" w:hAnsi="ITC Stone Sans Std Medium" w:cs="Arial"/>
          <w:i/>
        </w:rPr>
        <w:t xml:space="preserve"> </w:t>
      </w:r>
      <w:r w:rsidRPr="008D1DAF">
        <w:rPr>
          <w:rFonts w:ascii="ITC Stone Sans Std Medium" w:hAnsi="ITC Stone Sans Std Medium" w:cs="Arial"/>
        </w:rPr>
        <w:t xml:space="preserve">Mariana Borges Frizzera Paiva Lyrio, Secretária da Comissão de Direitos Humanos </w:t>
      </w:r>
      <w:r w:rsidRPr="008D1DAF">
        <w:rPr>
          <w:rFonts w:ascii="ITC Stone Sans Std Medium" w:hAnsi="ITC Stone Sans Std Medium" w:cs="Arial"/>
        </w:rPr>
        <w:lastRenderedPageBreak/>
        <w:t>e Legislação Participativa, lavrei a presente Ata que, lida e aprovada, será assin</w:t>
      </w:r>
      <w:bookmarkStart w:id="0" w:name="_GoBack"/>
      <w:bookmarkEnd w:id="0"/>
      <w:r w:rsidRPr="008D1DAF">
        <w:rPr>
          <w:rFonts w:ascii="ITC Stone Sans Std Medium" w:hAnsi="ITC Stone Sans Std Medium" w:cs="Arial"/>
        </w:rPr>
        <w:t>ada pelo Senhor</w:t>
      </w:r>
      <w:r>
        <w:rPr>
          <w:rFonts w:ascii="ITC Stone Sans Std Medium" w:hAnsi="ITC Stone Sans Std Medium" w:cs="Arial"/>
        </w:rPr>
        <w:t xml:space="preserve"> Vice-</w:t>
      </w:r>
      <w:r w:rsidRPr="008D1DAF">
        <w:rPr>
          <w:rFonts w:ascii="ITC Stone Sans Std Medium" w:hAnsi="ITC Stone Sans Std Medium" w:cs="Arial"/>
        </w:rPr>
        <w:t>Presidente</w:t>
      </w:r>
      <w:r>
        <w:rPr>
          <w:rFonts w:ascii="ITC Stone Sans Std Medium" w:hAnsi="ITC Stone Sans Std Medium" w:cs="Arial"/>
        </w:rPr>
        <w:t xml:space="preserve"> </w:t>
      </w:r>
      <w:r w:rsidRPr="008D1DAF">
        <w:rPr>
          <w:rFonts w:ascii="ITC Stone Sans Std Medium" w:hAnsi="ITC Stone Sans Std Medium" w:cs="Arial"/>
        </w:rPr>
        <w:t>e publicada no Diário do Senado Federal</w:t>
      </w:r>
      <w:r>
        <w:rPr>
          <w:rFonts w:ascii="ITC Stone Sans Std Medium" w:hAnsi="ITC Stone Sans Std Medium" w:cs="Arial"/>
        </w:rPr>
        <w:t>.</w:t>
      </w:r>
    </w:p>
    <w:p w:rsidR="000A4B55" w:rsidRPr="009E69CF" w:rsidRDefault="000A4B55" w:rsidP="009E69CF">
      <w:pPr>
        <w:jc w:val="both"/>
        <w:rPr>
          <w:rFonts w:ascii="ITC Stone Sans Std Medium" w:hAnsi="ITC Stone Sans Std Medium" w:cs="Arial"/>
        </w:rPr>
      </w:pPr>
    </w:p>
    <w:p w:rsidR="000A4B55" w:rsidRPr="009E69CF" w:rsidRDefault="0027461C" w:rsidP="009E69CF">
      <w:pPr>
        <w:jc w:val="center"/>
        <w:rPr>
          <w:rFonts w:ascii="ITC Stone Sans Std Medium" w:hAnsi="ITC Stone Sans Std Medium" w:cs="Arial"/>
          <w:b/>
        </w:rPr>
      </w:pPr>
      <w:r w:rsidRPr="009E69CF">
        <w:rPr>
          <w:rFonts w:ascii="ITC Stone Sans Std Medium" w:hAnsi="ITC Stone Sans Std Medium" w:cs="Arial"/>
          <w:b/>
        </w:rPr>
        <w:t>Senador Paulo Paim</w:t>
      </w:r>
    </w:p>
    <w:p w:rsidR="000A4B55" w:rsidRPr="009E69CF" w:rsidRDefault="0027461C" w:rsidP="009E69CF">
      <w:pPr>
        <w:jc w:val="center"/>
        <w:rPr>
          <w:rFonts w:ascii="ITC Stone Sans Std Medium" w:hAnsi="ITC Stone Sans Std Medium" w:cs="Arial"/>
        </w:rPr>
      </w:pPr>
      <w:r w:rsidRPr="009E69CF">
        <w:rPr>
          <w:rFonts w:ascii="ITC Stone Sans Std Medium" w:hAnsi="ITC Stone Sans Std Medium" w:cs="Arial"/>
        </w:rPr>
        <w:t>Vice-Presidente da Comissão de Direitos Humanos e Legislação Participativa</w:t>
      </w:r>
    </w:p>
    <w:p w:rsidR="000A4B55" w:rsidRPr="009E69CF" w:rsidRDefault="000A4B55" w:rsidP="009E69CF">
      <w:pPr>
        <w:jc w:val="center"/>
        <w:rPr>
          <w:rFonts w:ascii="ITC Stone Sans Std Medium" w:hAnsi="ITC Stone Sans Std Medium" w:cs="Arial"/>
        </w:rPr>
      </w:pPr>
    </w:p>
    <w:p w:rsidR="000A4B55" w:rsidRPr="009E69CF" w:rsidRDefault="000A4B55" w:rsidP="009E69CF">
      <w:pPr>
        <w:jc w:val="center"/>
        <w:rPr>
          <w:rFonts w:ascii="ITC Stone Sans Std Medium" w:hAnsi="ITC Stone Sans Std Medium" w:cs="Arial"/>
        </w:rPr>
      </w:pPr>
    </w:p>
    <w:p w:rsidR="000A4B55" w:rsidRPr="009E69CF" w:rsidRDefault="000A4B55" w:rsidP="009E69CF">
      <w:pPr>
        <w:jc w:val="center"/>
        <w:rPr>
          <w:rFonts w:ascii="ITC Stone Sans Std Medium" w:hAnsi="ITC Stone Sans Std Medium" w:cs="Arial"/>
        </w:rPr>
      </w:pPr>
    </w:p>
    <w:p w:rsidR="000A4B55" w:rsidRPr="009E69CF" w:rsidRDefault="0027461C" w:rsidP="009E69CF">
      <w:pPr>
        <w:jc w:val="center"/>
        <w:rPr>
          <w:rFonts w:ascii="ITC Stone Sans Std Medium" w:hAnsi="ITC Stone Sans Std Medium" w:cs="Arial"/>
        </w:rPr>
      </w:pPr>
      <w:r w:rsidRPr="009E69CF">
        <w:rPr>
          <w:rFonts w:ascii="ITC Stone Sans Std Medium" w:hAnsi="ITC Stone Sans Std Medium" w:cs="Arial"/>
        </w:rPr>
        <w:t>Esta reunião está disponível em áudio e vídeo no link abaixo:</w:t>
      </w:r>
    </w:p>
    <w:p w:rsidR="000A4B55" w:rsidRDefault="00A84A28" w:rsidP="009E69CF">
      <w:pPr>
        <w:jc w:val="center"/>
      </w:pPr>
      <w:hyperlink r:id="rId7">
        <w:r w:rsidR="0027461C" w:rsidRPr="009E69CF">
          <w:rPr>
            <w:rFonts w:ascii="ITC Stone Sans Std Medium" w:hAnsi="ITC Stone Sans Std Medium" w:cs="Arial"/>
          </w:rPr>
          <w:t>http://www12.senado.leg.br/multimidia/eventos/2017/10/02</w:t>
        </w:r>
      </w:hyperlink>
    </w:p>
    <w:sectPr w:rsidR="000A4B55">
      <w:headerReference w:type="default" r:id="rId8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6A9F" w:rsidRDefault="0027461C">
      <w:pPr>
        <w:spacing w:after="0" w:line="240" w:lineRule="auto"/>
      </w:pPr>
      <w:r>
        <w:separator/>
      </w:r>
    </w:p>
  </w:endnote>
  <w:endnote w:type="continuationSeparator" w:id="0">
    <w:p w:rsidR="00EB6A9F" w:rsidRDefault="002746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TC Stone Sans Std Medium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6A9F" w:rsidRDefault="0027461C">
      <w:pPr>
        <w:spacing w:after="0" w:line="240" w:lineRule="auto"/>
      </w:pPr>
      <w:r>
        <w:separator/>
      </w:r>
    </w:p>
  </w:footnote>
  <w:footnote w:type="continuationSeparator" w:id="0">
    <w:p w:rsidR="00EB6A9F" w:rsidRDefault="002746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B55" w:rsidRDefault="0027461C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A4B55" w:rsidRDefault="0027461C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0A4B55" w:rsidRDefault="0027461C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0A4B55" w:rsidRDefault="000A4B5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532840"/>
    <w:multiLevelType w:val="hybridMultilevel"/>
    <w:tmpl w:val="CF7419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B55"/>
    <w:rsid w:val="000A4B55"/>
    <w:rsid w:val="0027461C"/>
    <w:rsid w:val="002A7045"/>
    <w:rsid w:val="005347DF"/>
    <w:rsid w:val="009E69CF"/>
    <w:rsid w:val="00A84A28"/>
    <w:rsid w:val="00DB195F"/>
    <w:rsid w:val="00EB6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DDE76E-87EE-4C61-98A5-5E73E51FA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E69CF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12.senado.leg.br/multimidia/eventos/2017/10/0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556</Words>
  <Characters>3006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71 ª Reunião, Extraordinária, da Comissão de Direitos Humanos e Legislação Participativa, de 02/10/2017</vt:lpstr>
    </vt:vector>
  </TitlesOfParts>
  <Company>Senado Federal</Company>
  <LinksUpToDate>false</LinksUpToDate>
  <CharactersWithSpaces>3555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71 ª Reunião, Extraordinária, da Comissão de Direitos Humanos e Legislação Participativa, de 02/10/2017</dc:title>
  <dc:subject>Ata de reunião de Comissão do Senado Federal</dc:subject>
  <dc:creator>Silvana Egídio Mendonça Costa</dc:creator>
  <dc:description>Ata da 71 ª Reunião, Extraordinária, da Comissão de Direitos Humanos e Legislação Participativa, de 02/10/2017 da 3ª Sessão Legislativa Ordinária da 55ª Legislatura, realizada em 02 de Outubro de 2017, Segunda-feira, no Senado Federal, Anexo II, Ala Senador Nilo Coelho, Plenário nº 6.
Arquivo gerado através do sistema Comiss.
Usuário: Silvana Egídio Mendonça Costa (segidio). Gerado em: 02/10/2017 12:49:44.</dc:description>
  <cp:lastModifiedBy>Mariana Borges Frizzera Paiva Lyrio</cp:lastModifiedBy>
  <cp:revision>6</cp:revision>
  <dcterms:created xsi:type="dcterms:W3CDTF">2017-10-02T15:54:00Z</dcterms:created>
  <dcterms:modified xsi:type="dcterms:W3CDTF">2017-11-07T22:00:00Z</dcterms:modified>
</cp:coreProperties>
</file>