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8E" w:rsidRPr="00960D21" w:rsidRDefault="000E7FA6" w:rsidP="00AA568E">
      <w:pPr>
        <w:pStyle w:val="02-TtuloPrincipal-CL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RELATÓRIO</w:t>
      </w:r>
      <w:r w:rsidR="00AA568E" w:rsidRPr="00960D21">
        <w:rPr>
          <w:sz w:val="28"/>
          <w:szCs w:val="28"/>
        </w:rPr>
        <w:t xml:space="preserve"> </w:t>
      </w:r>
      <w:proofErr w:type="gramStart"/>
      <w:r w:rsidR="00AA568E" w:rsidRPr="00960D21">
        <w:rPr>
          <w:sz w:val="28"/>
          <w:szCs w:val="28"/>
        </w:rPr>
        <w:t>Nº       ,</w:t>
      </w:r>
      <w:proofErr w:type="gramEnd"/>
      <w:r w:rsidR="00AA568E" w:rsidRPr="00960D21">
        <w:rPr>
          <w:sz w:val="28"/>
          <w:szCs w:val="28"/>
        </w:rPr>
        <w:t xml:space="preserve"> DE 2015</w:t>
      </w:r>
    </w:p>
    <w:p w:rsidR="00AA568E" w:rsidRPr="00960D21" w:rsidRDefault="00AA568E" w:rsidP="00AA568E">
      <w:pPr>
        <w:widowControl w:val="0"/>
        <w:tabs>
          <w:tab w:val="left" w:pos="1276"/>
          <w:tab w:val="left" w:pos="10206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8"/>
          <w:szCs w:val="28"/>
        </w:rPr>
      </w:pPr>
    </w:p>
    <w:p w:rsidR="00AA568E" w:rsidRDefault="00AA568E" w:rsidP="00AA568E">
      <w:pPr>
        <w:pStyle w:val="03-Ementa-CLG"/>
        <w:spacing w:line="276" w:lineRule="auto"/>
      </w:pPr>
      <w:r w:rsidRPr="00960D21">
        <w:rPr>
          <w:sz w:val="28"/>
          <w:szCs w:val="28"/>
        </w:rPr>
        <w:t xml:space="preserve">Da COMISSÃO DE DIREITOS HUMANOS E LEGISLAÇÃO </w:t>
      </w:r>
      <w:r w:rsidRPr="0009490F">
        <w:rPr>
          <w:sz w:val="28"/>
          <w:szCs w:val="28"/>
        </w:rPr>
        <w:t xml:space="preserve">PARTICIPATIVA sobre </w:t>
      </w:r>
      <w:r w:rsidR="00FD38B5" w:rsidRPr="00FD38B5">
        <w:rPr>
          <w:b/>
          <w:sz w:val="28"/>
          <w:szCs w:val="28"/>
        </w:rPr>
        <w:t>Carta</w:t>
      </w:r>
      <w:r w:rsidR="00FD38B5">
        <w:rPr>
          <w:sz w:val="28"/>
          <w:szCs w:val="28"/>
        </w:rPr>
        <w:t xml:space="preserve"> </w:t>
      </w:r>
      <w:r w:rsidR="00614DAC">
        <w:rPr>
          <w:b/>
          <w:sz w:val="28"/>
          <w:szCs w:val="28"/>
        </w:rPr>
        <w:t>Denúnci</w:t>
      </w:r>
      <w:r w:rsidR="00FD38B5">
        <w:rPr>
          <w:b/>
          <w:sz w:val="28"/>
          <w:szCs w:val="28"/>
        </w:rPr>
        <w:t>a</w:t>
      </w:r>
      <w:r w:rsidR="00A638FA">
        <w:rPr>
          <w:b/>
          <w:sz w:val="28"/>
          <w:szCs w:val="28"/>
        </w:rPr>
        <w:t xml:space="preserve"> </w:t>
      </w:r>
      <w:r w:rsidR="00A638FA" w:rsidRPr="00A638FA">
        <w:rPr>
          <w:sz w:val="28"/>
          <w:szCs w:val="28"/>
        </w:rPr>
        <w:t>relativa à</w:t>
      </w:r>
      <w:r w:rsidR="00A638FA">
        <w:rPr>
          <w:b/>
          <w:sz w:val="28"/>
          <w:szCs w:val="28"/>
        </w:rPr>
        <w:t xml:space="preserve"> </w:t>
      </w:r>
      <w:r w:rsidR="00A638FA" w:rsidRPr="00614DAC">
        <w:rPr>
          <w:sz w:val="28"/>
          <w:szCs w:val="28"/>
        </w:rPr>
        <w:t>prática de tortura, agressões físicas e morais</w:t>
      </w:r>
      <w:r w:rsidR="00A638FA">
        <w:rPr>
          <w:sz w:val="28"/>
          <w:szCs w:val="28"/>
        </w:rPr>
        <w:t xml:space="preserve"> </w:t>
      </w:r>
      <w:r w:rsidR="00A638FA" w:rsidRPr="00614DAC">
        <w:rPr>
          <w:sz w:val="28"/>
          <w:szCs w:val="28"/>
        </w:rPr>
        <w:t>contra detentos da Cadeia Pública Dalton Crespo de Castro</w:t>
      </w:r>
      <w:r w:rsidR="00A638FA">
        <w:rPr>
          <w:sz w:val="28"/>
          <w:szCs w:val="28"/>
        </w:rPr>
        <w:t>,</w:t>
      </w:r>
      <w:r w:rsidR="00A638FA" w:rsidRPr="00614DAC">
        <w:rPr>
          <w:sz w:val="28"/>
          <w:szCs w:val="28"/>
        </w:rPr>
        <w:t xml:space="preserve"> em Campos dos </w:t>
      </w:r>
      <w:proofErr w:type="spellStart"/>
      <w:r w:rsidR="00A638FA" w:rsidRPr="00614DAC">
        <w:rPr>
          <w:sz w:val="28"/>
          <w:szCs w:val="28"/>
        </w:rPr>
        <w:t>Goytacazes</w:t>
      </w:r>
      <w:proofErr w:type="spellEnd"/>
      <w:r w:rsidR="00A638FA" w:rsidRPr="00614DAC">
        <w:rPr>
          <w:sz w:val="28"/>
          <w:szCs w:val="28"/>
        </w:rPr>
        <w:t xml:space="preserve"> – RJ</w:t>
      </w:r>
      <w:r w:rsidR="00A638FA">
        <w:rPr>
          <w:sz w:val="28"/>
          <w:szCs w:val="28"/>
        </w:rPr>
        <w:t>,</w:t>
      </w:r>
      <w:r w:rsidR="00A638FA" w:rsidRPr="00614DAC">
        <w:rPr>
          <w:sz w:val="28"/>
          <w:szCs w:val="28"/>
        </w:rPr>
        <w:t xml:space="preserve"> durante rebelião</w:t>
      </w:r>
      <w:r w:rsidR="000E7FA6" w:rsidRPr="000E7FA6">
        <w:rPr>
          <w:sz w:val="28"/>
          <w:szCs w:val="28"/>
        </w:rPr>
        <w:t>.</w:t>
      </w:r>
      <w:r w:rsidR="000E7FA6">
        <w:rPr>
          <w:sz w:val="28"/>
          <w:szCs w:val="28"/>
        </w:rPr>
        <w:t xml:space="preserve"> </w:t>
      </w:r>
    </w:p>
    <w:p w:rsidR="00AA568E" w:rsidRPr="00960D21" w:rsidRDefault="00AA568E" w:rsidP="00AA568E">
      <w:pPr>
        <w:pStyle w:val="04-Relatoria-CLG"/>
        <w:spacing w:line="276" w:lineRule="auto"/>
        <w:rPr>
          <w:rFonts w:eastAsia="Calibri"/>
          <w:color w:val="000000"/>
          <w:szCs w:val="28"/>
        </w:rPr>
      </w:pPr>
      <w:r w:rsidRPr="00960D21">
        <w:rPr>
          <w:szCs w:val="28"/>
        </w:rPr>
        <w:t xml:space="preserve">RELATOR: Senador </w:t>
      </w:r>
      <w:r w:rsidRPr="00960D21">
        <w:rPr>
          <w:b/>
          <w:szCs w:val="28"/>
        </w:rPr>
        <w:t>PAULO PAIM</w:t>
      </w:r>
    </w:p>
    <w:p w:rsidR="00AA568E" w:rsidRPr="00412D3B" w:rsidRDefault="00AA568E" w:rsidP="00AA568E">
      <w:pPr>
        <w:pStyle w:val="Heading2"/>
        <w:numPr>
          <w:ilvl w:val="0"/>
          <w:numId w:val="1"/>
        </w:numPr>
        <w:tabs>
          <w:tab w:val="left" w:pos="1418"/>
        </w:tabs>
        <w:spacing w:line="276" w:lineRule="auto"/>
        <w:rPr>
          <w:lang w:val="pt-BR"/>
        </w:rPr>
      </w:pPr>
      <w:r w:rsidRPr="00412D3B">
        <w:rPr>
          <w:lang w:val="pt-BR"/>
        </w:rPr>
        <w:t>- RELATÓRIO</w:t>
      </w:r>
    </w:p>
    <w:p w:rsidR="00AA568E" w:rsidRPr="00960D21" w:rsidRDefault="00AA568E" w:rsidP="00AA568E">
      <w:pPr>
        <w:pStyle w:val="Heading2"/>
        <w:tabs>
          <w:tab w:val="left" w:pos="1418"/>
        </w:tabs>
        <w:spacing w:line="276" w:lineRule="auto"/>
        <w:ind w:firstLine="1418"/>
        <w:rPr>
          <w:lang w:val="pt-BR"/>
        </w:rPr>
      </w:pPr>
    </w:p>
    <w:p w:rsidR="00412D3B" w:rsidRDefault="00AA568E" w:rsidP="00AA568E">
      <w:pPr>
        <w:shd w:val="clear" w:color="auto" w:fill="FFFFFF"/>
        <w:spacing w:line="276" w:lineRule="auto"/>
        <w:ind w:firstLine="141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Vem ao exame d</w:t>
      </w:r>
      <w:r w:rsidRPr="00960D21">
        <w:rPr>
          <w:rFonts w:eastAsia="Calibri"/>
          <w:color w:val="000000"/>
          <w:sz w:val="28"/>
          <w:szCs w:val="28"/>
        </w:rPr>
        <w:t xml:space="preserve">esta Comissão de Direitos Humanos e Legislação </w:t>
      </w:r>
      <w:r w:rsidR="00412D3B">
        <w:rPr>
          <w:rFonts w:eastAsia="Calibri"/>
          <w:color w:val="000000"/>
          <w:sz w:val="28"/>
          <w:szCs w:val="28"/>
        </w:rPr>
        <w:t>Participativa (CDH)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614DAC" w:rsidRPr="00614DAC">
        <w:rPr>
          <w:rFonts w:eastAsia="Calibri"/>
          <w:b/>
          <w:color w:val="000000"/>
          <w:sz w:val="28"/>
          <w:szCs w:val="28"/>
        </w:rPr>
        <w:t>Carta</w:t>
      </w:r>
      <w:r w:rsidR="00614DAC">
        <w:rPr>
          <w:rFonts w:eastAsia="Calibri"/>
          <w:color w:val="000000"/>
          <w:sz w:val="28"/>
          <w:szCs w:val="28"/>
        </w:rPr>
        <w:t xml:space="preserve"> </w:t>
      </w:r>
      <w:r w:rsidR="00614DAC">
        <w:rPr>
          <w:b/>
          <w:sz w:val="28"/>
          <w:szCs w:val="28"/>
        </w:rPr>
        <w:t>Denúncia</w:t>
      </w:r>
      <w:r w:rsidR="00412D3B">
        <w:rPr>
          <w:sz w:val="28"/>
          <w:szCs w:val="28"/>
        </w:rPr>
        <w:t>.</w:t>
      </w:r>
    </w:p>
    <w:p w:rsidR="00AA568E" w:rsidRPr="00960D21" w:rsidRDefault="00412D3B" w:rsidP="00AA568E">
      <w:pPr>
        <w:shd w:val="clear" w:color="auto" w:fill="FFFFFF"/>
        <w:spacing w:line="276" w:lineRule="auto"/>
        <w:ind w:firstLine="141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O documento</w:t>
      </w:r>
      <w:r>
        <w:rPr>
          <w:rFonts w:eastAsia="Calibri"/>
          <w:color w:val="000000"/>
          <w:sz w:val="28"/>
          <w:szCs w:val="28"/>
        </w:rPr>
        <w:t xml:space="preserve"> den</w:t>
      </w:r>
      <w:r w:rsidR="003F0585">
        <w:rPr>
          <w:rFonts w:eastAsia="Calibri"/>
          <w:color w:val="000000"/>
          <w:sz w:val="28"/>
          <w:szCs w:val="28"/>
        </w:rPr>
        <w:t>u</w:t>
      </w:r>
      <w:r>
        <w:rPr>
          <w:rFonts w:eastAsia="Calibri"/>
          <w:color w:val="000000"/>
          <w:sz w:val="28"/>
          <w:szCs w:val="28"/>
        </w:rPr>
        <w:t xml:space="preserve">ncia </w:t>
      </w:r>
      <w:r w:rsidR="00614DAC">
        <w:rPr>
          <w:rFonts w:eastAsia="Calibri"/>
          <w:color w:val="000000"/>
          <w:sz w:val="28"/>
          <w:szCs w:val="28"/>
        </w:rPr>
        <w:t xml:space="preserve">a </w:t>
      </w:r>
      <w:r w:rsidR="00614DAC" w:rsidRPr="00614DAC">
        <w:rPr>
          <w:sz w:val="28"/>
          <w:szCs w:val="28"/>
        </w:rPr>
        <w:t>prática de tortura, agressões físicas e morais, inclusive com a utilização de explosivos e tiros de balas de borracha, por parte de agentes penitenciários da SEAP (Secretaria de Estado de Administração Penitenciária), policiais do SOE (Serviço de Operações Especiais) e pelo GSE (Grupamento de Serviço de Escolta) contra detentos da Cadeia Pública Dalton Crespo de Castro</w:t>
      </w:r>
      <w:r w:rsidR="00A638FA">
        <w:rPr>
          <w:sz w:val="28"/>
          <w:szCs w:val="28"/>
        </w:rPr>
        <w:t>,</w:t>
      </w:r>
      <w:r w:rsidR="00614DAC" w:rsidRPr="00614DAC">
        <w:rPr>
          <w:sz w:val="28"/>
          <w:szCs w:val="28"/>
        </w:rPr>
        <w:t xml:space="preserve"> em Campos dos </w:t>
      </w:r>
      <w:proofErr w:type="spellStart"/>
      <w:r w:rsidR="00614DAC" w:rsidRPr="00614DAC">
        <w:rPr>
          <w:sz w:val="28"/>
          <w:szCs w:val="28"/>
        </w:rPr>
        <w:t>Goytacazes</w:t>
      </w:r>
      <w:proofErr w:type="spellEnd"/>
      <w:r w:rsidR="00614DAC" w:rsidRPr="00614DAC">
        <w:rPr>
          <w:sz w:val="28"/>
          <w:szCs w:val="28"/>
        </w:rPr>
        <w:t xml:space="preserve"> – RJ</w:t>
      </w:r>
      <w:r w:rsidR="00A638FA">
        <w:rPr>
          <w:sz w:val="28"/>
          <w:szCs w:val="28"/>
        </w:rPr>
        <w:t>,</w:t>
      </w:r>
      <w:r w:rsidR="00614DAC" w:rsidRPr="00614DAC">
        <w:rPr>
          <w:sz w:val="28"/>
          <w:szCs w:val="28"/>
        </w:rPr>
        <w:t xml:space="preserve"> durante uma rebelião</w:t>
      </w:r>
      <w:r w:rsidR="00AA568E" w:rsidRPr="00614DAC">
        <w:rPr>
          <w:rFonts w:eastAsia="Calibri"/>
          <w:color w:val="000000"/>
          <w:sz w:val="28"/>
          <w:szCs w:val="28"/>
        </w:rPr>
        <w:t>.</w:t>
      </w:r>
      <w:r w:rsidR="00E91FBA">
        <w:rPr>
          <w:rFonts w:eastAsia="Calibri"/>
          <w:color w:val="000000"/>
          <w:sz w:val="28"/>
          <w:szCs w:val="28"/>
        </w:rPr>
        <w:t xml:space="preserve"> </w:t>
      </w:r>
    </w:p>
    <w:p w:rsidR="00AA568E" w:rsidRDefault="00AA568E" w:rsidP="00AA568E">
      <w:pPr>
        <w:shd w:val="clear" w:color="auto" w:fill="FFFFFF"/>
        <w:spacing w:line="276" w:lineRule="auto"/>
        <w:ind w:firstLine="1418"/>
        <w:jc w:val="both"/>
        <w:rPr>
          <w:rFonts w:eastAsia="Calibri"/>
          <w:color w:val="000000"/>
          <w:sz w:val="28"/>
          <w:szCs w:val="28"/>
        </w:rPr>
      </w:pPr>
    </w:p>
    <w:p w:rsidR="00AA568E" w:rsidRDefault="00AA568E" w:rsidP="00AA568E">
      <w:pPr>
        <w:shd w:val="clear" w:color="auto" w:fill="FFFFFF"/>
        <w:spacing w:line="276" w:lineRule="auto"/>
        <w:ind w:firstLine="1418"/>
        <w:jc w:val="both"/>
        <w:rPr>
          <w:rFonts w:eastAsia="Calibri"/>
          <w:color w:val="000000"/>
          <w:sz w:val="28"/>
          <w:szCs w:val="28"/>
        </w:rPr>
      </w:pPr>
    </w:p>
    <w:p w:rsidR="00AA568E" w:rsidRPr="00960D21" w:rsidRDefault="00AA568E" w:rsidP="00AA568E">
      <w:pPr>
        <w:pStyle w:val="Heading2"/>
        <w:numPr>
          <w:ilvl w:val="0"/>
          <w:numId w:val="1"/>
        </w:numPr>
        <w:tabs>
          <w:tab w:val="left" w:pos="1418"/>
        </w:tabs>
        <w:spacing w:line="276" w:lineRule="auto"/>
      </w:pPr>
      <w:r w:rsidRPr="00960D21">
        <w:t>- ANÁLISE</w:t>
      </w:r>
    </w:p>
    <w:p w:rsidR="00AA568E" w:rsidRDefault="00AA568E" w:rsidP="00AA568E">
      <w:pPr>
        <w:shd w:val="clear" w:color="auto" w:fill="FFFFFF"/>
        <w:spacing w:line="276" w:lineRule="auto"/>
        <w:ind w:firstLine="1418"/>
        <w:jc w:val="both"/>
        <w:rPr>
          <w:rFonts w:eastAsia="Calibri"/>
          <w:color w:val="000000"/>
          <w:sz w:val="28"/>
          <w:szCs w:val="28"/>
        </w:rPr>
      </w:pPr>
    </w:p>
    <w:p w:rsidR="00AA568E" w:rsidRPr="00960D21" w:rsidRDefault="00AA568E" w:rsidP="00AA568E">
      <w:pPr>
        <w:shd w:val="clear" w:color="auto" w:fill="FFFFFF"/>
        <w:spacing w:line="276" w:lineRule="auto"/>
        <w:ind w:firstLine="1418"/>
        <w:jc w:val="both"/>
        <w:rPr>
          <w:rFonts w:eastAsia="Calibri"/>
          <w:color w:val="000000"/>
          <w:sz w:val="28"/>
          <w:szCs w:val="28"/>
        </w:rPr>
      </w:pPr>
      <w:r w:rsidRPr="00960D21">
        <w:rPr>
          <w:rFonts w:eastAsia="Calibri"/>
          <w:color w:val="000000"/>
          <w:sz w:val="28"/>
          <w:szCs w:val="28"/>
        </w:rPr>
        <w:lastRenderedPageBreak/>
        <w:t xml:space="preserve">Em conformidade com o § 1º, do art. 96, do RISF e a fim de dar celeridade </w:t>
      </w:r>
      <w:r>
        <w:rPr>
          <w:rFonts w:eastAsia="Calibri"/>
          <w:color w:val="000000"/>
          <w:sz w:val="28"/>
          <w:szCs w:val="28"/>
        </w:rPr>
        <w:t>ao caso,</w:t>
      </w:r>
      <w:r w:rsidRPr="00960D21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960D21">
        <w:rPr>
          <w:rFonts w:eastAsia="Calibri"/>
          <w:color w:val="000000"/>
          <w:sz w:val="28"/>
          <w:szCs w:val="28"/>
        </w:rPr>
        <w:t>o Excelentíssimo</w:t>
      </w:r>
      <w:proofErr w:type="gramEnd"/>
      <w:r w:rsidRPr="00960D21">
        <w:rPr>
          <w:rFonts w:eastAsia="Calibri"/>
          <w:color w:val="000000"/>
          <w:sz w:val="28"/>
          <w:szCs w:val="28"/>
        </w:rPr>
        <w:t xml:space="preserve"> Senhor Senador Paulo Paim avocou a relatoria </w:t>
      </w:r>
      <w:r>
        <w:rPr>
          <w:rFonts w:eastAsia="Calibri"/>
          <w:color w:val="000000"/>
          <w:sz w:val="28"/>
          <w:szCs w:val="28"/>
        </w:rPr>
        <w:t xml:space="preserve">da denúncia. </w:t>
      </w:r>
    </w:p>
    <w:p w:rsidR="00AA568E" w:rsidRPr="00960D21" w:rsidRDefault="00AA568E" w:rsidP="00AA568E">
      <w:pPr>
        <w:pStyle w:val="Heading2"/>
        <w:shd w:val="clear" w:color="auto" w:fill="FFFFFF"/>
        <w:tabs>
          <w:tab w:val="left" w:pos="1418"/>
        </w:tabs>
        <w:spacing w:line="276" w:lineRule="auto"/>
        <w:ind w:left="1418" w:firstLine="0"/>
        <w:jc w:val="both"/>
        <w:rPr>
          <w:rFonts w:eastAsia="Calibri"/>
          <w:b w:val="0"/>
          <w:color w:val="000000"/>
          <w:lang w:val="pt-BR"/>
        </w:rPr>
      </w:pPr>
    </w:p>
    <w:p w:rsidR="003F0585" w:rsidRDefault="003F0585" w:rsidP="00AA568E">
      <w:pPr>
        <w:pStyle w:val="Heading2"/>
        <w:tabs>
          <w:tab w:val="left" w:pos="1418"/>
        </w:tabs>
        <w:spacing w:line="276" w:lineRule="auto"/>
        <w:ind w:left="1778" w:firstLine="0"/>
        <w:rPr>
          <w:lang w:val="pt-BR"/>
        </w:rPr>
      </w:pPr>
    </w:p>
    <w:p w:rsidR="003F0585" w:rsidRDefault="003F0585" w:rsidP="00AA568E">
      <w:pPr>
        <w:pStyle w:val="Heading2"/>
        <w:tabs>
          <w:tab w:val="left" w:pos="1418"/>
        </w:tabs>
        <w:spacing w:line="276" w:lineRule="auto"/>
        <w:ind w:left="1778" w:firstLine="0"/>
        <w:rPr>
          <w:lang w:val="pt-BR"/>
        </w:rPr>
      </w:pPr>
    </w:p>
    <w:p w:rsidR="00AA568E" w:rsidRPr="00AC3810" w:rsidRDefault="00AA568E" w:rsidP="00AA568E">
      <w:pPr>
        <w:pStyle w:val="Heading2"/>
        <w:tabs>
          <w:tab w:val="left" w:pos="1418"/>
        </w:tabs>
        <w:spacing w:line="276" w:lineRule="auto"/>
        <w:ind w:left="1778" w:firstLine="0"/>
        <w:rPr>
          <w:lang w:val="pt-BR"/>
        </w:rPr>
      </w:pPr>
      <w:r w:rsidRPr="00AC3810">
        <w:rPr>
          <w:lang w:val="pt-BR"/>
        </w:rPr>
        <w:t xml:space="preserve">III – VOTO </w:t>
      </w:r>
    </w:p>
    <w:p w:rsidR="00AA568E" w:rsidRPr="00AA568E" w:rsidRDefault="00AA568E" w:rsidP="00AA568E">
      <w:pPr>
        <w:pStyle w:val="Heading2"/>
        <w:tabs>
          <w:tab w:val="left" w:pos="1418"/>
        </w:tabs>
        <w:spacing w:line="276" w:lineRule="auto"/>
        <w:ind w:firstLine="1778"/>
        <w:rPr>
          <w:b w:val="0"/>
          <w:lang w:val="pt-BR"/>
        </w:rPr>
      </w:pPr>
    </w:p>
    <w:p w:rsidR="00AA568E" w:rsidRPr="00AA568E" w:rsidRDefault="00AA568E" w:rsidP="00AA568E">
      <w:pPr>
        <w:shd w:val="clear" w:color="auto" w:fill="FFFFFF"/>
        <w:tabs>
          <w:tab w:val="left" w:pos="1418"/>
        </w:tabs>
        <w:spacing w:after="240" w:line="276" w:lineRule="auto"/>
        <w:ind w:firstLine="1778"/>
        <w:jc w:val="both"/>
        <w:rPr>
          <w:sz w:val="28"/>
          <w:szCs w:val="28"/>
        </w:rPr>
      </w:pPr>
      <w:r w:rsidRPr="00AA568E">
        <w:rPr>
          <w:sz w:val="28"/>
          <w:szCs w:val="28"/>
        </w:rPr>
        <w:t>Ante o exposto, sugere-se que esta Co</w:t>
      </w:r>
      <w:r w:rsidR="008E7B3A">
        <w:rPr>
          <w:sz w:val="28"/>
          <w:szCs w:val="28"/>
        </w:rPr>
        <w:t>missão encaminhe cópia d</w:t>
      </w:r>
      <w:r w:rsidR="003F0585">
        <w:rPr>
          <w:sz w:val="28"/>
          <w:szCs w:val="28"/>
        </w:rPr>
        <w:t xml:space="preserve">a </w:t>
      </w:r>
      <w:r w:rsidR="0087070C">
        <w:rPr>
          <w:sz w:val="28"/>
          <w:szCs w:val="28"/>
        </w:rPr>
        <w:t>Denúncia à</w:t>
      </w:r>
      <w:r w:rsidR="0087070C" w:rsidRPr="0087070C">
        <w:t xml:space="preserve"> </w:t>
      </w:r>
      <w:r w:rsidR="0087070C" w:rsidRPr="0087070C">
        <w:rPr>
          <w:sz w:val="28"/>
          <w:szCs w:val="28"/>
        </w:rPr>
        <w:t>Coordenação-Geral</w:t>
      </w:r>
      <w:r w:rsidR="0087070C">
        <w:rPr>
          <w:sz w:val="28"/>
          <w:szCs w:val="28"/>
        </w:rPr>
        <w:t xml:space="preserve"> </w:t>
      </w:r>
      <w:r w:rsidR="0087070C" w:rsidRPr="0087070C">
        <w:rPr>
          <w:sz w:val="28"/>
          <w:szCs w:val="28"/>
        </w:rPr>
        <w:t>de Combate à Tortura</w:t>
      </w:r>
      <w:r w:rsidR="0087070C">
        <w:rPr>
          <w:sz w:val="28"/>
          <w:szCs w:val="28"/>
        </w:rPr>
        <w:t xml:space="preserve"> da </w:t>
      </w:r>
      <w:r w:rsidR="0087070C" w:rsidRPr="0087070C">
        <w:rPr>
          <w:sz w:val="28"/>
          <w:szCs w:val="28"/>
        </w:rPr>
        <w:t xml:space="preserve">Secretaria de Direitos Humanos da Presidência </w:t>
      </w:r>
      <w:r w:rsidR="0087070C">
        <w:rPr>
          <w:sz w:val="28"/>
          <w:szCs w:val="28"/>
        </w:rPr>
        <w:t xml:space="preserve">da República </w:t>
      </w:r>
      <w:r w:rsidR="008E7B3A">
        <w:rPr>
          <w:sz w:val="28"/>
          <w:szCs w:val="28"/>
        </w:rPr>
        <w:t>p</w:t>
      </w:r>
      <w:r w:rsidR="00530A20">
        <w:rPr>
          <w:sz w:val="28"/>
          <w:szCs w:val="28"/>
        </w:rPr>
        <w:t>ara</w:t>
      </w:r>
      <w:r w:rsidR="003F0585">
        <w:rPr>
          <w:sz w:val="28"/>
          <w:szCs w:val="28"/>
        </w:rPr>
        <w:t xml:space="preserve"> </w:t>
      </w:r>
      <w:r w:rsidR="00530A20">
        <w:rPr>
          <w:sz w:val="28"/>
          <w:szCs w:val="28"/>
        </w:rPr>
        <w:t>an</w:t>
      </w:r>
      <w:r w:rsidR="003F0585">
        <w:rPr>
          <w:sz w:val="28"/>
          <w:szCs w:val="28"/>
        </w:rPr>
        <w:t>á</w:t>
      </w:r>
      <w:r w:rsidR="00530A20" w:rsidRPr="00530A20">
        <w:rPr>
          <w:sz w:val="28"/>
          <w:szCs w:val="28"/>
        </w:rPr>
        <w:t xml:space="preserve">lise </w:t>
      </w:r>
      <w:r w:rsidR="00530A20">
        <w:rPr>
          <w:sz w:val="28"/>
          <w:szCs w:val="28"/>
        </w:rPr>
        <w:t>d</w:t>
      </w:r>
      <w:r w:rsidR="00530A20" w:rsidRPr="00530A20">
        <w:rPr>
          <w:sz w:val="28"/>
          <w:szCs w:val="28"/>
        </w:rPr>
        <w:t>o caso e</w:t>
      </w:r>
      <w:r w:rsidR="00530A20">
        <w:rPr>
          <w:sz w:val="28"/>
          <w:szCs w:val="28"/>
        </w:rPr>
        <w:t xml:space="preserve"> </w:t>
      </w:r>
      <w:r w:rsidR="003F0585">
        <w:rPr>
          <w:sz w:val="28"/>
          <w:szCs w:val="28"/>
        </w:rPr>
        <w:t>adoção d</w:t>
      </w:r>
      <w:r w:rsidR="00530A20" w:rsidRPr="00530A20">
        <w:rPr>
          <w:sz w:val="28"/>
          <w:szCs w:val="28"/>
        </w:rPr>
        <w:t>as providências que entender cabíveis</w:t>
      </w:r>
      <w:r w:rsidRPr="00530A20">
        <w:rPr>
          <w:sz w:val="28"/>
          <w:szCs w:val="28"/>
        </w:rPr>
        <w:t>.</w:t>
      </w:r>
    </w:p>
    <w:p w:rsidR="00AA568E" w:rsidRDefault="00AA568E" w:rsidP="00AA568E">
      <w:pPr>
        <w:pStyle w:val="Heading2"/>
        <w:tabs>
          <w:tab w:val="left" w:pos="1418"/>
        </w:tabs>
        <w:spacing w:line="276" w:lineRule="auto"/>
        <w:ind w:firstLine="1778"/>
        <w:rPr>
          <w:b w:val="0"/>
          <w:lang w:val="pt-BR"/>
        </w:rPr>
      </w:pPr>
    </w:p>
    <w:p w:rsidR="00AA568E" w:rsidRPr="00AA568E" w:rsidRDefault="00AA568E" w:rsidP="00AA568E">
      <w:pPr>
        <w:pStyle w:val="Heading2"/>
        <w:tabs>
          <w:tab w:val="left" w:pos="1418"/>
        </w:tabs>
        <w:spacing w:line="276" w:lineRule="auto"/>
        <w:ind w:firstLine="1778"/>
        <w:rPr>
          <w:b w:val="0"/>
          <w:lang w:val="pt-BR"/>
        </w:rPr>
      </w:pPr>
      <w:r w:rsidRPr="00AA568E">
        <w:rPr>
          <w:b w:val="0"/>
          <w:lang w:val="pt-BR"/>
        </w:rPr>
        <w:t xml:space="preserve">Sala da Comissão, </w:t>
      </w:r>
      <w:r w:rsidR="0087070C">
        <w:rPr>
          <w:b w:val="0"/>
          <w:lang w:val="pt-BR"/>
        </w:rPr>
        <w:t>27</w:t>
      </w:r>
      <w:r w:rsidRPr="00AA568E">
        <w:rPr>
          <w:b w:val="0"/>
          <w:lang w:val="pt-BR"/>
        </w:rPr>
        <w:t xml:space="preserve"> de</w:t>
      </w:r>
      <w:r w:rsidR="00530A20">
        <w:rPr>
          <w:b w:val="0"/>
          <w:lang w:val="pt-BR"/>
        </w:rPr>
        <w:t xml:space="preserve"> maio</w:t>
      </w:r>
      <w:r w:rsidRPr="00AA568E">
        <w:rPr>
          <w:b w:val="0"/>
          <w:lang w:val="pt-BR"/>
        </w:rPr>
        <w:t xml:space="preserve"> de 2015.</w:t>
      </w:r>
    </w:p>
    <w:p w:rsidR="00AA568E" w:rsidRDefault="00AA568E" w:rsidP="00AA568E">
      <w:pPr>
        <w:pStyle w:val="11-Assinaturas-CLG"/>
        <w:spacing w:line="276" w:lineRule="auto"/>
        <w:ind w:left="4248" w:firstLine="430"/>
        <w:rPr>
          <w:szCs w:val="28"/>
        </w:rPr>
      </w:pPr>
    </w:p>
    <w:p w:rsidR="003F0585" w:rsidRDefault="00AA568E" w:rsidP="003F0585">
      <w:pPr>
        <w:pStyle w:val="11-Assinaturas-CLG"/>
        <w:spacing w:line="276" w:lineRule="auto"/>
        <w:ind w:left="7080" w:firstLine="708"/>
        <w:rPr>
          <w:szCs w:val="28"/>
        </w:rPr>
      </w:pPr>
      <w:r w:rsidRPr="00960D21">
        <w:rPr>
          <w:szCs w:val="28"/>
        </w:rPr>
        <w:t>, Presidente</w:t>
      </w:r>
      <w:r>
        <w:rPr>
          <w:szCs w:val="28"/>
        </w:rPr>
        <w:t xml:space="preserve"> </w:t>
      </w:r>
    </w:p>
    <w:p w:rsidR="00AA568E" w:rsidRDefault="00AA568E" w:rsidP="003F0585">
      <w:pPr>
        <w:pStyle w:val="11-Assinaturas-CLG"/>
        <w:spacing w:line="276" w:lineRule="auto"/>
        <w:rPr>
          <w:szCs w:val="28"/>
        </w:rPr>
      </w:pPr>
      <w:r w:rsidRPr="00960D21">
        <w:rPr>
          <w:szCs w:val="28"/>
        </w:rPr>
        <w:t xml:space="preserve">Senador Paulo Paim, </w:t>
      </w:r>
      <w:proofErr w:type="gramStart"/>
      <w:r w:rsidRPr="00960D21">
        <w:rPr>
          <w:szCs w:val="28"/>
        </w:rPr>
        <w:t>Relator</w:t>
      </w:r>
      <w:proofErr w:type="gramEnd"/>
    </w:p>
    <w:p w:rsidR="00AA568E" w:rsidRPr="00960D21" w:rsidRDefault="00AA568E" w:rsidP="00AA568E">
      <w:pPr>
        <w:pStyle w:val="11-Assinaturas-CLG"/>
        <w:spacing w:line="276" w:lineRule="auto"/>
        <w:ind w:left="4248" w:firstLine="430"/>
        <w:rPr>
          <w:szCs w:val="28"/>
        </w:rPr>
      </w:pPr>
    </w:p>
    <w:p w:rsidR="00AA568E" w:rsidRDefault="00AA568E" w:rsidP="00AA568E">
      <w:pPr>
        <w:spacing w:line="276" w:lineRule="auto"/>
      </w:pPr>
    </w:p>
    <w:p w:rsidR="00F92116" w:rsidRDefault="00F92116"/>
    <w:sectPr w:rsidR="00F92116" w:rsidSect="000E7FA6">
      <w:headerReference w:type="even" r:id="rId7"/>
      <w:headerReference w:type="default" r:id="rId8"/>
      <w:footerReference w:type="default" r:id="rId9"/>
      <w:pgSz w:w="11907" w:h="16840" w:code="9"/>
      <w:pgMar w:top="130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B5" w:rsidRDefault="00FD38B5" w:rsidP="003E18E9">
      <w:r>
        <w:separator/>
      </w:r>
    </w:p>
  </w:endnote>
  <w:endnote w:type="continuationSeparator" w:id="0">
    <w:p w:rsidR="00FD38B5" w:rsidRDefault="00FD38B5" w:rsidP="003E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B5" w:rsidRDefault="00EF7BC3">
    <w:pPr>
      <w:pStyle w:val="Rodap"/>
      <w:jc w:val="right"/>
    </w:pPr>
    <w:fldSimple w:instr=" PAGE   \* MERGEFORMAT ">
      <w:r w:rsidR="00A638FA">
        <w:rPr>
          <w:noProof/>
        </w:rPr>
        <w:t>1</w:t>
      </w:r>
    </w:fldSimple>
  </w:p>
  <w:p w:rsidR="00FD38B5" w:rsidRDefault="00FD38B5" w:rsidP="000E7FA6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:rsidR="00FD38B5" w:rsidRDefault="00EF7BC3" w:rsidP="000E7FA6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9" o:spid="_x0000_s1025" type="#_x0000_t75" alt="traco.jpg" style="position:absolute;left:0;text-align:left;margin-left:-90.5pt;margin-top:1.4pt;width:603.85pt;height:5.85pt;z-index:251658240;visibility:visible">
          <v:imagedata r:id="rId1" o:title="traco"/>
        </v:shape>
      </w:pict>
    </w:r>
  </w:p>
  <w:p w:rsidR="00FD38B5" w:rsidRPr="00196BF2" w:rsidRDefault="00FD38B5" w:rsidP="000E7FA6">
    <w:pPr>
      <w:pStyle w:val="Rodap"/>
      <w:jc w:val="center"/>
      <w:rPr>
        <w:sz w:val="14"/>
        <w:szCs w:val="14"/>
      </w:rPr>
    </w:pPr>
  </w:p>
  <w:p w:rsidR="00FD38B5" w:rsidRPr="00E63C2B" w:rsidRDefault="00FD38B5" w:rsidP="000E7FA6">
    <w:pPr>
      <w:jc w:val="center"/>
      <w:rPr>
        <w:rFonts w:eastAsia="Calibri"/>
        <w:sz w:val="16"/>
        <w:szCs w:val="16"/>
        <w:lang w:eastAsia="en-US"/>
      </w:rPr>
    </w:pPr>
    <w:r w:rsidRPr="00E63C2B">
      <w:rPr>
        <w:rFonts w:eastAsia="Calibri"/>
        <w:sz w:val="16"/>
        <w:szCs w:val="16"/>
        <w:lang w:eastAsia="en-US"/>
      </w:rPr>
      <w:t>Comissão de Direitos Humanos e Legislação Participativa</w:t>
    </w:r>
  </w:p>
  <w:p w:rsidR="00FD38B5" w:rsidRPr="00E63C2B" w:rsidRDefault="00FD38B5" w:rsidP="000E7FA6">
    <w:pPr>
      <w:jc w:val="center"/>
      <w:rPr>
        <w:rFonts w:eastAsia="Calibri"/>
        <w:sz w:val="16"/>
        <w:szCs w:val="16"/>
        <w:lang w:eastAsia="en-US"/>
      </w:rPr>
    </w:pPr>
    <w:r w:rsidRPr="00A80C4B">
      <w:rPr>
        <w:sz w:val="16"/>
        <w:szCs w:val="16"/>
      </w:rPr>
      <w:t xml:space="preserve">Senado Federal </w:t>
    </w:r>
    <w:r>
      <w:rPr>
        <w:sz w:val="16"/>
        <w:szCs w:val="16"/>
      </w:rPr>
      <w:t>|</w:t>
    </w:r>
    <w:r w:rsidRPr="00A80C4B">
      <w:rPr>
        <w:sz w:val="16"/>
        <w:szCs w:val="16"/>
      </w:rPr>
      <w:t xml:space="preserve"> Praça dos Três Poderes </w:t>
    </w:r>
    <w:r>
      <w:rPr>
        <w:sz w:val="16"/>
        <w:szCs w:val="16"/>
      </w:rPr>
      <w:t xml:space="preserve">| </w:t>
    </w:r>
    <w:r w:rsidRPr="00E63C2B">
      <w:rPr>
        <w:rFonts w:eastAsia="Calibri"/>
        <w:sz w:val="16"/>
        <w:szCs w:val="16"/>
        <w:lang w:eastAsia="en-US"/>
      </w:rPr>
      <w:t xml:space="preserve">Anexo II – Ala Senador Nilo Coelho, sala </w:t>
    </w:r>
    <w:proofErr w:type="gramStart"/>
    <w:smartTag w:uri="urn:schemas-microsoft-com:office:smarttags" w:element="metricconverter">
      <w:smartTagPr>
        <w:attr w:name="ProductID" w:val="4 A"/>
      </w:smartTagPr>
      <w:smartTag w:uri="urn:schemas-microsoft-com:office:smarttags" w:element="metricconverter">
        <w:smartTagPr>
          <w:attr w:name="ProductID" w:val="4 A"/>
        </w:smartTagPr>
        <w:r w:rsidRPr="00E63C2B">
          <w:rPr>
            <w:rFonts w:eastAsia="Calibri"/>
            <w:sz w:val="16"/>
            <w:szCs w:val="16"/>
            <w:lang w:eastAsia="en-US"/>
          </w:rPr>
          <w:t>4</w:t>
        </w:r>
        <w:proofErr w:type="gramEnd"/>
        <w:r w:rsidRPr="00E63C2B">
          <w:rPr>
            <w:rFonts w:eastAsia="Calibri"/>
            <w:sz w:val="16"/>
            <w:szCs w:val="16"/>
            <w:lang w:eastAsia="en-US"/>
          </w:rPr>
          <w:t xml:space="preserve"> A</w:t>
        </w:r>
      </w:smartTag>
      <w:r w:rsidRPr="00A80C4B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Pr="00A80C4B">
        <w:rPr>
          <w:sz w:val="16"/>
          <w:szCs w:val="16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CEP </w:t>
      </w:r>
    </w:smartTag>
    <w:r>
      <w:rPr>
        <w:rFonts w:eastAsia="Calibri"/>
        <w:sz w:val="16"/>
        <w:szCs w:val="16"/>
        <w:lang w:eastAsia="en-US"/>
      </w:rPr>
      <w:t>70165-900</w:t>
    </w:r>
    <w:r w:rsidRPr="00A80C4B">
      <w:rPr>
        <w:sz w:val="16"/>
        <w:szCs w:val="16"/>
      </w:rPr>
      <w:t xml:space="preserve"> </w:t>
    </w:r>
    <w:r>
      <w:rPr>
        <w:sz w:val="16"/>
        <w:szCs w:val="16"/>
      </w:rPr>
      <w:t>|</w:t>
    </w:r>
    <w:r w:rsidRPr="00A80C4B">
      <w:rPr>
        <w:sz w:val="16"/>
        <w:szCs w:val="16"/>
      </w:rPr>
      <w:t xml:space="preserve"> </w:t>
    </w:r>
    <w:r>
      <w:rPr>
        <w:rFonts w:eastAsia="Calibri"/>
        <w:sz w:val="16"/>
        <w:szCs w:val="16"/>
        <w:lang w:eastAsia="en-US"/>
      </w:rPr>
      <w:t>Brasília-</w:t>
    </w:r>
    <w:r w:rsidRPr="00E63C2B">
      <w:rPr>
        <w:rFonts w:eastAsia="Calibri"/>
        <w:sz w:val="16"/>
        <w:szCs w:val="16"/>
        <w:lang w:eastAsia="en-US"/>
      </w:rPr>
      <w:t>DF</w:t>
    </w:r>
  </w:p>
  <w:p w:rsidR="00FD38B5" w:rsidRDefault="00FD38B5" w:rsidP="000E7FA6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+55 </w:t>
    </w:r>
    <w:r w:rsidRPr="00A80C4B">
      <w:rPr>
        <w:sz w:val="16"/>
        <w:szCs w:val="16"/>
      </w:rPr>
      <w:t>(61)</w:t>
    </w:r>
    <w:r>
      <w:rPr>
        <w:sz w:val="16"/>
        <w:szCs w:val="16"/>
      </w:rPr>
      <w:t xml:space="preserve"> </w:t>
    </w:r>
    <w:r w:rsidRPr="00E63C2B">
      <w:rPr>
        <w:sz w:val="16"/>
        <w:szCs w:val="16"/>
      </w:rPr>
      <w:t>3303 2005</w:t>
    </w:r>
    <w:r w:rsidRPr="00A80C4B">
      <w:rPr>
        <w:sz w:val="16"/>
        <w:szCs w:val="16"/>
      </w:rPr>
      <w:t xml:space="preserve"> </w:t>
    </w:r>
    <w:r>
      <w:rPr>
        <w:sz w:val="16"/>
        <w:szCs w:val="16"/>
      </w:rPr>
      <w:t xml:space="preserve">| </w:t>
    </w:r>
    <w:r w:rsidRPr="00E63C2B">
      <w:rPr>
        <w:sz w:val="16"/>
        <w:szCs w:val="16"/>
      </w:rPr>
      <w:t>Fa</w:t>
    </w:r>
    <w:r>
      <w:rPr>
        <w:sz w:val="16"/>
        <w:szCs w:val="16"/>
      </w:rPr>
      <w:t>c-símile</w:t>
    </w:r>
    <w:r w:rsidRPr="00E63C2B">
      <w:rPr>
        <w:sz w:val="16"/>
        <w:szCs w:val="16"/>
      </w:rPr>
      <w:t xml:space="preserve">: </w:t>
    </w:r>
    <w:r>
      <w:rPr>
        <w:sz w:val="16"/>
        <w:szCs w:val="16"/>
      </w:rPr>
      <w:t>+55</w:t>
    </w:r>
    <w:r w:rsidRPr="00E63C2B">
      <w:rPr>
        <w:sz w:val="16"/>
        <w:szCs w:val="16"/>
      </w:rPr>
      <w:t>(</w:t>
    </w:r>
    <w:r>
      <w:rPr>
        <w:sz w:val="16"/>
        <w:szCs w:val="16"/>
      </w:rPr>
      <w:t>61) 3303 4646</w:t>
    </w:r>
    <w:r w:rsidRPr="00A80C4B">
      <w:rPr>
        <w:sz w:val="16"/>
        <w:szCs w:val="16"/>
      </w:rPr>
      <w:t xml:space="preserve"> </w:t>
    </w:r>
    <w:r>
      <w:rPr>
        <w:sz w:val="16"/>
        <w:szCs w:val="16"/>
      </w:rPr>
      <w:t xml:space="preserve">| </w:t>
    </w:r>
    <w:hyperlink r:id="rId2" w:history="1">
      <w:r w:rsidRPr="00EC201A">
        <w:rPr>
          <w:rStyle w:val="Hyperlink"/>
          <w:sz w:val="16"/>
          <w:szCs w:val="16"/>
        </w:rPr>
        <w:t>scomcdh@senado.gov.br</w:t>
      </w:r>
    </w:hyperlink>
  </w:p>
  <w:p w:rsidR="00FD38B5" w:rsidRPr="00457D2B" w:rsidRDefault="00FD38B5" w:rsidP="000E7FA6">
    <w:pPr>
      <w:pStyle w:val="Rodap"/>
      <w:jc w:val="center"/>
      <w:rPr>
        <w:sz w:val="16"/>
        <w:szCs w:val="16"/>
      </w:rPr>
    </w:pPr>
  </w:p>
  <w:p w:rsidR="00FD38B5" w:rsidRDefault="00FD38B5" w:rsidP="000E7F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B5" w:rsidRDefault="00FD38B5" w:rsidP="003E18E9">
      <w:r>
        <w:separator/>
      </w:r>
    </w:p>
  </w:footnote>
  <w:footnote w:type="continuationSeparator" w:id="0">
    <w:p w:rsidR="00FD38B5" w:rsidRDefault="00FD38B5" w:rsidP="003E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B5" w:rsidRDefault="00EF7B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38B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38B5" w:rsidRDefault="00FD38B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B5" w:rsidRDefault="00EF7BC3" w:rsidP="000E7FA6">
    <w:pPr>
      <w:pStyle w:val="Cabealho"/>
      <w:spacing w:after="1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alt="Armas_oficios.jpg" style="width:95.8pt;height:73.9pt;visibility:visible">
          <v:imagedata r:id="rId1" o:title="Armas_oficios"/>
        </v:shape>
      </w:pict>
    </w:r>
  </w:p>
  <w:p w:rsidR="00FD38B5" w:rsidRPr="00C21CE8" w:rsidRDefault="00FD38B5" w:rsidP="000E7FA6">
    <w:pPr>
      <w:pStyle w:val="Cabealho"/>
      <w:jc w:val="center"/>
    </w:pPr>
    <w:r>
      <w:t>Comissão de Direitos Humanos e Legislação Participativa</w:t>
    </w:r>
  </w:p>
  <w:p w:rsidR="00FD38B5" w:rsidRDefault="00FD38B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9F6"/>
    <w:multiLevelType w:val="hybridMultilevel"/>
    <w:tmpl w:val="62ACC78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60695770"/>
    <w:multiLevelType w:val="hybridMultilevel"/>
    <w:tmpl w:val="364688C0"/>
    <w:lvl w:ilvl="0" w:tplc="34504850">
      <w:start w:val="1"/>
      <w:numFmt w:val="upperRoman"/>
      <w:lvlText w:val="%1"/>
      <w:lvlJc w:val="left"/>
      <w:pPr>
        <w:ind w:left="2138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568E"/>
    <w:rsid w:val="000E7FA6"/>
    <w:rsid w:val="001374E7"/>
    <w:rsid w:val="00211487"/>
    <w:rsid w:val="002F0620"/>
    <w:rsid w:val="003E18E9"/>
    <w:rsid w:val="003F0585"/>
    <w:rsid w:val="00412D3B"/>
    <w:rsid w:val="004E161A"/>
    <w:rsid w:val="004E66CF"/>
    <w:rsid w:val="00530A20"/>
    <w:rsid w:val="005F4687"/>
    <w:rsid w:val="00614DAC"/>
    <w:rsid w:val="00625C3D"/>
    <w:rsid w:val="006E185F"/>
    <w:rsid w:val="007863F0"/>
    <w:rsid w:val="00807D7F"/>
    <w:rsid w:val="0087070C"/>
    <w:rsid w:val="008E7B3A"/>
    <w:rsid w:val="00916607"/>
    <w:rsid w:val="00A638FA"/>
    <w:rsid w:val="00AA568E"/>
    <w:rsid w:val="00E31CEE"/>
    <w:rsid w:val="00E91FBA"/>
    <w:rsid w:val="00EF7BC3"/>
    <w:rsid w:val="00F0074E"/>
    <w:rsid w:val="00F92116"/>
    <w:rsid w:val="00FD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A568E"/>
    <w:pPr>
      <w:widowControl w:val="0"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A5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A5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A56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568E"/>
  </w:style>
  <w:style w:type="character" w:styleId="Hyperlink">
    <w:name w:val="Hyperlink"/>
    <w:basedOn w:val="Fontepargpadro"/>
    <w:unhideWhenUsed/>
    <w:rsid w:val="00AA568E"/>
    <w:rPr>
      <w:rFonts w:cs="Times New Roman"/>
      <w:color w:val="0000FF"/>
      <w:u w:val="single"/>
    </w:rPr>
  </w:style>
  <w:style w:type="paragraph" w:customStyle="1" w:styleId="02-TtuloPrincipal-CLG">
    <w:name w:val="02 - Título Principal - CLG"/>
    <w:link w:val="02-TtuloPrincipal-CLGChar"/>
    <w:rsid w:val="00AA568E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basedOn w:val="Fontepargpadro"/>
    <w:link w:val="02-TtuloPrincipal-CLG"/>
    <w:rsid w:val="00AA568E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rsid w:val="00AA568E"/>
    <w:pPr>
      <w:spacing w:after="960" w:line="240" w:lineRule="auto"/>
      <w:ind w:left="3686"/>
      <w:jc w:val="both"/>
    </w:pPr>
    <w:rPr>
      <w:rFonts w:ascii="Times New Roman" w:eastAsia="Arial Unicode MS" w:hAnsi="Times New Roman" w:cs="Times New Roman"/>
      <w:sz w:val="24"/>
      <w:szCs w:val="24"/>
      <w:lang w:eastAsia="pt-BR"/>
    </w:rPr>
  </w:style>
  <w:style w:type="paragraph" w:customStyle="1" w:styleId="04-Relatoria-CLG">
    <w:name w:val="04 - Relatoria - CLG"/>
    <w:link w:val="04-Relatoria-CLGChar"/>
    <w:rsid w:val="00AA568E"/>
    <w:pPr>
      <w:spacing w:after="960" w:line="240" w:lineRule="auto"/>
      <w:ind w:left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4-Relatoria-CLGChar">
    <w:name w:val="04 - Relatoria - CLG Char"/>
    <w:basedOn w:val="Fontepargpadro"/>
    <w:link w:val="04-Relatoria-CLG"/>
    <w:rsid w:val="00AA56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Local-CLG">
    <w:name w:val="10 - Local - CLG"/>
    <w:link w:val="10-Local-CLGChar"/>
    <w:rsid w:val="00AA568E"/>
    <w:pPr>
      <w:spacing w:before="960" w:after="720" w:line="240" w:lineRule="auto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1-Assinaturas-CLG">
    <w:name w:val="11 - Assinaturas - CLG"/>
    <w:link w:val="11-Assinaturas-CLGChar"/>
    <w:rsid w:val="00AA568E"/>
    <w:pPr>
      <w:spacing w:after="960" w:line="240" w:lineRule="auto"/>
      <w:ind w:left="62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10-Local-CLGChar">
    <w:name w:val="10 - Local - CLG Char"/>
    <w:basedOn w:val="Fontepargpadro"/>
    <w:link w:val="10-Local-CLG"/>
    <w:rsid w:val="00AA568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11-Assinaturas-CLGChar">
    <w:name w:val="11 - Assinaturas - CLG Char"/>
    <w:basedOn w:val="Fontepargpadro"/>
    <w:link w:val="11-Assinaturas-CLG"/>
    <w:rsid w:val="00AA56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Heading2">
    <w:name w:val="Heading 2"/>
    <w:basedOn w:val="Normal"/>
    <w:uiPriority w:val="1"/>
    <w:qFormat/>
    <w:rsid w:val="00AA568E"/>
    <w:pPr>
      <w:widowControl w:val="0"/>
      <w:ind w:hanging="399"/>
      <w:outlineLvl w:val="2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mcdh@senado.gov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marianap</dc:creator>
  <cp:lastModifiedBy>hgferreira</cp:lastModifiedBy>
  <cp:revision>4</cp:revision>
  <cp:lastPrinted>2015-05-05T21:35:00Z</cp:lastPrinted>
  <dcterms:created xsi:type="dcterms:W3CDTF">2015-05-21T13:10:00Z</dcterms:created>
  <dcterms:modified xsi:type="dcterms:W3CDTF">2015-05-25T14:26:00Z</dcterms:modified>
</cp:coreProperties>
</file>