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1B" w:rsidRDefault="00CC0D57">
      <w:pPr>
        <w:jc w:val="both"/>
      </w:pPr>
      <w:r>
        <w:rPr>
          <w:rFonts w:ascii="Myriad Pro" w:eastAsia="Myriad Pro" w:hAnsi="Myriad Pro" w:cs="Myriad Pro"/>
          <w:caps/>
        </w:rPr>
        <w:t xml:space="preserve">ATA DA 13ª REUNIÃO, Extraordinária, DA Comissão de Educação, Cultura e Esporte DA 3ª SESSÃO LEGISLATIVA Ordinária DA 56ª LEGISLATURA, REALIZADA EM 05 de Outubro de 2021, Terça-feira,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DF461B" w:rsidRDefault="00DF461B"/>
    <w:p w:rsidR="00DF461B" w:rsidRDefault="00CC0D57">
      <w:pPr>
        <w:jc w:val="both"/>
      </w:pPr>
      <w:r>
        <w:rPr>
          <w:rFonts w:ascii="Myriad Pro" w:eastAsia="Myriad Pro" w:hAnsi="Myriad Pro" w:cs="Myriad Pro"/>
        </w:rPr>
        <w:t>Às nove horas e quarenta e dois minutos do dia cinco de outubro de dois mil e vinte e um, no Anexo II, Ala Senador Alexandre Costa, Plenário nº 15, sob as Presidências dos Senadores Styvenson Valentim e Fabiano Contarato, reúne-se a Comissão de Educaç</w:t>
      </w:r>
      <w:r>
        <w:rPr>
          <w:rFonts w:ascii="Myriad Pro" w:eastAsia="Myriad Pro" w:hAnsi="Myriad Pro" w:cs="Myriad Pro"/>
        </w:rPr>
        <w:t>ão, Cultura e Esporte com a presença dos Senadores Eduardo Braga, Rose de Freitas, Marcelo Castro, Daniella Ribeiro, Esperidião Amin, Izalci Lucas, Flávio Arns, Plínio Valério, Carlos Viana, Nelsinho Trad, Jorginho Mello, Wellington Fagundes, Zenaide Maia,</w:t>
      </w:r>
      <w:r>
        <w:rPr>
          <w:rFonts w:ascii="Myriad Pro" w:eastAsia="Myriad Pro" w:hAnsi="Myriad Pro" w:cs="Myriad Pro"/>
        </w:rPr>
        <w:t xml:space="preserve"> Paulo Rocha, Randolfe Rodrigues, Alessandro Vieira e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 ainda do Senador não membro Angelo Coronel. Deixam de comparecer os Senadores Maria Eliza, Dário Berger, Mailza Gomes, Kátia Abreu, Carlos Portinho, Roberto Rocha, Antonio </w:t>
      </w:r>
      <w:proofErr w:type="spellStart"/>
      <w:r>
        <w:rPr>
          <w:rFonts w:ascii="Myriad Pro" w:eastAsia="Myriad Pro" w:hAnsi="Myriad Pro" w:cs="Myriad Pro"/>
        </w:rPr>
        <w:t>Anastasi</w:t>
      </w:r>
      <w:r>
        <w:rPr>
          <w:rFonts w:ascii="Myriad Pro" w:eastAsia="Myriad Pro" w:hAnsi="Myriad Pro" w:cs="Myriad Pro"/>
        </w:rPr>
        <w:t>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Maria do Carmo Alves, Paulo Paim, Fernando Collor, Cid Gomes e Leila Barros.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PL 5189/2019, de autoria Senador Fabiano Contarato (REDE/ES), e REQ 11/2021 - CE, de autoria Senador Fabiano Contarato (REDE/ES), Senador Zequinha Marinho (PSC/PA).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Interativa, com o objetivo de instruir o Projeto de Lei n. 5189, de 2019, que institui o Dia Nacional em Memória das Vítimas de Trânsito, em atendimento ao Requerimento n. 11, de 2021-CE.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Flávio Emir Adura, Dire</w:t>
      </w:r>
      <w:r>
        <w:rPr>
          <w:rFonts w:ascii="Myriad Pro" w:eastAsia="Myriad Pro" w:hAnsi="Myriad Pro" w:cs="Myriad Pro"/>
        </w:rPr>
        <w:t xml:space="preserve">tor Científico da Associação Brasileira de Medicina de Tráfego - </w:t>
      </w:r>
      <w:proofErr w:type="spellStart"/>
      <w:r>
        <w:rPr>
          <w:rFonts w:ascii="Myriad Pro" w:eastAsia="Myriad Pro" w:hAnsi="Myriad Pro" w:cs="Myriad Pro"/>
        </w:rPr>
        <w:t>Abramet</w:t>
      </w:r>
      <w:proofErr w:type="spellEnd"/>
      <w:r>
        <w:rPr>
          <w:rFonts w:ascii="Myriad Pro" w:eastAsia="Myriad Pro" w:hAnsi="Myriad Pro" w:cs="Myriad Pro"/>
        </w:rPr>
        <w:t xml:space="preserve">.; Fernando Alberto da Costa Diniz, Presidente da ONG Trânsito Amigo.; Everaldo </w:t>
      </w:r>
      <w:proofErr w:type="spellStart"/>
      <w:r>
        <w:rPr>
          <w:rFonts w:ascii="Myriad Pro" w:eastAsia="Myriad Pro" w:hAnsi="Myriad Pro" w:cs="Myriad Pro"/>
        </w:rPr>
        <w:t>Valenga</w:t>
      </w:r>
      <w:proofErr w:type="spellEnd"/>
      <w:r>
        <w:rPr>
          <w:rFonts w:ascii="Myriad Pro" w:eastAsia="Myriad Pro" w:hAnsi="Myriad Pro" w:cs="Myriad Pro"/>
        </w:rPr>
        <w:t xml:space="preserve"> Alves, Coordenador-Geral de Educação de Trânsito da Secretaria Nacional do Trânsito - SENATRAN.;</w:t>
      </w:r>
      <w:r>
        <w:rPr>
          <w:rFonts w:ascii="Myriad Pro" w:eastAsia="Myriad Pro" w:hAnsi="Myriad Pro" w:cs="Myriad Pro"/>
        </w:rPr>
        <w:t xml:space="preserve"> Francisco Vieira Garonce, Observatório Nacional de Segurança Viária.; Juliana Guimarães, Diretora Científica da Associação Brasileira de Psicologia de Tráfego - </w:t>
      </w:r>
      <w:proofErr w:type="spellStart"/>
      <w:r>
        <w:rPr>
          <w:rFonts w:ascii="Myriad Pro" w:eastAsia="Myriad Pro" w:hAnsi="Myriad Pro" w:cs="Myriad Pro"/>
        </w:rPr>
        <w:t>Abrapsit</w:t>
      </w:r>
      <w:proofErr w:type="spellEnd"/>
      <w:r>
        <w:rPr>
          <w:rFonts w:ascii="Myriad Pro" w:eastAsia="Myriad Pro" w:hAnsi="Myriad Pro" w:cs="Myriad Pro"/>
        </w:rPr>
        <w:t>.; Luis Carlos Paulino, Coordenador-Geral da Associação Brasileira de Educação de Trân</w:t>
      </w:r>
      <w:r>
        <w:rPr>
          <w:rFonts w:ascii="Myriad Pro" w:eastAsia="Myriad Pro" w:hAnsi="Myriad Pro" w:cs="Myriad Pro"/>
        </w:rPr>
        <w:t xml:space="preserve">sito no Nordeste - ABETRAN; e </w:t>
      </w:r>
      <w:proofErr w:type="spellStart"/>
      <w:r>
        <w:rPr>
          <w:rFonts w:ascii="Myriad Pro" w:eastAsia="Myriad Pro" w:hAnsi="Myriad Pro" w:cs="Myriad Pro"/>
        </w:rPr>
        <w:t>Édina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de</w:t>
      </w:r>
      <w:proofErr w:type="gramEnd"/>
      <w:r>
        <w:rPr>
          <w:rFonts w:ascii="Myriad Pro" w:eastAsia="Myriad Pro" w:hAnsi="Myriad Pro" w:cs="Myriad Pro"/>
        </w:rPr>
        <w:t xml:space="preserve"> Almeida </w:t>
      </w:r>
      <w:proofErr w:type="spellStart"/>
      <w:r>
        <w:rPr>
          <w:rFonts w:ascii="Myriad Pro" w:eastAsia="Myriad Pro" w:hAnsi="Myriad Pro" w:cs="Myriad Pro"/>
        </w:rPr>
        <w:t>Poleto</w:t>
      </w:r>
      <w:proofErr w:type="spellEnd"/>
      <w:r>
        <w:rPr>
          <w:rFonts w:ascii="Myriad Pro" w:eastAsia="Myriad Pro" w:hAnsi="Myriad Pro" w:cs="Myriad Pro"/>
        </w:rPr>
        <w:t xml:space="preserve">, Diretora Técnica do Departamento de Trânsito do Espirito Santo - DETRAN/ES..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Reunião Realizada. Nada mais havendo a tratar, encerra-se a reunião às doze horas e dezoito minutos. Após aprova</w:t>
      </w:r>
      <w:r>
        <w:rPr>
          <w:rFonts w:ascii="Myriad Pro" w:eastAsia="Myriad Pro" w:hAnsi="Myriad Pro" w:cs="Myriad Pro"/>
        </w:rPr>
        <w:t>ção, a presente Ata será assinada pelos Senhores Presidentes e publicada no Diário do Senado Federal.</w:t>
      </w:r>
      <w:bookmarkStart w:id="0" w:name="_GoBack"/>
      <w:bookmarkEnd w:id="0"/>
    </w:p>
    <w:p w:rsidR="00DF461B" w:rsidRDefault="00DF461B"/>
    <w:p w:rsidR="00DF461B" w:rsidRDefault="00DF461B"/>
    <w:p w:rsidR="00DF461B" w:rsidRDefault="00DF461B"/>
    <w:p w:rsidR="00DF461B" w:rsidRDefault="00CC0D57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DF461B" w:rsidRDefault="00CC0D57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DF461B" w:rsidRDefault="00DF461B"/>
    <w:p w:rsidR="00DF461B" w:rsidRDefault="00DF461B"/>
    <w:p w:rsidR="00DF461B" w:rsidRDefault="00DF461B"/>
    <w:p w:rsidR="00DF461B" w:rsidRDefault="00CC0D57">
      <w:pPr>
        <w:jc w:val="center"/>
      </w:pPr>
      <w:r>
        <w:rPr>
          <w:rFonts w:ascii="Myriad Pro" w:eastAsia="Myriad Pro" w:hAnsi="Myriad Pro" w:cs="Myriad Pro"/>
          <w:b/>
        </w:rPr>
        <w:t>Senador S</w:t>
      </w:r>
      <w:r>
        <w:rPr>
          <w:rFonts w:ascii="Myriad Pro" w:eastAsia="Myriad Pro" w:hAnsi="Myriad Pro" w:cs="Myriad Pro"/>
          <w:b/>
        </w:rPr>
        <w:t>tyvenson Valentim</w:t>
      </w:r>
    </w:p>
    <w:p w:rsidR="00DF461B" w:rsidRDefault="00CC0D57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DF461B" w:rsidRDefault="00DF461B"/>
    <w:p w:rsidR="00DF461B" w:rsidRDefault="00DF461B"/>
    <w:p w:rsidR="00DF461B" w:rsidRDefault="00DF461B"/>
    <w:p w:rsidR="00DF461B" w:rsidRDefault="00CC0D5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F461B" w:rsidRDefault="00CC0D57">
      <w:pPr>
        <w:jc w:val="center"/>
      </w:pPr>
      <w:hyperlink r:id="rId6">
        <w:r>
          <w:t>http://www12.senado.leg.br/multimi</w:t>
        </w:r>
        <w:r>
          <w:t>dia/eventos/2021/10/05</w:t>
        </w:r>
      </w:hyperlink>
    </w:p>
    <w:sectPr w:rsidR="00DF461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0D57">
      <w:pPr>
        <w:spacing w:after="0" w:line="240" w:lineRule="auto"/>
      </w:pPr>
      <w:r>
        <w:separator/>
      </w:r>
    </w:p>
  </w:endnote>
  <w:endnote w:type="continuationSeparator" w:id="0">
    <w:p w:rsidR="00000000" w:rsidRDefault="00CC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C0D57">
      <w:pPr>
        <w:spacing w:after="0" w:line="240" w:lineRule="auto"/>
      </w:pPr>
      <w:r>
        <w:separator/>
      </w:r>
    </w:p>
  </w:footnote>
  <w:footnote w:type="continuationSeparator" w:id="0">
    <w:p w:rsidR="00000000" w:rsidRDefault="00CC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1B" w:rsidRDefault="00CC0D5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61B" w:rsidRDefault="00CC0D5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F461B" w:rsidRDefault="00CC0D5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F461B" w:rsidRDefault="00DF46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461B"/>
    <w:rsid w:val="00CC0D57"/>
    <w:rsid w:val="00D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25FD2-6E9B-4993-B6C3-DE2E461C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2474</Characters>
  <Application>Microsoft Office Word</Application>
  <DocSecurity>0</DocSecurity>
  <Lines>20</Lines>
  <Paragraphs>5</Paragraphs>
  <ScaleCrop>false</ScaleCrop>
  <Company>Senado Federal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Educação, Cultura e Esporte, de 05/10/2021</dc:title>
  <dc:subject>Ata de reunião de Comissão do Senado Federal</dc:subject>
  <dc:creator>Ronaldo Claudino de Oliveira Junior</dc:creator>
  <dc:description>Ata da 13 ª Reunião, Extraordinária, da Comissão de Educação, Cultura e Esporte, de 05/10/2021 da 3ª Sessão Legislativa Ordinária da 56ª Legislatura, realizada em 05 de Outubro de 2021, Terça-feira, no Senado Federal, Anexo II, Ala Senador Alexandre Costa, Plenário nº 15.
Arquivo gerado através do sistema Comiss.
Usuário: Ronaldo Claudino de Oliveira Junior (05629887181co). Gerado em: 05/11/2021 13:20:52.</dc:description>
  <cp:lastModifiedBy>Thiago Nascimento Castro Silva</cp:lastModifiedBy>
  <cp:revision>2</cp:revision>
  <dcterms:created xsi:type="dcterms:W3CDTF">2021-11-05T13:20:00Z</dcterms:created>
  <dcterms:modified xsi:type="dcterms:W3CDTF">2021-11-05T19:01:00Z</dcterms:modified>
</cp:coreProperties>
</file>