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7" w:rsidRDefault="005E4738">
      <w:pPr>
        <w:jc w:val="both"/>
      </w:pPr>
      <w:r>
        <w:rPr>
          <w:rFonts w:ascii="Myriad Pro" w:eastAsia="Myriad Pro" w:hAnsi="Myriad Pro" w:cs="Myriad Pro"/>
          <w:caps/>
        </w:rPr>
        <w:t>ATA DA 7ª REUNIÃO DA Comissão Mista Permanente sobre Mudanças Climáticas DA 4ª SESSÃO LEGISLATIVA Ordinária DA 55ª LEGISLATURA, REALIZADA EM 07 de Agosto de 2018, Terça-feira, NO SENADO FEDERAL, Anexo II, Ala Senador Alexandre Costa, Plenário nº 7.</w:t>
      </w:r>
    </w:p>
    <w:p w:rsidR="00323147" w:rsidRDefault="00323147"/>
    <w:p w:rsidR="00323147" w:rsidRDefault="005E4738">
      <w:pPr>
        <w:jc w:val="both"/>
      </w:pPr>
      <w:r>
        <w:rPr>
          <w:rFonts w:ascii="Myriad Pro" w:eastAsia="Myriad Pro" w:hAnsi="Myriad Pro" w:cs="Myriad Pro"/>
        </w:rPr>
        <w:t>Às quinze horas e dezenove minutos do dia sete de agosto de dois mil e dezoito, no Anexo II, Ala Senador Alexandre Costa, Plenário nº 7, sob a Presidência do</w:t>
      </w:r>
      <w:r w:rsidR="00087092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Deputado Sergio Souza, reúne-se a Comissão Mista Permanente sobre Mudanças Climáticas</w:t>
      </w:r>
      <w:r w:rsidR="00087092">
        <w:rPr>
          <w:rFonts w:ascii="Myriad Pro" w:eastAsia="Myriad Pro" w:hAnsi="Myriad Pro" w:cs="Myriad Pro"/>
        </w:rPr>
        <w:t xml:space="preserve"> com a presença dos </w:t>
      </w:r>
      <w:r w:rsidR="001A465A">
        <w:rPr>
          <w:rFonts w:ascii="Myriad Pro" w:eastAsia="Myriad Pro" w:hAnsi="Myriad Pro" w:cs="Myriad Pro"/>
        </w:rPr>
        <w:t xml:space="preserve">com a presença dos Parlamentares Garibaldi Alves Filho, Fernando Bezerra Coelho, </w:t>
      </w:r>
      <w:proofErr w:type="spellStart"/>
      <w:r w:rsidR="001A465A">
        <w:rPr>
          <w:rFonts w:ascii="Myriad Pro" w:eastAsia="Myriad Pro" w:hAnsi="Myriad Pro" w:cs="Myriad Pro"/>
        </w:rPr>
        <w:t>Flexa</w:t>
      </w:r>
      <w:proofErr w:type="spellEnd"/>
      <w:r w:rsidR="001A465A">
        <w:rPr>
          <w:rFonts w:ascii="Myriad Pro" w:eastAsia="Myriad Pro" w:hAnsi="Myriad Pro" w:cs="Myriad Pro"/>
        </w:rPr>
        <w:t xml:space="preserve"> Ribeiro, Vanessa Grazziotin, </w:t>
      </w:r>
      <w:proofErr w:type="spellStart"/>
      <w:r w:rsidR="001A465A">
        <w:rPr>
          <w:rFonts w:ascii="Myriad Pro" w:eastAsia="Myriad Pro" w:hAnsi="Myriad Pro" w:cs="Myriad Pro"/>
        </w:rPr>
        <w:t>Hildo</w:t>
      </w:r>
      <w:proofErr w:type="spellEnd"/>
      <w:r w:rsidR="001A465A">
        <w:rPr>
          <w:rFonts w:ascii="Myriad Pro" w:eastAsia="Myriad Pro" w:hAnsi="Myriad Pro" w:cs="Myriad Pro"/>
        </w:rPr>
        <w:t xml:space="preserve"> Rocha, Ângela Portela, Pedro Chaves, Paulo Paim, Rodrigues Palma, Acir </w:t>
      </w:r>
      <w:proofErr w:type="spellStart"/>
      <w:r w:rsidR="001A465A">
        <w:rPr>
          <w:rFonts w:ascii="Myriad Pro" w:eastAsia="Myriad Pro" w:hAnsi="Myriad Pro" w:cs="Myriad Pro"/>
        </w:rPr>
        <w:t>Gurgacz</w:t>
      </w:r>
      <w:proofErr w:type="spellEnd"/>
      <w:r w:rsidR="001A465A">
        <w:rPr>
          <w:rFonts w:ascii="Myriad Pro" w:eastAsia="Myriad Pro" w:hAnsi="Myriad Pro" w:cs="Myriad Pro"/>
        </w:rPr>
        <w:t xml:space="preserve">, José Medeiros, Wellington Fagundes, </w:t>
      </w:r>
      <w:proofErr w:type="spellStart"/>
      <w:r w:rsidR="001A465A">
        <w:rPr>
          <w:rFonts w:ascii="Myriad Pro" w:eastAsia="Myriad Pro" w:hAnsi="Myriad Pro" w:cs="Myriad Pro"/>
        </w:rPr>
        <w:t>Antonio</w:t>
      </w:r>
      <w:proofErr w:type="spellEnd"/>
      <w:r w:rsidR="001A465A">
        <w:rPr>
          <w:rFonts w:ascii="Myriad Pro" w:eastAsia="Myriad Pro" w:hAnsi="Myriad Pro" w:cs="Myriad Pro"/>
        </w:rPr>
        <w:t xml:space="preserve"> Carlos Mendes Thame, Leonardo Quintão, Valdir Raupp, José Pimentel, Dário Berger e Delegado Edson Moreira. Deixam de comparecer os Parlamentares José Agripino, Jorge Viana, Regina Sousa, Otto Alencar, Sérgio </w:t>
      </w:r>
      <w:proofErr w:type="spellStart"/>
      <w:r w:rsidR="001A465A">
        <w:rPr>
          <w:rFonts w:ascii="Myriad Pro" w:eastAsia="Myriad Pro" w:hAnsi="Myriad Pro" w:cs="Myriad Pro"/>
        </w:rPr>
        <w:t>Petecão</w:t>
      </w:r>
      <w:proofErr w:type="spellEnd"/>
      <w:r w:rsidR="001A465A">
        <w:rPr>
          <w:rFonts w:ascii="Myriad Pro" w:eastAsia="Myriad Pro" w:hAnsi="Myriad Pro" w:cs="Myriad Pro"/>
        </w:rPr>
        <w:t xml:space="preserve">, </w:t>
      </w:r>
      <w:proofErr w:type="spellStart"/>
      <w:r w:rsidR="001A465A">
        <w:rPr>
          <w:rFonts w:ascii="Myriad Pro" w:eastAsia="Myriad Pro" w:hAnsi="Myriad Pro" w:cs="Myriad Pro"/>
        </w:rPr>
        <w:t>Alvaro</w:t>
      </w:r>
      <w:proofErr w:type="spellEnd"/>
      <w:r w:rsidR="001A465A">
        <w:rPr>
          <w:rFonts w:ascii="Myriad Pro" w:eastAsia="Myriad Pro" w:hAnsi="Myriad Pro" w:cs="Myriad Pro"/>
        </w:rPr>
        <w:t xml:space="preserve"> Dias, Fernando Collor, Daniel Vilela, Simão </w:t>
      </w:r>
      <w:proofErr w:type="spellStart"/>
      <w:r w:rsidR="001A465A">
        <w:rPr>
          <w:rFonts w:ascii="Myriad Pro" w:eastAsia="Myriad Pro" w:hAnsi="Myriad Pro" w:cs="Myriad Pro"/>
        </w:rPr>
        <w:t>Sessim</w:t>
      </w:r>
      <w:proofErr w:type="spellEnd"/>
      <w:r w:rsidR="001A465A">
        <w:rPr>
          <w:rFonts w:ascii="Myriad Pro" w:eastAsia="Myriad Pro" w:hAnsi="Myriad Pro" w:cs="Myriad Pro"/>
        </w:rPr>
        <w:t xml:space="preserve">, Otavio Leite, Eros </w:t>
      </w:r>
      <w:proofErr w:type="spellStart"/>
      <w:r w:rsidR="001A465A">
        <w:rPr>
          <w:rFonts w:ascii="Myriad Pro" w:eastAsia="Myriad Pro" w:hAnsi="Myriad Pro" w:cs="Myriad Pro"/>
        </w:rPr>
        <w:t>Biondini</w:t>
      </w:r>
      <w:proofErr w:type="spellEnd"/>
      <w:r w:rsidR="001A465A">
        <w:rPr>
          <w:rFonts w:ascii="Myriad Pro" w:eastAsia="Myriad Pro" w:hAnsi="Myriad Pro" w:cs="Myriad Pro"/>
        </w:rPr>
        <w:t xml:space="preserve">, Paulo Feijó, Leonardo Monteiro, Thiago Peixoto, Luiz Lauro Filho, Jorge Tadeu </w:t>
      </w:r>
      <w:proofErr w:type="spellStart"/>
      <w:r w:rsidR="001A465A">
        <w:rPr>
          <w:rFonts w:ascii="Myriad Pro" w:eastAsia="Myriad Pro" w:hAnsi="Myriad Pro" w:cs="Myriad Pro"/>
        </w:rPr>
        <w:t>Mudalen</w:t>
      </w:r>
      <w:proofErr w:type="spellEnd"/>
      <w:r w:rsidR="001A465A">
        <w:rPr>
          <w:rFonts w:ascii="Myriad Pro" w:eastAsia="Myriad Pro" w:hAnsi="Myriad Pro" w:cs="Myriad Pro"/>
        </w:rPr>
        <w:t>, Carlos Gomes e Augusto Carvalho.</w:t>
      </w:r>
      <w:r w:rsidR="001A465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seguinte tema: "Primeira audiência pública preparatória para a COP-24: propostas brasileiras para a regulamentação do Acordo de Paris".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 w:rsidR="00AC2509">
        <w:rPr>
          <w:rFonts w:ascii="Myriad Pro" w:eastAsia="Myriad Pro" w:hAnsi="Myriad Pro" w:cs="Myriad Pro"/>
        </w:rPr>
        <w:t xml:space="preserve">Embaixador Reinaldo José de Almeida Salgado, Diretor do Departamento para Sustentabilidade Ambiental do Ministério das Relações Exteriores; </w:t>
      </w:r>
      <w:r>
        <w:rPr>
          <w:rFonts w:ascii="Myriad Pro" w:eastAsia="Myriad Pro" w:hAnsi="Myriad Pro" w:cs="Myriad Pro"/>
        </w:rPr>
        <w:t xml:space="preserve">Pedro Correa Neto, Secretário Substituto da Secretária de Mobilidade Social, do Produtor Rural e Cooperativismo do Ministério da Agricultura, Pecuária e Abastecimento; Thiago de Araújo Mendes, Secretário de Mudança do Clima e Florestas </w:t>
      </w:r>
      <w:r w:rsidR="00AC2509">
        <w:rPr>
          <w:rFonts w:ascii="Myriad Pro" w:eastAsia="Myriad Pro" w:hAnsi="Myriad Pro" w:cs="Myriad Pro"/>
        </w:rPr>
        <w:t xml:space="preserve">do Ministério do Meio Ambiente; André </w:t>
      </w:r>
      <w:proofErr w:type="spellStart"/>
      <w:r w:rsidR="00AC2509">
        <w:rPr>
          <w:rFonts w:ascii="Myriad Pro" w:eastAsia="Myriad Pro" w:hAnsi="Myriad Pro" w:cs="Myriad Pro"/>
        </w:rPr>
        <w:t>Nahur</w:t>
      </w:r>
      <w:proofErr w:type="spellEnd"/>
      <w:r w:rsidR="00AC2509">
        <w:rPr>
          <w:rFonts w:ascii="Myriad Pro" w:eastAsia="Myriad Pro" w:hAnsi="Myriad Pro" w:cs="Myriad Pro"/>
        </w:rPr>
        <w:t>, Coordenador do Programa de Mudanças Climáticas e Energia do WWF Brasil (representante de: Observatório do Clima).</w:t>
      </w:r>
      <w:r w:rsidR="001A465A">
        <w:rPr>
          <w:rFonts w:ascii="Myriad Pro" w:eastAsia="Myriad Pro" w:hAnsi="Myriad Pro" w:cs="Myriad Pro"/>
        </w:rPr>
        <w:t xml:space="preserve"> </w:t>
      </w:r>
      <w:r w:rsidR="005F54A1" w:rsidRPr="005F54A1">
        <w:rPr>
          <w:rFonts w:ascii="Myriad Pro" w:eastAsia="Myriad Pro" w:hAnsi="Myriad Pro" w:cs="Myriad Pro"/>
        </w:rPr>
        <w:t xml:space="preserve">O </w:t>
      </w:r>
      <w:r w:rsidR="005F54A1">
        <w:rPr>
          <w:rFonts w:ascii="Myriad Pro" w:eastAsia="Myriad Pro" w:hAnsi="Myriad Pro" w:cs="Myriad Pro"/>
        </w:rPr>
        <w:t xml:space="preserve">Presidente </w:t>
      </w:r>
      <w:r w:rsidR="00AC2509">
        <w:rPr>
          <w:rFonts w:ascii="Myriad Pro" w:eastAsia="Myriad Pro" w:hAnsi="Myriad Pro" w:cs="Myriad Pro"/>
        </w:rPr>
        <w:t>propõe a</w:t>
      </w:r>
      <w:r w:rsidR="005F54A1">
        <w:rPr>
          <w:rFonts w:ascii="Myriad Pro" w:eastAsia="Myriad Pro" w:hAnsi="Myriad Pro" w:cs="Myriad Pro"/>
        </w:rPr>
        <w:t xml:space="preserve"> participação dos ouvintes. Faz uso da palavra</w:t>
      </w:r>
      <w:r w:rsidR="001A465A">
        <w:rPr>
          <w:rFonts w:ascii="Myriad Pro" w:eastAsia="Myriad Pro" w:hAnsi="Myriad Pro" w:cs="Myriad Pro"/>
        </w:rPr>
        <w:t xml:space="preserve">: </w:t>
      </w:r>
      <w:r w:rsidR="001A465A">
        <w:rPr>
          <w:rFonts w:ascii="Myriad Pro" w:eastAsia="Myriad Pro" w:hAnsi="Myriad Pro" w:cs="Myriad Pro"/>
        </w:rPr>
        <w:t>Marina Mattar</w:t>
      </w:r>
      <w:r w:rsidR="001A465A">
        <w:rPr>
          <w:rFonts w:ascii="Myriad Pro" w:eastAsia="Myriad Pro" w:hAnsi="Myriad Pro" w:cs="Myriad Pro"/>
        </w:rPr>
        <w:t>,</w:t>
      </w:r>
      <w:r w:rsidR="005F54A1">
        <w:rPr>
          <w:rFonts w:ascii="Myriad Pro" w:eastAsia="Myriad Pro" w:hAnsi="Myriad Pro" w:cs="Myriad Pro"/>
        </w:rPr>
        <w:t xml:space="preserve"> </w:t>
      </w:r>
      <w:r w:rsidR="005F54A1" w:rsidRPr="005F54A1">
        <w:rPr>
          <w:rFonts w:ascii="Myriad Pro" w:eastAsia="Myriad Pro" w:hAnsi="Myriad Pro" w:cs="Myriad Pro"/>
        </w:rPr>
        <w:t>Diretora de Relações Institucionais e Sustentabilidade da</w:t>
      </w:r>
      <w:r w:rsidR="005F54A1">
        <w:rPr>
          <w:rFonts w:ascii="Myriad Pro" w:eastAsia="Myriad Pro" w:hAnsi="Myriad Pro" w:cs="Myriad Pro"/>
        </w:rPr>
        <w:t xml:space="preserve"> </w:t>
      </w:r>
      <w:r w:rsidR="005F54A1" w:rsidRPr="005F54A1">
        <w:rPr>
          <w:rFonts w:ascii="Myriad Pro" w:eastAsia="Myriad Pro" w:hAnsi="Myriad Pro" w:cs="Myriad Pro"/>
        </w:rPr>
        <w:t>Associação Brasileira da Indústria Química (</w:t>
      </w:r>
      <w:proofErr w:type="spellStart"/>
      <w:r w:rsidR="005F54A1" w:rsidRPr="005F54A1">
        <w:rPr>
          <w:rFonts w:ascii="Myriad Pro" w:eastAsia="Myriad Pro" w:hAnsi="Myriad Pro" w:cs="Myriad Pro"/>
        </w:rPr>
        <w:t>Abiquim</w:t>
      </w:r>
      <w:proofErr w:type="spellEnd"/>
      <w:r w:rsidR="005F54A1" w:rsidRPr="005F54A1">
        <w:rPr>
          <w:rFonts w:ascii="Myriad Pro" w:eastAsia="Myriad Pro" w:hAnsi="Myriad Pro" w:cs="Myriad Pro"/>
        </w:rPr>
        <w:t>)</w:t>
      </w:r>
      <w:r w:rsidR="005F54A1">
        <w:rPr>
          <w:rFonts w:ascii="Myriad Pro" w:eastAsia="Myriad Pro" w:hAnsi="Myriad Pro" w:cs="Myriad Pro"/>
        </w:rPr>
        <w:t>.</w:t>
      </w:r>
      <w:r w:rsidR="001A465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</w:t>
      </w:r>
      <w:r w:rsidRPr="001A465A">
        <w:rPr>
          <w:rFonts w:ascii="Myriad Pro" w:eastAsia="Myriad Pro" w:hAnsi="Myriad Pro" w:cs="Myriad Pro"/>
        </w:rPr>
        <w:t>reunião às</w:t>
      </w:r>
      <w:r w:rsidR="00AC250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dezessete horas e um minuto. Após aprovação, a presente Ata será assinada pelo Senhor Presidente e publicada no Diário do </w:t>
      </w:r>
      <w:r w:rsidR="00AC2509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323147" w:rsidRDefault="00323147"/>
    <w:p w:rsidR="00323147" w:rsidRDefault="005E4738">
      <w:pPr>
        <w:jc w:val="center"/>
      </w:pPr>
      <w:r>
        <w:rPr>
          <w:rFonts w:ascii="Myriad Pro" w:eastAsia="Myriad Pro" w:hAnsi="Myriad Pro" w:cs="Myriad Pro"/>
          <w:b/>
        </w:rPr>
        <w:t>Deputado Sergio Souza</w:t>
      </w:r>
    </w:p>
    <w:p w:rsidR="00323147" w:rsidRDefault="005E4738">
      <w:pPr>
        <w:jc w:val="center"/>
      </w:pPr>
      <w:r>
        <w:rPr>
          <w:rFonts w:ascii="Myriad Pro" w:eastAsia="Myriad Pro" w:hAnsi="Myriad Pro" w:cs="Myriad Pro"/>
        </w:rPr>
        <w:t>Presidente da Comissão Mista Permanente sobre Mudanças Climáticas</w:t>
      </w:r>
    </w:p>
    <w:p w:rsidR="00323147" w:rsidRDefault="00323147"/>
    <w:p w:rsidR="00323147" w:rsidRDefault="005E473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A465A" w:rsidRPr="001A465A" w:rsidRDefault="001A465A">
      <w:pPr>
        <w:jc w:val="center"/>
        <w:rPr>
          <w:rFonts w:ascii="Myriad Pro" w:eastAsia="Myriad Pro" w:hAnsi="Myriad Pro" w:cs="Myriad Pro"/>
        </w:rPr>
      </w:pPr>
      <w:hyperlink r:id="rId6">
        <w:r w:rsidR="005E4738" w:rsidRPr="001A465A">
          <w:rPr>
            <w:rFonts w:ascii="Myriad Pro" w:eastAsia="Myriad Pro" w:hAnsi="Myriad Pro" w:cs="Myriad Pro"/>
          </w:rPr>
          <w:t>http://www12.senado.leg.br/multimidia/eventos/2018/08/07</w:t>
        </w:r>
      </w:hyperlink>
      <w:bookmarkStart w:id="0" w:name="_GoBack"/>
      <w:bookmarkEnd w:id="0"/>
    </w:p>
    <w:sectPr w:rsidR="001A465A" w:rsidRPr="001A465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EA" w:rsidRDefault="005E4738">
      <w:pPr>
        <w:spacing w:after="0" w:line="240" w:lineRule="auto"/>
      </w:pPr>
      <w:r>
        <w:separator/>
      </w:r>
    </w:p>
  </w:endnote>
  <w:endnote w:type="continuationSeparator" w:id="0">
    <w:p w:rsidR="001C1AEA" w:rsidRDefault="005E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EA" w:rsidRDefault="005E4738">
      <w:pPr>
        <w:spacing w:after="0" w:line="240" w:lineRule="auto"/>
      </w:pPr>
      <w:r>
        <w:separator/>
      </w:r>
    </w:p>
  </w:footnote>
  <w:footnote w:type="continuationSeparator" w:id="0">
    <w:p w:rsidR="001C1AEA" w:rsidRDefault="005E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147" w:rsidRDefault="005E473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147" w:rsidRDefault="005E473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23147" w:rsidRDefault="005E473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23147" w:rsidRDefault="003231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47"/>
    <w:rsid w:val="00087092"/>
    <w:rsid w:val="001937D7"/>
    <w:rsid w:val="001A465A"/>
    <w:rsid w:val="001C1AEA"/>
    <w:rsid w:val="00323147"/>
    <w:rsid w:val="005E4738"/>
    <w:rsid w:val="005F54A1"/>
    <w:rsid w:val="0081176E"/>
    <w:rsid w:val="00AC2509"/>
    <w:rsid w:val="00C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AFF1B-A55D-4BED-A05C-7FBF8FC4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Mista Permanente sobre Mudanças Climáticas, de 07/08/2018</vt:lpstr>
    </vt:vector>
  </TitlesOfParts>
  <Company>Senado Federal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Mista Permanente sobre Mudanças Climáticas, de 07/08/2018</dc:title>
  <dc:subject>Ata de reunião de Comissão do Senado Federal</dc:subject>
  <dc:creator>Carolina Freitas Mendonça Mariano</dc:creator>
  <dc:description>Ata da 7 ª Reunião, Reunião, da Comissão Mista Permanente sobre Mudanças Climáticas, de 07/08/2018 da 4ª Sessão Legislativa Ordinária da 55ª Legislatura, realizada em 07 de Agosto de 2018, Terça-feira, no Senado Federal, Anexo II, Ala Senador Alexandre Costa, Plenário nº 7.
Arquivo gerado através do sistema Comiss.
Usuário: Carolina Freitas Mendonça Mariano (CAROLFM). Gerado em: 07/08/2018 16:47:07.</dc:description>
  <cp:lastModifiedBy>Tiago Torres de Lima Brum</cp:lastModifiedBy>
  <cp:revision>9</cp:revision>
  <dcterms:created xsi:type="dcterms:W3CDTF">2018-08-07T19:47:00Z</dcterms:created>
  <dcterms:modified xsi:type="dcterms:W3CDTF">2018-08-07T22:16:00Z</dcterms:modified>
</cp:coreProperties>
</file>