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B1" w:rsidRPr="00D61912" w:rsidRDefault="00F03FB1" w:rsidP="00A1599E">
      <w:pPr>
        <w:jc w:val="both"/>
        <w:rPr>
          <w:b/>
          <w:sz w:val="28"/>
          <w:szCs w:val="28"/>
        </w:rPr>
      </w:pPr>
    </w:p>
    <w:p w:rsidR="00F03FB1" w:rsidRPr="00D61912" w:rsidRDefault="00F03FB1" w:rsidP="00A1599E">
      <w:pPr>
        <w:jc w:val="both"/>
        <w:rPr>
          <w:b/>
          <w:sz w:val="28"/>
          <w:szCs w:val="28"/>
        </w:rPr>
      </w:pPr>
    </w:p>
    <w:p w:rsidR="00F03FB1" w:rsidRPr="00D61912" w:rsidRDefault="00F03FB1" w:rsidP="00A1599E">
      <w:pPr>
        <w:jc w:val="both"/>
        <w:rPr>
          <w:b/>
          <w:sz w:val="28"/>
          <w:szCs w:val="28"/>
        </w:rPr>
      </w:pPr>
    </w:p>
    <w:p w:rsidR="00F03FB1" w:rsidRPr="00D61912" w:rsidRDefault="00F03FB1" w:rsidP="00CA774B">
      <w:pPr>
        <w:jc w:val="both"/>
        <w:rPr>
          <w:sz w:val="28"/>
          <w:szCs w:val="28"/>
          <w:highlight w:val="red"/>
        </w:rPr>
      </w:pPr>
      <w:r w:rsidRPr="00D61912">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F03FB1" w:rsidRPr="00D61912" w:rsidRDefault="00F03FB1">
      <w:pPr>
        <w:jc w:val="center"/>
        <w:rPr>
          <w:sz w:val="28"/>
          <w:szCs w:val="28"/>
          <w:highlight w:val="red"/>
        </w:rPr>
      </w:pPr>
    </w:p>
    <w:p w:rsidR="00F03FB1" w:rsidRPr="00D61912" w:rsidRDefault="00F03FB1">
      <w:pPr>
        <w:pStyle w:val="Ttulo6"/>
        <w:rPr>
          <w:color w:val="000000"/>
        </w:rPr>
      </w:pPr>
    </w:p>
    <w:p w:rsidR="00F03FB1" w:rsidRPr="00D61912" w:rsidRDefault="00F03FB1">
      <w:pPr>
        <w:pStyle w:val="Ttulo6"/>
        <w:rPr>
          <w:color w:val="000000"/>
        </w:rPr>
      </w:pPr>
      <w:r w:rsidRPr="00D61912">
        <w:rPr>
          <w:color w:val="000000"/>
        </w:rPr>
        <w:t>ATA DA 14ª REUNIÃO</w:t>
      </w:r>
    </w:p>
    <w:p w:rsidR="00F03FB1" w:rsidRPr="00D61912" w:rsidRDefault="00F03FB1">
      <w:pPr>
        <w:jc w:val="both"/>
        <w:rPr>
          <w:sz w:val="28"/>
          <w:szCs w:val="28"/>
          <w:highlight w:val="red"/>
        </w:rPr>
      </w:pPr>
    </w:p>
    <w:p w:rsidR="00F03FB1" w:rsidRPr="00D61912" w:rsidRDefault="00F03FB1">
      <w:pPr>
        <w:jc w:val="both"/>
        <w:rPr>
          <w:sz w:val="28"/>
          <w:szCs w:val="28"/>
          <w:highlight w:val="red"/>
        </w:rPr>
      </w:pPr>
    </w:p>
    <w:p w:rsidR="0052394A" w:rsidRDefault="00F03FB1" w:rsidP="0052394A">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Ata Circunstanciada da 14ª Reunião, realizada em 17 de dezembro de 2013, às 14 horas e 15 minutos, na Sala de Videoconferência do </w:t>
      </w:r>
      <w:proofErr w:type="spellStart"/>
      <w:r w:rsidRPr="00D61912">
        <w:rPr>
          <w:rFonts w:ascii="Times New Roman" w:hAnsi="Times New Roman" w:cs="Times New Roman"/>
          <w:sz w:val="28"/>
          <w:szCs w:val="28"/>
        </w:rPr>
        <w:t>Interlegis</w:t>
      </w:r>
      <w:proofErr w:type="spellEnd"/>
      <w:r w:rsidRPr="00D61912">
        <w:rPr>
          <w:rFonts w:ascii="Times New Roman" w:hAnsi="Times New Roman" w:cs="Times New Roman"/>
          <w:sz w:val="28"/>
          <w:szCs w:val="28"/>
        </w:rPr>
        <w:t xml:space="preserve">, sob a Presidência da Senadora </w:t>
      </w:r>
      <w:r w:rsidRPr="00D61912">
        <w:rPr>
          <w:rFonts w:ascii="Times New Roman" w:hAnsi="Times New Roman" w:cs="Times New Roman"/>
          <w:b/>
          <w:bCs/>
          <w:sz w:val="28"/>
          <w:szCs w:val="28"/>
        </w:rPr>
        <w:t xml:space="preserve">Vanessa Grazziotin (PCdoB/AM) </w:t>
      </w:r>
      <w:r w:rsidRPr="00D61912">
        <w:rPr>
          <w:rFonts w:ascii="Times New Roman" w:hAnsi="Times New Roman" w:cs="Times New Roman"/>
          <w:sz w:val="28"/>
          <w:szCs w:val="28"/>
        </w:rPr>
        <w:t xml:space="preserve">e com a presença do Senador </w:t>
      </w:r>
      <w:r w:rsidRPr="00D61912">
        <w:rPr>
          <w:rFonts w:ascii="Times New Roman" w:hAnsi="Times New Roman" w:cs="Times New Roman"/>
          <w:b/>
          <w:sz w:val="28"/>
          <w:szCs w:val="28"/>
        </w:rPr>
        <w:t xml:space="preserve">Ricardo Ferraço (PMDB/ES). </w:t>
      </w:r>
      <w:r w:rsidRPr="00D61912">
        <w:rPr>
          <w:rFonts w:ascii="Times New Roman" w:hAnsi="Times New Roman" w:cs="Times New Roman"/>
          <w:bCs/>
          <w:sz w:val="28"/>
          <w:szCs w:val="28"/>
        </w:rPr>
        <w:t xml:space="preserve">Deixaram de comparecer os Senadores: </w:t>
      </w:r>
      <w:r w:rsidRPr="00D61912">
        <w:rPr>
          <w:rFonts w:ascii="Times New Roman" w:hAnsi="Times New Roman" w:cs="Times New Roman"/>
          <w:b/>
          <w:bCs/>
          <w:sz w:val="28"/>
          <w:szCs w:val="28"/>
        </w:rPr>
        <w:t xml:space="preserve">Roberto Requião (PMDB/PR), Benedito de Lira (PP/AL), Sérgio </w:t>
      </w:r>
      <w:proofErr w:type="spellStart"/>
      <w:r w:rsidRPr="00D61912">
        <w:rPr>
          <w:rFonts w:ascii="Times New Roman" w:hAnsi="Times New Roman" w:cs="Times New Roman"/>
          <w:b/>
          <w:bCs/>
          <w:sz w:val="28"/>
          <w:szCs w:val="28"/>
        </w:rPr>
        <w:t>Petecão</w:t>
      </w:r>
      <w:proofErr w:type="spellEnd"/>
      <w:r w:rsidRPr="00D61912">
        <w:rPr>
          <w:rFonts w:ascii="Times New Roman" w:hAnsi="Times New Roman" w:cs="Times New Roman"/>
          <w:b/>
          <w:bCs/>
          <w:sz w:val="28"/>
          <w:szCs w:val="28"/>
        </w:rPr>
        <w:t xml:space="preserve"> (PSD/AC), </w:t>
      </w:r>
      <w:r w:rsidRPr="00D61912">
        <w:rPr>
          <w:rFonts w:ascii="Times New Roman" w:hAnsi="Times New Roman" w:cs="Times New Roman"/>
          <w:b/>
          <w:sz w:val="28"/>
          <w:szCs w:val="28"/>
        </w:rPr>
        <w:t xml:space="preserve">Walter Pinheiro (PT/BA), </w:t>
      </w:r>
      <w:r w:rsidRPr="00D61912">
        <w:rPr>
          <w:rFonts w:ascii="Times New Roman" w:hAnsi="Times New Roman" w:cs="Times New Roman"/>
          <w:b/>
          <w:bCs/>
          <w:sz w:val="28"/>
          <w:szCs w:val="28"/>
        </w:rPr>
        <w:t xml:space="preserve">Aníbal Diniz (PT/AC), </w:t>
      </w:r>
      <w:r w:rsidRPr="00D61912">
        <w:rPr>
          <w:rFonts w:ascii="Times New Roman" w:hAnsi="Times New Roman" w:cs="Times New Roman"/>
          <w:b/>
          <w:sz w:val="28"/>
          <w:szCs w:val="28"/>
        </w:rPr>
        <w:t xml:space="preserve">Pedro Taques (PDT/MT) e Eduardo Amorim (PSC/SE). </w:t>
      </w:r>
      <w:r w:rsidRPr="00D61912">
        <w:rPr>
          <w:rFonts w:ascii="Times New Roman" w:hAnsi="Times New Roman" w:cs="Times New Roman"/>
          <w:bCs/>
          <w:sz w:val="28"/>
          <w:szCs w:val="28"/>
        </w:rPr>
        <w:t>Na ocasião foi realizada videoconferência da CPI da Espionagem com a participação da Comissão das Liberdades Cívicas, da Justiça e dos Assuntos Internos (LIBE) do Parlamento Europeu.</w:t>
      </w:r>
      <w:r w:rsidR="0052394A">
        <w:rPr>
          <w:rFonts w:ascii="Times New Roman" w:hAnsi="Times New Roman" w:cs="Times New Roman"/>
          <w:bCs/>
          <w:sz w:val="28"/>
          <w:szCs w:val="28"/>
        </w:rPr>
        <w:t xml:space="preserve"> </w:t>
      </w:r>
      <w:r w:rsidR="0052394A" w:rsidRPr="00C952D1">
        <w:rPr>
          <w:rFonts w:ascii="Times New Roman" w:hAnsi="Times New Roman" w:cs="Times New Roman"/>
          <w:sz w:val="28"/>
          <w:szCs w:val="28"/>
        </w:rPr>
        <w:t>Após sua aprovação, a presente Ata será publicada em conjunto com</w:t>
      </w:r>
      <w:r w:rsidR="0052394A">
        <w:rPr>
          <w:rFonts w:ascii="Times New Roman" w:hAnsi="Times New Roman" w:cs="Times New Roman"/>
          <w:sz w:val="28"/>
          <w:szCs w:val="28"/>
        </w:rPr>
        <w:t xml:space="preserve"> a í</w:t>
      </w:r>
      <w:r w:rsidR="0052394A" w:rsidRPr="00C952D1">
        <w:rPr>
          <w:rFonts w:ascii="Times New Roman" w:hAnsi="Times New Roman" w:cs="Times New Roman"/>
          <w:sz w:val="28"/>
          <w:szCs w:val="28"/>
        </w:rPr>
        <w:t>ntegra de seu apanhamento taquigráfico.</w:t>
      </w:r>
    </w:p>
    <w:p w:rsidR="00F03FB1" w:rsidRPr="00D61912" w:rsidRDefault="00F03FB1" w:rsidP="00BB6A6F">
      <w:pPr>
        <w:pStyle w:val="Normal-Escriba"/>
        <w:rPr>
          <w:rFonts w:ascii="Times New Roman" w:hAnsi="Times New Roman" w:cs="Times New Roman"/>
          <w:bCs/>
          <w:sz w:val="28"/>
          <w:szCs w:val="28"/>
        </w:rPr>
      </w:pPr>
    </w:p>
    <w:p w:rsidR="00F03FB1" w:rsidRPr="00D61912" w:rsidRDefault="00E57A4B" w:rsidP="00BB6A6F">
      <w:pPr>
        <w:pStyle w:val="Normal-Escriba"/>
        <w:rPr>
          <w:rFonts w:ascii="Times New Roman" w:hAnsi="Times New Roman" w:cs="Times New Roman"/>
          <w:bCs/>
          <w:sz w:val="28"/>
          <w:szCs w:val="28"/>
        </w:rPr>
      </w:pPr>
      <w:r>
        <w:rPr>
          <w:rFonts w:ascii="Times New Roman" w:hAnsi="Times New Roman" w:cs="Times New Roman"/>
          <w:bCs/>
          <w:sz w:val="28"/>
          <w:szCs w:val="28"/>
        </w:rPr>
        <w:br w:type="page"/>
      </w:r>
    </w:p>
    <w:p w:rsidR="00D61912" w:rsidRPr="00D61912" w:rsidRDefault="00D61912" w:rsidP="00D61912">
      <w:pPr>
        <w:pStyle w:val="Normal-Escriba"/>
        <w:rPr>
          <w:rFonts w:ascii="Times New Roman" w:hAnsi="Times New Roman" w:cs="Times New Roman"/>
          <w:b/>
          <w:sz w:val="28"/>
          <w:szCs w:val="28"/>
        </w:rPr>
      </w:pP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Vamos, então, começar. Peço desculpas pelo atraso.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Queria agradecer a sua presença. Vão chegar outros Deputados para estar presentes. Contudo, repito, o meu pedido de desculpa pelo atraso.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A presente reunião destina-se a apresentação do documento de trabalho no âmbito da comissão nacional na perspectiva da União </w:t>
      </w:r>
      <w:proofErr w:type="spellStart"/>
      <w:r w:rsidRPr="00D61912">
        <w:rPr>
          <w:rFonts w:ascii="Times New Roman" w:hAnsi="Times New Roman" w:cs="Times New Roman"/>
          <w:sz w:val="28"/>
          <w:szCs w:val="28"/>
        </w:rPr>
        <w:t>Européia</w:t>
      </w:r>
      <w:proofErr w:type="spellEnd"/>
      <w:r w:rsidRPr="00D61912">
        <w:rPr>
          <w:rFonts w:ascii="Times New Roman" w:hAnsi="Times New Roman" w:cs="Times New Roman"/>
          <w:sz w:val="28"/>
          <w:szCs w:val="28"/>
        </w:rPr>
        <w:t>, que será apresentado amanhã.</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Não havendo objeções, o resto da ordem dos trabalhos de hoje e a ordem dos trabalhos de amanhã é aprovada.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 reunião de hoje não traz finlandês, maltês e croata como... Peço desculpa por isso.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Peço desculpa aos colegas que estiveram aqui à espera.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Vamos ter a apresentação da Srª Vanessa Grazziotin, Presidente da Comissão Parlamentar de Investigação e Espionagem, e do Sr. Ricardo de Rezende Ferraço, Relator da Comissão Parlamentar de Investigação e Espionagem.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Posso passar, então?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Vou fazer alguns comentários introdutórios.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Caros colegas, antes começarem, gostaria de dizer o seguinte: nesta reunião, iremos ouvir representantes do Senado Federal brasileiro após as revelações de vigilância sistemática na telecomunicações e </w:t>
      </w:r>
      <w:r w:rsidRPr="00D61912">
        <w:rPr>
          <w:rFonts w:ascii="Times New Roman" w:hAnsi="Times New Roman" w:cs="Times New Roman"/>
          <w:i/>
          <w:sz w:val="28"/>
          <w:szCs w:val="28"/>
        </w:rPr>
        <w:t>e-mails</w:t>
      </w:r>
      <w:r w:rsidRPr="00D61912">
        <w:rPr>
          <w:rFonts w:ascii="Times New Roman" w:hAnsi="Times New Roman" w:cs="Times New Roman"/>
          <w:sz w:val="28"/>
          <w:szCs w:val="28"/>
        </w:rPr>
        <w:t xml:space="preserve"> da Presidente Dilma Rousseff e de empresas brasileiras.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O Senado brasileiro se (</w:t>
      </w:r>
      <w:r w:rsidRPr="00D61912">
        <w:rPr>
          <w:rFonts w:ascii="Times New Roman" w:hAnsi="Times New Roman" w:cs="Times New Roman"/>
          <w:i/>
          <w:sz w:val="28"/>
          <w:szCs w:val="28"/>
        </w:rPr>
        <w:t>ininteligível</w:t>
      </w:r>
      <w:r w:rsidRPr="00D61912">
        <w:rPr>
          <w:rFonts w:ascii="Times New Roman" w:hAnsi="Times New Roman" w:cs="Times New Roman"/>
          <w:sz w:val="28"/>
          <w:szCs w:val="28"/>
        </w:rPr>
        <w:t xml:space="preserve">) uma investigação com a criação de uma comissão parlamentar no dia 25 de setembro de 2013. Decidiram falar com o parlamento europeu para troca de impressões. O Presidente </w:t>
      </w:r>
      <w:proofErr w:type="spellStart"/>
      <w:r w:rsidRPr="00D61912">
        <w:rPr>
          <w:rFonts w:ascii="Times New Roman" w:hAnsi="Times New Roman" w:cs="Times New Roman"/>
          <w:sz w:val="28"/>
          <w:szCs w:val="28"/>
        </w:rPr>
        <w:t>Schulz</w:t>
      </w:r>
      <w:proofErr w:type="spellEnd"/>
      <w:r w:rsidRPr="00D61912">
        <w:rPr>
          <w:rFonts w:ascii="Times New Roman" w:hAnsi="Times New Roman" w:cs="Times New Roman"/>
          <w:sz w:val="28"/>
          <w:szCs w:val="28"/>
        </w:rPr>
        <w:t xml:space="preserve"> e eu próprio escrevemos aos presidentes do Senado e da Comissão Parlamentar.</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Iremos hoje, por fim, ouvir, através de videoconferência, a Presidente, Srª Grazziotin, e o Sr.</w:t>
      </w:r>
      <w:proofErr w:type="gramStart"/>
      <w:r w:rsidRPr="00D61912">
        <w:rPr>
          <w:rFonts w:ascii="Times New Roman" w:hAnsi="Times New Roman" w:cs="Times New Roman"/>
          <w:sz w:val="28"/>
          <w:szCs w:val="28"/>
        </w:rPr>
        <w:t xml:space="preserve">  </w:t>
      </w:r>
      <w:proofErr w:type="gramEnd"/>
      <w:r w:rsidRPr="00D61912">
        <w:rPr>
          <w:rFonts w:ascii="Times New Roman" w:hAnsi="Times New Roman" w:cs="Times New Roman"/>
          <w:sz w:val="28"/>
          <w:szCs w:val="28"/>
        </w:rPr>
        <w:t>Relator Ferraço.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Quero saudar ambos. É uma excelente oportunidade para a nossa Comissão Parlamentar trocar ponto de vista convosco.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 Srª Vanessa Grazziotin tem a palavra.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RICARDO FERRAÇO </w:t>
      </w:r>
      <w:r w:rsidRPr="00D61912">
        <w:rPr>
          <w:rFonts w:ascii="Times New Roman" w:hAnsi="Times New Roman" w:cs="Times New Roman"/>
          <w:sz w:val="28"/>
          <w:szCs w:val="28"/>
        </w:rPr>
        <w:t>(Bloco Maioria/PMDB - ES) – Boa tarde, Sr. Deputado Claude Moraes.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Na condição de Relator da Comissão de Investigação no Senado brasileiro, nós vamos dar início a esta teleconferência. E em minutos a Senadora Vanessa Grazziotin, que preside a nossa Comissão, estará conosco.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As minhas primeiras palavras são de agradecimento pela oportunidade que V. Exª, Deputado Claude Moraes, e nossos homólogos do Parlamento Europeu estão dando a esta troca de impressões e a esse esforço comum que o nosso País e o Parlamento Europeu estão fazendo, buscando investigar, buscando aperfeiçoar, buscando estudar meios e caminhos, propostas que possam conceder aos nossos Estados nacionais, que possam conceder aos nossos compatriotas a segurança nas suas comunicações, inviolabilidade nos seus sigilos de suas vidas privadas, não apenas às pessoas, mas também às nossas empresas, às nossas informações estratégicas relacionadas àquilo que é absolutamente estratégico aos nossos Estados.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Na prática, nós, assim como todo mundo, fomos pegos de surpresa, com perplexidade, em função das informações que foram relatadas pelo Sr. Snowden. Nós constituímos aqui, no mês de setembro, uma comissão de investigação para apuração de todos esses fatos. E ao longo desses meses, nós fizemos muitas audiências, ouvimos as autoridades do Poder Executivo que, em nosso País, têm a prerrogativa da iniciativa e até mesmo da gestão e construção de um conjunto de políticas públicas que pudessem ou possam conceder ao nosso Estado toda a condição não apenas de tomar iniciativas, de modo a construir uma política nacional para convivência com esse fenômeno, que é um fenômeno presente nos dias atuais, das violações cibernéticas, mas também de tudo que está em torno desse tema.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Nós estávamos caminhando para a conclusão dos nossos trabalhos no mês de dezembro de 2013. Mas julgamos que seria adequado e oportuno que nós prorrogássemos esse prazo para que nós pudéssemos estabelecer com o Parlamento Europeu esse diálogo, esse contato, de modo que nós pudéssemos agir em simetria. Ou seja, aquilo que foi alvo ou que está sendo alvo de investigação por parte do Parlamento Europeu, toda a violação que foi absolutamente identificada por parte da Agência Nacional de Segurança dos Estados Unidos da América, daquilo que todos os senhores e todos os seus Estados nacionais foram parte, nós também fomos parte aqui. Nós estamos querendo muito, desejando muito essa construção coletiva com o Parlamento Europeu, para que as nossas reações possam ser </w:t>
      </w:r>
      <w:r w:rsidRPr="00D61912">
        <w:rPr>
          <w:rFonts w:ascii="Times New Roman" w:hAnsi="Times New Roman" w:cs="Times New Roman"/>
          <w:sz w:val="28"/>
          <w:szCs w:val="28"/>
        </w:rPr>
        <w:lastRenderedPageBreak/>
        <w:t>convergentes, a fim de colocar limite nesses excessos que nós observamos, nessas violações todas que foram denunciadas pelo Sr. Snowden.</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Sua Excelência a Presidente da República Dilma Rousseff já pôde se manifestar, em nome da população brasileira, na abertura da Assembleia Geral das Nações Unidas, apresentando todo o protesto do povo brasileiro. Mas nós estamos indo além. Nós estamos estudando, inclusive, as fragilidades. Nós estamos estudando, inclusive, a necessidade do aperfeiçoamento do Marco Legislativo. E nós estamos apresentando ao Poder Executivo, ao Governo brasileiro, medidas que o Governo brasileiro precisa adotar de modo a melhorar o nível de proteção não apenas das pessoas, do sigilo, da privacidade das pessoas, mas também elementos que possam ser fundamentais para as informações estratégicas do Estado brasileiro.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Então, esta teleconferência tem o sentido de manifestar a V. Exªs, que conduzem uma investigação no Parlamento Europeu, o nosso desejo de estarmos trabalhando em convergência para que os nossos relatórios, inclusive, possam ser concluídos no mesmo tempo, de modo que em algum momento de fevereiro, no início de fevereiro, nós possamos nos encontrar. Há, inclusive, o desejo da Senadora Vanessa Grazziotin, que preside a Comissão, e o meu desejo de que nós façamos uma reunião conjunta no Parlamento Europeu, de modo que nós possamos apresentar o nosso relatório, para que V. Exªs possam conhecer tudo aquilo que nós, ao longo desse período, investigamos e também ter acesso a tudo aquilo que foi investigado por parte desta Comissão de investigação e que a nossa reação fosse uma reação em bloco. Há, inclusive, de nossa parte, interesse de, a partir dessa proposta que estamos fazendo, que isso pudesse ser estendido aos demais países que compõem junto com o Brasil o </w:t>
      </w:r>
      <w:proofErr w:type="spellStart"/>
      <w:r w:rsidRPr="00D61912">
        <w:rPr>
          <w:rFonts w:ascii="Times New Roman" w:hAnsi="Times New Roman" w:cs="Times New Roman"/>
          <w:sz w:val="28"/>
          <w:szCs w:val="28"/>
        </w:rPr>
        <w:t>Mercosul</w:t>
      </w:r>
      <w:proofErr w:type="spellEnd"/>
      <w:r w:rsidRPr="00D61912">
        <w:rPr>
          <w:rFonts w:ascii="Times New Roman" w:hAnsi="Times New Roman" w:cs="Times New Roman"/>
          <w:sz w:val="28"/>
          <w:szCs w:val="28"/>
        </w:rPr>
        <w:t xml:space="preserve">. Até porque, neste momento, entre o mês de dezembro e janeiro, o </w:t>
      </w:r>
      <w:proofErr w:type="spellStart"/>
      <w:r w:rsidRPr="00D61912">
        <w:rPr>
          <w:rFonts w:ascii="Times New Roman" w:hAnsi="Times New Roman" w:cs="Times New Roman"/>
          <w:sz w:val="28"/>
          <w:szCs w:val="28"/>
        </w:rPr>
        <w:t>Mercosul</w:t>
      </w:r>
      <w:proofErr w:type="spellEnd"/>
      <w:r w:rsidRPr="00D61912">
        <w:rPr>
          <w:rFonts w:ascii="Times New Roman" w:hAnsi="Times New Roman" w:cs="Times New Roman"/>
          <w:sz w:val="28"/>
          <w:szCs w:val="28"/>
        </w:rPr>
        <w:t xml:space="preserve"> e a União Europeia estão finalizando as suas propostas, as suas listas de entendimento, visando a uma conclusão desse tratado que nós estamos tentando fazer </w:t>
      </w:r>
      <w:proofErr w:type="gramStart"/>
      <w:r w:rsidRPr="00D61912">
        <w:rPr>
          <w:rFonts w:ascii="Times New Roman" w:hAnsi="Times New Roman" w:cs="Times New Roman"/>
          <w:sz w:val="28"/>
          <w:szCs w:val="28"/>
        </w:rPr>
        <w:t>há</w:t>
      </w:r>
      <w:proofErr w:type="gramEnd"/>
      <w:r w:rsidRPr="00D61912">
        <w:rPr>
          <w:rFonts w:ascii="Times New Roman" w:hAnsi="Times New Roman" w:cs="Times New Roman"/>
          <w:sz w:val="28"/>
          <w:szCs w:val="28"/>
        </w:rPr>
        <w:t xml:space="preserve"> alguns anos. Então, se fosse possível, nós estaríamos combinando uma programação para fazermos uma reunião que poderia ser ou aqui no Brasil ou no Parlamento Europeu, de modo que nós pudéssemos tirar um dia para trabalho intenso e detalhado com nossas assessorias, de sorte que as nossas conclusões pudessem andar de forma convergente. São as minhas primeiras palavras nesta teleconferência que estamos procedendo com V. Exªs que estão conduzindo essa investigação pelo Parlamento Europeu.</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 xml:space="preserve">Ha um fato novo hoje aqui em nosso País, que é o fato de Edward Snowden ter publicado em jornais de grande circulação, sobretudo a </w:t>
      </w:r>
      <w:r w:rsidRPr="00D61912">
        <w:rPr>
          <w:rFonts w:ascii="Times New Roman" w:hAnsi="Times New Roman" w:cs="Times New Roman"/>
          <w:i/>
          <w:sz w:val="28"/>
          <w:szCs w:val="28"/>
        </w:rPr>
        <w:t>Folha de São Paulo</w:t>
      </w:r>
      <w:r w:rsidRPr="00D61912">
        <w:rPr>
          <w:rFonts w:ascii="Times New Roman" w:hAnsi="Times New Roman" w:cs="Times New Roman"/>
          <w:sz w:val="28"/>
          <w:szCs w:val="28"/>
        </w:rPr>
        <w:t>, uma carta aberta à população brasileira, em que ele manifesta a sua satisfação pelo fato de o Brasil ter feito as manifestações que fez em todos os fóruns até aqui. De forma implícita, ele chega a afirmar que gostaria de colaborar com os Senadores do Parlamento brasileiro que estão conduzindo esta investigação, mas ele não se sente à vontade, porque seu asilo político é um asilo político concedido pela República da Rússia de forma precária. Então, de uma forma ou de outra, ele basicamente se dirige à população brasileira como que pedindo asilo político, para que, estando em nosso País, possa contribuir de maneira detalhada com todos os fatos que ele denunciou à população mundial. O nosso juízo é que as contribuições dadas pelo Sr. Snowden foram muito importantes, elas são transcendentais, porque, de certa forma, sinalizam a necessidade de recuperarmos valores, princípios que devem nortear as nossas sociedades, sobretudo as sociedades que se apresentam e se colocam historicamente como aliadas.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Não há ainda uma manifestação da Presidente da República, que tem a prerrogativa da concessão do asilo, mas há, de nossa parte, na Comissão de Relações Exteriores, que tenho o prazer de presidir aqui no Senado, manifestação pública apoiando o Governo brasileiro na direção de conceder o asilo político, porque, tendo o Sr. Edward Snowden aqui conosco, vemos uma janela de oportunidade para aprofundar as informações muito mais.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Portanto, as minhas primeiras palavras são essas.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Vou passar a palavra à nossa Presidente, a Senadora Vanessa Grazziotin, que coordena os nossos trabalhos aqui na Comissão, estendendo os meus cumprimentos não apenas a V. Exª, Deputado Claude Moraes, mas a todos os nossos colegas que compartilham desse esforço, reafirmando a nossa vontade, a nossa determinação de trabalharmos juntos, de forma convergente, as conclusões dos nossos relatórios, para que isso possa representar uma reação do Parlamento Europeu, uma reação do Parlamento brasileiro no aperfeiçoamento do marco legal de providências eventuais que os nossos países precisam adotar para melhorar a sua condição de convivência com esse ambiente de violação e de invasão.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Essa é a nossa manifestação.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Passo a palavra à nossa Senadora Vanessa Grazziotin, que é a Presidente da nossa Comissão, aguardando que possamos, quem sabe, no </w:t>
      </w:r>
      <w:r w:rsidRPr="00D61912">
        <w:rPr>
          <w:rFonts w:ascii="Times New Roman" w:hAnsi="Times New Roman" w:cs="Times New Roman"/>
          <w:sz w:val="28"/>
          <w:szCs w:val="28"/>
        </w:rPr>
        <w:lastRenderedPageBreak/>
        <w:t xml:space="preserve">princípio do mês de fevereiro, fazer, aí, sim, uma reunião bastante detalhada e aprofundada de cerca de tudo aquilo que nós investigamos aqui no Brasil e que V. Exªs investigaram no Parlamento Europeu, com as contribuições que V. Exªs puderam, ao longo desse período, trazer para o aperfeiçoamento do marco legal, mas que isso possa representar, sobretudo, um posicionamento comum do Parlamento brasileiro, do </w:t>
      </w:r>
      <w:proofErr w:type="spellStart"/>
      <w:r w:rsidRPr="00D61912">
        <w:rPr>
          <w:rFonts w:ascii="Times New Roman" w:hAnsi="Times New Roman" w:cs="Times New Roman"/>
          <w:sz w:val="28"/>
          <w:szCs w:val="28"/>
        </w:rPr>
        <w:t>Mercosul</w:t>
      </w:r>
      <w:proofErr w:type="spellEnd"/>
      <w:r w:rsidRPr="00D61912">
        <w:rPr>
          <w:rFonts w:ascii="Times New Roman" w:hAnsi="Times New Roman" w:cs="Times New Roman"/>
          <w:sz w:val="28"/>
          <w:szCs w:val="28"/>
        </w:rPr>
        <w:t xml:space="preserve"> e do Parlamento Europeu.</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 Senadora Vanessa Grazziotin está aqui a meu lado.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PRESIDENTE </w:t>
      </w:r>
      <w:r w:rsidRPr="00D61912">
        <w:rPr>
          <w:rFonts w:ascii="Times New Roman" w:hAnsi="Times New Roman" w:cs="Times New Roman"/>
          <w:sz w:val="28"/>
          <w:szCs w:val="28"/>
        </w:rPr>
        <w:t>(Vanessa Grazziotin. Bloco Apoio Governo/PCdoB - AM) – Boa tarde. Quero primeiro cumprimentar vocês todos que estão participando na Europa, direto de Bruxelas, dessa videoconferência; os companheiros e companheiras que estão nos acompanhando aqui no Parlamento do Senado Federal do Brasil; e o nosso Relator, querido Senador Ricardo Ferraço, que tem se envolvido muito, se dedicado muito a esta questão, apesar de todas as atribuições que ele acumula do Senado Federal, porque é também Presidente da nossa Comissão de Relações Exteriores.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Agradeço por ele ter iniciado essa conversa e quero falar da alegria de podermos trocar opiniões, </w:t>
      </w:r>
      <w:proofErr w:type="spellStart"/>
      <w:r w:rsidRPr="00D61912">
        <w:rPr>
          <w:rFonts w:ascii="Times New Roman" w:hAnsi="Times New Roman" w:cs="Times New Roman"/>
          <w:sz w:val="28"/>
          <w:szCs w:val="28"/>
        </w:rPr>
        <w:t>idéias</w:t>
      </w:r>
      <w:proofErr w:type="spellEnd"/>
      <w:r w:rsidRPr="00D61912">
        <w:rPr>
          <w:rFonts w:ascii="Times New Roman" w:hAnsi="Times New Roman" w:cs="Times New Roman"/>
          <w:sz w:val="28"/>
          <w:szCs w:val="28"/>
        </w:rPr>
        <w:t>, as duas comissões – a Comissão do Senado do Brasil e a Comissão do Parlamento Europeu.</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Agradeço, </w:t>
      </w:r>
      <w:proofErr w:type="gramStart"/>
      <w:r w:rsidRPr="00D61912">
        <w:rPr>
          <w:rFonts w:ascii="Times New Roman" w:hAnsi="Times New Roman" w:cs="Times New Roman"/>
          <w:sz w:val="28"/>
          <w:szCs w:val="28"/>
        </w:rPr>
        <w:t>antes de mais nada</w:t>
      </w:r>
      <w:proofErr w:type="gramEnd"/>
      <w:r w:rsidRPr="00D61912">
        <w:rPr>
          <w:rFonts w:ascii="Times New Roman" w:hAnsi="Times New Roman" w:cs="Times New Roman"/>
          <w:sz w:val="28"/>
          <w:szCs w:val="28"/>
        </w:rPr>
        <w:t>, pela documentação que nós recebemos, vindas daí. Solicitamos que vocês pudessem nos enviar um relatório sucinto dos trabalhos que estão desenvolvendo e, recebendo a documentação daí, nós percebemos que os objetivos que nós temos no Brasil são muito semelhantes aos objetivos que todos vocês têm aí na União Europeia. Lendo um histórico do que vocês pretendem fazer, analisar e aprovar ao final dos trabalhos, constatamos que é muito semelhante àquilo que nós também queremos fazer no Brasil. Percebemos que, em relação à segurança e à forma como vocês tratam empresas da Internet, estão muito mais avançados do que nós, pela forma como o Brasil trata isso. Por essa e outras razões, seria muito importante que pudéssemos ter acesso a tudo o que o Parlamento europeu desenvolveu. Este talvez seja o nosso principal objetivo.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Diante do crescimento da interferência, da forma com que todos nós somos vigiados, espionados no mundo, desde os cidadãos, passando pelas grandes empresas, até mesmo os Estados, porque foi a nossa própria Presidenta Dilma, ela própria, vítima de escuta e interceptação de mensagens do seu próprio telefone celular, diante disso </w:t>
      </w:r>
      <w:r w:rsidRPr="00D61912">
        <w:rPr>
          <w:rFonts w:ascii="Times New Roman" w:hAnsi="Times New Roman" w:cs="Times New Roman"/>
          <w:sz w:val="28"/>
          <w:szCs w:val="28"/>
        </w:rPr>
        <w:lastRenderedPageBreak/>
        <w:t>tudo, nós entendemos que precisamos, em Território nacional, ter claro um diagnóstico da nossa capacidade de defesa e, a partir desse diagnóstico de defesa do Estado, do cidadão, das nossas comunicações, do direito constitucional de privacidade, apresentar uma série de sugestões.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Este encontro vem em boa hora, em muito boa hora. O Senador Ferraço já relatou o que foi a carta de Snowden, que deve estar publicada em todos os jornais do mundo inteiro e que, de forma indireta, não formal – ainda não formalizou –, solicita do Estado brasileiro que seja concedido o asilo. Não sei se o Senador Ricardo Ferraço já falou a respeito.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RICARDO FERRAÇO </w:t>
      </w:r>
      <w:r w:rsidRPr="00D61912">
        <w:rPr>
          <w:rFonts w:ascii="Times New Roman" w:hAnsi="Times New Roman" w:cs="Times New Roman"/>
          <w:sz w:val="28"/>
          <w:szCs w:val="28"/>
        </w:rPr>
        <w:t>(Bloco Maioria/PMDB - ES) – Sim.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PRESIDENTE </w:t>
      </w:r>
      <w:r w:rsidRPr="00D61912">
        <w:rPr>
          <w:rFonts w:ascii="Times New Roman" w:hAnsi="Times New Roman" w:cs="Times New Roman"/>
          <w:sz w:val="28"/>
          <w:szCs w:val="28"/>
        </w:rPr>
        <w:t>(Vanessa Grazziotin. Bloco Apoio Governo/PCdoB - AM) – O Parlamento brasileiro já tem um requerimento aprovado na Comissão de Relações Exteriores e faremos tudo que estiver ao nosso alcance para garantir isso a Snowden.</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Agora, eu tenho pessoalmente um entendimento: nós não podemos tratar o pedido de asilo que ele faz hoje ao Brasil como uma questão vinculada a essas investigações. Eu acho que ele o faz como pessoa e o Brasil concederá ou não asilo a um cidadão que o solicita – formalmente ele ainda não solicitou – independente de qualquer outra coisa. Nós não podemos tratar essa solicitação dele como uma troca: concede-se asilo e ele passa informações. Isso não caberia e, quem sabe, poderia trazer ainda uma situação de instabilidade muito forte no mundo inteiro.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O fato é que este primeiro diálogo que nós estamos tendo agora é muito importante. Queremos ter um novo diálogo mais detalhado posteriormente, em fevereiro.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O Governo brasileiro organiza, para o mês de abril do ano que vem, uma conferência mundial para de sobre Internet. O Presidente </w:t>
      </w:r>
      <w:proofErr w:type="spellStart"/>
      <w:r w:rsidRPr="00D61912">
        <w:rPr>
          <w:rFonts w:ascii="Times New Roman" w:hAnsi="Times New Roman" w:cs="Times New Roman"/>
          <w:sz w:val="28"/>
          <w:szCs w:val="28"/>
        </w:rPr>
        <w:t>Hollande</w:t>
      </w:r>
      <w:proofErr w:type="spellEnd"/>
      <w:r w:rsidRPr="00D61912">
        <w:rPr>
          <w:rFonts w:ascii="Times New Roman" w:hAnsi="Times New Roman" w:cs="Times New Roman"/>
          <w:sz w:val="28"/>
          <w:szCs w:val="28"/>
        </w:rPr>
        <w:t xml:space="preserve"> esteve recentemente em nosso País e foi convidado pela Presidenta Dilma a codirigir esse encontro internacional onde será debatido, entre vários assuntos relativos à internet, um novo modelo de governança. Nós temos o entendimento que deve ser um modelo democrático, aberto, mas que leve muito em consideração os direitos fundamentais das pessoas, sobretudo à privacidade.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Muito obrigada por este período.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Mais uma vez eu agradeço a correspondência que nós estamos recebendo, o convite aqui feito. Não podendo ter sido este encontro feito </w:t>
      </w:r>
      <w:r w:rsidRPr="00D61912">
        <w:rPr>
          <w:rFonts w:ascii="Times New Roman" w:hAnsi="Times New Roman" w:cs="Times New Roman"/>
          <w:sz w:val="28"/>
          <w:szCs w:val="28"/>
        </w:rPr>
        <w:lastRenderedPageBreak/>
        <w:t>pessoalmente agora no final do mês de dezembro, quando nós temos muitas atribuições aqui no Congresso brasileiro, votando orçamento e tudo o mais, espero que seja feito em breve, quem sabe no mês de fevereiro, no início de fevereiro do ano que vem?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Muito obrigado.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RICARDO FERRAÇO </w:t>
      </w:r>
      <w:r w:rsidRPr="00D61912">
        <w:rPr>
          <w:rFonts w:ascii="Times New Roman" w:hAnsi="Times New Roman" w:cs="Times New Roman"/>
          <w:sz w:val="28"/>
          <w:szCs w:val="28"/>
        </w:rPr>
        <w:t xml:space="preserve">(Bloco Maioria/PMDB - ES) – Eu aproveitaria ainda a oportunidade para perguntar ao Deputado Claude Moraes: o parlamento europeu, em 2001, conduziu uma investigação ao Sistema de Interceptação </w:t>
      </w:r>
      <w:proofErr w:type="spellStart"/>
      <w:r w:rsidRPr="00D61912">
        <w:rPr>
          <w:rFonts w:ascii="Times New Roman" w:hAnsi="Times New Roman" w:cs="Times New Roman"/>
          <w:sz w:val="28"/>
          <w:szCs w:val="28"/>
        </w:rPr>
        <w:t>Echelon</w:t>
      </w:r>
      <w:proofErr w:type="spellEnd"/>
      <w:r w:rsidRPr="00D61912">
        <w:rPr>
          <w:rFonts w:ascii="Times New Roman" w:hAnsi="Times New Roman" w:cs="Times New Roman"/>
          <w:sz w:val="28"/>
          <w:szCs w:val="28"/>
        </w:rPr>
        <w:t>. Quer dizer, com base na investigação que o parlamento europeu fez em 2001 e com base nessa investigação que V. Exªs estão produzindo, na avaliação de V. Exªs, qual é a diferença entre uma investigação e outra? A que fatos novos estão chegando a V. Exªs a respeito dessa nova conjuntura vivida nos dias atuais?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Muito obrigado a ambos, Srª Grazziotin e Sr. Ferraço. O Presidente espera ter pronunciado corretamente os nomes. Estão ouvindo bem? Porque o sinal não era muito bom. Estão ouvindo bem?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PRESIDENTE </w:t>
      </w:r>
      <w:r w:rsidRPr="00D61912">
        <w:rPr>
          <w:rFonts w:ascii="Times New Roman" w:hAnsi="Times New Roman" w:cs="Times New Roman"/>
          <w:sz w:val="28"/>
          <w:szCs w:val="28"/>
        </w:rPr>
        <w:t>(Vanessa Grazziotin. Bloco Apoio Governo/PCdoB - AM) – Muito bem! Sim.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Ótimo! Não parto do principio de que eu falo português só porque me chamo Moraes. Eu falo um bocadinho só o português.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Estou aqui na qualidade de relator, porque estão a me fazer perguntas sobre o </w:t>
      </w:r>
      <w:proofErr w:type="spellStart"/>
      <w:r w:rsidRPr="00D61912">
        <w:rPr>
          <w:rFonts w:ascii="Times New Roman" w:hAnsi="Times New Roman" w:cs="Times New Roman"/>
          <w:sz w:val="28"/>
          <w:szCs w:val="28"/>
        </w:rPr>
        <w:t>Echelon</w:t>
      </w:r>
      <w:proofErr w:type="spellEnd"/>
      <w:r w:rsidRPr="00D61912">
        <w:rPr>
          <w:rFonts w:ascii="Times New Roman" w:hAnsi="Times New Roman" w:cs="Times New Roman"/>
          <w:sz w:val="28"/>
          <w:szCs w:val="28"/>
        </w:rPr>
        <w:t>. Trarei respostas aqui aos colegas.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Em primeiro lugar, gostaria de agradecer as palavras que nos trouxeram um ótimo contributo. Há, de fato, bastante simetria entre a vossa comissão de inquérito e a nossa.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Atento a tudo, acerca das indagações positivas que nos deram sobre a reunião em fevereiro, sim, é possível fazer isso. Embora haja diferenças entre ambos os inquéritos, há muitas coisas em comum. Fevereiro pode ser uma boa altura para marcar uma reunião e poderemos comparar os nossos trabalhos.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Eu presido esta reunião, mas também sou o relator. E eu gostaria de falar sobre o </w:t>
      </w:r>
      <w:proofErr w:type="spellStart"/>
      <w:r w:rsidRPr="00D61912">
        <w:rPr>
          <w:rFonts w:ascii="Times New Roman" w:hAnsi="Times New Roman" w:cs="Times New Roman"/>
          <w:sz w:val="28"/>
          <w:szCs w:val="28"/>
        </w:rPr>
        <w:t>Echelon</w:t>
      </w:r>
      <w:proofErr w:type="spellEnd"/>
      <w:r w:rsidRPr="00D61912">
        <w:rPr>
          <w:rFonts w:ascii="Times New Roman" w:hAnsi="Times New Roman" w:cs="Times New Roman"/>
          <w:sz w:val="28"/>
          <w:szCs w:val="28"/>
        </w:rPr>
        <w:t xml:space="preserve"> e dizer aquilo que aconteceu em 2001. Um dos pontos essenciais foi que muitas das recomendações do </w:t>
      </w:r>
      <w:proofErr w:type="spellStart"/>
      <w:r w:rsidRPr="00D61912">
        <w:rPr>
          <w:rFonts w:ascii="Times New Roman" w:hAnsi="Times New Roman" w:cs="Times New Roman"/>
          <w:sz w:val="28"/>
          <w:szCs w:val="28"/>
        </w:rPr>
        <w:t>Echelon</w:t>
      </w:r>
      <w:proofErr w:type="spellEnd"/>
      <w:r w:rsidRPr="00D61912">
        <w:rPr>
          <w:rFonts w:ascii="Times New Roman" w:hAnsi="Times New Roman" w:cs="Times New Roman"/>
          <w:sz w:val="28"/>
          <w:szCs w:val="28"/>
        </w:rPr>
        <w:t xml:space="preserve"> não foram aplicadas. Foi um relatório excelente. Espero que, em fevereiro, algumas das recomendações sejam acatadas.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Se me permitem, vou fazer duas perguntas. E penso que teremos tempo para ouvir três perguntas que vou apresentar-vos e espero que respondam essas três perguntas de cada vez. Muito bem. Começo com as minhas perguntas.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Considerando tanta semelhança entre os nossos inquéritos, gostaria de perguntar algo que soube, que me disseram. Temos tantas reuniões e chegamos rapidamente à conclusão de que não vamos conseguir uma situação em que os cidadãos europeus tenham a segurança, em relação aos Estados Unidos, que esperam. Por isso gostaria de saber o que é que pensam, considerando os cidadãos brasileiros, o que, em termos de recursos judiciais, podem ter relativamente aos Estados Unidos.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Os Estados Unidos, os cidadãos americanos podem ir a tribunal e resolver a situação, esta situação específica. Quanto à resolução pelo direito à privacidade que foi apresentada nas Nações Unidas, por </w:t>
      </w:r>
      <w:proofErr w:type="gramStart"/>
      <w:r w:rsidRPr="00D61912">
        <w:rPr>
          <w:rFonts w:ascii="Times New Roman" w:hAnsi="Times New Roman" w:cs="Times New Roman"/>
          <w:sz w:val="28"/>
          <w:szCs w:val="28"/>
        </w:rPr>
        <w:t>Jeremy(</w:t>
      </w:r>
      <w:proofErr w:type="gramEnd"/>
      <w:r w:rsidRPr="00D61912">
        <w:rPr>
          <w:rFonts w:ascii="Times New Roman" w:hAnsi="Times New Roman" w:cs="Times New Roman"/>
          <w:sz w:val="28"/>
          <w:szCs w:val="28"/>
        </w:rPr>
        <w:t>?), é interessante, em termos políticos. Para onde vamos em termos dessa resolução? Qual o impacto que isso tem para o Brasil e qual é a forma como lidam com o inquérito que estamos aqui a levar a cabo?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Esse inquérito, não se preocupem, não será só tratado por portugueses, embora a próxima interveniente seja portuguesa.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Tem agora a palavra a Srª Ana Gomes, membro da nossa Comissão Parlamentar de Assuntos Externos.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A SRª ANA GOMES</w:t>
      </w:r>
      <w:r w:rsidRPr="00D61912">
        <w:rPr>
          <w:rFonts w:ascii="Times New Roman" w:hAnsi="Times New Roman" w:cs="Times New Roman"/>
          <w:sz w:val="28"/>
          <w:szCs w:val="28"/>
        </w:rPr>
        <w:t xml:space="preserve"> – Boa tarde, colegas.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Gostaria de aproveitar esta oportunidade para vos perguntar o que vocês estão a considerar, no quadro do inquérito do Senado, fazer relativamente ao </w:t>
      </w:r>
      <w:r w:rsidRPr="00D61912">
        <w:rPr>
          <w:rFonts w:ascii="Times New Roman" w:hAnsi="Times New Roman" w:cs="Times New Roman"/>
          <w:i/>
          <w:sz w:val="28"/>
          <w:szCs w:val="28"/>
        </w:rPr>
        <w:t xml:space="preserve">judicial </w:t>
      </w:r>
      <w:proofErr w:type="spellStart"/>
      <w:r w:rsidRPr="00D61912">
        <w:rPr>
          <w:rFonts w:ascii="Times New Roman" w:hAnsi="Times New Roman" w:cs="Times New Roman"/>
          <w:i/>
          <w:sz w:val="28"/>
          <w:szCs w:val="28"/>
        </w:rPr>
        <w:t>redress</w:t>
      </w:r>
      <w:proofErr w:type="spellEnd"/>
      <w:r w:rsidRPr="00D61912">
        <w:rPr>
          <w:rFonts w:ascii="Times New Roman" w:hAnsi="Times New Roman" w:cs="Times New Roman"/>
          <w:sz w:val="28"/>
          <w:szCs w:val="28"/>
        </w:rPr>
        <w:t xml:space="preserve">, </w:t>
      </w:r>
      <w:r w:rsidRPr="00D61912">
        <w:rPr>
          <w:rFonts w:ascii="Times New Roman" w:hAnsi="Times New Roman" w:cs="Times New Roman"/>
          <w:i/>
          <w:sz w:val="28"/>
          <w:szCs w:val="28"/>
        </w:rPr>
        <w:t xml:space="preserve">judicial </w:t>
      </w:r>
      <w:proofErr w:type="spellStart"/>
      <w:r w:rsidRPr="00D61912">
        <w:rPr>
          <w:rFonts w:ascii="Times New Roman" w:hAnsi="Times New Roman" w:cs="Times New Roman"/>
          <w:i/>
          <w:sz w:val="28"/>
          <w:szCs w:val="28"/>
        </w:rPr>
        <w:t>and</w:t>
      </w:r>
      <w:proofErr w:type="spellEnd"/>
      <w:r w:rsidRPr="00D61912">
        <w:rPr>
          <w:rFonts w:ascii="Times New Roman" w:hAnsi="Times New Roman" w:cs="Times New Roman"/>
          <w:i/>
          <w:sz w:val="28"/>
          <w:szCs w:val="28"/>
        </w:rPr>
        <w:t xml:space="preserve"> </w:t>
      </w:r>
      <w:proofErr w:type="spellStart"/>
      <w:r w:rsidRPr="00D61912">
        <w:rPr>
          <w:rFonts w:ascii="Times New Roman" w:hAnsi="Times New Roman" w:cs="Times New Roman"/>
          <w:i/>
          <w:sz w:val="28"/>
          <w:szCs w:val="28"/>
        </w:rPr>
        <w:t>administrative</w:t>
      </w:r>
      <w:proofErr w:type="spellEnd"/>
      <w:r w:rsidRPr="00D61912">
        <w:rPr>
          <w:rFonts w:ascii="Times New Roman" w:hAnsi="Times New Roman" w:cs="Times New Roman"/>
          <w:i/>
          <w:sz w:val="28"/>
          <w:szCs w:val="28"/>
        </w:rPr>
        <w:t xml:space="preserve"> </w:t>
      </w:r>
      <w:proofErr w:type="spellStart"/>
      <w:r w:rsidRPr="00D61912">
        <w:rPr>
          <w:rFonts w:ascii="Times New Roman" w:hAnsi="Times New Roman" w:cs="Times New Roman"/>
          <w:i/>
          <w:sz w:val="28"/>
          <w:szCs w:val="28"/>
        </w:rPr>
        <w:t>redress</w:t>
      </w:r>
      <w:proofErr w:type="spellEnd"/>
      <w:r w:rsidRPr="00D61912">
        <w:rPr>
          <w:rFonts w:ascii="Times New Roman" w:hAnsi="Times New Roman" w:cs="Times New Roman"/>
          <w:sz w:val="28"/>
          <w:szCs w:val="28"/>
        </w:rPr>
        <w:t>. Isto é, nós chegamos à conclusão de que, nas leis americanas, não está contemplada a possibilidade para os cidadãos estrangeiros, não americanos, de poderem ter recurso administrativo ou judicial caso se encontrem envolvidos num processo de manipulação, de perversão de seus dados pessoais – por exemplo, no contexto de combate ao terrorismo.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Nós estamos a lutar, estamos a tentar fazer ver aos nossos colegas americanos do Congresso americano que esta é uma questão essencial: se nós vamos não só reconstruir a confiança, mas também, de fato, ter um sistema de proteção de dados que corresponda aos nossos padrões aqui na Europa relativamente à defesa da privacidade e dos direitos básicos dos nossos cidadãos.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Tem sido difícil fazer os nossos colegas americanos entenderem o que está em causa. Ainda hoje, nos contatos que tivemos com </w:t>
      </w:r>
      <w:r w:rsidRPr="00D61912">
        <w:rPr>
          <w:rFonts w:ascii="Times New Roman" w:hAnsi="Times New Roman" w:cs="Times New Roman"/>
          <w:sz w:val="28"/>
          <w:szCs w:val="28"/>
        </w:rPr>
        <w:lastRenderedPageBreak/>
        <w:t xml:space="preserve">uma delegação do Congresso que aqui esteve, presidida pelo congressista Mike </w:t>
      </w:r>
      <w:proofErr w:type="spellStart"/>
      <w:r w:rsidRPr="00D61912">
        <w:rPr>
          <w:rFonts w:ascii="Times New Roman" w:hAnsi="Times New Roman" w:cs="Times New Roman"/>
          <w:sz w:val="28"/>
          <w:szCs w:val="28"/>
        </w:rPr>
        <w:t>Rodgers</w:t>
      </w:r>
      <w:proofErr w:type="spellEnd"/>
      <w:r w:rsidRPr="00D61912">
        <w:rPr>
          <w:rFonts w:ascii="Times New Roman" w:hAnsi="Times New Roman" w:cs="Times New Roman"/>
          <w:sz w:val="28"/>
          <w:szCs w:val="28"/>
        </w:rPr>
        <w:t>, vimos que havia muita incompreensão sobre essa questão. Por isso, eu gostaria de saber o que vocês estão a fazer nesse domínio, se também têm o mesmo tipo de exigência relativamente aos americanos. Gostaria de saber como é que isso se traduz, nos acordos que vocês têm com os Estados Unidos em matéria, por exemplo, de cooperação para o combate ao terrorismo, em matéria de transferência de dados pessoais para o combate ao terrorismo, os programas de PNR – as listas de passageiros que são exigidas de nossas companhias certamente são exigidas das vossas. Portanto, como essa questão está a ser vista do vosso lado?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Esta é, do meu ponto de vista, uma área em relação à qual nós podíamos, sem dúvida, juntar esforços, como dizem os nossos colegas e como é, certamente, também do nosso interesse.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O SR. CLAUDE MORAES</w:t>
      </w:r>
      <w:r w:rsidRPr="00D61912">
        <w:rPr>
          <w:rFonts w:ascii="Times New Roman" w:hAnsi="Times New Roman" w:cs="Times New Roman"/>
          <w:sz w:val="28"/>
          <w:szCs w:val="28"/>
        </w:rPr>
        <w:t xml:space="preserve"> – Terceira pergunta.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Deputado alemão.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BIRGIT SIPPEL </w:t>
      </w:r>
      <w:r w:rsidRPr="00D61912">
        <w:rPr>
          <w:rFonts w:ascii="Times New Roman" w:hAnsi="Times New Roman" w:cs="Times New Roman"/>
          <w:sz w:val="28"/>
          <w:szCs w:val="28"/>
        </w:rPr>
        <w:t>(</w:t>
      </w:r>
      <w:r w:rsidRPr="00D61912">
        <w:rPr>
          <w:rFonts w:ascii="Times New Roman" w:hAnsi="Times New Roman" w:cs="Times New Roman"/>
          <w:i/>
          <w:color w:val="000000"/>
          <w:sz w:val="28"/>
          <w:szCs w:val="28"/>
        </w:rPr>
        <w:t>Tradução por profissional habilitado.</w:t>
      </w:r>
      <w:r w:rsidRPr="00D61912">
        <w:rPr>
          <w:rFonts w:ascii="Times New Roman" w:hAnsi="Times New Roman" w:cs="Times New Roman"/>
          <w:sz w:val="28"/>
          <w:szCs w:val="28"/>
        </w:rPr>
        <w:t xml:space="preserve">) – Srª </w:t>
      </w:r>
      <w:proofErr w:type="spellStart"/>
      <w:r w:rsidRPr="00D61912">
        <w:rPr>
          <w:rFonts w:ascii="Times New Roman" w:hAnsi="Times New Roman" w:cs="Times New Roman"/>
          <w:sz w:val="28"/>
          <w:szCs w:val="28"/>
        </w:rPr>
        <w:t>Sippel</w:t>
      </w:r>
      <w:proofErr w:type="spellEnd"/>
      <w:r w:rsidRPr="00D61912">
        <w:rPr>
          <w:rFonts w:ascii="Times New Roman" w:hAnsi="Times New Roman" w:cs="Times New Roman"/>
          <w:sz w:val="28"/>
          <w:szCs w:val="28"/>
        </w:rPr>
        <w:t>, muito obrigada.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Fiquei muito satisfeita com esta videoconferência, porque é útil para o nosso trabalho aqui no Parlamento Europeu saber que os debates relativos às revelações de Edward Snowden não têm lugar só na Europa e nos Estados Unidos, mas sim alhures, no mundo. A cooperação é, evidentemente, bem-vinda.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Se bem entendi, a situação do Brasil é semelhante à nossa. Não terminaram o trabalho na comissão de inquérito. Gostaria de saber quais são as áreas em que pretendem trabalhar em termos de conclusões. Estão a pensar em novas regras ou em novas leis relativamente à </w:t>
      </w:r>
      <w:proofErr w:type="spellStart"/>
      <w:r w:rsidRPr="00D61912">
        <w:rPr>
          <w:rFonts w:ascii="Times New Roman" w:hAnsi="Times New Roman" w:cs="Times New Roman"/>
          <w:sz w:val="28"/>
          <w:szCs w:val="28"/>
        </w:rPr>
        <w:t>portação</w:t>
      </w:r>
      <w:proofErr w:type="spellEnd"/>
      <w:r w:rsidRPr="00D61912">
        <w:rPr>
          <w:rFonts w:ascii="Times New Roman" w:hAnsi="Times New Roman" w:cs="Times New Roman"/>
          <w:sz w:val="28"/>
          <w:szCs w:val="28"/>
        </w:rPr>
        <w:t xml:space="preserve"> de dados? Estão a pensar em relação a soluções técnicas para que a internet seja mais segura, considerando a privacidade e a </w:t>
      </w:r>
      <w:proofErr w:type="spellStart"/>
      <w:r w:rsidRPr="00D61912">
        <w:rPr>
          <w:rFonts w:ascii="Times New Roman" w:hAnsi="Times New Roman" w:cs="Times New Roman"/>
          <w:sz w:val="28"/>
          <w:szCs w:val="28"/>
        </w:rPr>
        <w:t>portação</w:t>
      </w:r>
      <w:proofErr w:type="spellEnd"/>
      <w:r w:rsidRPr="00D61912">
        <w:rPr>
          <w:rFonts w:ascii="Times New Roman" w:hAnsi="Times New Roman" w:cs="Times New Roman"/>
          <w:sz w:val="28"/>
          <w:szCs w:val="28"/>
        </w:rPr>
        <w:t xml:space="preserve"> dos dados? Por fim, pensam em novas regras relativamente a serviços secretos e poderes dos governos em termos de medidas a tomar?</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Eu não sei se iremos conseguir, considerando as situações diferentes em termos dos países, se conseguiremos medidas iguais ou propostas iguais. Mas, em sítios de frentes do globo, pensamos em ações, em respostas a essas perguntas. Talvez sejam também um sinal e, em termos de sinal, algo extremamente importante.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Uma última pergunta: referiram à carta publicada do Sr. Snowden. Já há reações públicas no Brasil relativamente à carta? Talvez seja um pouco prematuro perguntar, não sei, mas gostaria de saber. Já </w:t>
      </w:r>
      <w:r w:rsidRPr="00D61912">
        <w:rPr>
          <w:rFonts w:ascii="Times New Roman" w:hAnsi="Times New Roman" w:cs="Times New Roman"/>
          <w:sz w:val="28"/>
          <w:szCs w:val="28"/>
        </w:rPr>
        <w:lastRenderedPageBreak/>
        <w:t xml:space="preserve">deixaram bem claro que não existe uma ligação entre o inquérito em si e o asilo concedido ou não a Snowden. Mas há essa questão mesmo aqui na Europa. Eu não pergunto se vão ou não conceder o asilo ao Sr. Snowden, é muito cedo para haver uma resposta, mas, considerando que só por causa das revelações do Sr. Snowden é que estes debates pode ocorrer, quer no Brasil, quer na Europa, quer noutros locais, podemos pensar em dar um lugar seguro ao Sr. Snowden.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Peço então aos colegas brasileiros que respondam a essas perguntas. E só peço que deem algum conteúdo do vosso relatório, que nos revelem algo em termos de conteúdo do relatório, seria importante para nós saber aqui o que consta do relatório.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Obrigado.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PRESIDENTE </w:t>
      </w:r>
      <w:r w:rsidRPr="00D61912">
        <w:rPr>
          <w:rFonts w:ascii="Times New Roman" w:hAnsi="Times New Roman" w:cs="Times New Roman"/>
          <w:sz w:val="28"/>
          <w:szCs w:val="28"/>
        </w:rPr>
        <w:t>(Vanessa Grazziotin. Bloco Apoio Governo/PCdoB - AM) – Bom, eu vou começar as respostas, tendo em vista que o Senador Ricardo Ferraço diz que já falou muito mais do que eu no primeiro momento. Mas eu apenas começarei e ele pode completar daquilo que entender necessário.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Eu vou iniciar exatamente pela última pergunta feita por </w:t>
      </w:r>
      <w:proofErr w:type="spellStart"/>
      <w:r w:rsidRPr="00D61912">
        <w:rPr>
          <w:rFonts w:ascii="Times New Roman" w:hAnsi="Times New Roman" w:cs="Times New Roman"/>
          <w:sz w:val="28"/>
          <w:szCs w:val="28"/>
        </w:rPr>
        <w:t>Sippel</w:t>
      </w:r>
      <w:proofErr w:type="spellEnd"/>
      <w:r w:rsidRPr="00D61912">
        <w:rPr>
          <w:rFonts w:ascii="Times New Roman" w:hAnsi="Times New Roman" w:cs="Times New Roman"/>
          <w:sz w:val="28"/>
          <w:szCs w:val="28"/>
        </w:rPr>
        <w:t>, salvo engano.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Quero primeiro cumprimentar todos e todas que aí estão e agradecer a oportunidade do encontro, mais uma vez.</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Em relação ao pedido do Snowden, é muito recente. Ele apresentou a carta ontem, e ontem, nos telejornais, já tivemos as primeiras notícias, e nos jornais impressos, no dia de hoje; pela internet, desde ontem, mas nos jornais impressos, apenas no dia de hoje.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Não temos ainda muitas notícias sobre a reação ou as reações da população brasileira ou do meio político, sobre o que esse pedido causou. Há alguns Parlamentares já se manifestando contrários a que o Governo brasileiro conceda o asilo, analisando que isso pode trazer uma instabilidade ou uma situação de atrito muito forte, e outros Parlamentares já se manifestando de outra forma, querendo muito que o Brasil conceda esse asilo por entender que o cidadão que está solicitando é um cidadão que não cometeu, pelo menos no nosso entendimento, qualquer tipo de crime e que tem sido essa a tradição do Brasil em várias outras situações, e nem por isso o Brasil, por ter concedido asilo a qualquer pessoa, teve suas relações com outros países estremecidas ou prejudicadas. Então, têm sido diferentes as reações. E não dá para saber qual é a tendência que nós teremos ainda pela frente.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Se o Brasil dará ou não o asilo, essa é uma decisão que cabe somente ao Poder Executivo. Nós do Parlamento podemos sugerir, como aliás já o fizemos, aprovando um requerimento favorável a isso, mas a decisão cabe ao Poder Executivo.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De nossa parte, tenho certeza absoluta de que faremos tudo o que estiver ao nosso alcance para que o Governo conceda, porque entendemos que o que ele fez até agora para os povos do mundo inteiro tem sido muito importante. Todos já sabíamos o que estava em curso, que essa nova tecnologia, o avanço tecnológico permite esses atos de espionagem, mas a revelação desses fatos, inclusive de países amigos, aliados terem sido alvos e alvos importantes, para nós, causou um mal-estar muito grande.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Bom, em relação a em quais áreas nós pretendemos trabalhar aqui na CPI, são várias. Agora, a gente pode dividir em duas grandes questões: há uma questão internacional, que depende da comunidade internacional, e há uma questão local, nossa, aqui do Brasil.</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No que diz respeito à questão internacional, o Brasil, mesmo antes dessas revelações de Snowden, já tem falado da sua opinião em relação à necessidade de se modificar a governança da internet no mundo, porque essa prevalência, esse poder extremo e exagerado que têm os norte-americanos em relação à internet no mundo tem que mudar. Nós precisamos de uma governança mais multilateral.</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Nesse aspecto, o Governo brasileiro, juntamente com o governo alemão, apresentou uma moção que já foi aprovada na Comissão de Direitos Humanos das Nações Unidas. E outra providência internacional foi o pedido da Presidenta Dilma de realização dessa conferência, desse encontro internacional no mês de abril, que não tem um caráter oficial, deliberativo, mas o papel político que esse encontro terá será, sem dúvida nenhuma, muito forte e muito importante.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Então, nós, Parlamentares, deveremos participar com muita força desse evento, e creio que também o Parlamento europeu, com parlamentares do mundo inteiro, deve vir participar dessa importante conferência sobre a governança mundial da internet em abril.</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No que diz respeito às questões internas do Brasil, algumas medidas já estão sendo adotadas. O Congresso brasileiro, Senado e Câmara juntos, já votou um projeto de resolução que regulamenta uma comissão de acompanhamento de atividades de inteligência. Isso foi importante, porque era um projeto que estava há muito tempo tramitando e parado. Já foi aprovado.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Entendemos que vamos, no decorrer do tempo, apresentar inúmeros projetos de lei que tratam de todos os aspectos, principalmente em relação à proteção dos cidadãos e das cidadãs brasileiras porque, como as empresas de internet, no geral, são americanas, elas entendem que o foro judicial é nos Estados Unidos. Portanto, qualquer problema que um cidadão brasileiro tenha aqui, se procurar a Justiça brasileira, eles se recusam a responder perante a Justiça brasileira, alegando que o contrato que se assina reconhece que o foro é nos Estados Unidos.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Nós vamos mudar essa realidade. Vamos propor na CPI, e esse é um objetivo que tem o próprio Governo brasileiro – aí já entramos na questão da proteção dos dados –, não apenas trazer o foro para o Brasil, mas que todas as empresas que aqui atuem tenham o foro em Território nacional. Há um projeto de lei em tramitação na Câmara dos Deputados, que não foi aprovado ainda e, depois da Câmara dos Deputados, virá para o debate e aprovação no Senado, que estabelece um novo marco civil da internet. Algumas das questões que estamos levantando aqui estão contidas nesse projeto de lei. Há uma polêmica grande porque o Governo Federal, a Presidenta da República decidiu pelo apoio à proposta de determinar legalmente que todas as empresas de internet mantenham um </w:t>
      </w:r>
      <w:r w:rsidRPr="00D61912">
        <w:rPr>
          <w:rFonts w:ascii="Times New Roman" w:hAnsi="Times New Roman" w:cs="Times New Roman"/>
          <w:i/>
          <w:sz w:val="28"/>
          <w:szCs w:val="28"/>
        </w:rPr>
        <w:t xml:space="preserve">data </w:t>
      </w:r>
      <w:proofErr w:type="spellStart"/>
      <w:proofErr w:type="gramStart"/>
      <w:r w:rsidRPr="00D61912">
        <w:rPr>
          <w:rFonts w:ascii="Times New Roman" w:hAnsi="Times New Roman" w:cs="Times New Roman"/>
          <w:i/>
          <w:sz w:val="28"/>
          <w:szCs w:val="28"/>
        </w:rPr>
        <w:t>center</w:t>
      </w:r>
      <w:proofErr w:type="spellEnd"/>
      <w:proofErr w:type="gramEnd"/>
      <w:r w:rsidRPr="00D61912">
        <w:rPr>
          <w:rFonts w:ascii="Times New Roman" w:hAnsi="Times New Roman" w:cs="Times New Roman"/>
          <w:sz w:val="28"/>
          <w:szCs w:val="28"/>
        </w:rPr>
        <w:t xml:space="preserve"> instalado no Território nacional, ou seja, aqui no Brasil. Há outras polêmicas, mas essa, no que diz respeito à segurança da população, ao direito do resguardo da privacidade é muito importante.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Regras sobre serviço secreto: já estamos trabalhando em propostas de mudar a legislação. Estamos trabalhando também a questão de um maior investimento, de indicar ao Governo brasileiro a necessidade de um maior investimento em contrainteligência. Vamos dialogar também com empresas nacionais que trabalham com essa questão. Além disso, é necessário um investimento mais forte sobretudo em inovação e tecnologia, ciência e tecnologia, desenvolvimento e inovação. O próprio Ministério da Ciência e Tecnologia do Brasil está muito envolvido com isso. E a gente entende que, neste mundo em que cada vez a tecnologia avança mais rapidamente, nós precisamos investir com maior força no Brasil.</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 mais uma vez, eu trago aqui exemplo do que foi debatido entre a Presidenta do Brasil e o Presidente da França. O Presidente propôs uma parceria no sentido de que os países desenvolvam projetos tecnológicos em conjunto. Temos a ideia também de que, a partir daquilo que for feito no Brasil, em termos de avanço na nossa legislação, na estrutura do Estado brasileiro para garantir maior segurança ao Estado e às </w:t>
      </w:r>
      <w:r w:rsidRPr="00D61912">
        <w:rPr>
          <w:rFonts w:ascii="Times New Roman" w:hAnsi="Times New Roman" w:cs="Times New Roman"/>
          <w:sz w:val="28"/>
          <w:szCs w:val="28"/>
        </w:rPr>
        <w:lastRenderedPageBreak/>
        <w:t xml:space="preserve">pessoas, nós devemos avançar para o âmbito do nosso bloco, o </w:t>
      </w:r>
      <w:proofErr w:type="spellStart"/>
      <w:r w:rsidRPr="00D61912">
        <w:rPr>
          <w:rFonts w:ascii="Times New Roman" w:hAnsi="Times New Roman" w:cs="Times New Roman"/>
          <w:sz w:val="28"/>
          <w:szCs w:val="28"/>
        </w:rPr>
        <w:t>Mercosul</w:t>
      </w:r>
      <w:proofErr w:type="spellEnd"/>
      <w:r w:rsidRPr="00D61912">
        <w:rPr>
          <w:rFonts w:ascii="Times New Roman" w:hAnsi="Times New Roman" w:cs="Times New Roman"/>
          <w:sz w:val="28"/>
          <w:szCs w:val="28"/>
        </w:rPr>
        <w:t xml:space="preserve">. Mas, para que cheguemos até o </w:t>
      </w:r>
      <w:proofErr w:type="spellStart"/>
      <w:r w:rsidRPr="00D61912">
        <w:rPr>
          <w:rFonts w:ascii="Times New Roman" w:hAnsi="Times New Roman" w:cs="Times New Roman"/>
          <w:sz w:val="28"/>
          <w:szCs w:val="28"/>
        </w:rPr>
        <w:t>Mercosul</w:t>
      </w:r>
      <w:proofErr w:type="spellEnd"/>
      <w:r w:rsidRPr="00D61912">
        <w:rPr>
          <w:rFonts w:ascii="Times New Roman" w:hAnsi="Times New Roman" w:cs="Times New Roman"/>
          <w:sz w:val="28"/>
          <w:szCs w:val="28"/>
        </w:rPr>
        <w:t>, é preciso que o Brasil também promova algumas mudanças internas nas nossas próprias leis.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Em relação às perguntas que foram feitas, eu creio que eu, mais ou menos, respondi. Temos também debatido muito. Vamos propor aqui a criação de uma agência brasileira de inteligência, não só agência brasileira de inteligência de sinais, mas uma agência de proteção, de defesa cibernética. Nós já temos uma estrutura parecida, mas, do nosso ponto de vista, ainda é muito frágil diante da dimensão e da importância desse segmento.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Vamos propor a criação de uma comissão temporária no âmbito do Senado Federal para propor reformas na legislação brasileira de inteligência, além de aprofundarmos os mecanismos de controle externo da atividade de inteligência.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Então, para ficar claro, nós temos poder, a CPI, a Comissão de Investigação, de propor leis. Faremos isso. Algumas já constarão do relatório. E outras, continuaremos a estudar. E também faremos sugestões ao Governo Federal como forma de dar força ao Governo Federal para que algumas medidas importantes que, aos olhos da população, não seriam tão prioritárias, diante de tantas necessidades até básicas que tem a população brasileira, mas, diante desse novo momento em que vive o mundo, o mundo em que nós estamos inseridos, sejam aplicadas, porque são importantes.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O Brasil precisa melhorar muito a sua capacidade de autodefesa, precisa também de parcerias com outras nações amigas para desenvolver alguns projetos. Eu posso citar como exemplo o cabo submarino. Nossos cabos submarinos que levam a informação, quase a sua totalidade, passam por território americano para, depois, chegar a outros continentes.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Senador Ferraço, quer complementar?</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RICARDO FERRAÇO </w:t>
      </w:r>
      <w:r w:rsidRPr="00D61912">
        <w:rPr>
          <w:rFonts w:ascii="Times New Roman" w:hAnsi="Times New Roman" w:cs="Times New Roman"/>
          <w:sz w:val="28"/>
          <w:szCs w:val="28"/>
        </w:rPr>
        <w:t>(Bloco Maioria/PMDB - ES) – Não, não. Nada a complementar.</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PRESIDENTE </w:t>
      </w:r>
      <w:r w:rsidRPr="00D61912">
        <w:rPr>
          <w:rFonts w:ascii="Times New Roman" w:hAnsi="Times New Roman" w:cs="Times New Roman"/>
          <w:sz w:val="28"/>
          <w:szCs w:val="28"/>
        </w:rPr>
        <w:t>(Vanessa Grazziotin. Bloco Apoio Governo/PCdoB - AM) – Então, vamos lá.</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Muito obrigado por vossa intervenção.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Senador Ricardo Ferraço, relativamente às diferenças, eu lembro que, em 2001, não houve informação prestada às autoridades </w:t>
      </w:r>
      <w:r w:rsidRPr="00D61912">
        <w:rPr>
          <w:rFonts w:ascii="Times New Roman" w:hAnsi="Times New Roman" w:cs="Times New Roman"/>
          <w:sz w:val="28"/>
          <w:szCs w:val="28"/>
        </w:rPr>
        <w:lastRenderedPageBreak/>
        <w:t xml:space="preserve">americanas. Houve bastante relutância. A grande diferença é que o sistema global, o </w:t>
      </w:r>
      <w:proofErr w:type="spellStart"/>
      <w:r w:rsidRPr="00D61912">
        <w:rPr>
          <w:rFonts w:ascii="Times New Roman" w:hAnsi="Times New Roman" w:cs="Times New Roman"/>
          <w:sz w:val="28"/>
          <w:szCs w:val="28"/>
        </w:rPr>
        <w:t>Echelon</w:t>
      </w:r>
      <w:proofErr w:type="spellEnd"/>
      <w:r w:rsidRPr="00D61912">
        <w:rPr>
          <w:rFonts w:ascii="Times New Roman" w:hAnsi="Times New Roman" w:cs="Times New Roman"/>
          <w:sz w:val="28"/>
          <w:szCs w:val="28"/>
        </w:rPr>
        <w:t xml:space="preserve">, era uma fonte de informação ou o interesse da imprensa era pouco. Em outra altura, em 2001, não havia tanto interesse na internet e na tecnologia. Mas digo que foi um excelente inquérito parlamentar e um excelente modelo. E ainda têm uma mesma opinião. O Carlos Coelho era o Relator com </w:t>
      </w:r>
      <w:proofErr w:type="gramStart"/>
      <w:r w:rsidRPr="00D61912">
        <w:rPr>
          <w:rFonts w:ascii="Times New Roman" w:hAnsi="Times New Roman" w:cs="Times New Roman"/>
          <w:sz w:val="28"/>
          <w:szCs w:val="28"/>
        </w:rPr>
        <w:t>um outro</w:t>
      </w:r>
      <w:proofErr w:type="gramEnd"/>
      <w:r w:rsidRPr="00D61912">
        <w:rPr>
          <w:rFonts w:ascii="Times New Roman" w:hAnsi="Times New Roman" w:cs="Times New Roman"/>
          <w:sz w:val="28"/>
          <w:szCs w:val="28"/>
        </w:rPr>
        <w:t xml:space="preserve"> deputado português.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Vamos ter mais perguntas?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Srª Carmen Romero López e depois o Sr. </w:t>
      </w:r>
      <w:proofErr w:type="spellStart"/>
      <w:r w:rsidRPr="00D61912">
        <w:rPr>
          <w:rFonts w:ascii="Times New Roman" w:hAnsi="Times New Roman" w:cs="Times New Roman"/>
          <w:sz w:val="28"/>
          <w:szCs w:val="28"/>
        </w:rPr>
        <w:t>Salafranca</w:t>
      </w:r>
      <w:proofErr w:type="spellEnd"/>
      <w:r w:rsidRPr="00D61912">
        <w:rPr>
          <w:rFonts w:ascii="Times New Roman" w:hAnsi="Times New Roman" w:cs="Times New Roman"/>
          <w:sz w:val="28"/>
          <w:szCs w:val="28"/>
        </w:rPr>
        <w:t>.</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CARMEN ROMERO LÓPEZ </w:t>
      </w:r>
      <w:r w:rsidRPr="00D61912">
        <w:rPr>
          <w:rFonts w:ascii="Times New Roman" w:hAnsi="Times New Roman" w:cs="Times New Roman"/>
          <w:sz w:val="28"/>
          <w:szCs w:val="28"/>
        </w:rPr>
        <w:t>(</w:t>
      </w:r>
      <w:r w:rsidRPr="00D61912">
        <w:rPr>
          <w:rFonts w:ascii="Times New Roman" w:hAnsi="Times New Roman" w:cs="Times New Roman"/>
          <w:i/>
          <w:color w:val="000000"/>
          <w:sz w:val="28"/>
          <w:szCs w:val="28"/>
        </w:rPr>
        <w:t>Tradução por profissional habilitado.</w:t>
      </w:r>
      <w:r w:rsidRPr="00D61912">
        <w:rPr>
          <w:rFonts w:ascii="Times New Roman" w:hAnsi="Times New Roman" w:cs="Times New Roman"/>
          <w:sz w:val="28"/>
          <w:szCs w:val="28"/>
        </w:rPr>
        <w:t>) – Obrigada. Eu queria agradecer à Presidente da CPI e ao colega Ricardo.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Sou uma Deputada espanhola. E queria, a propósito da Resolução </w:t>
      </w:r>
      <w:proofErr w:type="gramStart"/>
      <w:r w:rsidRPr="00D61912">
        <w:rPr>
          <w:rFonts w:ascii="Times New Roman" w:hAnsi="Times New Roman" w:cs="Times New Roman"/>
          <w:sz w:val="28"/>
          <w:szCs w:val="28"/>
        </w:rPr>
        <w:t>4</w:t>
      </w:r>
      <w:proofErr w:type="gramEnd"/>
      <w:r w:rsidRPr="00D61912">
        <w:rPr>
          <w:rFonts w:ascii="Times New Roman" w:hAnsi="Times New Roman" w:cs="Times New Roman"/>
          <w:sz w:val="28"/>
          <w:szCs w:val="28"/>
        </w:rPr>
        <w:t>, que foi promovida nas Nações Unidas, a propósito desse tema, qual é o alcance, o que se pretende fazer com essa resolução? O que pretendem que as Nações Unidas façam relativamente a essa espionagem?</w:t>
      </w:r>
    </w:p>
    <w:p w:rsidR="00D61912" w:rsidRPr="00D61912" w:rsidRDefault="00D61912" w:rsidP="00D61912">
      <w:pPr>
        <w:pStyle w:val="Normal-Escriba"/>
        <w:ind w:firstLine="0"/>
        <w:jc w:val="center"/>
        <w:rPr>
          <w:rFonts w:ascii="Times New Roman" w:hAnsi="Times New Roman" w:cs="Times New Roman"/>
          <w:sz w:val="28"/>
          <w:szCs w:val="28"/>
        </w:rPr>
      </w:pPr>
      <w:r w:rsidRPr="00D61912">
        <w:rPr>
          <w:rFonts w:ascii="Times New Roman" w:hAnsi="Times New Roman" w:cs="Times New Roman"/>
          <w:sz w:val="28"/>
          <w:szCs w:val="28"/>
        </w:rPr>
        <w:t>(</w:t>
      </w:r>
      <w:r w:rsidRPr="00D61912">
        <w:rPr>
          <w:rFonts w:ascii="Times New Roman" w:hAnsi="Times New Roman" w:cs="Times New Roman"/>
          <w:i/>
          <w:sz w:val="28"/>
          <w:szCs w:val="28"/>
        </w:rPr>
        <w:t>Falha na gravação.</w:t>
      </w:r>
      <w:r w:rsidRPr="00D61912">
        <w:rPr>
          <w:rFonts w:ascii="Times New Roman" w:hAnsi="Times New Roman" w:cs="Times New Roman"/>
          <w:sz w:val="28"/>
          <w:szCs w:val="28"/>
        </w:rPr>
        <w:t>)</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...destruir todas as medidas ou todas as tomadas ilegalmente. Podemos fazer isso? Podemos destruir todos esses atos? Uma vez que, tecnologicamente, é muito complicado, qual é a alternativa que propõem?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Em termos de cooperação policial, aonde chegaríamos se não houvera mandados judiciais que justificassem esses fatos?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xml:space="preserve">– Próxima pergunta. Sr. </w:t>
      </w:r>
      <w:proofErr w:type="spellStart"/>
      <w:r w:rsidRPr="00D61912">
        <w:rPr>
          <w:rFonts w:ascii="Times New Roman" w:hAnsi="Times New Roman" w:cs="Times New Roman"/>
          <w:sz w:val="28"/>
          <w:szCs w:val="28"/>
        </w:rPr>
        <w:t>Salafranca</w:t>
      </w:r>
      <w:proofErr w:type="spellEnd"/>
      <w:r w:rsidRPr="00D61912">
        <w:rPr>
          <w:rFonts w:ascii="Times New Roman" w:hAnsi="Times New Roman" w:cs="Times New Roman"/>
          <w:sz w:val="28"/>
          <w:szCs w:val="28"/>
        </w:rPr>
        <w:t>, Deputado de nossa Comissão de Assuntos Técnicos.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JOSÉ IGNACIO SALAFRANCA SÁNCHEZ-NEYRA </w:t>
      </w:r>
      <w:r w:rsidRPr="00D61912">
        <w:rPr>
          <w:rFonts w:ascii="Times New Roman" w:hAnsi="Times New Roman" w:cs="Times New Roman"/>
          <w:sz w:val="28"/>
          <w:szCs w:val="28"/>
        </w:rPr>
        <w:t>(</w:t>
      </w:r>
      <w:r w:rsidRPr="00D61912">
        <w:rPr>
          <w:rFonts w:ascii="Times New Roman" w:hAnsi="Times New Roman" w:cs="Times New Roman"/>
          <w:i/>
          <w:color w:val="000000"/>
          <w:sz w:val="28"/>
          <w:szCs w:val="28"/>
        </w:rPr>
        <w:t>Tradução por profissional habilitado.</w:t>
      </w:r>
      <w:r w:rsidRPr="00D61912">
        <w:rPr>
          <w:rFonts w:ascii="Times New Roman" w:hAnsi="Times New Roman" w:cs="Times New Roman"/>
          <w:sz w:val="28"/>
          <w:szCs w:val="28"/>
        </w:rPr>
        <w:t xml:space="preserve">) – Muito obrigado, Srª Presidente. Saúdo cordialmente a Srª Senadora Vanessa, colega já </w:t>
      </w:r>
      <w:proofErr w:type="gramStart"/>
      <w:r w:rsidRPr="00D61912">
        <w:rPr>
          <w:rFonts w:ascii="Times New Roman" w:hAnsi="Times New Roman" w:cs="Times New Roman"/>
          <w:sz w:val="28"/>
          <w:szCs w:val="28"/>
        </w:rPr>
        <w:t>há</w:t>
      </w:r>
      <w:proofErr w:type="gramEnd"/>
      <w:r w:rsidRPr="00D61912">
        <w:rPr>
          <w:rFonts w:ascii="Times New Roman" w:hAnsi="Times New Roman" w:cs="Times New Roman"/>
          <w:sz w:val="28"/>
          <w:szCs w:val="28"/>
        </w:rPr>
        <w:t xml:space="preserve"> muitos anos do Parlamento.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É importante, realmente, este momento, esta troca de pontos de vista. Peço desculpas por ter chegado atrasado.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Houve colegas da câmara dos representantes norte-americanos que ficaram a saber que o Parlamento europeu tem por objetivo verificar o corte entre os sinais anunciado pela União Europeia. Nesse contexto, considerando o clima que existe no Parlamento europeu, não seria muito favorável à retificação desse acordo. Neste momento, estamos a anunciar, nós estamos nas rondas (</w:t>
      </w:r>
      <w:r w:rsidRPr="00D61912">
        <w:rPr>
          <w:rFonts w:ascii="Times New Roman" w:hAnsi="Times New Roman" w:cs="Times New Roman"/>
          <w:i/>
          <w:sz w:val="28"/>
          <w:szCs w:val="28"/>
        </w:rPr>
        <w:t>ininteligível</w:t>
      </w:r>
      <w:r w:rsidRPr="00D61912">
        <w:rPr>
          <w:rFonts w:ascii="Times New Roman" w:hAnsi="Times New Roman" w:cs="Times New Roman"/>
          <w:sz w:val="28"/>
          <w:szCs w:val="28"/>
        </w:rPr>
        <w:t>) e é um acordo extremamente importante para os interesses quer da União Europeia, quer dos Estados Unidos.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 xml:space="preserve">A Senadora falou da importância que assinar acordos de comércio livre tem para o Brasil. Estamos pendentes de ver se os parceiros do </w:t>
      </w:r>
      <w:proofErr w:type="spellStart"/>
      <w:r w:rsidRPr="00D61912">
        <w:rPr>
          <w:rFonts w:ascii="Times New Roman" w:hAnsi="Times New Roman" w:cs="Times New Roman"/>
          <w:sz w:val="28"/>
          <w:szCs w:val="28"/>
        </w:rPr>
        <w:t>Mercosul</w:t>
      </w:r>
      <w:proofErr w:type="spellEnd"/>
      <w:r w:rsidRPr="00D61912">
        <w:rPr>
          <w:rFonts w:ascii="Times New Roman" w:hAnsi="Times New Roman" w:cs="Times New Roman"/>
          <w:sz w:val="28"/>
          <w:szCs w:val="28"/>
        </w:rPr>
        <w:t xml:space="preserve"> aceitam a oferta brasileira para as melhorias nesse acordo, mas a minha pergunta é a seguinte: em que medida as relações políticas entre Brasil e Estados Unidos foram afetadas por esse caso?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Soubemos da suspensão da visita oficial da Presidente, soubemos da constituição desta Comissão de investigação, relativamente à vigilância eletrônica de cidadãos. Considerando as desculpas pedidas pelos Estados Unidos, gostaríamos de saber se esse tipo de dificuldades, em termos políticos, que impossibilitaram a visita da Presidente aos Estados Unidos, tive consequências econômicas. Os Estados Unidos são parceiros econômicos do Brasil e gostaríamos de saber se esse incidente teve consequências não só nas posições políticas, como ficou claro, mas também no desenvolvimento de atividades comerciais entre Brasil e Estados Unidos.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Obrigado, Srª Presidente.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xml:space="preserve">– Muito obrigado, Sr. </w:t>
      </w:r>
      <w:proofErr w:type="spellStart"/>
      <w:r w:rsidRPr="00D61912">
        <w:rPr>
          <w:rFonts w:ascii="Times New Roman" w:hAnsi="Times New Roman" w:cs="Times New Roman"/>
          <w:sz w:val="28"/>
          <w:szCs w:val="28"/>
        </w:rPr>
        <w:t>Salafranca</w:t>
      </w:r>
      <w:proofErr w:type="spellEnd"/>
      <w:r w:rsidRPr="00D61912">
        <w:rPr>
          <w:rFonts w:ascii="Times New Roman" w:hAnsi="Times New Roman" w:cs="Times New Roman"/>
          <w:sz w:val="28"/>
          <w:szCs w:val="28"/>
        </w:rPr>
        <w:t xml:space="preserve">.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Em seguida, e por último nesta ronda, o Sr. </w:t>
      </w:r>
      <w:proofErr w:type="spellStart"/>
      <w:r w:rsidRPr="00D61912">
        <w:rPr>
          <w:rFonts w:ascii="Times New Roman" w:hAnsi="Times New Roman" w:cs="Times New Roman"/>
          <w:sz w:val="28"/>
          <w:szCs w:val="28"/>
        </w:rPr>
        <w:t>Brons</w:t>
      </w:r>
      <w:proofErr w:type="spellEnd"/>
      <w:r w:rsidRPr="00D61912">
        <w:rPr>
          <w:rFonts w:ascii="Times New Roman" w:hAnsi="Times New Roman" w:cs="Times New Roman"/>
          <w:sz w:val="28"/>
          <w:szCs w:val="28"/>
        </w:rPr>
        <w:t>, membro da Comissão Libe.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ANDREW HENRY WILLIAM BRONS </w:t>
      </w:r>
      <w:r w:rsidRPr="00D61912">
        <w:rPr>
          <w:rFonts w:ascii="Times New Roman" w:hAnsi="Times New Roman" w:cs="Times New Roman"/>
          <w:sz w:val="28"/>
          <w:szCs w:val="28"/>
        </w:rPr>
        <w:t>(</w:t>
      </w:r>
      <w:r w:rsidRPr="00D61912">
        <w:rPr>
          <w:rFonts w:ascii="Times New Roman" w:hAnsi="Times New Roman" w:cs="Times New Roman"/>
          <w:i/>
          <w:color w:val="000000"/>
          <w:sz w:val="28"/>
          <w:szCs w:val="28"/>
        </w:rPr>
        <w:t>Tradução por profissional habilitado.</w:t>
      </w:r>
      <w:r w:rsidRPr="00D61912">
        <w:rPr>
          <w:rFonts w:ascii="Times New Roman" w:hAnsi="Times New Roman" w:cs="Times New Roman"/>
          <w:sz w:val="28"/>
          <w:szCs w:val="28"/>
        </w:rPr>
        <w:t>) – Muito obrigado, Sr. Presidente.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No Reino Unido, os chefes dos três serviços de segurança tentaram implicar que as revelações de Edward Snowden e de outros ajudaram os terroristas e puseram em risco alguns operacionais de segurança. As revelações feitas por alguns visitantes a esta Comissão, algum pessoal da NSA e do M5 deram provas e garantiram que nada iriam fazer para pôr em causa a segurança e nada daquilo que nos revelavam podia pôr em causa a nossa segurança.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Será que tiram as mesmas conclusões relativamente às revelações de Edward Snowden? Será que podem concluir que essas alegações dos serviços de segurança são apenas tentativas para demonizar Snowden e outros denunciantes, para fazer cair a sua credibilidade e, também, assustar outros para que não façam esse tipo de revelações?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Talvez, este Parlamento ou o Parlamento brasileiro possa aprofundar essas alegações, analisar essas alegações que foram feitas e, depois, publicar as conclusões, transmitir publicamente as conclusões que tiram.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lastRenderedPageBreak/>
        <w:t>Muito obrigado, caros colegas.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O SR CLAUDE MORAES</w:t>
      </w:r>
      <w:r w:rsidRPr="00D61912">
        <w:rPr>
          <w:rFonts w:ascii="Times New Roman" w:hAnsi="Times New Roman" w:cs="Times New Roman"/>
          <w:sz w:val="28"/>
          <w:szCs w:val="28"/>
        </w:rPr>
        <w:t xml:space="preserve"> – Dou, mais uma vez, a palavra aos Senadores para poderem responder a estas três perguntas.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RICARDO FERRAÇO </w:t>
      </w:r>
      <w:r w:rsidRPr="00D61912">
        <w:rPr>
          <w:rFonts w:ascii="Times New Roman" w:hAnsi="Times New Roman" w:cs="Times New Roman"/>
          <w:sz w:val="28"/>
          <w:szCs w:val="28"/>
        </w:rPr>
        <w:t>(Bloco Maioria/PMDB - ES) – Vejam, a algumas constatações nós chegamos aqui em nossa Comissão de Investigação. Nós não temos, ainda, uma conclusão, mas a primeira constatação é que a violação e os excessos cometidos pela Agência Nacional de Segurança dos Estados Unidos da América são uma verdade. Há, inclusive, uma decisão preliminar, uma decisão de uma corte federal dos Estados Unidos, inclusive, condenando os excessos cometidos pela Agência Nacional de Segurança. Portanto, começa a haver, por parte da população norte-americana e das instituições norte-americanas também uma reação, por serem os Estados Unidos da América um país que tem cultivado a democracia, o respeito à individualidade e à privacidade da pessoa humana. Então, esta reação não é apenas uma reação de europeus e sul-americanos, mas também da população norte-americana.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A outra constatação é que, na prática, o terrorismo tem sido utilizado como escudo para se alcançar outros níveis e tipos de informação – informação com objetivo econômico, informação com objetivo empresarial. Por exemplo, há denúncias de que a nossa Petrobras teria tido violadas algumas de suas informações estratégicas na antevéspera de um grande leilão que a companhia fez, o maior da história. Há concorrências internacionais que o nosso País está avaliando e refletindo como o reaparelhamento dos nossos caças supersônicos, enfim, toda uma agenda muito robusta, e há a constatação de que o terrorismo tem sido utilizado como escudo para o alcance dessas informações de caráter econômico ou mesmo de </w:t>
      </w:r>
      <w:proofErr w:type="spellStart"/>
      <w:r w:rsidRPr="00D61912">
        <w:rPr>
          <w:rFonts w:ascii="Times New Roman" w:hAnsi="Times New Roman" w:cs="Times New Roman"/>
          <w:sz w:val="28"/>
          <w:szCs w:val="28"/>
        </w:rPr>
        <w:t>bisbilhotagem</w:t>
      </w:r>
      <w:proofErr w:type="spellEnd"/>
      <w:r w:rsidRPr="00D61912">
        <w:rPr>
          <w:rFonts w:ascii="Times New Roman" w:hAnsi="Times New Roman" w:cs="Times New Roman"/>
          <w:sz w:val="28"/>
          <w:szCs w:val="28"/>
        </w:rPr>
        <w:t xml:space="preserve"> de informações estratégicas dos nossos Estados.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As mesmas dificuldades que V. Exªs estão tendo nós também temos aqui, porque há uma determinada arrogância por parte dos segmentos da política norte-americana de acharem que estão acima de qualquer governança global em razão do poderio econômico, em razão do poderio militar que os Estados Unidos da América consolidaram ao longo desse tempo. É como se não tivessem que dar satisfação, é como se pudessem estar acima de tudo e de todos. Então, a mesma dificuldade que os senhores e as senhoras estão tendo nós também temos aqui.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O acordo, a Resolução de nº 4 das Nações Unidas me parece muito mais um posicionamento de caráter simbólico que foi liderado pelo Governo Angela Merkel, pelo Governo Dilma Rousseff, portanto, por </w:t>
      </w:r>
      <w:r w:rsidRPr="00D61912">
        <w:rPr>
          <w:rFonts w:ascii="Times New Roman" w:hAnsi="Times New Roman" w:cs="Times New Roman"/>
          <w:sz w:val="28"/>
          <w:szCs w:val="28"/>
        </w:rPr>
        <w:lastRenderedPageBreak/>
        <w:t>nossos países, de modo a criar um determinado constrangimento para que esses países possam rever a forma de atuar em suas estruturas de espionagem.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Nós não falamos aqui da espionagem que precisa preservar o interesse dos nossos Estados Nacionais, mas nós estamos falando da falta de limites, da falta de critérios, da falta de valores em se valer de tecnologia, em se valer não apenas de </w:t>
      </w:r>
      <w:r w:rsidRPr="00D61912">
        <w:rPr>
          <w:rFonts w:ascii="Times New Roman" w:hAnsi="Times New Roman" w:cs="Times New Roman"/>
          <w:i/>
          <w:sz w:val="28"/>
          <w:szCs w:val="28"/>
        </w:rPr>
        <w:t>software</w:t>
      </w:r>
      <w:r w:rsidRPr="00D61912">
        <w:rPr>
          <w:rFonts w:ascii="Times New Roman" w:hAnsi="Times New Roman" w:cs="Times New Roman"/>
          <w:sz w:val="28"/>
          <w:szCs w:val="28"/>
        </w:rPr>
        <w:t xml:space="preserve">, mas de </w:t>
      </w:r>
      <w:r w:rsidRPr="00D61912">
        <w:rPr>
          <w:rFonts w:ascii="Times New Roman" w:hAnsi="Times New Roman" w:cs="Times New Roman"/>
          <w:i/>
          <w:sz w:val="28"/>
          <w:szCs w:val="28"/>
        </w:rPr>
        <w:t>hardware</w:t>
      </w:r>
      <w:r w:rsidRPr="00D61912">
        <w:rPr>
          <w:rFonts w:ascii="Times New Roman" w:hAnsi="Times New Roman" w:cs="Times New Roman"/>
          <w:sz w:val="28"/>
          <w:szCs w:val="28"/>
        </w:rPr>
        <w:t xml:space="preserve"> para poder violar a vida das pessoas.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Então, essas são as conclusões a que nós estamos chegando aqui em nosso País. Nós estamos revendo o nosso marco legal, nós precisamos aperfeiçoar a nossa legislação de modo a ampliar a proteção.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 Senadora Vanessa Grazziotin fez aqui referência ao novo marco civil da internet, que poderá estabelecer regras mais rigorosas em relação a essa questão, mas todos nós estamos diante de fatos muito novos: se é possível colocar fronteiras e limites na utilização da internet ou se estamos necessitando, realmente, de refundar a nossa forma de nos relacionarmos na aldeia global, em que todos se comunicam e interagem de maneira muito forte. Nós estamos, na verdade, necessitando reconstruir esses valores.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Evidentemente, nós estamos tendo uma primeira experiência de convívio e de confronto com esses temas, diferentemente do parlamento europeu, que, em 2001, fez um trabalho muito forte quando avaliou o sistema </w:t>
      </w:r>
      <w:proofErr w:type="spellStart"/>
      <w:r w:rsidRPr="00D61912">
        <w:rPr>
          <w:rFonts w:ascii="Times New Roman" w:hAnsi="Times New Roman" w:cs="Times New Roman"/>
          <w:sz w:val="28"/>
          <w:szCs w:val="28"/>
        </w:rPr>
        <w:t>Echelon</w:t>
      </w:r>
      <w:proofErr w:type="spellEnd"/>
      <w:r w:rsidRPr="00D61912">
        <w:rPr>
          <w:rFonts w:ascii="Times New Roman" w:hAnsi="Times New Roman" w:cs="Times New Roman"/>
          <w:sz w:val="28"/>
          <w:szCs w:val="28"/>
        </w:rPr>
        <w:t>. Essa é a primeira vez que estamos nos deparando com esse tema. Evidentemente, de 2001 para 2013, o impacto desses fatos na sociedade é muito mais relevante, inclusive com as mais variadas manifestações.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Na última sexta-feira, tivemos a honra de receber em nosso País S. Exª o Presidente da República da França, François </w:t>
      </w:r>
      <w:proofErr w:type="spellStart"/>
      <w:r w:rsidRPr="00D61912">
        <w:rPr>
          <w:rFonts w:ascii="Times New Roman" w:hAnsi="Times New Roman" w:cs="Times New Roman"/>
          <w:sz w:val="28"/>
          <w:szCs w:val="28"/>
        </w:rPr>
        <w:t>Hollande</w:t>
      </w:r>
      <w:proofErr w:type="spellEnd"/>
      <w:r w:rsidRPr="00D61912">
        <w:rPr>
          <w:rFonts w:ascii="Times New Roman" w:hAnsi="Times New Roman" w:cs="Times New Roman"/>
          <w:sz w:val="28"/>
          <w:szCs w:val="28"/>
        </w:rPr>
        <w:t>. Ele, publicamente, manifestou solidariedade à forma com que a nossa Presidente Dilma tem se manifestado publicamente.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O fato objetivo é que nós também estamos avaliando, na Comissão, algumas fragilidades do Estado brasileiro. O Estado brasileiro se surpreendeu ao ser violado em informações sigilosas por parte de um país com quem temos uma relação amistosa histórica. Objetivamente, não. As nossas relações continuam absolutamente normais. A nossa Presidente Dilma Rousseff foi convidada para uma visita de Estado pelo Presidente Barack Obama, que foi apenas postergada. As nossas relações continuam absolutamente normais. Esses contratempos precisam ser superados no </w:t>
      </w:r>
      <w:r w:rsidRPr="00D61912">
        <w:rPr>
          <w:rFonts w:ascii="Times New Roman" w:hAnsi="Times New Roman" w:cs="Times New Roman"/>
          <w:sz w:val="28"/>
          <w:szCs w:val="28"/>
        </w:rPr>
        <w:lastRenderedPageBreak/>
        <w:t>diálogo sincero, no diálogo claro. Há manifestações, inclusive, da embaixadora dos Estados Unidos em nosso País, nos jornais do fim de semana, dando conta de que o governo norte-americano e o Presidente Barack Obama determinaram o mês de dezembro para que um conjunto de procedimentos possa ser revisto. Então, temos uma expectativa grande de que todo esse constrangimento em âmbito global possa fazer com que a relação com os Estados Unidos, com quem temos uma histórica relação de amizade, cultural e de trocas comerciais, possa ser restabelecida.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Estamos também avaliando as questões relacionadas às atividades de inteligência em nosso País, questões relacionadas à segurança das comunicações, com muitas propostas e muitas sugestões, a partir do diagnóstico que o Estado brasileiro, em razão de ser um país com muitos desafios, não teve ainda a oportunidade de fazer os investimentos de modo a se preparar e se estruturar para conviver com a guerra cibernética, que é um fenômeno dos dias atuais. A guerra cibernética é como a globalização. Não cabe contestação. Ela é uma realidade, e nós precisamos nos organizar, inclusive fazendo um conjunto de recomendações ao Governo brasileiro no campo da comunicação, no campo da inteligência, no campo da necessidade, inclusive, de o nosso País ser autossuficiente em sistemas, em projetos que possam nos proteger. Mas, evidentemente, estamos avaliando isso também com muito cuidado, porque, por exemplo, a Alemanha tem sistemas supermodernos e foi violada. Há informações de que o próprio telefone celular da presidente reeleita, Angela Merkel, teria sido violado. E nós sabemos que a Alemanha é um país que tem larga tradição na ciência, na tecnologia e na inovação, e não foi capaz de interceptar esse tipo de violação.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O fato objetivo é que precisamos somar os nossos esforços com o esforço e a experiência do parlamento europeu para que possamos contribuir com o novo ambiente de respeito às diferenças e de respeito às tradições das nossas relações.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Muito obrigado, Senador Ferraço. Foi de fato um contributo pormenorizado. Agradeço ambos os Senadores, que deixaram muito claro o que está em causa. Agradeço o tempo que me disponibilizaram.</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Penso que não há mais o que perguntar; ou não, há uma pergunta suplementar a um comentário que parte da Ana Gomes.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ANA GOMES </w:t>
      </w:r>
      <w:r w:rsidRPr="00D61912">
        <w:rPr>
          <w:rFonts w:ascii="Times New Roman" w:hAnsi="Times New Roman" w:cs="Times New Roman"/>
          <w:sz w:val="28"/>
          <w:szCs w:val="28"/>
        </w:rPr>
        <w:t xml:space="preserve">– Para os nossos amigos do Senado brasileiro: nos acordos bilaterais que o Brasil tem com os Estados Unidos, </w:t>
      </w:r>
      <w:r w:rsidRPr="00D61912">
        <w:rPr>
          <w:rFonts w:ascii="Times New Roman" w:hAnsi="Times New Roman" w:cs="Times New Roman"/>
          <w:sz w:val="28"/>
          <w:szCs w:val="28"/>
        </w:rPr>
        <w:lastRenderedPageBreak/>
        <w:t>por exemplo, os acordos de listas de passageiros, chamados PNR, ou outros acordos de cooperação, de combate ao terrorismo, vocês estão a pensar em implicações deste inquérito para esses acordos? Por exemplo, nós aqui, do Parlamento europeu, pedimos a suspensão de alguns desses acordos que estão em vigor enquanto não tivermos a garantia de um acordo de proteção de dados que, de fato, responda aos nossos padrões de privacidade e de respeito aos direitos fundamentais dos cidadãos. Portanto, gostaria de perguntar se vocês estão a considerar a ação concreta relativamente aos vossos acordos bilaterais com os Estados Unidos.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A SRª PRESIDENTE </w:t>
      </w:r>
      <w:r w:rsidRPr="00D61912">
        <w:rPr>
          <w:rFonts w:ascii="Times New Roman" w:hAnsi="Times New Roman" w:cs="Times New Roman"/>
          <w:sz w:val="28"/>
          <w:szCs w:val="28"/>
        </w:rPr>
        <w:t>(Vanessa Grazziotin. Bloco Apoio Governo/PCdoB - AM) – Bom, Ana, muito obrigada pela pergunta.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Quero dizer que estamos, sim, analisando alguns desses acordos, mas não chegamos ainda a qualquer tipo de conclusão no sentido de pedir ou não a sua suspensão. Entendemos que é preciso nos deter mais no assunto, avaliar melhor as questões, para, aí sim, apresentar algumas sugestões ou mesmo projetos.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No que diz respeito ao nosso relacionamento com os Estados Unidos, ao relacionamento econômico, a esse tipo de relacionamento, não houve qualquer abalo. A Presidente tem deixado muito claro para o Parlamento brasileiro também que todas essas iniciativas que o Brasil vem tomando como Nação por parte do Poder Executivo ou até mesmo do Parlamento, que tem esta Comissão de Investigação, tudo isso não deve interferir nas nossas relações. Entretanto, não deixaremos de tomar as medidas que forem necessárias. E eu aqui repito – não chegamos a falar de todas –: o próprio Governo brasileiro já tomou algumas medidas internas muito importantes, quer dizer, que entraram em vigor. Nós temos tido, por parte do Governo Federal, todo o apoio a esta CPI no que diz respeito a informações que temos solicitado.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Essa conferência que virá em breve é muito importante. O Senador Ricardo Ferraço dizia que não é possível que os Estados Unidos, por deter um </w:t>
      </w:r>
      <w:proofErr w:type="spellStart"/>
      <w:r w:rsidRPr="00D61912">
        <w:rPr>
          <w:rFonts w:ascii="Times New Roman" w:hAnsi="Times New Roman" w:cs="Times New Roman"/>
          <w:sz w:val="28"/>
          <w:szCs w:val="28"/>
        </w:rPr>
        <w:t>grandiosíssimo</w:t>
      </w:r>
      <w:proofErr w:type="spellEnd"/>
      <w:r w:rsidRPr="00D61912">
        <w:rPr>
          <w:rFonts w:ascii="Times New Roman" w:hAnsi="Times New Roman" w:cs="Times New Roman"/>
          <w:sz w:val="28"/>
          <w:szCs w:val="28"/>
        </w:rPr>
        <w:t xml:space="preserve"> poder econômico e bélico, e eu diria mais, agora tecnológico também, continue a manter essa predominância, essa quase exclusividade no poder de mando nas comunicações internacionais.</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Vi o Presidente Claude falando que, em </w:t>
      </w:r>
      <w:smartTag w:uri="urn:schemas-microsoft-com:office:smarttags" w:element="metricconverter">
        <w:smartTagPr>
          <w:attr w:name="ProductID" w:val="2001, a"/>
        </w:smartTagPr>
        <w:r w:rsidRPr="00D61912">
          <w:rPr>
            <w:rFonts w:ascii="Times New Roman" w:hAnsi="Times New Roman" w:cs="Times New Roman"/>
            <w:sz w:val="28"/>
            <w:szCs w:val="28"/>
          </w:rPr>
          <w:t>2001, a</w:t>
        </w:r>
      </w:smartTag>
      <w:r w:rsidRPr="00D61912">
        <w:rPr>
          <w:rFonts w:ascii="Times New Roman" w:hAnsi="Times New Roman" w:cs="Times New Roman"/>
          <w:sz w:val="28"/>
          <w:szCs w:val="28"/>
        </w:rPr>
        <w:t xml:space="preserve"> internet não tinha a importância que tem hoje em 2013. E a importância que este meio de comunicação entre os povos terá em 2020 será infinitamente maior, sem falar que a tecnologia é algo que está presente em tudo, na defesa dos </w:t>
      </w:r>
      <w:r w:rsidRPr="00D61912">
        <w:rPr>
          <w:rFonts w:ascii="Times New Roman" w:hAnsi="Times New Roman" w:cs="Times New Roman"/>
          <w:sz w:val="28"/>
          <w:szCs w:val="28"/>
        </w:rPr>
        <w:lastRenderedPageBreak/>
        <w:t>Estados, na vida das pessoas, em tudo. A tecnologia é uma questão fundamental.</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Então, o Brasil entende que toda a legislação, seja a Constituição do Brasil, sejam tratados, acordos, declarações internacionais devam ser respeitados. Então, acordo entre nós é algo que vise e garanta os mesmos direitos aos cidadãos americanos e aos cidadãos brasileiros. Se eles precisam de ordem judicial para poder ter suas comunicações interceptadas, entendemos que um europeu e um brasileiro também deverão ter o mesmo direito.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RICARDO FERRAÇO </w:t>
      </w:r>
      <w:r w:rsidRPr="00D61912">
        <w:rPr>
          <w:rFonts w:ascii="Times New Roman" w:hAnsi="Times New Roman" w:cs="Times New Roman"/>
          <w:sz w:val="28"/>
          <w:szCs w:val="28"/>
        </w:rPr>
        <w:t>(Bloco Maioria/PMDB - ES) – Concluindo a nossa manifestação, a nossa convicção é que precisamos unir os nossos esforços. As manifestações do Parlamento europeu e do Parlamento brasileiro se tornarão muito mais relevantes se forem tomadas de maneira convergente. E o ambiente caminha todo ele nessa direção.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Ao fazer essa afirmação de necessidade de caminharmos juntos, ao encerrar a minha participação, eu faria uma pergunta aos parlamentares com quem nós temos o prazer desse diálogo. Nós recebemos praticamente uma consulta pública do Edward Snowden sobre asilo político. A nossa manifestação é que o Governo brasileiro deveria conceder esse asilo político, porque asilo político é um ato de soberania nacional e unilateral, não tem qualquer tipo de envolvimento com relações comerciais, econômicas, enfim, com coisas do gênero, até porque a nossa Diplomacia tem uma larga e longa tradição na concessão de asilos políticos. Então, a pergunta é: se algum dos nossos países que estão representados no Parlamento Europeu recebesse esse tipo de asilo político, por V. Exªs estarem muito mais próximos da Rússia, qual poderia ser a avaliação e a reflexão por parte do Parlamento Europeu, porque tendo o Snowden perto, isso pode facilitar de maneira demasiada...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ORADOR NÃO IDENTIFICADO </w:t>
      </w:r>
      <w:r w:rsidRPr="00D61912">
        <w:rPr>
          <w:rFonts w:ascii="Times New Roman" w:hAnsi="Times New Roman" w:cs="Times New Roman"/>
          <w:sz w:val="28"/>
          <w:szCs w:val="28"/>
        </w:rPr>
        <w:t>(</w:t>
      </w:r>
      <w:r w:rsidRPr="00D61912">
        <w:rPr>
          <w:rFonts w:ascii="Times New Roman" w:hAnsi="Times New Roman" w:cs="Times New Roman"/>
          <w:i/>
          <w:color w:val="000000"/>
          <w:sz w:val="28"/>
          <w:szCs w:val="28"/>
        </w:rPr>
        <w:t>Tradução por profissional habilitado.</w:t>
      </w:r>
      <w:r w:rsidRPr="00D61912">
        <w:rPr>
          <w:rFonts w:ascii="Times New Roman" w:hAnsi="Times New Roman" w:cs="Times New Roman"/>
          <w:color w:val="000000"/>
          <w:sz w:val="28"/>
          <w:szCs w:val="28"/>
        </w:rPr>
        <w:t>)</w:t>
      </w:r>
      <w:r w:rsidRPr="00D61912">
        <w:rPr>
          <w:rFonts w:ascii="Times New Roman" w:hAnsi="Times New Roman" w:cs="Times New Roman"/>
          <w:i/>
          <w:color w:val="000000"/>
          <w:sz w:val="28"/>
          <w:szCs w:val="28"/>
        </w:rPr>
        <w:t xml:space="preserve"> </w:t>
      </w:r>
      <w:r w:rsidRPr="00D61912">
        <w:rPr>
          <w:rFonts w:ascii="Times New Roman" w:hAnsi="Times New Roman" w:cs="Times New Roman"/>
          <w:sz w:val="28"/>
          <w:szCs w:val="28"/>
        </w:rPr>
        <w:t>– Bem, não vamos abrir aqui o debate sobre a Rússia.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Agradecemos sua contribuição.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Vou terminar como comecei, dizendo que há uma enorme simetria entre os nossos inquéritos. O Presidente da CPI brasileira fala um pouco sobre aquilo que está acontecendo. Foi muito útil. De fato, tem também seguido nosso trabalho. O vosso trabalho é também muito útil para nós. Vamos continuar a comparar notas, manter contato, porque é importante saber como abordam essas questões globais sobre a forma como </w:t>
      </w:r>
      <w:r w:rsidRPr="00D61912">
        <w:rPr>
          <w:rFonts w:ascii="Times New Roman" w:hAnsi="Times New Roman" w:cs="Times New Roman"/>
          <w:sz w:val="28"/>
          <w:szCs w:val="28"/>
        </w:rPr>
        <w:lastRenderedPageBreak/>
        <w:t xml:space="preserve">são tratados cidadãos que não são norte-americanos. Portanto, temos aqui algo em comum.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Agradeço pelo tempo que disponibilizaram. Muito obrigado. Vamos manter contato. Agradeço pelo tempo disponibilizado.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ORADORA NÃO IDENTIFICADA </w:t>
      </w:r>
      <w:r w:rsidRPr="00D61912">
        <w:rPr>
          <w:rFonts w:ascii="Times New Roman" w:hAnsi="Times New Roman" w:cs="Times New Roman"/>
          <w:sz w:val="28"/>
          <w:szCs w:val="28"/>
        </w:rPr>
        <w:t>(</w:t>
      </w:r>
      <w:r w:rsidRPr="00D61912">
        <w:rPr>
          <w:rFonts w:ascii="Times New Roman" w:hAnsi="Times New Roman" w:cs="Times New Roman"/>
          <w:i/>
          <w:color w:val="000000"/>
          <w:sz w:val="28"/>
          <w:szCs w:val="28"/>
        </w:rPr>
        <w:t>Tradução por profissional habilitado.</w:t>
      </w:r>
      <w:r w:rsidRPr="00D61912">
        <w:rPr>
          <w:rFonts w:ascii="Times New Roman" w:hAnsi="Times New Roman" w:cs="Times New Roman"/>
          <w:color w:val="000000"/>
          <w:sz w:val="28"/>
          <w:szCs w:val="28"/>
        </w:rPr>
        <w:t>)</w:t>
      </w:r>
      <w:r w:rsidRPr="00D61912">
        <w:rPr>
          <w:rFonts w:ascii="Times New Roman" w:hAnsi="Times New Roman" w:cs="Times New Roman"/>
          <w:b/>
          <w:sz w:val="28"/>
          <w:szCs w:val="28"/>
        </w:rPr>
        <w:t xml:space="preserve"> </w:t>
      </w:r>
      <w:r w:rsidRPr="00D61912">
        <w:rPr>
          <w:rFonts w:ascii="Times New Roman" w:hAnsi="Times New Roman" w:cs="Times New Roman"/>
          <w:sz w:val="28"/>
          <w:szCs w:val="28"/>
        </w:rPr>
        <w:t>– É importante que respondam às perguntas que colocaram os colegas. Tanto quanto sei, não houve... O que está acontecendo...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A Ana Gomes tem a palavra.</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A SRª ANA GOMES</w:t>
      </w:r>
      <w:r w:rsidRPr="00D61912">
        <w:rPr>
          <w:rFonts w:ascii="Times New Roman" w:hAnsi="Times New Roman" w:cs="Times New Roman"/>
          <w:sz w:val="28"/>
          <w:szCs w:val="28"/>
        </w:rPr>
        <w:t xml:space="preserve"> – A maior parte dos países da União Europeia não foi solicitada para asilo político por Snowden. Embora se tenha falado sobre isso e haja grupos também que se movimentam em alguns países, suponho que na Alemanha, talvez a </w:t>
      </w:r>
      <w:proofErr w:type="spellStart"/>
      <w:r w:rsidRPr="00D61912">
        <w:rPr>
          <w:rFonts w:ascii="Times New Roman" w:hAnsi="Times New Roman" w:cs="Times New Roman"/>
          <w:sz w:val="28"/>
          <w:szCs w:val="28"/>
        </w:rPr>
        <w:t>Birgit</w:t>
      </w:r>
      <w:proofErr w:type="spellEnd"/>
      <w:r w:rsidRPr="00D61912">
        <w:rPr>
          <w:rFonts w:ascii="Times New Roman" w:hAnsi="Times New Roman" w:cs="Times New Roman"/>
          <w:sz w:val="28"/>
          <w:szCs w:val="28"/>
        </w:rPr>
        <w:t xml:space="preserve"> possa dar informações sobre isso. Mas não houve propriamente um pedido formal que eu tenha conhecimento. De qualquer maneira, de acordo com os nossos colegas americanos que estiveram hoje aqui, pelo simples fato de se colocar a perspectiva de Snowden ser chamado a testemunhar no Parlamento Europeu por videoconferência, explicaram que isso seria muito malvisto nos Estados Unidos. Para eles, Snowden não é um denunciante, é um traidor. É claro que esse é um aspecto de que tomamos nota, mas há uma decisão do Parlamento Europeu no sentido de ver esse testemunho em breve.</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O SR. CLAUDE MORAES</w:t>
      </w:r>
      <w:r w:rsidRPr="00D61912">
        <w:rPr>
          <w:rFonts w:ascii="Times New Roman" w:hAnsi="Times New Roman" w:cs="Times New Roman"/>
          <w:sz w:val="28"/>
          <w:szCs w:val="28"/>
        </w:rPr>
        <w:t xml:space="preserve"> – Muito obrigado, caros colegas. Temos que ficar por aqui, temos que terminar aqui. Agradeço pelo tempo e agradeço também aos colegas Deputados a presença aqui em uma tarde tão perto do Natal. </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ANDREW HENRY WILLIAM BRONS </w:t>
      </w:r>
      <w:r w:rsidRPr="00D61912">
        <w:rPr>
          <w:rFonts w:ascii="Times New Roman" w:hAnsi="Times New Roman" w:cs="Times New Roman"/>
          <w:sz w:val="28"/>
          <w:szCs w:val="28"/>
        </w:rPr>
        <w:t>(</w:t>
      </w:r>
      <w:r w:rsidRPr="00D61912">
        <w:rPr>
          <w:rFonts w:ascii="Times New Roman" w:hAnsi="Times New Roman" w:cs="Times New Roman"/>
          <w:i/>
          <w:sz w:val="28"/>
          <w:szCs w:val="28"/>
        </w:rPr>
        <w:t>Tradução simultânea.</w:t>
      </w:r>
      <w:r w:rsidRPr="00D61912">
        <w:rPr>
          <w:rFonts w:ascii="Times New Roman" w:hAnsi="Times New Roman" w:cs="Times New Roman"/>
          <w:sz w:val="28"/>
          <w:szCs w:val="28"/>
        </w:rPr>
        <w:t>) – O Presidente agradece aos intérpretes, que retribuem. Muito obrigado.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 xml:space="preserve">Se bem percebi, a audição continua, portanto, amanhã pela manhã, mas a decisão para se organizar essa audição foi tomada apenas na sexta-feira. Eu só soube disso ontem e já tinha planos de viagem para regressar a casa. Estou certo de que vão conter as lágrimas por minha ausência, mas penso que deveríamos avisar antecipadamente os membros quando são organizadas essas reuniões. E não estou aqui atacando ninguém. Sim, temos, de fato, que tentar ser o mais transparente possível na organização das reuniões, e isso tentamos fazer. Mas penso que houve alguma dificuldade em garantir que os instrumentos de trabalho estejam </w:t>
      </w:r>
      <w:r w:rsidRPr="00D61912">
        <w:rPr>
          <w:rFonts w:ascii="Times New Roman" w:hAnsi="Times New Roman" w:cs="Times New Roman"/>
          <w:sz w:val="28"/>
          <w:szCs w:val="28"/>
        </w:rPr>
        <w:lastRenderedPageBreak/>
        <w:t xml:space="preserve">disponíveis a tempo e isso não foi fácil. Nós temos mais um atraso em relação a, ontem, um documento de trabalho – e eu assumo a responsabilidade por esse atraso. Penso que foi isso o que aconteceu. E, para além disso, temos amanhã o Sr. </w:t>
      </w:r>
      <w:proofErr w:type="spellStart"/>
      <w:r w:rsidRPr="00D61912">
        <w:rPr>
          <w:rFonts w:ascii="Times New Roman" w:hAnsi="Times New Roman" w:cs="Times New Roman"/>
          <w:sz w:val="28"/>
          <w:szCs w:val="28"/>
        </w:rPr>
        <w:t>Gleenwald</w:t>
      </w:r>
      <w:proofErr w:type="spellEnd"/>
      <w:r w:rsidRPr="00D61912">
        <w:rPr>
          <w:rFonts w:ascii="Times New Roman" w:hAnsi="Times New Roman" w:cs="Times New Roman"/>
          <w:sz w:val="28"/>
          <w:szCs w:val="28"/>
        </w:rPr>
        <w:t>.</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sz w:val="28"/>
          <w:szCs w:val="28"/>
        </w:rPr>
        <w:t>Portanto, eu gostaria de dizer em relação a isso que o secretariado está a trabalhar imensamente para organizar esse programa e devemos também reconhecer a forma extraordinária como tem sido tratado esse inquérito. Mas obviamente que temos que nos informar adequadamente das reuniões e ter em consideração esse ponto.</w:t>
      </w:r>
    </w:p>
    <w:p w:rsidR="00D61912" w:rsidRPr="00D61912" w:rsidRDefault="00D61912" w:rsidP="00D61912">
      <w:pPr>
        <w:pStyle w:val="Normal-Escriba"/>
        <w:rPr>
          <w:rFonts w:ascii="Times New Roman" w:hAnsi="Times New Roman" w:cs="Times New Roman"/>
          <w:sz w:val="28"/>
          <w:szCs w:val="28"/>
        </w:rPr>
      </w:pPr>
      <w:r w:rsidRPr="00D61912">
        <w:rPr>
          <w:rFonts w:ascii="Times New Roman" w:hAnsi="Times New Roman" w:cs="Times New Roman"/>
          <w:b/>
          <w:sz w:val="28"/>
          <w:szCs w:val="28"/>
        </w:rPr>
        <w:t xml:space="preserve">O SR. CLAUDE MORAES </w:t>
      </w:r>
      <w:r w:rsidRPr="00D61912">
        <w:rPr>
          <w:rFonts w:ascii="Times New Roman" w:hAnsi="Times New Roman" w:cs="Times New Roman"/>
          <w:sz w:val="28"/>
          <w:szCs w:val="28"/>
        </w:rPr>
        <w:t>– Muito obrigado.</w:t>
      </w:r>
    </w:p>
    <w:p w:rsidR="00D61912" w:rsidRPr="00D61912" w:rsidRDefault="00D61912" w:rsidP="00D61912">
      <w:pPr>
        <w:pStyle w:val="Normal-Escriba"/>
        <w:ind w:firstLine="0"/>
        <w:jc w:val="right"/>
        <w:rPr>
          <w:rFonts w:ascii="Times New Roman" w:hAnsi="Times New Roman" w:cs="Times New Roman"/>
          <w:sz w:val="28"/>
          <w:szCs w:val="28"/>
        </w:rPr>
      </w:pPr>
    </w:p>
    <w:p w:rsidR="00D61912" w:rsidRPr="0052394A" w:rsidRDefault="00D61912" w:rsidP="00D61912">
      <w:pPr>
        <w:jc w:val="right"/>
        <w:rPr>
          <w:b/>
          <w:i/>
          <w:color w:val="000000"/>
        </w:rPr>
      </w:pPr>
      <w:r w:rsidRPr="0052394A">
        <w:rPr>
          <w:b/>
          <w:i/>
          <w:color w:val="000000"/>
        </w:rPr>
        <w:t>(Iniciada às 14 horas e 10 minutos, a reunião é encerrada às 15 horas e 22 minutos.)</w:t>
      </w:r>
    </w:p>
    <w:p w:rsidR="00D61912" w:rsidRPr="00D61912" w:rsidRDefault="00D61912" w:rsidP="00BB6A6F">
      <w:pPr>
        <w:pStyle w:val="Normal-Escriba"/>
        <w:rPr>
          <w:rFonts w:ascii="Times New Roman" w:hAnsi="Times New Roman" w:cs="Times New Roman"/>
          <w:bCs/>
          <w:sz w:val="28"/>
          <w:szCs w:val="28"/>
        </w:rPr>
      </w:pPr>
    </w:p>
    <w:p w:rsidR="00F03FB1" w:rsidRPr="00D61912" w:rsidRDefault="00F03FB1" w:rsidP="005E7E87">
      <w:pPr>
        <w:pStyle w:val="Normal-Escriba"/>
        <w:rPr>
          <w:rFonts w:ascii="Times New Roman" w:hAnsi="Times New Roman" w:cs="Times New Roman"/>
          <w:sz w:val="28"/>
          <w:szCs w:val="28"/>
        </w:rPr>
      </w:pPr>
    </w:p>
    <w:p w:rsidR="00F03FB1" w:rsidRPr="00D61912" w:rsidRDefault="00F03FB1" w:rsidP="00BB6A6F">
      <w:pPr>
        <w:pStyle w:val="Normal-Escriba"/>
        <w:rPr>
          <w:rFonts w:ascii="Times New Roman" w:hAnsi="Times New Roman" w:cs="Times New Roman"/>
          <w:bCs/>
          <w:sz w:val="28"/>
          <w:szCs w:val="28"/>
        </w:rPr>
      </w:pPr>
    </w:p>
    <w:p w:rsidR="00F03FB1" w:rsidRPr="00D61912" w:rsidRDefault="00F03FB1" w:rsidP="00D359AD">
      <w:pPr>
        <w:pStyle w:val="Normal-Escriba"/>
        <w:ind w:firstLine="0"/>
        <w:jc w:val="center"/>
        <w:rPr>
          <w:rFonts w:ascii="Times New Roman" w:hAnsi="Times New Roman" w:cs="Times New Roman"/>
          <w:sz w:val="28"/>
          <w:szCs w:val="28"/>
        </w:rPr>
      </w:pPr>
    </w:p>
    <w:p w:rsidR="00F03FB1" w:rsidRPr="00D61912" w:rsidRDefault="00F03FB1" w:rsidP="00D359AD">
      <w:pPr>
        <w:pStyle w:val="Normal-Escriba"/>
        <w:ind w:firstLine="0"/>
        <w:jc w:val="center"/>
        <w:rPr>
          <w:rFonts w:ascii="Times New Roman" w:hAnsi="Times New Roman" w:cs="Times New Roman"/>
          <w:sz w:val="28"/>
          <w:szCs w:val="28"/>
        </w:rPr>
      </w:pPr>
    </w:p>
    <w:p w:rsidR="00F03FB1" w:rsidRPr="00D61912" w:rsidRDefault="00F03FB1" w:rsidP="00D359AD">
      <w:pPr>
        <w:pStyle w:val="Normal-Escriba"/>
        <w:ind w:firstLine="0"/>
        <w:jc w:val="center"/>
        <w:rPr>
          <w:rFonts w:ascii="Times New Roman" w:hAnsi="Times New Roman" w:cs="Times New Roman"/>
          <w:sz w:val="28"/>
          <w:szCs w:val="28"/>
        </w:rPr>
      </w:pPr>
    </w:p>
    <w:p w:rsidR="00F03FB1" w:rsidRPr="00D61912" w:rsidRDefault="00F03FB1" w:rsidP="00A70FBA">
      <w:pPr>
        <w:tabs>
          <w:tab w:val="left" w:pos="5040"/>
          <w:tab w:val="left" w:pos="5580"/>
        </w:tabs>
        <w:jc w:val="center"/>
        <w:rPr>
          <w:b/>
          <w:i/>
          <w:sz w:val="28"/>
          <w:szCs w:val="28"/>
        </w:rPr>
      </w:pPr>
    </w:p>
    <w:p w:rsidR="00F03FB1" w:rsidRPr="00D61912" w:rsidRDefault="00F03FB1" w:rsidP="00A70FBA">
      <w:pPr>
        <w:tabs>
          <w:tab w:val="left" w:pos="5040"/>
          <w:tab w:val="left" w:pos="5580"/>
        </w:tabs>
        <w:jc w:val="center"/>
        <w:rPr>
          <w:b/>
          <w:i/>
          <w:sz w:val="28"/>
          <w:szCs w:val="28"/>
        </w:rPr>
      </w:pPr>
    </w:p>
    <w:p w:rsidR="00F03FB1" w:rsidRPr="00D61912" w:rsidRDefault="00F03FB1" w:rsidP="00A70FBA">
      <w:pPr>
        <w:tabs>
          <w:tab w:val="left" w:pos="5040"/>
          <w:tab w:val="left" w:pos="5580"/>
        </w:tabs>
        <w:jc w:val="center"/>
        <w:rPr>
          <w:b/>
          <w:i/>
          <w:sz w:val="28"/>
          <w:szCs w:val="28"/>
        </w:rPr>
      </w:pPr>
      <w:r w:rsidRPr="00D61912">
        <w:rPr>
          <w:b/>
          <w:i/>
          <w:sz w:val="28"/>
          <w:szCs w:val="28"/>
        </w:rPr>
        <w:t>Senadora Vanessa Grazziotin</w:t>
      </w:r>
    </w:p>
    <w:p w:rsidR="00F03FB1" w:rsidRPr="00D61912" w:rsidRDefault="00F03FB1" w:rsidP="00A70FBA">
      <w:pPr>
        <w:tabs>
          <w:tab w:val="left" w:pos="5040"/>
          <w:tab w:val="left" w:pos="5580"/>
        </w:tabs>
        <w:jc w:val="center"/>
        <w:rPr>
          <w:sz w:val="28"/>
          <w:szCs w:val="28"/>
        </w:rPr>
      </w:pPr>
      <w:r w:rsidRPr="00D61912">
        <w:rPr>
          <w:sz w:val="28"/>
          <w:szCs w:val="28"/>
        </w:rPr>
        <w:t xml:space="preserve">Presidente </w:t>
      </w:r>
    </w:p>
    <w:sectPr w:rsidR="00F03FB1" w:rsidRPr="00D61912" w:rsidSect="00B861F2">
      <w:headerReference w:type="default" r:id="rId8"/>
      <w:footerReference w:type="even" r:id="rId9"/>
      <w:footerReference w:type="default" r:id="rId10"/>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FB1" w:rsidRDefault="00F03FB1">
      <w:r>
        <w:separator/>
      </w:r>
    </w:p>
  </w:endnote>
  <w:endnote w:type="continuationSeparator" w:id="0">
    <w:p w:rsidR="00F03FB1" w:rsidRDefault="00F03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B1" w:rsidRDefault="000205DD" w:rsidP="009C6716">
    <w:pPr>
      <w:pStyle w:val="Rodap"/>
      <w:framePr w:wrap="around" w:vAnchor="text" w:hAnchor="margin" w:xAlign="right" w:y="1"/>
      <w:rPr>
        <w:rStyle w:val="Nmerodepgina"/>
      </w:rPr>
    </w:pPr>
    <w:r>
      <w:rPr>
        <w:rStyle w:val="Nmerodepgina"/>
      </w:rPr>
      <w:fldChar w:fldCharType="begin"/>
    </w:r>
    <w:r w:rsidR="00F03FB1">
      <w:rPr>
        <w:rStyle w:val="Nmerodepgina"/>
      </w:rPr>
      <w:instrText xml:space="preserve">PAGE  </w:instrText>
    </w:r>
    <w:r>
      <w:rPr>
        <w:rStyle w:val="Nmerodepgina"/>
      </w:rPr>
      <w:fldChar w:fldCharType="end"/>
    </w:r>
  </w:p>
  <w:p w:rsidR="00F03FB1" w:rsidRDefault="00F03FB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B1" w:rsidRDefault="000205DD" w:rsidP="00F059F9">
    <w:pPr>
      <w:pStyle w:val="Rodap"/>
      <w:framePr w:wrap="around" w:vAnchor="text" w:hAnchor="margin" w:xAlign="right" w:y="1"/>
      <w:rPr>
        <w:rStyle w:val="Nmerodepgina"/>
      </w:rPr>
    </w:pPr>
    <w:r>
      <w:rPr>
        <w:rStyle w:val="Nmerodepgina"/>
      </w:rPr>
      <w:fldChar w:fldCharType="begin"/>
    </w:r>
    <w:r w:rsidR="00F03FB1">
      <w:rPr>
        <w:rStyle w:val="Nmerodepgina"/>
      </w:rPr>
      <w:instrText xml:space="preserve">PAGE  </w:instrText>
    </w:r>
    <w:r>
      <w:rPr>
        <w:rStyle w:val="Nmerodepgina"/>
      </w:rPr>
      <w:fldChar w:fldCharType="separate"/>
    </w:r>
    <w:r w:rsidR="0052394A">
      <w:rPr>
        <w:rStyle w:val="Nmerodepgina"/>
        <w:noProof/>
      </w:rPr>
      <w:t>1</w:t>
    </w:r>
    <w:r>
      <w:rPr>
        <w:rStyle w:val="Nmerodepgina"/>
      </w:rPr>
      <w:fldChar w:fldCharType="end"/>
    </w:r>
  </w:p>
  <w:p w:rsidR="00F03FB1" w:rsidRDefault="00F03FB1">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FB1" w:rsidRDefault="00F03FB1">
      <w:r>
        <w:separator/>
      </w:r>
    </w:p>
  </w:footnote>
  <w:footnote w:type="continuationSeparator" w:id="0">
    <w:p w:rsidR="00F03FB1" w:rsidRDefault="00F03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B1" w:rsidRDefault="000205DD" w:rsidP="00A1599E">
    <w:pPr>
      <w:ind w:right="-5" w:firstLine="1701"/>
      <w:jc w:val="center"/>
      <w:rPr>
        <w:b/>
        <w:i/>
        <w:noProof/>
        <w:sz w:val="20"/>
        <w:szCs w:val="20"/>
      </w:rPr>
    </w:pPr>
    <w:r w:rsidRPr="000205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F03FB1" w:rsidRDefault="00F03FB1" w:rsidP="00A1599E">
    <w:pPr>
      <w:ind w:right="-5" w:firstLine="1701"/>
      <w:jc w:val="center"/>
      <w:rPr>
        <w:b/>
        <w:i/>
        <w:noProof/>
        <w:sz w:val="20"/>
        <w:szCs w:val="20"/>
      </w:rPr>
    </w:pPr>
  </w:p>
  <w:p w:rsidR="00F03FB1" w:rsidRDefault="00F03FB1" w:rsidP="00A1599E">
    <w:pPr>
      <w:ind w:right="-5" w:firstLine="8222"/>
      <w:jc w:val="center"/>
      <w:rPr>
        <w:b/>
        <w:i/>
        <w:noProof/>
        <w:sz w:val="20"/>
        <w:szCs w:val="20"/>
      </w:rPr>
    </w:pPr>
  </w:p>
  <w:p w:rsidR="00F03FB1" w:rsidRDefault="00F03FB1" w:rsidP="00A1599E">
    <w:pPr>
      <w:ind w:right="-5" w:firstLine="1701"/>
      <w:jc w:val="center"/>
      <w:rPr>
        <w:b/>
        <w:i/>
        <w:noProof/>
        <w:sz w:val="20"/>
        <w:szCs w:val="20"/>
      </w:rPr>
    </w:pPr>
  </w:p>
  <w:p w:rsidR="00F03FB1" w:rsidRDefault="00F03FB1" w:rsidP="00A1599E">
    <w:pPr>
      <w:ind w:left="-709" w:right="-5"/>
      <w:jc w:val="center"/>
      <w:rPr>
        <w:b/>
        <w:i/>
        <w:noProof/>
        <w:sz w:val="20"/>
        <w:szCs w:val="20"/>
      </w:rPr>
    </w:pPr>
    <w:r w:rsidRPr="00EB4D88">
      <w:rPr>
        <w:b/>
        <w:i/>
        <w:noProof/>
        <w:sz w:val="20"/>
        <w:szCs w:val="20"/>
      </w:rPr>
      <w:t>Senado Federal</w:t>
    </w:r>
  </w:p>
  <w:p w:rsidR="00F03FB1" w:rsidRPr="00465157" w:rsidRDefault="00F03FB1" w:rsidP="00A1599E">
    <w:pPr>
      <w:ind w:left="-709" w:right="-5"/>
      <w:jc w:val="center"/>
      <w:rPr>
        <w:b/>
        <w:bCs/>
        <w:i/>
        <w:sz w:val="20"/>
        <w:szCs w:val="20"/>
      </w:rPr>
    </w:pPr>
    <w:r>
      <w:rPr>
        <w:b/>
        <w:i/>
        <w:noProof/>
        <w:sz w:val="20"/>
        <w:szCs w:val="20"/>
      </w:rPr>
      <w:t>Secretaria Geral da Mesa</w:t>
    </w:r>
  </w:p>
  <w:p w:rsidR="00F03FB1" w:rsidRPr="00EB4D88" w:rsidRDefault="00F03FB1"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F03FB1" w:rsidRPr="00EB4D88" w:rsidRDefault="00F03FB1"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F03FB1" w:rsidRDefault="00F03FB1"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1A7376D"/>
    <w:multiLevelType w:val="hybridMultilevel"/>
    <w:tmpl w:val="3672FC36"/>
    <w:lvl w:ilvl="0" w:tplc="83FAAB10">
      <w:start w:val="1"/>
      <w:numFmt w:val="lowerLetter"/>
      <w:lvlText w:val="%1)"/>
      <w:lvlJc w:val="left"/>
      <w:pPr>
        <w:tabs>
          <w:tab w:val="num" w:pos="2628"/>
        </w:tabs>
        <w:ind w:left="2628" w:hanging="360"/>
      </w:pPr>
      <w:rPr>
        <w:rFonts w:cs="Times New Roman" w:hint="default"/>
      </w:rPr>
    </w:lvl>
    <w:lvl w:ilvl="1" w:tplc="04160019" w:tentative="1">
      <w:start w:val="1"/>
      <w:numFmt w:val="lowerLetter"/>
      <w:lvlText w:val="%2."/>
      <w:lvlJc w:val="left"/>
      <w:pPr>
        <w:tabs>
          <w:tab w:val="num" w:pos="3348"/>
        </w:tabs>
        <w:ind w:left="3348" w:hanging="360"/>
      </w:pPr>
      <w:rPr>
        <w:rFonts w:cs="Times New Roman"/>
      </w:rPr>
    </w:lvl>
    <w:lvl w:ilvl="2" w:tplc="0416001B" w:tentative="1">
      <w:start w:val="1"/>
      <w:numFmt w:val="lowerRoman"/>
      <w:lvlText w:val="%3."/>
      <w:lvlJc w:val="right"/>
      <w:pPr>
        <w:tabs>
          <w:tab w:val="num" w:pos="4068"/>
        </w:tabs>
        <w:ind w:left="4068" w:hanging="180"/>
      </w:pPr>
      <w:rPr>
        <w:rFonts w:cs="Times New Roman"/>
      </w:rPr>
    </w:lvl>
    <w:lvl w:ilvl="3" w:tplc="0416000F" w:tentative="1">
      <w:start w:val="1"/>
      <w:numFmt w:val="decimal"/>
      <w:lvlText w:val="%4."/>
      <w:lvlJc w:val="left"/>
      <w:pPr>
        <w:tabs>
          <w:tab w:val="num" w:pos="4788"/>
        </w:tabs>
        <w:ind w:left="4788" w:hanging="360"/>
      </w:pPr>
      <w:rPr>
        <w:rFonts w:cs="Times New Roman"/>
      </w:rPr>
    </w:lvl>
    <w:lvl w:ilvl="4" w:tplc="04160019" w:tentative="1">
      <w:start w:val="1"/>
      <w:numFmt w:val="lowerLetter"/>
      <w:lvlText w:val="%5."/>
      <w:lvlJc w:val="left"/>
      <w:pPr>
        <w:tabs>
          <w:tab w:val="num" w:pos="5508"/>
        </w:tabs>
        <w:ind w:left="5508" w:hanging="360"/>
      </w:pPr>
      <w:rPr>
        <w:rFonts w:cs="Times New Roman"/>
      </w:rPr>
    </w:lvl>
    <w:lvl w:ilvl="5" w:tplc="0416001B" w:tentative="1">
      <w:start w:val="1"/>
      <w:numFmt w:val="lowerRoman"/>
      <w:lvlText w:val="%6."/>
      <w:lvlJc w:val="right"/>
      <w:pPr>
        <w:tabs>
          <w:tab w:val="num" w:pos="6228"/>
        </w:tabs>
        <w:ind w:left="6228" w:hanging="180"/>
      </w:pPr>
      <w:rPr>
        <w:rFonts w:cs="Times New Roman"/>
      </w:rPr>
    </w:lvl>
    <w:lvl w:ilvl="6" w:tplc="0416000F" w:tentative="1">
      <w:start w:val="1"/>
      <w:numFmt w:val="decimal"/>
      <w:lvlText w:val="%7."/>
      <w:lvlJc w:val="left"/>
      <w:pPr>
        <w:tabs>
          <w:tab w:val="num" w:pos="6948"/>
        </w:tabs>
        <w:ind w:left="6948" w:hanging="360"/>
      </w:pPr>
      <w:rPr>
        <w:rFonts w:cs="Times New Roman"/>
      </w:rPr>
    </w:lvl>
    <w:lvl w:ilvl="7" w:tplc="04160019" w:tentative="1">
      <w:start w:val="1"/>
      <w:numFmt w:val="lowerLetter"/>
      <w:lvlText w:val="%8."/>
      <w:lvlJc w:val="left"/>
      <w:pPr>
        <w:tabs>
          <w:tab w:val="num" w:pos="7668"/>
        </w:tabs>
        <w:ind w:left="7668" w:hanging="360"/>
      </w:pPr>
      <w:rPr>
        <w:rFonts w:cs="Times New Roman"/>
      </w:rPr>
    </w:lvl>
    <w:lvl w:ilvl="8" w:tplc="0416001B" w:tentative="1">
      <w:start w:val="1"/>
      <w:numFmt w:val="lowerRoman"/>
      <w:lvlText w:val="%9."/>
      <w:lvlJc w:val="right"/>
      <w:pPr>
        <w:tabs>
          <w:tab w:val="num" w:pos="8388"/>
        </w:tabs>
        <w:ind w:left="8388" w:hanging="180"/>
      </w:pPr>
      <w:rPr>
        <w:rFonts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7"/>
  </w:num>
  <w:num w:numId="4">
    <w:abstractNumId w:val="24"/>
  </w:num>
  <w:num w:numId="5">
    <w:abstractNumId w:val="17"/>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9"/>
  </w:num>
  <w:num w:numId="25">
    <w:abstractNumId w:val="16"/>
  </w:num>
  <w:num w:numId="26">
    <w:abstractNumId w:val="20"/>
  </w:num>
  <w:num w:numId="27">
    <w:abstractNumId w:val="1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205DD"/>
    <w:rsid w:val="0003343E"/>
    <w:rsid w:val="00046B29"/>
    <w:rsid w:val="00046BDC"/>
    <w:rsid w:val="000510F0"/>
    <w:rsid w:val="000537A9"/>
    <w:rsid w:val="0005582B"/>
    <w:rsid w:val="00072DC9"/>
    <w:rsid w:val="00083786"/>
    <w:rsid w:val="00083FD3"/>
    <w:rsid w:val="00087F91"/>
    <w:rsid w:val="00090168"/>
    <w:rsid w:val="00090811"/>
    <w:rsid w:val="000959CD"/>
    <w:rsid w:val="000A0172"/>
    <w:rsid w:val="000A31C2"/>
    <w:rsid w:val="000A6F2F"/>
    <w:rsid w:val="000B1E91"/>
    <w:rsid w:val="000B2561"/>
    <w:rsid w:val="000C42DE"/>
    <w:rsid w:val="000E0599"/>
    <w:rsid w:val="000E08D1"/>
    <w:rsid w:val="000F0436"/>
    <w:rsid w:val="000F2417"/>
    <w:rsid w:val="000F4C2D"/>
    <w:rsid w:val="00110205"/>
    <w:rsid w:val="00110857"/>
    <w:rsid w:val="00132B2E"/>
    <w:rsid w:val="0016141B"/>
    <w:rsid w:val="00170E07"/>
    <w:rsid w:val="00176367"/>
    <w:rsid w:val="00182982"/>
    <w:rsid w:val="00183E96"/>
    <w:rsid w:val="001901B3"/>
    <w:rsid w:val="001A4180"/>
    <w:rsid w:val="001C1D41"/>
    <w:rsid w:val="001C420A"/>
    <w:rsid w:val="001C6D66"/>
    <w:rsid w:val="001D2EAD"/>
    <w:rsid w:val="001E5834"/>
    <w:rsid w:val="00210F56"/>
    <w:rsid w:val="0021377C"/>
    <w:rsid w:val="00215A8D"/>
    <w:rsid w:val="00215BF4"/>
    <w:rsid w:val="00230C62"/>
    <w:rsid w:val="0024008D"/>
    <w:rsid w:val="002409CF"/>
    <w:rsid w:val="00262E55"/>
    <w:rsid w:val="00267578"/>
    <w:rsid w:val="00274605"/>
    <w:rsid w:val="00280C69"/>
    <w:rsid w:val="002810BC"/>
    <w:rsid w:val="00286BEF"/>
    <w:rsid w:val="002954CF"/>
    <w:rsid w:val="002979F9"/>
    <w:rsid w:val="002A4405"/>
    <w:rsid w:val="002A7381"/>
    <w:rsid w:val="002B095F"/>
    <w:rsid w:val="002D6983"/>
    <w:rsid w:val="002F5B12"/>
    <w:rsid w:val="003003C9"/>
    <w:rsid w:val="00315D93"/>
    <w:rsid w:val="003170E5"/>
    <w:rsid w:val="00325EB1"/>
    <w:rsid w:val="0033209B"/>
    <w:rsid w:val="00333D8E"/>
    <w:rsid w:val="003458F8"/>
    <w:rsid w:val="00346CB0"/>
    <w:rsid w:val="003516F5"/>
    <w:rsid w:val="00352055"/>
    <w:rsid w:val="00353CD6"/>
    <w:rsid w:val="00355639"/>
    <w:rsid w:val="00355A05"/>
    <w:rsid w:val="0036326B"/>
    <w:rsid w:val="003742B4"/>
    <w:rsid w:val="00375049"/>
    <w:rsid w:val="0038345C"/>
    <w:rsid w:val="00386451"/>
    <w:rsid w:val="003B1ED3"/>
    <w:rsid w:val="003C6F76"/>
    <w:rsid w:val="003D0BA0"/>
    <w:rsid w:val="003D3F7F"/>
    <w:rsid w:val="003D5153"/>
    <w:rsid w:val="003D570A"/>
    <w:rsid w:val="003E36F3"/>
    <w:rsid w:val="00400FCE"/>
    <w:rsid w:val="00402BC9"/>
    <w:rsid w:val="00403BCE"/>
    <w:rsid w:val="00411080"/>
    <w:rsid w:val="00424BA2"/>
    <w:rsid w:val="00425D69"/>
    <w:rsid w:val="00431FFE"/>
    <w:rsid w:val="00435A18"/>
    <w:rsid w:val="004545E4"/>
    <w:rsid w:val="00455B3C"/>
    <w:rsid w:val="004641F5"/>
    <w:rsid w:val="00465157"/>
    <w:rsid w:val="004706E5"/>
    <w:rsid w:val="004873FD"/>
    <w:rsid w:val="00490F08"/>
    <w:rsid w:val="00493DDF"/>
    <w:rsid w:val="0049518A"/>
    <w:rsid w:val="0049521F"/>
    <w:rsid w:val="00496A08"/>
    <w:rsid w:val="004A228B"/>
    <w:rsid w:val="004A2E34"/>
    <w:rsid w:val="004B0047"/>
    <w:rsid w:val="004B116D"/>
    <w:rsid w:val="004B5C61"/>
    <w:rsid w:val="004C3D7A"/>
    <w:rsid w:val="004D1869"/>
    <w:rsid w:val="004D4CB0"/>
    <w:rsid w:val="004F2E4F"/>
    <w:rsid w:val="004F7C5E"/>
    <w:rsid w:val="00503731"/>
    <w:rsid w:val="00510F03"/>
    <w:rsid w:val="00522108"/>
    <w:rsid w:val="00522B91"/>
    <w:rsid w:val="0052394A"/>
    <w:rsid w:val="0054084B"/>
    <w:rsid w:val="00544119"/>
    <w:rsid w:val="00545E01"/>
    <w:rsid w:val="00550B13"/>
    <w:rsid w:val="00554A31"/>
    <w:rsid w:val="00561D65"/>
    <w:rsid w:val="0056475F"/>
    <w:rsid w:val="005707B0"/>
    <w:rsid w:val="00591640"/>
    <w:rsid w:val="005A2135"/>
    <w:rsid w:val="005A4A53"/>
    <w:rsid w:val="005A4CD9"/>
    <w:rsid w:val="005B18D4"/>
    <w:rsid w:val="005B498A"/>
    <w:rsid w:val="005C5D77"/>
    <w:rsid w:val="005D1E0B"/>
    <w:rsid w:val="005D6BD0"/>
    <w:rsid w:val="005E5202"/>
    <w:rsid w:val="005E7E87"/>
    <w:rsid w:val="0061579B"/>
    <w:rsid w:val="00624FB7"/>
    <w:rsid w:val="0062584F"/>
    <w:rsid w:val="00636FE7"/>
    <w:rsid w:val="00637228"/>
    <w:rsid w:val="0063737A"/>
    <w:rsid w:val="00642AAE"/>
    <w:rsid w:val="00642D85"/>
    <w:rsid w:val="006578DF"/>
    <w:rsid w:val="0067045B"/>
    <w:rsid w:val="00681413"/>
    <w:rsid w:val="00685FC5"/>
    <w:rsid w:val="006962B7"/>
    <w:rsid w:val="006A4919"/>
    <w:rsid w:val="006B0F56"/>
    <w:rsid w:val="006B1236"/>
    <w:rsid w:val="006B3D1F"/>
    <w:rsid w:val="006C2BC2"/>
    <w:rsid w:val="006C5211"/>
    <w:rsid w:val="006C742E"/>
    <w:rsid w:val="006D409E"/>
    <w:rsid w:val="006E04CA"/>
    <w:rsid w:val="006E5466"/>
    <w:rsid w:val="0070699F"/>
    <w:rsid w:val="00712122"/>
    <w:rsid w:val="00713F5E"/>
    <w:rsid w:val="00725E7A"/>
    <w:rsid w:val="007330D9"/>
    <w:rsid w:val="0073701C"/>
    <w:rsid w:val="007407FD"/>
    <w:rsid w:val="007419C8"/>
    <w:rsid w:val="00753C0B"/>
    <w:rsid w:val="00761CDB"/>
    <w:rsid w:val="00765BF0"/>
    <w:rsid w:val="00777F45"/>
    <w:rsid w:val="00787B14"/>
    <w:rsid w:val="00791C19"/>
    <w:rsid w:val="007A03A4"/>
    <w:rsid w:val="007A1B7F"/>
    <w:rsid w:val="007D10F5"/>
    <w:rsid w:val="007D17C1"/>
    <w:rsid w:val="007D26FF"/>
    <w:rsid w:val="007D5225"/>
    <w:rsid w:val="007E6FAD"/>
    <w:rsid w:val="00804842"/>
    <w:rsid w:val="008056BE"/>
    <w:rsid w:val="0081666D"/>
    <w:rsid w:val="00827645"/>
    <w:rsid w:val="00832E95"/>
    <w:rsid w:val="00840F26"/>
    <w:rsid w:val="008446B2"/>
    <w:rsid w:val="0085132E"/>
    <w:rsid w:val="00854E3E"/>
    <w:rsid w:val="0085605B"/>
    <w:rsid w:val="00872FB9"/>
    <w:rsid w:val="00876B64"/>
    <w:rsid w:val="00876DC3"/>
    <w:rsid w:val="00882619"/>
    <w:rsid w:val="00895746"/>
    <w:rsid w:val="008A5D6A"/>
    <w:rsid w:val="008B28AD"/>
    <w:rsid w:val="008B6C94"/>
    <w:rsid w:val="008D1E20"/>
    <w:rsid w:val="008D6958"/>
    <w:rsid w:val="008D7160"/>
    <w:rsid w:val="008E7C26"/>
    <w:rsid w:val="00900C52"/>
    <w:rsid w:val="009047BC"/>
    <w:rsid w:val="00905851"/>
    <w:rsid w:val="00911157"/>
    <w:rsid w:val="00917C17"/>
    <w:rsid w:val="00917F6D"/>
    <w:rsid w:val="00925375"/>
    <w:rsid w:val="0092598B"/>
    <w:rsid w:val="009427BC"/>
    <w:rsid w:val="009543FD"/>
    <w:rsid w:val="00962BA4"/>
    <w:rsid w:val="00964EC1"/>
    <w:rsid w:val="00967AE4"/>
    <w:rsid w:val="009772C9"/>
    <w:rsid w:val="00980E56"/>
    <w:rsid w:val="00985860"/>
    <w:rsid w:val="00991CB5"/>
    <w:rsid w:val="00994656"/>
    <w:rsid w:val="009A514C"/>
    <w:rsid w:val="009A6CF0"/>
    <w:rsid w:val="009A7588"/>
    <w:rsid w:val="009B2AA8"/>
    <w:rsid w:val="009C035E"/>
    <w:rsid w:val="009C2891"/>
    <w:rsid w:val="009C6716"/>
    <w:rsid w:val="009D4D7D"/>
    <w:rsid w:val="009E6411"/>
    <w:rsid w:val="009F2ACF"/>
    <w:rsid w:val="009F2D1A"/>
    <w:rsid w:val="009F3526"/>
    <w:rsid w:val="009F68CB"/>
    <w:rsid w:val="00A00F4D"/>
    <w:rsid w:val="00A01310"/>
    <w:rsid w:val="00A02AE7"/>
    <w:rsid w:val="00A1599E"/>
    <w:rsid w:val="00A25514"/>
    <w:rsid w:val="00A27569"/>
    <w:rsid w:val="00A27C64"/>
    <w:rsid w:val="00A32FF4"/>
    <w:rsid w:val="00A451BE"/>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AF6E7D"/>
    <w:rsid w:val="00B02BCC"/>
    <w:rsid w:val="00B2130C"/>
    <w:rsid w:val="00B24D12"/>
    <w:rsid w:val="00B26A28"/>
    <w:rsid w:val="00B35490"/>
    <w:rsid w:val="00B37D5F"/>
    <w:rsid w:val="00B426F3"/>
    <w:rsid w:val="00B45E80"/>
    <w:rsid w:val="00B653F2"/>
    <w:rsid w:val="00B74855"/>
    <w:rsid w:val="00B81885"/>
    <w:rsid w:val="00B83982"/>
    <w:rsid w:val="00B861F2"/>
    <w:rsid w:val="00BA42D4"/>
    <w:rsid w:val="00BB0F34"/>
    <w:rsid w:val="00BB19A1"/>
    <w:rsid w:val="00BB2C2A"/>
    <w:rsid w:val="00BB4CD4"/>
    <w:rsid w:val="00BB6A6F"/>
    <w:rsid w:val="00BC52FC"/>
    <w:rsid w:val="00BE1BD2"/>
    <w:rsid w:val="00BF132E"/>
    <w:rsid w:val="00C003CE"/>
    <w:rsid w:val="00C01DAF"/>
    <w:rsid w:val="00C04EBE"/>
    <w:rsid w:val="00C10392"/>
    <w:rsid w:val="00C114AD"/>
    <w:rsid w:val="00C12AEE"/>
    <w:rsid w:val="00C147D7"/>
    <w:rsid w:val="00C338EB"/>
    <w:rsid w:val="00C33B9A"/>
    <w:rsid w:val="00C367FE"/>
    <w:rsid w:val="00C3709A"/>
    <w:rsid w:val="00C37441"/>
    <w:rsid w:val="00C414C6"/>
    <w:rsid w:val="00C4456C"/>
    <w:rsid w:val="00C466F1"/>
    <w:rsid w:val="00C47A9D"/>
    <w:rsid w:val="00C615B7"/>
    <w:rsid w:val="00C632C1"/>
    <w:rsid w:val="00C840D8"/>
    <w:rsid w:val="00C87A5F"/>
    <w:rsid w:val="00C87F71"/>
    <w:rsid w:val="00CA0F12"/>
    <w:rsid w:val="00CA2EFA"/>
    <w:rsid w:val="00CA487B"/>
    <w:rsid w:val="00CA73CF"/>
    <w:rsid w:val="00CA774B"/>
    <w:rsid w:val="00CB491B"/>
    <w:rsid w:val="00CB4FF8"/>
    <w:rsid w:val="00CC153F"/>
    <w:rsid w:val="00CC264B"/>
    <w:rsid w:val="00CC5D93"/>
    <w:rsid w:val="00CD32E1"/>
    <w:rsid w:val="00CE3B3C"/>
    <w:rsid w:val="00CF61D9"/>
    <w:rsid w:val="00D15AC3"/>
    <w:rsid w:val="00D16596"/>
    <w:rsid w:val="00D2747D"/>
    <w:rsid w:val="00D31142"/>
    <w:rsid w:val="00D334D0"/>
    <w:rsid w:val="00D359AD"/>
    <w:rsid w:val="00D35D15"/>
    <w:rsid w:val="00D40679"/>
    <w:rsid w:val="00D461A0"/>
    <w:rsid w:val="00D61912"/>
    <w:rsid w:val="00D62EF3"/>
    <w:rsid w:val="00D65471"/>
    <w:rsid w:val="00D672D9"/>
    <w:rsid w:val="00D833FB"/>
    <w:rsid w:val="00D8550B"/>
    <w:rsid w:val="00D86383"/>
    <w:rsid w:val="00D9433C"/>
    <w:rsid w:val="00D94C3A"/>
    <w:rsid w:val="00D965BE"/>
    <w:rsid w:val="00DB6926"/>
    <w:rsid w:val="00DC2A9F"/>
    <w:rsid w:val="00DC7286"/>
    <w:rsid w:val="00DE5AB9"/>
    <w:rsid w:val="00DE760C"/>
    <w:rsid w:val="00DF54BC"/>
    <w:rsid w:val="00E0025F"/>
    <w:rsid w:val="00E012CD"/>
    <w:rsid w:val="00E0447B"/>
    <w:rsid w:val="00E04887"/>
    <w:rsid w:val="00E14C37"/>
    <w:rsid w:val="00E15C6A"/>
    <w:rsid w:val="00E15F4A"/>
    <w:rsid w:val="00E202E2"/>
    <w:rsid w:val="00E310BC"/>
    <w:rsid w:val="00E31AAD"/>
    <w:rsid w:val="00E442DC"/>
    <w:rsid w:val="00E54D69"/>
    <w:rsid w:val="00E55286"/>
    <w:rsid w:val="00E57A4B"/>
    <w:rsid w:val="00E62BAB"/>
    <w:rsid w:val="00E72F41"/>
    <w:rsid w:val="00E80522"/>
    <w:rsid w:val="00E812BC"/>
    <w:rsid w:val="00E824D2"/>
    <w:rsid w:val="00E87D75"/>
    <w:rsid w:val="00EA0920"/>
    <w:rsid w:val="00EB3353"/>
    <w:rsid w:val="00EB4D88"/>
    <w:rsid w:val="00EB5F1B"/>
    <w:rsid w:val="00EB6C90"/>
    <w:rsid w:val="00EC2331"/>
    <w:rsid w:val="00EC3361"/>
    <w:rsid w:val="00EC541A"/>
    <w:rsid w:val="00EC7442"/>
    <w:rsid w:val="00ED4C79"/>
    <w:rsid w:val="00ED7A70"/>
    <w:rsid w:val="00EF0E24"/>
    <w:rsid w:val="00F01BFF"/>
    <w:rsid w:val="00F03FB1"/>
    <w:rsid w:val="00F059F9"/>
    <w:rsid w:val="00F152D0"/>
    <w:rsid w:val="00F158CA"/>
    <w:rsid w:val="00F16404"/>
    <w:rsid w:val="00F16D83"/>
    <w:rsid w:val="00F175D0"/>
    <w:rsid w:val="00F23DAE"/>
    <w:rsid w:val="00F40775"/>
    <w:rsid w:val="00F414DB"/>
    <w:rsid w:val="00F41935"/>
    <w:rsid w:val="00F53924"/>
    <w:rsid w:val="00F56CF8"/>
    <w:rsid w:val="00F62942"/>
    <w:rsid w:val="00F657E8"/>
    <w:rsid w:val="00F66736"/>
    <w:rsid w:val="00F70CA9"/>
    <w:rsid w:val="00F734BB"/>
    <w:rsid w:val="00F75E17"/>
    <w:rsid w:val="00F764AB"/>
    <w:rsid w:val="00F823C4"/>
    <w:rsid w:val="00F97CF1"/>
    <w:rsid w:val="00FA30F0"/>
    <w:rsid w:val="00FC0B3D"/>
    <w:rsid w:val="00FC1C35"/>
    <w:rsid w:val="00FC4150"/>
    <w:rsid w:val="00FC74C2"/>
    <w:rsid w:val="00FD177A"/>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 w:type="table" w:styleId="Tabelacomgrade">
    <w:name w:val="Table Grid"/>
    <w:basedOn w:val="Tabela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99"/>
    <w:qFormat/>
    <w:rsid w:val="00CC264B"/>
    <w:rPr>
      <w:rFonts w:cs="Times New Roman"/>
      <w:b/>
      <w:bCs/>
    </w:rPr>
  </w:style>
  <w:style w:type="paragraph" w:customStyle="1" w:styleId="Normal-Escriba">
    <w:name w:val="Normal-Escriba"/>
    <w:basedOn w:val="Normal"/>
    <w:link w:val="Normal-EscribaChar"/>
    <w:uiPriority w:val="99"/>
    <w:rsid w:val="00BB6A6F"/>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BB6A6F"/>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BB6A6F"/>
    <w:pPr>
      <w:ind w:firstLine="0"/>
      <w:jc w:val="center"/>
    </w:pPr>
  </w:style>
  <w:style w:type="character" w:customStyle="1" w:styleId="Centralizado-EscribaChar">
    <w:name w:val="Centralizado-Escriba Char"/>
    <w:basedOn w:val="Normal-EscribaChar"/>
    <w:link w:val="Centralizado-Escriba"/>
    <w:uiPriority w:val="99"/>
    <w:locked/>
    <w:rsid w:val="00BB6A6F"/>
  </w:style>
  <w:style w:type="paragraph" w:customStyle="1" w:styleId="Citacao-Escriba">
    <w:name w:val="Citacao-Escriba"/>
    <w:basedOn w:val="Normal-Escriba"/>
    <w:link w:val="Citacao-EscribaChar"/>
    <w:uiPriority w:val="99"/>
    <w:rsid w:val="00353CD6"/>
    <w:pPr>
      <w:ind w:left="2268" w:firstLine="0"/>
    </w:pPr>
    <w:rPr>
      <w:i/>
      <w:szCs w:val="22"/>
    </w:rPr>
  </w:style>
  <w:style w:type="character" w:customStyle="1" w:styleId="Citacao-EscribaChar">
    <w:name w:val="Citacao-Escriba Char"/>
    <w:basedOn w:val="Fontepargpadro"/>
    <w:link w:val="Citacao-Escriba"/>
    <w:uiPriority w:val="99"/>
    <w:locked/>
    <w:rsid w:val="00353CD6"/>
    <w:rPr>
      <w:rFonts w:ascii="Arial" w:hAnsi="Arial" w:cs="Arial"/>
      <w:i/>
      <w:sz w:val="24"/>
      <w:lang w:eastAsia="en-US"/>
    </w:rPr>
  </w:style>
</w:styles>
</file>

<file path=word/webSettings.xml><?xml version="1.0" encoding="utf-8"?>
<w:webSettings xmlns:r="http://schemas.openxmlformats.org/officeDocument/2006/relationships" xmlns:w="http://schemas.openxmlformats.org/wordprocessingml/2006/main">
  <w:divs>
    <w:div w:id="2142115970">
      <w:marLeft w:val="0"/>
      <w:marRight w:val="0"/>
      <w:marTop w:val="0"/>
      <w:marBottom w:val="0"/>
      <w:divBdr>
        <w:top w:val="none" w:sz="0" w:space="0" w:color="auto"/>
        <w:left w:val="none" w:sz="0" w:space="0" w:color="auto"/>
        <w:bottom w:val="none" w:sz="0" w:space="0" w:color="auto"/>
        <w:right w:val="none" w:sz="0" w:space="0" w:color="auto"/>
      </w:divBdr>
      <w:divsChild>
        <w:div w:id="2142115981">
          <w:marLeft w:val="0"/>
          <w:marRight w:val="0"/>
          <w:marTop w:val="0"/>
          <w:marBottom w:val="0"/>
          <w:divBdr>
            <w:top w:val="none" w:sz="0" w:space="0" w:color="auto"/>
            <w:left w:val="none" w:sz="0" w:space="0" w:color="auto"/>
            <w:bottom w:val="none" w:sz="0" w:space="0" w:color="auto"/>
            <w:right w:val="none" w:sz="0" w:space="0" w:color="auto"/>
          </w:divBdr>
          <w:divsChild>
            <w:div w:id="2142115980">
              <w:marLeft w:val="0"/>
              <w:marRight w:val="0"/>
              <w:marTop w:val="0"/>
              <w:marBottom w:val="0"/>
              <w:divBdr>
                <w:top w:val="none" w:sz="0" w:space="0" w:color="auto"/>
                <w:left w:val="none" w:sz="0" w:space="0" w:color="auto"/>
                <w:bottom w:val="none" w:sz="0" w:space="0" w:color="auto"/>
                <w:right w:val="none" w:sz="0" w:space="0" w:color="auto"/>
              </w:divBdr>
              <w:divsChild>
                <w:div w:id="21421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5985">
          <w:marLeft w:val="0"/>
          <w:marRight w:val="0"/>
          <w:marTop w:val="0"/>
          <w:marBottom w:val="0"/>
          <w:divBdr>
            <w:top w:val="none" w:sz="0" w:space="0" w:color="auto"/>
            <w:left w:val="none" w:sz="0" w:space="0" w:color="auto"/>
            <w:bottom w:val="none" w:sz="0" w:space="0" w:color="auto"/>
            <w:right w:val="none" w:sz="0" w:space="0" w:color="auto"/>
          </w:divBdr>
        </w:div>
      </w:divsChild>
    </w:div>
    <w:div w:id="2142115971">
      <w:marLeft w:val="0"/>
      <w:marRight w:val="0"/>
      <w:marTop w:val="0"/>
      <w:marBottom w:val="0"/>
      <w:divBdr>
        <w:top w:val="none" w:sz="0" w:space="0" w:color="auto"/>
        <w:left w:val="none" w:sz="0" w:space="0" w:color="auto"/>
        <w:bottom w:val="none" w:sz="0" w:space="0" w:color="auto"/>
        <w:right w:val="none" w:sz="0" w:space="0" w:color="auto"/>
      </w:divBdr>
    </w:div>
    <w:div w:id="2142115972">
      <w:marLeft w:val="0"/>
      <w:marRight w:val="0"/>
      <w:marTop w:val="0"/>
      <w:marBottom w:val="0"/>
      <w:divBdr>
        <w:top w:val="none" w:sz="0" w:space="0" w:color="auto"/>
        <w:left w:val="none" w:sz="0" w:space="0" w:color="auto"/>
        <w:bottom w:val="none" w:sz="0" w:space="0" w:color="auto"/>
        <w:right w:val="none" w:sz="0" w:space="0" w:color="auto"/>
      </w:divBdr>
    </w:div>
    <w:div w:id="2142115974">
      <w:marLeft w:val="0"/>
      <w:marRight w:val="0"/>
      <w:marTop w:val="0"/>
      <w:marBottom w:val="0"/>
      <w:divBdr>
        <w:top w:val="none" w:sz="0" w:space="0" w:color="auto"/>
        <w:left w:val="none" w:sz="0" w:space="0" w:color="auto"/>
        <w:bottom w:val="none" w:sz="0" w:space="0" w:color="auto"/>
        <w:right w:val="none" w:sz="0" w:space="0" w:color="auto"/>
      </w:divBdr>
    </w:div>
    <w:div w:id="2142115975">
      <w:marLeft w:val="0"/>
      <w:marRight w:val="0"/>
      <w:marTop w:val="0"/>
      <w:marBottom w:val="0"/>
      <w:divBdr>
        <w:top w:val="none" w:sz="0" w:space="0" w:color="auto"/>
        <w:left w:val="none" w:sz="0" w:space="0" w:color="auto"/>
        <w:bottom w:val="none" w:sz="0" w:space="0" w:color="auto"/>
        <w:right w:val="none" w:sz="0" w:space="0" w:color="auto"/>
      </w:divBdr>
    </w:div>
    <w:div w:id="2142115976">
      <w:marLeft w:val="0"/>
      <w:marRight w:val="0"/>
      <w:marTop w:val="0"/>
      <w:marBottom w:val="0"/>
      <w:divBdr>
        <w:top w:val="none" w:sz="0" w:space="0" w:color="auto"/>
        <w:left w:val="none" w:sz="0" w:space="0" w:color="auto"/>
        <w:bottom w:val="none" w:sz="0" w:space="0" w:color="auto"/>
        <w:right w:val="none" w:sz="0" w:space="0" w:color="auto"/>
      </w:divBdr>
    </w:div>
    <w:div w:id="2142115977">
      <w:marLeft w:val="0"/>
      <w:marRight w:val="0"/>
      <w:marTop w:val="0"/>
      <w:marBottom w:val="0"/>
      <w:divBdr>
        <w:top w:val="none" w:sz="0" w:space="0" w:color="auto"/>
        <w:left w:val="none" w:sz="0" w:space="0" w:color="auto"/>
        <w:bottom w:val="none" w:sz="0" w:space="0" w:color="auto"/>
        <w:right w:val="none" w:sz="0" w:space="0" w:color="auto"/>
      </w:divBdr>
    </w:div>
    <w:div w:id="2142115979">
      <w:marLeft w:val="0"/>
      <w:marRight w:val="0"/>
      <w:marTop w:val="0"/>
      <w:marBottom w:val="0"/>
      <w:divBdr>
        <w:top w:val="none" w:sz="0" w:space="0" w:color="auto"/>
        <w:left w:val="none" w:sz="0" w:space="0" w:color="auto"/>
        <w:bottom w:val="none" w:sz="0" w:space="0" w:color="auto"/>
        <w:right w:val="none" w:sz="0" w:space="0" w:color="auto"/>
      </w:divBdr>
      <w:divsChild>
        <w:div w:id="2142115973">
          <w:marLeft w:val="0"/>
          <w:marRight w:val="0"/>
          <w:marTop w:val="0"/>
          <w:marBottom w:val="0"/>
          <w:divBdr>
            <w:top w:val="none" w:sz="0" w:space="0" w:color="auto"/>
            <w:left w:val="none" w:sz="0" w:space="0" w:color="auto"/>
            <w:bottom w:val="none" w:sz="0" w:space="0" w:color="auto"/>
            <w:right w:val="none" w:sz="0" w:space="0" w:color="auto"/>
          </w:divBdr>
          <w:divsChild>
            <w:div w:id="2142115982">
              <w:marLeft w:val="0"/>
              <w:marRight w:val="0"/>
              <w:marTop w:val="0"/>
              <w:marBottom w:val="0"/>
              <w:divBdr>
                <w:top w:val="none" w:sz="0" w:space="0" w:color="auto"/>
                <w:left w:val="none" w:sz="0" w:space="0" w:color="auto"/>
                <w:bottom w:val="none" w:sz="0" w:space="0" w:color="auto"/>
                <w:right w:val="none" w:sz="0" w:space="0" w:color="auto"/>
              </w:divBdr>
              <w:divsChild>
                <w:div w:id="21421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5983">
      <w:marLeft w:val="0"/>
      <w:marRight w:val="0"/>
      <w:marTop w:val="0"/>
      <w:marBottom w:val="0"/>
      <w:divBdr>
        <w:top w:val="none" w:sz="0" w:space="0" w:color="auto"/>
        <w:left w:val="none" w:sz="0" w:space="0" w:color="auto"/>
        <w:bottom w:val="none" w:sz="0" w:space="0" w:color="auto"/>
        <w:right w:val="none" w:sz="0" w:space="0" w:color="auto"/>
      </w:divBdr>
    </w:div>
    <w:div w:id="2142115984">
      <w:marLeft w:val="0"/>
      <w:marRight w:val="0"/>
      <w:marTop w:val="0"/>
      <w:marBottom w:val="0"/>
      <w:divBdr>
        <w:top w:val="none" w:sz="0" w:space="0" w:color="auto"/>
        <w:left w:val="none" w:sz="0" w:space="0" w:color="auto"/>
        <w:bottom w:val="none" w:sz="0" w:space="0" w:color="auto"/>
        <w:right w:val="none" w:sz="0" w:space="0" w:color="auto"/>
      </w:divBdr>
    </w:div>
    <w:div w:id="2142115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536747-836E-422E-9A1C-E0415A42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8095</Words>
  <Characters>42963</Characters>
  <Application>Microsoft Office Word</Application>
  <DocSecurity>0</DocSecurity>
  <Lines>358</Lines>
  <Paragraphs>101</Paragraphs>
  <ScaleCrop>false</ScaleCrop>
  <Company>Senado Federal</Company>
  <LinksUpToDate>false</LinksUpToDate>
  <CharactersWithSpaces>50957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DIRCEUV</cp:lastModifiedBy>
  <cp:revision>9</cp:revision>
  <cp:lastPrinted>2014-04-09T21:48:00Z</cp:lastPrinted>
  <dcterms:created xsi:type="dcterms:W3CDTF">2013-12-17T17:08:00Z</dcterms:created>
  <dcterms:modified xsi:type="dcterms:W3CDTF">2014-04-09T21:50:00Z</dcterms:modified>
</cp:coreProperties>
</file>