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26" w:rsidRDefault="00601704">
      <w:pPr>
        <w:jc w:val="both"/>
      </w:pPr>
      <w:r>
        <w:rPr>
          <w:rFonts w:ascii="Myriad Pro" w:eastAsia="Myriad Pro" w:hAnsi="Myriad Pro" w:cs="Myriad Pro"/>
          <w:caps/>
        </w:rPr>
        <w:t>ATA DA 24ª REUNIÃO, Extraordinária, DA Comissão de Assuntos Econômicos DA 1ª SESSÃO LEGISLATIVA Ordinária DA 56ª LEGISLATURA, REALIZADA EM 03 de Julho de 2019, Quarta-feira, NO SENADO FEDERAL, Anexo II, Ala Senador Alexandre Costa, Plenário nº 19.</w:t>
      </w:r>
    </w:p>
    <w:p w:rsidR="00FC1926" w:rsidRDefault="00FC1926"/>
    <w:p w:rsidR="00FC1926" w:rsidRDefault="00601704">
      <w:pPr>
        <w:jc w:val="both"/>
      </w:pPr>
      <w:r>
        <w:rPr>
          <w:rFonts w:ascii="Myriad Pro" w:eastAsia="Myriad Pro" w:hAnsi="Myriad Pro" w:cs="Myriad Pro"/>
        </w:rPr>
        <w:t xml:space="preserve">Às dez horas e vinte minutos do dia três de julho de dois mil e dezenove, no Anexo II, Ala Senador Alexandre Costa, Plenário nº 19, sob a Presidência do Senador Jean Paul Prates, reúne-se a Comissão de Assuntos Econômicos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Luiz do Carmo, Dário Berger, Marcelo Castro,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Leila Barros, Rogério Carvalho, Paulo Paim,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Wellington Fagundes, Chico Rodrigues, Juíza Selma,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e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. Deixam de comparecer os Senadores Eduardo Braga, Fernando Bezerra Coelho, Confúcio Moura, Ciro Nogueira, Daniella Ribeiro, José Serra, Plínio Valério, Tasso Jereissati, Rose de Freitas, Flávio Bolsonaro,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Veneziano Vital do Rêgo,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Alessandro Vieira,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Omar Aziz, Otto Alencar, Irajá, Rodrigo Pacheco e Marcos Rogério. Havendo número regimental, a reunião é aberta.</w:t>
      </w:r>
      <w:r w:rsidR="00F13D0E">
        <w:rPr>
          <w:rFonts w:ascii="Myriad Pro" w:eastAsia="Myriad Pro" w:hAnsi="Myriad Pro" w:cs="Myriad Pro"/>
        </w:rPr>
        <w:t xml:space="preserve"> A presidência declara aberta a reunião e propõe a dispensa da leitura e a aprovação das Atas das 20ª e 23ª Reuniões, que são aprovadas.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69/2019 - CAE, de autoria Senador Jean Paul Prates (PT/RN), e REQ 74/2019 - CAE, de autoria Senador Jean Paul Prates (PT/RN).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Termo de Compromisso de Cessação de Prática, firmado entre o Conselho Administrativo de Defesa Econômica - CADE e a Petrobras, envolvendo a venda de oito refinarias.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Claudio Akio </w:t>
      </w:r>
      <w:proofErr w:type="spellStart"/>
      <w:r>
        <w:rPr>
          <w:rFonts w:ascii="Myriad Pro" w:eastAsia="Myriad Pro" w:hAnsi="Myriad Pro" w:cs="Myriad Pro"/>
        </w:rPr>
        <w:t>Ishihara</w:t>
      </w:r>
      <w:proofErr w:type="spellEnd"/>
      <w:r>
        <w:rPr>
          <w:rFonts w:ascii="Myriad Pro" w:eastAsia="Myriad Pro" w:hAnsi="Myriad Pro" w:cs="Myriad Pro"/>
        </w:rPr>
        <w:t xml:space="preserve">, Diretor de Departamento de Combustíveis Derivados do Petróleo do Ministério de Minas e Energia; Israel Lacerda de Araújo, Consultor Legislativo do Senado Federal. Paulo César Ribeiro Lima, Consultor aposentado da Câmara dos Deputados.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treze horas e oito minutos. Após aprovação, a presente Ata será assinada pelo Senhor Presidente e publicada no Diário do Senado Federal</w:t>
      </w:r>
      <w:r w:rsidR="00F13D0E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FC1926" w:rsidRDefault="00FC1926"/>
    <w:p w:rsidR="00FC1926" w:rsidRDefault="00FC1926"/>
    <w:p w:rsidR="00FC1926" w:rsidRDefault="00FC1926"/>
    <w:p w:rsidR="00FC1926" w:rsidRDefault="00601704">
      <w:pPr>
        <w:jc w:val="center"/>
      </w:pPr>
      <w:r>
        <w:rPr>
          <w:rFonts w:ascii="Myriad Pro" w:eastAsia="Myriad Pro" w:hAnsi="Myriad Pro" w:cs="Myriad Pro"/>
          <w:b/>
        </w:rPr>
        <w:t>Senador Jean Paul Prates</w:t>
      </w:r>
    </w:p>
    <w:p w:rsidR="00FC1926" w:rsidRDefault="00601704">
      <w:pPr>
        <w:jc w:val="center"/>
      </w:pPr>
      <w:r>
        <w:rPr>
          <w:rFonts w:ascii="Myriad Pro" w:eastAsia="Myriad Pro" w:hAnsi="Myriad Pro" w:cs="Myriad Pro"/>
        </w:rPr>
        <w:t>Presidente Eventual da Comissão de Assuntos Econômicos</w:t>
      </w:r>
    </w:p>
    <w:sectPr w:rsidR="00FC1926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E92" w:rsidRDefault="00601704">
      <w:pPr>
        <w:spacing w:after="0" w:line="240" w:lineRule="auto"/>
      </w:pPr>
      <w:r>
        <w:separator/>
      </w:r>
    </w:p>
  </w:endnote>
  <w:endnote w:type="continuationSeparator" w:id="0">
    <w:p w:rsidR="009D3E92" w:rsidRDefault="0060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E92" w:rsidRDefault="00601704">
      <w:pPr>
        <w:spacing w:after="0" w:line="240" w:lineRule="auto"/>
      </w:pPr>
      <w:r>
        <w:separator/>
      </w:r>
    </w:p>
  </w:footnote>
  <w:footnote w:type="continuationSeparator" w:id="0">
    <w:p w:rsidR="009D3E92" w:rsidRDefault="0060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926" w:rsidRDefault="0060170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1926" w:rsidRDefault="0060170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C1926" w:rsidRDefault="0060170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C1926" w:rsidRDefault="00FC19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26"/>
    <w:rsid w:val="00601704"/>
    <w:rsid w:val="009D3E92"/>
    <w:rsid w:val="00F13D0E"/>
    <w:rsid w:val="00F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9FE87-96A8-4540-835E-F87647D3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 ª Reunião, Extraordinária, da Comissão de Assuntos Econômicos, de 03/07/2019</vt:lpstr>
    </vt:vector>
  </TitlesOfParts>
  <Company>Senado Federal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 ª Reunião, Extraordinária, da Comissão de Assuntos Econômicos, de 03/07/2019</dc:title>
  <dc:subject>Ata de reunião de Comissão do Senado Federal</dc:subject>
  <dc:creator>Aron Rodrigues</dc:creator>
  <dc:description>Ata da 24 ª Reunião, Extraordinária, da Comissão de Assuntos Econômicos, de 03/07/2019 da 1ª Sessão Legislativa Ordinária da 56ª Legislatura, realizada em 03 de Julho de 2019, Quarta-feira, no Senado Federal, Anexo II, Ala Senador Alexandre Costa, Plenário nº 19.
Arquivo gerado através do sistema Comiss.
Usuário: Aron Rodrigues (ARON). Gerado em: 12/07/2019 14:50:39.</dc:description>
  <cp:lastModifiedBy>Lisiane Matte Bastos</cp:lastModifiedBy>
  <cp:revision>3</cp:revision>
  <dcterms:created xsi:type="dcterms:W3CDTF">2019-07-12T17:54:00Z</dcterms:created>
  <dcterms:modified xsi:type="dcterms:W3CDTF">2019-07-16T12:49:00Z</dcterms:modified>
</cp:coreProperties>
</file>