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5B" w:rsidRDefault="00BC03A2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Comissão de Educação, Cultura e Esporte (10ª REUNIÃO) e PELA Comissão de Ciência, Tecnologia, Inovação, Comunicação e Informática (10ª REUNIÃO), EM </w:t>
      </w:r>
      <w:r>
        <w:rPr>
          <w:rFonts w:ascii="Myriad Pro" w:eastAsia="Myriad Pro" w:hAnsi="Myriad Pro" w:cs="Myriad Pro"/>
          <w:caps/>
        </w:rPr>
        <w:t>7 de Maio de 2019, Terça-feira, NO SENADO FEDERAL, Anexo II, Ala Senador Alexandre Costa, Plenário nº 15.</w:t>
      </w:r>
    </w:p>
    <w:p w:rsidR="00615F5B" w:rsidRDefault="00615F5B"/>
    <w:p w:rsidR="00615F5B" w:rsidRDefault="00BC03A2">
      <w:pPr>
        <w:jc w:val="both"/>
      </w:pPr>
      <w:r>
        <w:rPr>
          <w:rFonts w:ascii="Myriad Pro" w:eastAsia="Myriad Pro" w:hAnsi="Myriad Pro" w:cs="Myriad Pro"/>
        </w:rPr>
        <w:t>Às nove horas e quinze minutos do dia sete de maio de dois mil e dezenove, no Anexo II, Ala Senador Alexandre Costa, Plenário nº 15, sob as Presi</w:t>
      </w:r>
      <w:r>
        <w:rPr>
          <w:rFonts w:ascii="Myriad Pro" w:eastAsia="Myriad Pro" w:hAnsi="Myriad Pro" w:cs="Myriad Pro"/>
        </w:rPr>
        <w:t xml:space="preserve">dências dos Senadores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Flávio Arns, reúnem-se a Comissão de Educação, Cultura e Esporte e a Comissão de Ciência, Tecnologia, Inovação, Comunicação e Informática com a presença dos Senadores Luiz do Carmo, Izalci Lucas, Lasier Martins, So</w:t>
      </w:r>
      <w:r>
        <w:rPr>
          <w:rFonts w:ascii="Myriad Pro" w:eastAsia="Myriad Pro" w:hAnsi="Myriad Pro" w:cs="Myriad Pro"/>
        </w:rPr>
        <w:t xml:space="preserve">raya Thronicke, Marcos do Val, Paulo Paim, Jean Paul Prates, Angelo Coronel, Nelsinho Trad, Irajá, Maria do Carmo Alves, Wellington Fagundes, Chico Rodrigues,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Juíza Selma,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</w:t>
      </w:r>
      <w:r>
        <w:rPr>
          <w:rFonts w:ascii="Myriad Pro" w:eastAsia="Myriad Pro" w:hAnsi="Myriad Pro" w:cs="Myriad Pro"/>
        </w:rPr>
        <w:t xml:space="preserve">enadores Renan Calheiros, Dário Berger, Confúcio Moura, Marcio Bittar, Mailza Gomes, Styvenson Valentim, Eduardo Girão, Roberto Rocha, Leila Barros, Cid Gomes, Alessandro Vieira,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Zenaide Maia, Carlos Viana, Sérgio Petecão e Jorginho Mello.</w:t>
      </w:r>
      <w:r>
        <w:rPr>
          <w:rFonts w:ascii="Myriad Pro" w:eastAsia="Myriad Pro" w:hAnsi="Myriad Pro" w:cs="Myriad Pro"/>
        </w:rPr>
        <w:t xml:space="preserve">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17/</w:t>
      </w:r>
      <w:r>
        <w:rPr>
          <w:rFonts w:ascii="Myriad Pro" w:eastAsia="Myriad Pro" w:hAnsi="Myriad Pro" w:cs="Myriad Pro"/>
        </w:rPr>
        <w:t>2019 - CE, de autoria do Senador Marcos do Val 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da Senador Leila Barros, </w:t>
      </w:r>
      <w:r>
        <w:rPr>
          <w:rFonts w:ascii="Myriad Pro" w:eastAsia="Myriad Pro" w:hAnsi="Myriad Pro" w:cs="Myriad Pro"/>
        </w:rPr>
        <w:t>e REQ 12/2019 - CCT, de autoria do Senador Marcos do Val e do Senador Styvenson Valentim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prorrogação dos benefícios da Le</w:t>
      </w:r>
      <w:r>
        <w:rPr>
          <w:rFonts w:ascii="Myriad Pro" w:eastAsia="Myriad Pro" w:hAnsi="Myriad Pro" w:cs="Myriad Pro"/>
        </w:rPr>
        <w:t>i nº 8.685, de 20 de julho de 1993 (Lei do Audiovisual).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José Paulo Martins, Secretário Especial da Cultura Adjunto (representante de: Ministério da Cidadania.); João Márcio Silva de Pinho, Secretário-Executivo (representante de: Agência Nac</w:t>
      </w:r>
      <w:r>
        <w:rPr>
          <w:rFonts w:ascii="Myriad Pro" w:eastAsia="Myriad Pro" w:hAnsi="Myriad Pro" w:cs="Myriad Pro"/>
        </w:rPr>
        <w:t xml:space="preserve">ional do Cinema - ANCINE); Leonardo </w:t>
      </w:r>
      <w:proofErr w:type="spellStart"/>
      <w:r>
        <w:rPr>
          <w:rFonts w:ascii="Myriad Pro" w:eastAsia="Myriad Pro" w:hAnsi="Myriad Pro" w:cs="Myriad Pro"/>
        </w:rPr>
        <w:t>Edde</w:t>
      </w:r>
      <w:proofErr w:type="spellEnd"/>
      <w:r>
        <w:rPr>
          <w:rFonts w:ascii="Myriad Pro" w:eastAsia="Myriad Pro" w:hAnsi="Myriad Pro" w:cs="Myriad Pro"/>
        </w:rPr>
        <w:t xml:space="preserve">, Presidente do Sindicato Interestadual da Indústria Audiovisual (SICAV). Mauro Garcia, Presidente Executivo da Brasil Audiovisual Independente (BRAVI).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</w:t>
      </w:r>
      <w:r>
        <w:rPr>
          <w:rFonts w:ascii="Myriad Pro" w:eastAsia="Myriad Pro" w:hAnsi="Myriad Pro" w:cs="Myriad Pro"/>
        </w:rPr>
        <w:t xml:space="preserve"> reunião às onze horas e zero minutos. Após aprovação, a presente Ata será assinada pelo Senhor Vice-</w:t>
      </w:r>
      <w:r>
        <w:rPr>
          <w:rFonts w:ascii="Myriad Pro" w:eastAsia="Myriad Pro" w:hAnsi="Myriad Pro" w:cs="Myriad Pro"/>
        </w:rPr>
        <w:t>Presidente da CE e pelo Senhor Presidente da CCT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e publicada no Diário do Senado Federal</w:t>
      </w:r>
      <w:r>
        <w:rPr>
          <w:rFonts w:ascii="Myriad Pro" w:eastAsia="Myriad Pro" w:hAnsi="Myriad Pro" w:cs="Myriad Pro"/>
        </w:rPr>
        <w:t>.</w:t>
      </w:r>
    </w:p>
    <w:p w:rsidR="00615F5B" w:rsidRDefault="00615F5B"/>
    <w:p w:rsidR="00615F5B" w:rsidRDefault="00BC03A2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615F5B" w:rsidRDefault="00BC03A2">
      <w:pPr>
        <w:jc w:val="center"/>
      </w:pPr>
      <w:r>
        <w:rPr>
          <w:rFonts w:ascii="Myriad Pro" w:eastAsia="Myriad Pro" w:hAnsi="Myriad Pro" w:cs="Myriad Pro"/>
        </w:rPr>
        <w:t>Vice-Presidente da Comissão de Educ</w:t>
      </w:r>
      <w:r>
        <w:rPr>
          <w:rFonts w:ascii="Myriad Pro" w:eastAsia="Myriad Pro" w:hAnsi="Myriad Pro" w:cs="Myriad Pro"/>
        </w:rPr>
        <w:t>ação, Cultura e Esporte</w:t>
      </w:r>
    </w:p>
    <w:p w:rsidR="00615F5B" w:rsidRDefault="00615F5B"/>
    <w:p w:rsidR="00BC03A2" w:rsidRPr="00BC03A2" w:rsidRDefault="00BC03A2" w:rsidP="00BC03A2">
      <w:pPr>
        <w:jc w:val="center"/>
        <w:rPr>
          <w:rFonts w:ascii="Myriad Pro" w:eastAsia="Myriad Pro" w:hAnsi="Myriad Pro" w:cs="Myriad Pro"/>
          <w:b/>
        </w:rPr>
      </w:pPr>
      <w:r w:rsidRPr="00BC03A2">
        <w:rPr>
          <w:rFonts w:ascii="Myriad Pro" w:eastAsia="Myriad Pro" w:hAnsi="Myriad Pro" w:cs="Myriad Pro"/>
          <w:b/>
        </w:rPr>
        <w:t xml:space="preserve">Senador </w:t>
      </w:r>
      <w:proofErr w:type="spellStart"/>
      <w:r w:rsidRPr="00BC03A2">
        <w:rPr>
          <w:rFonts w:ascii="Myriad Pro" w:eastAsia="Myriad Pro" w:hAnsi="Myriad Pro" w:cs="Myriad Pro"/>
          <w:b/>
        </w:rPr>
        <w:t>Vanderlan</w:t>
      </w:r>
      <w:proofErr w:type="spellEnd"/>
      <w:r w:rsidRPr="00BC03A2">
        <w:rPr>
          <w:rFonts w:ascii="Myriad Pro" w:eastAsia="Myriad Pro" w:hAnsi="Myriad Pro" w:cs="Myriad Pro"/>
          <w:b/>
        </w:rPr>
        <w:t xml:space="preserve"> Cardoso</w:t>
      </w:r>
    </w:p>
    <w:p w:rsidR="00615F5B" w:rsidRPr="00BC03A2" w:rsidRDefault="00BC03A2" w:rsidP="00BC03A2">
      <w:pPr>
        <w:jc w:val="center"/>
        <w:rPr>
          <w:rFonts w:ascii="Myriad Pro" w:eastAsia="Myriad Pro" w:hAnsi="Myriad Pro" w:cs="Myriad Pro"/>
        </w:rPr>
      </w:pPr>
      <w:r w:rsidRPr="00BC03A2">
        <w:rPr>
          <w:rFonts w:ascii="Myriad Pro" w:eastAsia="Myriad Pro" w:hAnsi="Myriad Pro" w:cs="Myriad Pro"/>
        </w:rPr>
        <w:t>Presidente da Comissão de</w:t>
      </w:r>
      <w:r>
        <w:rPr>
          <w:rFonts w:ascii="Myriad Pro" w:eastAsia="Myriad Pro" w:hAnsi="Myriad Pro" w:cs="Myriad Pro"/>
        </w:rPr>
        <w:t xml:space="preserve"> Ciência, Tecnologia, Inovação, Comunicação e Informática</w:t>
      </w:r>
    </w:p>
    <w:p w:rsidR="00615F5B" w:rsidRDefault="00BC03A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15F5B" w:rsidRDefault="00BC03A2">
      <w:pPr>
        <w:jc w:val="center"/>
      </w:pPr>
      <w:hyperlink r:id="rId6">
        <w:r>
          <w:t>http://www12.senado.leg.br/multimidia/eventos/2019/05/07</w:t>
        </w:r>
      </w:hyperlink>
    </w:p>
    <w:sectPr w:rsidR="00615F5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03A2">
      <w:pPr>
        <w:spacing w:after="0" w:line="240" w:lineRule="auto"/>
      </w:pPr>
      <w:r>
        <w:separator/>
      </w:r>
    </w:p>
  </w:endnote>
  <w:endnote w:type="continuationSeparator" w:id="0">
    <w:p w:rsidR="00000000" w:rsidRDefault="00BC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03A2">
      <w:pPr>
        <w:spacing w:after="0" w:line="240" w:lineRule="auto"/>
      </w:pPr>
      <w:r>
        <w:separator/>
      </w:r>
    </w:p>
  </w:footnote>
  <w:footnote w:type="continuationSeparator" w:id="0">
    <w:p w:rsidR="00000000" w:rsidRDefault="00BC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F5B" w:rsidRDefault="00BC03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5F5B" w:rsidRDefault="00BC03A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15F5B" w:rsidRDefault="00BC03A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15F5B" w:rsidRDefault="00615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5B"/>
    <w:rsid w:val="004C44DD"/>
    <w:rsid w:val="00615F5B"/>
    <w:rsid w:val="00BC03A2"/>
    <w:rsid w:val="00D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5D4C7-7EC0-4FEB-A7A6-466E6E8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Educação, Cultura e Esporte e da Comissão de Ciência, Tecnologia, Inovação, Comunicação e Informática, de 07/05/2019</vt:lpstr>
    </vt:vector>
  </TitlesOfParts>
  <Company>Senado Federal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Educação, Cultura e Esporte e da Comissão de Ciência, Tecnologia, Inovação, Comunicação e Informática, de 07/05/2019</dc:title>
  <dc:subject>Ata de reunião de Comissão do Senado Federal</dc:subject>
  <dc:creator>Thiago Nascimento Castro Silva</dc:creator>
  <dc:description>Ata da  ª Reunião, Conjunta,  da Comissão de Educação, Cultura e Esporte e da Comissão de Ciência, Tecnologia, Inovação, Comunicação e Informática, de 07/05/2019 da 1ª Sessão Legislativa Ordinária da 56ª Legislatura, realizada em 07 de Maio de 2019, Terça-feira, no Senado Federal, Anexo II, Ala Senador Alexandre Costa, Plenário nº 15.
Arquivo gerado através do sistema Comiss.
Usuário: Thiago Nascimento Castro Silva (tnsilva). Gerado em: 29/05/2019 09:06:05.</dc:description>
  <cp:lastModifiedBy>Thiago Nascimento Castro Silva</cp:lastModifiedBy>
  <cp:revision>4</cp:revision>
  <dcterms:created xsi:type="dcterms:W3CDTF">2019-05-29T12:06:00Z</dcterms:created>
  <dcterms:modified xsi:type="dcterms:W3CDTF">2019-05-29T12:12:00Z</dcterms:modified>
</cp:coreProperties>
</file>