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B9" w:rsidRPr="0025165E" w:rsidRDefault="00BE1EB9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EB9" w:rsidRPr="0025165E" w:rsidRDefault="00BE1EB9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BE1EB9" w:rsidRPr="0025165E" w:rsidRDefault="00BE1EB9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SENADO FEDERAL</w:t>
      </w:r>
    </w:p>
    <w:p w:rsidR="00BE1EB9" w:rsidRPr="0025165E" w:rsidRDefault="00BE1EB9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SECRETARIA-GERAL DA MESA</w:t>
      </w:r>
    </w:p>
    <w:p w:rsidR="00BE1EB9" w:rsidRPr="0025165E" w:rsidRDefault="00BE1EB9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SECRETARIA DE COMISSÕES</w:t>
      </w:r>
    </w:p>
    <w:p w:rsidR="00BE1EB9" w:rsidRPr="0025165E" w:rsidRDefault="00BE1EB9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COORDENAÇÃO DE COMISSÕES MISTAS</w:t>
      </w:r>
    </w:p>
    <w:p w:rsidR="00BE1EB9" w:rsidRPr="006D7BE6" w:rsidRDefault="00BE1EB9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BE1EB9" w:rsidRPr="006D7BE6" w:rsidRDefault="00BE1EB9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BE1EB9" w:rsidRPr="006D7BE6" w:rsidRDefault="00BE1EB9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5E471D">
        <w:rPr>
          <w:rFonts w:ascii="ITC Stone Sans Std Medium" w:hAnsi="ITC Stone Sans Std Medium"/>
          <w:b/>
          <w:bCs/>
          <w:noProof/>
          <w:sz w:val="22"/>
          <w:szCs w:val="22"/>
        </w:rPr>
        <w:t>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5E471D">
        <w:rPr>
          <w:rFonts w:ascii="ITC Stone Sans Std Medium" w:hAnsi="ITC Stone Sans Std Medium"/>
          <w:b/>
          <w:bCs/>
          <w:noProof/>
          <w:sz w:val="22"/>
          <w:szCs w:val="22"/>
        </w:rPr>
        <w:t>752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5E471D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5E471D">
        <w:rPr>
          <w:rFonts w:ascii="ITC Stone Sans Std Medium" w:hAnsi="ITC Stone Sans Std Medium"/>
          <w:b/>
          <w:noProof/>
          <w:sz w:val="22"/>
          <w:szCs w:val="22"/>
        </w:rPr>
        <w:t>25 DE NOVEMBRO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5E471D">
        <w:rPr>
          <w:rFonts w:ascii="ITC Stone Sans Std Medium" w:hAnsi="ITC Stone Sans Std Medium"/>
          <w:b/>
          <w:noProof/>
          <w:sz w:val="22"/>
          <w:szCs w:val="22"/>
        </w:rPr>
        <w:t>DISPÕE SOBRE DIRETRIZES GERAIS PARA A PRORROGAÇÃO E A RELICITAÇÃO DOS CONTRATOS DE PARCERIA QUE ESPECIFICA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643C50">
        <w:rPr>
          <w:rFonts w:ascii="ITC Stone Sans Std Medium" w:hAnsi="ITC Stone Sans Std Medium"/>
          <w:b/>
          <w:noProof/>
          <w:sz w:val="22"/>
          <w:szCs w:val="22"/>
        </w:rPr>
        <w:t>NO DIA 16 DE MARÇO DE 2017.</w:t>
      </w:r>
    </w:p>
    <w:p w:rsidR="00BE1EB9" w:rsidRPr="006D7BE6" w:rsidRDefault="00BE1EB9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D334B4" w:rsidRPr="00031B79" w:rsidRDefault="00BE1EB9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C23F34">
        <w:rPr>
          <w:rFonts w:ascii="ITC Stone Sans Std Medium" w:hAnsi="ITC Stone Sans Std Medium" w:cs="Arial"/>
          <w:sz w:val="22"/>
          <w:szCs w:val="22"/>
        </w:rPr>
        <w:t>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C23F34">
        <w:rPr>
          <w:rFonts w:ascii="ITC Stone Sans Std Medium" w:hAnsi="ITC Stone Sans Std Medium" w:cs="Arial"/>
          <w:sz w:val="22"/>
          <w:szCs w:val="22"/>
        </w:rPr>
        <w:t>quarenta e dois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5E471D">
        <w:rPr>
          <w:rFonts w:ascii="ITC Stone Sans Std Medium" w:hAnsi="ITC Stone Sans Std Medium" w:cs="Arial"/>
          <w:noProof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5E471D">
        <w:rPr>
          <w:rFonts w:ascii="ITC Stone Sans Std Medium" w:hAnsi="ITC Stone Sans Std Medium" w:cs="Arial"/>
          <w:noProof/>
          <w:sz w:val="22"/>
          <w:szCs w:val="22"/>
        </w:rPr>
        <w:t>de março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5E471D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5E471D">
        <w:rPr>
          <w:rFonts w:ascii="ITC Stone Sans Std Medium" w:hAnsi="ITC Stone Sans Std Medium" w:cs="Arial"/>
          <w:noProof/>
          <w:sz w:val="22"/>
          <w:szCs w:val="22"/>
        </w:rPr>
        <w:t>dois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5E471D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="00BD3D0B">
        <w:rPr>
          <w:rFonts w:ascii="ITC Stone Sans Std Medium" w:hAnsi="ITC Stone Sans Std Medium" w:cs="Arial"/>
          <w:sz w:val="22"/>
          <w:szCs w:val="22"/>
        </w:rPr>
        <w:t xml:space="preserve">, sob a Presidência </w:t>
      </w:r>
      <w:r w:rsidRPr="006D7BE6">
        <w:rPr>
          <w:rFonts w:ascii="ITC Stone Sans Std Medium" w:hAnsi="ITC Stone Sans Std Medium" w:cs="Arial"/>
          <w:sz w:val="22"/>
          <w:szCs w:val="22"/>
        </w:rPr>
        <w:t>d</w:t>
      </w:r>
      <w:r w:rsidRPr="005E471D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5E471D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5E471D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5E471D">
        <w:rPr>
          <w:rFonts w:ascii="ITC Stone Sans Std Medium" w:hAnsi="ITC Stone Sans Std Medium" w:cs="Arial"/>
          <w:noProof/>
          <w:sz w:val="22"/>
          <w:szCs w:val="22"/>
        </w:rPr>
        <w:t>Ataídes Oliveira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5E471D">
        <w:rPr>
          <w:rFonts w:ascii="ITC Stone Sans Std Medium" w:hAnsi="ITC Stone Sans Std Medium" w:cs="Arial"/>
          <w:noProof/>
          <w:sz w:val="22"/>
          <w:szCs w:val="22"/>
        </w:rPr>
        <w:t>752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5E471D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643C50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643C50">
        <w:rPr>
          <w:rFonts w:ascii="ITC Stone Sans Std Medium" w:hAnsi="ITC Stone Sans Std Medium" w:cs="Arial"/>
          <w:sz w:val="22"/>
          <w:szCs w:val="22"/>
        </w:rPr>
        <w:t xml:space="preserve">Hélio José </w:t>
      </w:r>
      <w:r w:rsidR="00031B79">
        <w:rPr>
          <w:rFonts w:ascii="ITC Stone Sans Std Medium" w:hAnsi="ITC Stone Sans Std Medium" w:cs="Arial"/>
          <w:sz w:val="22"/>
          <w:szCs w:val="22"/>
        </w:rPr>
        <w:t>e Vanessa Grazziotin</w:t>
      </w:r>
      <w:r w:rsidRPr="006D7BE6">
        <w:rPr>
          <w:rFonts w:ascii="ITC Stone Sans Std Medium" w:hAnsi="ITC Stone Sans Std Medium" w:cs="Arial"/>
          <w:sz w:val="22"/>
          <w:szCs w:val="22"/>
        </w:rPr>
        <w:t>; e dos Deputados</w:t>
      </w:r>
      <w:r w:rsidR="00031B79">
        <w:rPr>
          <w:rFonts w:ascii="ITC Stone Sans Std Medium" w:hAnsi="ITC Stone Sans Std Medium" w:cs="Arial"/>
          <w:sz w:val="22"/>
          <w:szCs w:val="22"/>
        </w:rPr>
        <w:t xml:space="preserve"> Julio Lopes, </w:t>
      </w:r>
      <w:r w:rsidR="00643C50">
        <w:rPr>
          <w:rFonts w:ascii="ITC Stone Sans Std Medium" w:hAnsi="ITC Stone Sans Std Medium" w:cs="Arial"/>
          <w:sz w:val="22"/>
          <w:szCs w:val="22"/>
        </w:rPr>
        <w:t xml:space="preserve">Sergio Souza, </w:t>
      </w:r>
      <w:r w:rsidR="00031B79">
        <w:rPr>
          <w:rFonts w:ascii="ITC Stone Sans Std Medium" w:hAnsi="ITC Stone Sans Std Medium" w:cs="Arial"/>
          <w:sz w:val="22"/>
          <w:szCs w:val="22"/>
        </w:rPr>
        <w:t xml:space="preserve">Pedro Fernandes, </w:t>
      </w:r>
      <w:proofErr w:type="spellStart"/>
      <w:r w:rsidR="00031B79">
        <w:rPr>
          <w:rFonts w:ascii="ITC Stone Sans Std Medium" w:hAnsi="ITC Stone Sans Std Medium" w:cs="Arial"/>
          <w:sz w:val="22"/>
          <w:szCs w:val="22"/>
        </w:rPr>
        <w:t>S</w:t>
      </w:r>
      <w:r w:rsidR="00643C50">
        <w:rPr>
          <w:rFonts w:ascii="ITC Stone Sans Std Medium" w:hAnsi="ITC Stone Sans Std Medium" w:cs="Arial"/>
          <w:sz w:val="22"/>
          <w:szCs w:val="22"/>
        </w:rPr>
        <w:t>águas</w:t>
      </w:r>
      <w:proofErr w:type="spellEnd"/>
      <w:r w:rsidR="00031B79">
        <w:rPr>
          <w:rFonts w:ascii="ITC Stone Sans Std Medium" w:hAnsi="ITC Stone Sans Std Medium" w:cs="Arial"/>
          <w:sz w:val="22"/>
          <w:szCs w:val="22"/>
        </w:rPr>
        <w:t xml:space="preserve"> Moraes, </w:t>
      </w:r>
      <w:proofErr w:type="spellStart"/>
      <w:r w:rsidR="00031B79">
        <w:rPr>
          <w:rFonts w:ascii="ITC Stone Sans Std Medium" w:hAnsi="ITC Stone Sans Std Medium" w:cs="Arial"/>
          <w:sz w:val="22"/>
          <w:szCs w:val="22"/>
        </w:rPr>
        <w:t>Enio</w:t>
      </w:r>
      <w:proofErr w:type="spellEnd"/>
      <w:r w:rsidR="00031B79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031B79">
        <w:rPr>
          <w:rFonts w:ascii="ITC Stone Sans Std Medium" w:hAnsi="ITC Stone Sans Std Medium" w:cs="Arial"/>
          <w:sz w:val="22"/>
          <w:szCs w:val="22"/>
        </w:rPr>
        <w:t>Verri</w:t>
      </w:r>
      <w:proofErr w:type="spellEnd"/>
      <w:r w:rsidR="00031B79">
        <w:rPr>
          <w:rFonts w:ascii="ITC Stone Sans Std Medium" w:hAnsi="ITC Stone Sans Std Medium" w:cs="Arial"/>
          <w:sz w:val="22"/>
          <w:szCs w:val="22"/>
        </w:rPr>
        <w:t>, Domingos Sávio, Thiago Peixoto, Hugo Leal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28446E">
        <w:rPr>
          <w:rFonts w:ascii="ITC Stone Sans Std Medium" w:hAnsi="ITC Stone Sans Std Medium" w:cs="Arial"/>
          <w:noProof/>
          <w:sz w:val="22"/>
          <w:szCs w:val="22"/>
        </w:rPr>
        <w:t xml:space="preserve">passa a palavra ao Relator, Senador Sérgio Souza, </w:t>
      </w:r>
      <w:r w:rsidR="004914D7">
        <w:rPr>
          <w:rFonts w:ascii="ITC Stone Sans Std Medium" w:hAnsi="ITC Stone Sans Std Medium" w:cs="Arial"/>
          <w:noProof/>
          <w:sz w:val="22"/>
          <w:szCs w:val="22"/>
        </w:rPr>
        <w:t xml:space="preserve">para breves considerações. </w:t>
      </w:r>
      <w:r w:rsidR="000172D0">
        <w:rPr>
          <w:rFonts w:ascii="ITC Stone Sans Std Medium" w:hAnsi="ITC Stone Sans Std Medium" w:cs="Arial"/>
          <w:color w:val="000000"/>
          <w:sz w:val="22"/>
          <w:szCs w:val="22"/>
        </w:rPr>
        <w:t xml:space="preserve">O Presidente </w:t>
      </w:r>
      <w:r w:rsidR="00BD3D0B">
        <w:rPr>
          <w:rFonts w:ascii="ITC Stone Sans Std Medium" w:hAnsi="ITC Stone Sans Std Medium" w:cs="Arial"/>
          <w:color w:val="000000"/>
          <w:sz w:val="22"/>
          <w:szCs w:val="22"/>
        </w:rPr>
        <w:t>convida para assento à mesa os seguintes convidados:</w:t>
      </w:r>
      <w:r w:rsidR="00930B7B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BD3D0B" w:rsidRPr="00BD3D0B">
        <w:rPr>
          <w:rFonts w:ascii="ITC Stone Sans Std Medium" w:hAnsi="ITC Stone Sans Std Medium" w:cs="Arial"/>
          <w:color w:val="000000"/>
          <w:sz w:val="22"/>
          <w:szCs w:val="22"/>
        </w:rPr>
        <w:t xml:space="preserve">Priscila Santiago - Coordenadora de Economia da Confederação Nacional do Transporte - CNT; </w:t>
      </w:r>
      <w:r w:rsidR="00CA602D" w:rsidRPr="00BD3D0B">
        <w:rPr>
          <w:rFonts w:ascii="ITC Stone Sans Std Medium" w:hAnsi="ITC Stone Sans Std Medium" w:cs="Arial"/>
          <w:color w:val="000000"/>
          <w:sz w:val="22"/>
          <w:szCs w:val="22"/>
        </w:rPr>
        <w:t xml:space="preserve">Luiz Antônio </w:t>
      </w:r>
      <w:proofErr w:type="spellStart"/>
      <w:r w:rsidR="00CA602D" w:rsidRPr="00BD3D0B">
        <w:rPr>
          <w:rFonts w:ascii="ITC Stone Sans Std Medium" w:hAnsi="ITC Stone Sans Std Medium" w:cs="Arial"/>
          <w:color w:val="000000"/>
          <w:sz w:val="22"/>
          <w:szCs w:val="22"/>
        </w:rPr>
        <w:t>Fayet</w:t>
      </w:r>
      <w:proofErr w:type="spellEnd"/>
      <w:r w:rsidR="00CA602D" w:rsidRPr="00BD3D0B">
        <w:rPr>
          <w:rFonts w:ascii="ITC Stone Sans Std Medium" w:hAnsi="ITC Stone Sans Std Medium" w:cs="Arial"/>
          <w:color w:val="000000"/>
          <w:sz w:val="22"/>
          <w:szCs w:val="22"/>
        </w:rPr>
        <w:t xml:space="preserve"> - Consultor de Infraestrutura da Confederação de Agricultura e Pecuária do Brasil – CNA;</w:t>
      </w:r>
      <w:r w:rsidR="008C3544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BD3D0B" w:rsidRPr="00BD3D0B">
        <w:rPr>
          <w:rFonts w:ascii="ITC Stone Sans Std Medium" w:hAnsi="ITC Stone Sans Std Medium" w:cs="Arial"/>
          <w:color w:val="000000"/>
          <w:sz w:val="22"/>
          <w:szCs w:val="22"/>
        </w:rPr>
        <w:t xml:space="preserve">Luiz Henrique </w:t>
      </w:r>
      <w:proofErr w:type="spellStart"/>
      <w:r w:rsidR="00BD3D0B" w:rsidRPr="00BD3D0B">
        <w:rPr>
          <w:rFonts w:ascii="ITC Stone Sans Std Medium" w:hAnsi="ITC Stone Sans Std Medium" w:cs="Arial"/>
          <w:color w:val="000000"/>
          <w:sz w:val="22"/>
          <w:szCs w:val="22"/>
        </w:rPr>
        <w:t>Baldez</w:t>
      </w:r>
      <w:proofErr w:type="spellEnd"/>
      <w:r w:rsidR="00BD3D0B" w:rsidRPr="00BD3D0B">
        <w:rPr>
          <w:rFonts w:ascii="ITC Stone Sans Std Medium" w:hAnsi="ITC Stone Sans Std Medium" w:cs="Arial"/>
          <w:color w:val="000000"/>
          <w:sz w:val="22"/>
          <w:szCs w:val="22"/>
        </w:rPr>
        <w:t xml:space="preserve"> - Presidente da Associação Nacional dos Usuários do Transporte de Carga – ANUT e representante da Confederação Nacional da Indústria – CNI; José </w:t>
      </w:r>
      <w:proofErr w:type="spellStart"/>
      <w:r w:rsidR="00BD3D0B" w:rsidRPr="00BD3D0B">
        <w:rPr>
          <w:rFonts w:ascii="ITC Stone Sans Std Medium" w:hAnsi="ITC Stone Sans Std Medium" w:cs="Arial"/>
          <w:color w:val="000000"/>
          <w:sz w:val="22"/>
          <w:szCs w:val="22"/>
        </w:rPr>
        <w:t>Felinto</w:t>
      </w:r>
      <w:proofErr w:type="spellEnd"/>
      <w:r w:rsidR="00BD3D0B" w:rsidRPr="00BD3D0B">
        <w:rPr>
          <w:rFonts w:ascii="ITC Stone Sans Std Medium" w:hAnsi="ITC Stone Sans Std Medium" w:cs="Arial"/>
          <w:color w:val="000000"/>
          <w:sz w:val="22"/>
          <w:szCs w:val="22"/>
        </w:rPr>
        <w:t xml:space="preserve"> - Presidente da Confederação Nacional dos Usuários de Transporte - CONUT; e</w:t>
      </w:r>
      <w:r w:rsidR="00327805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BD3D0B" w:rsidRPr="00BD3D0B">
        <w:rPr>
          <w:rFonts w:ascii="ITC Stone Sans Std Medium" w:hAnsi="ITC Stone Sans Std Medium" w:cs="Arial"/>
          <w:color w:val="000000"/>
          <w:sz w:val="22"/>
          <w:szCs w:val="22"/>
        </w:rPr>
        <w:t xml:space="preserve">Nelson Costa - Representante da Organização das Cooperativas Brasileiras – OCB. </w:t>
      </w:r>
      <w:r w:rsidR="00643C50">
        <w:rPr>
          <w:rFonts w:ascii="ITC Stone Sans Std Medium" w:hAnsi="ITC Stone Sans Std Medium" w:cs="Arial"/>
          <w:color w:val="000000"/>
          <w:sz w:val="22"/>
          <w:szCs w:val="22"/>
        </w:rPr>
        <w:t xml:space="preserve">Usa da Palavra o Deputado Sergio Souza.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5B1391">
        <w:rPr>
          <w:rFonts w:ascii="ITC Stone Sans Std Medium" w:hAnsi="ITC Stone Sans Std Medium" w:cs="Arial"/>
          <w:sz w:val="22"/>
          <w:szCs w:val="22"/>
        </w:rPr>
        <w:t>doze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5B1391">
        <w:rPr>
          <w:rFonts w:ascii="ITC Stone Sans Std Medium" w:hAnsi="ITC Stone Sans Std Medium" w:cs="Arial"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0F43EC">
        <w:rPr>
          <w:rFonts w:ascii="ITC Stone Sans Std Medium" w:hAnsi="ITC Stone Sans Std Medium" w:cs="Arial"/>
          <w:bCs/>
          <w:sz w:val="22"/>
          <w:szCs w:val="22"/>
        </w:rPr>
        <w:t>Thiago Nascimento Castro Silva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5E471D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5E471D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5E471D">
        <w:rPr>
          <w:rFonts w:ascii="ITC Stone Sans Std Medium" w:hAnsi="ITC Stone Sans Std Medium" w:cs="Arial"/>
          <w:noProof/>
          <w:sz w:val="22"/>
          <w:szCs w:val="22"/>
        </w:rPr>
        <w:t>Ataídes Oliveira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 xml:space="preserve">Congresso </w:t>
      </w:r>
      <w:r w:rsidRPr="00031B79">
        <w:rPr>
          <w:rFonts w:ascii="ITC Stone Sans Std Medium" w:hAnsi="ITC Stone Sans Std Medium" w:cs="Arial"/>
          <w:sz w:val="22"/>
          <w:szCs w:val="22"/>
        </w:rPr>
        <w:t>Nacional</w:t>
      </w:r>
      <w:r w:rsidR="00643C50">
        <w:rPr>
          <w:rFonts w:ascii="ITC Stone Sans Std Medium" w:hAnsi="ITC Stone Sans Std Medium" w:cs="Arial"/>
          <w:sz w:val="22"/>
          <w:szCs w:val="22"/>
        </w:rPr>
        <w:t>.</w:t>
      </w:r>
      <w:r w:rsidR="008E6FCA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E6FCA" w:rsidRPr="008E6FCA">
        <w:rPr>
          <w:rFonts w:ascii="ITC Stone Sans Std Medium" w:hAnsi="ITC Stone Sans Std Medium" w:cs="Arial"/>
          <w:sz w:val="22"/>
          <w:szCs w:val="22"/>
        </w:rPr>
        <w:t>A íntegra do debate pode se</w:t>
      </w:r>
      <w:r w:rsidR="00D334B4">
        <w:rPr>
          <w:rFonts w:ascii="ITC Stone Sans Std Medium" w:hAnsi="ITC Stone Sans Std Medium" w:cs="Arial"/>
          <w:sz w:val="22"/>
          <w:szCs w:val="22"/>
        </w:rPr>
        <w:t xml:space="preserve">r assistida através </w:t>
      </w:r>
      <w:r w:rsidR="00D334B4" w:rsidRPr="00767135">
        <w:rPr>
          <w:rFonts w:ascii="ITC Stone Sans Std Medium" w:hAnsi="ITC Stone Sans Std Medium" w:cs="Arial"/>
          <w:color w:val="000000"/>
          <w:sz w:val="22"/>
          <w:szCs w:val="22"/>
        </w:rPr>
        <w:t xml:space="preserve">do link </w:t>
      </w:r>
      <w:hyperlink r:id="rId7" w:history="1">
        <w:r w:rsidR="00D334B4" w:rsidRPr="00767135">
          <w:rPr>
            <w:rFonts w:ascii="ITC Stone Sans Std Medium" w:hAnsi="ITC Stone Sans Std Medium" w:cs="Arial"/>
            <w:color w:val="000000"/>
            <w:sz w:val="22"/>
            <w:szCs w:val="22"/>
          </w:rPr>
          <w:t>https://youtu.be/SRBq5U4y0Ck</w:t>
        </w:r>
      </w:hyperlink>
      <w:r w:rsidR="00D334B4" w:rsidRPr="00767135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bookmarkStart w:id="0" w:name="_GoBack"/>
      <w:bookmarkEnd w:id="0"/>
    </w:p>
    <w:p w:rsidR="00BE1EB9" w:rsidRPr="006D7BE6" w:rsidRDefault="00BE1EB9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BE1EB9" w:rsidRPr="006D7BE6" w:rsidRDefault="00BE1EB9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BE1EB9" w:rsidRPr="006D7BE6" w:rsidRDefault="00BE1EB9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BE1EB9" w:rsidRPr="006D7BE6" w:rsidRDefault="00BE1EB9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5E471D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5E471D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ATAÍDES OLIVEIRA</w:t>
      </w:r>
    </w:p>
    <w:p w:rsidR="00BE1EB9" w:rsidRDefault="00BE1EB9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BE1EB9" w:rsidSect="00BE1EB9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BE1EB9" w:rsidRPr="006D7BE6" w:rsidRDefault="00BE1EB9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BE1EB9" w:rsidRPr="006D7BE6" w:rsidSect="00BE1EB9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172D0"/>
    <w:rsid w:val="000246B4"/>
    <w:rsid w:val="00024F6A"/>
    <w:rsid w:val="00031B79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0F43EC"/>
    <w:rsid w:val="00100AF4"/>
    <w:rsid w:val="00120302"/>
    <w:rsid w:val="00123615"/>
    <w:rsid w:val="0013052C"/>
    <w:rsid w:val="00134B16"/>
    <w:rsid w:val="00137AE5"/>
    <w:rsid w:val="00137D8B"/>
    <w:rsid w:val="00145C03"/>
    <w:rsid w:val="001513AE"/>
    <w:rsid w:val="001570F9"/>
    <w:rsid w:val="00162CF8"/>
    <w:rsid w:val="001641AF"/>
    <w:rsid w:val="001742FD"/>
    <w:rsid w:val="00196613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46E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F156B"/>
    <w:rsid w:val="00300B89"/>
    <w:rsid w:val="00301CFD"/>
    <w:rsid w:val="00324A1B"/>
    <w:rsid w:val="00326BDE"/>
    <w:rsid w:val="00327805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67EA9"/>
    <w:rsid w:val="00471F19"/>
    <w:rsid w:val="00476AAC"/>
    <w:rsid w:val="00485877"/>
    <w:rsid w:val="004914D7"/>
    <w:rsid w:val="00494BCD"/>
    <w:rsid w:val="004A3C9D"/>
    <w:rsid w:val="004A3E8C"/>
    <w:rsid w:val="004A77F9"/>
    <w:rsid w:val="004B663D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73A2C"/>
    <w:rsid w:val="00575EDA"/>
    <w:rsid w:val="00582A60"/>
    <w:rsid w:val="005864C3"/>
    <w:rsid w:val="005A0A60"/>
    <w:rsid w:val="005A4F8C"/>
    <w:rsid w:val="005B1391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34EC4"/>
    <w:rsid w:val="0064326D"/>
    <w:rsid w:val="00643C50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67135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B4F23"/>
    <w:rsid w:val="008C3544"/>
    <w:rsid w:val="008D6133"/>
    <w:rsid w:val="008E3CC2"/>
    <w:rsid w:val="008E6FCA"/>
    <w:rsid w:val="00900692"/>
    <w:rsid w:val="009033FC"/>
    <w:rsid w:val="009039D8"/>
    <w:rsid w:val="009210F6"/>
    <w:rsid w:val="00921338"/>
    <w:rsid w:val="00930B7B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0FCF"/>
    <w:rsid w:val="00B02F66"/>
    <w:rsid w:val="00B1368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D3D0B"/>
    <w:rsid w:val="00BE1EB9"/>
    <w:rsid w:val="00BE5AD4"/>
    <w:rsid w:val="00BF1366"/>
    <w:rsid w:val="00BF4197"/>
    <w:rsid w:val="00C13BA1"/>
    <w:rsid w:val="00C23F34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5B99"/>
    <w:rsid w:val="00CA602D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4B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D5C"/>
    <w:rsid w:val="00EA0601"/>
    <w:rsid w:val="00EA5454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1D17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B18EC-CE78-4F2C-9D67-D76A9E8E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D33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SRBq5U4y0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0BB94D-9A9B-4B1C-9794-7AAC8B63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21</cp:revision>
  <cp:lastPrinted>2012-06-06T19:30:00Z</cp:lastPrinted>
  <dcterms:created xsi:type="dcterms:W3CDTF">2017-03-16T10:30:00Z</dcterms:created>
  <dcterms:modified xsi:type="dcterms:W3CDTF">2017-03-29T13:24:00Z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