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2C" w:rsidRDefault="007B23E8">
      <w:pPr>
        <w:jc w:val="both"/>
      </w:pPr>
      <w:r>
        <w:rPr>
          <w:rFonts w:ascii="Myriad Pro" w:eastAsia="Myriad Pro" w:hAnsi="Myriad Pro" w:cs="Myriad Pro"/>
          <w:caps/>
        </w:rPr>
        <w:t>ATA DA 39ª REUNIÃO, Extraordinária, DA Comissão de Educação, Cultura e Esporte DA 1ª SESSÃO LEGISLATIVA Ordinária DA 56ª LEGISLATURA, REALIZADA EM 27 de Agosto de 2019, Terça-feira, NO SENADO FEDERAL, Anexo II, Ala Senador Alexandre Costa, Plenário nº 15.</w:t>
      </w:r>
    </w:p>
    <w:p w:rsidR="007C472C" w:rsidRDefault="007C472C"/>
    <w:p w:rsidR="007C472C" w:rsidRDefault="007B23E8">
      <w:pPr>
        <w:jc w:val="both"/>
      </w:pPr>
      <w:r>
        <w:rPr>
          <w:rFonts w:ascii="Myriad Pro" w:eastAsia="Myriad Pro" w:hAnsi="Myriad Pro" w:cs="Myriad Pro"/>
        </w:rPr>
        <w:t>Às nove horas e vinte e dois minutos do dia vinte e sete de agosto de dois mil e dezenove, no Anexo II, Ala Senador Alexandre Costa, Plenário nº 15, sob a Presidência do Senador Flávio Arns, reúne-se a Comissão de Educação, Cultura e Esporte com a presen</w:t>
      </w:r>
      <w:r>
        <w:rPr>
          <w:rFonts w:ascii="Myriad Pro" w:eastAsia="Myriad Pro" w:hAnsi="Myriad Pro" w:cs="Myriad Pro"/>
        </w:rPr>
        <w:t xml:space="preserve">ça dos Senadores Confúcio Moura, Luiz do Carmo, Eduardo Gomes, Eduardo Braga, Fernando Bezerra Coelho,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Zenaide Maia, Maria do Carmo Alves, Wellington Fagundes, Flávio Bolsonaro e Acir </w:t>
      </w:r>
      <w:proofErr w:type="spellStart"/>
      <w:r>
        <w:rPr>
          <w:rFonts w:ascii="Myriad Pro" w:eastAsia="Myriad Pro" w:hAnsi="Myriad Pro" w:cs="Myriad Pro"/>
        </w:rPr>
        <w:t>Gurga</w:t>
      </w:r>
      <w:r>
        <w:rPr>
          <w:rFonts w:ascii="Myriad Pro" w:eastAsia="Myriad Pro" w:hAnsi="Myriad Pro" w:cs="Myriad Pro"/>
        </w:rPr>
        <w:t>cz</w:t>
      </w:r>
      <w:proofErr w:type="spellEnd"/>
      <w:r>
        <w:rPr>
          <w:rFonts w:ascii="Myriad Pro" w:eastAsia="Myriad Pro" w:hAnsi="Myriad Pro" w:cs="Myriad Pro"/>
        </w:rPr>
        <w:t xml:space="preserve">. Deixam de comparecer os Senadores Renan Calheiros, Dário Berger,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Eduardo Girão, Roberto Rocha, Leila Barros, Cid Gomes, Marcos do Val, Alessandro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Sérgio </w:t>
      </w:r>
      <w:proofErr w:type="spellStart"/>
      <w:r>
        <w:rPr>
          <w:rFonts w:ascii="Myriad Pro" w:eastAsia="Myriad Pro" w:hAnsi="Myriad Pro" w:cs="Myriad Pro"/>
        </w:rPr>
        <w:t>P</w:t>
      </w:r>
      <w:r>
        <w:rPr>
          <w:rFonts w:ascii="Myriad Pro" w:eastAsia="Myriad Pro" w:hAnsi="Myriad Pro" w:cs="Myriad Pro"/>
        </w:rPr>
        <w:t>etecão</w:t>
      </w:r>
      <w:proofErr w:type="spellEnd"/>
      <w:r>
        <w:rPr>
          <w:rFonts w:ascii="Myriad Pro" w:eastAsia="Myriad Pro" w:hAnsi="Myriad Pro" w:cs="Myriad Pro"/>
        </w:rPr>
        <w:t xml:space="preserve"> e Jorginho Mello.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</w:t>
      </w:r>
      <w:r>
        <w:rPr>
          <w:rFonts w:ascii="Myriad Pro" w:eastAsia="Myriad Pro" w:hAnsi="Myriad Pro" w:cs="Myriad Pro"/>
        </w:rPr>
        <w:t xml:space="preserve">os requerimentos REQ 72/2019 - CE, de autoria Senador Flávio Arns (REDE/PR), e REQ 66/2019 - CE, de autoria Senador Flávio Arns (REDE/PR).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debater a renovação e a revisão do Fundo de Manutenção e Desenvolvime</w:t>
      </w:r>
      <w:r>
        <w:rPr>
          <w:rFonts w:ascii="Myriad Pro" w:eastAsia="Myriad Pro" w:hAnsi="Myriad Pro" w:cs="Myriad Pro"/>
        </w:rPr>
        <w:t>nto da Educação Básica e de Valorização dos Profissionais da Educação (FUNDEB), cuja vigência expira em 2020.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José Francisco Soares, Membro da Câmara de Educação Básica do Conselho Nacional de Educação - CEB/CNE/MEC. </w:t>
      </w:r>
      <w:proofErr w:type="spellStart"/>
      <w:r>
        <w:rPr>
          <w:rFonts w:ascii="Myriad Pro" w:eastAsia="Myriad Pro" w:hAnsi="Myriad Pro" w:cs="Myriad Pro"/>
        </w:rPr>
        <w:t>Arnóbio</w:t>
      </w:r>
      <w:proofErr w:type="spellEnd"/>
      <w:r>
        <w:rPr>
          <w:rFonts w:ascii="Myriad Pro" w:eastAsia="Myriad Pro" w:hAnsi="Myriad Pro" w:cs="Myriad Pro"/>
        </w:rPr>
        <w:t xml:space="preserve"> Marques de Almei</w:t>
      </w:r>
      <w:r>
        <w:rPr>
          <w:rFonts w:ascii="Myriad Pro" w:eastAsia="Myriad Pro" w:hAnsi="Myriad Pro" w:cs="Myriad Pro"/>
        </w:rPr>
        <w:t xml:space="preserve">da Júnior, Ex-Secretário de Articulação com os Sistemas de Ensino do Ministério da Educação.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dez horas e cinquenta e seis minutos. Após aprovação, a presente Ata será assinada pelo </w:t>
      </w:r>
      <w:r>
        <w:rPr>
          <w:rFonts w:ascii="Myriad Pro" w:eastAsia="Myriad Pro" w:hAnsi="Myriad Pro" w:cs="Myriad Pro"/>
        </w:rPr>
        <w:t>Senhor Presidente e publicada no Diário do Senado Federal.</w:t>
      </w:r>
    </w:p>
    <w:p w:rsidR="007C472C" w:rsidRDefault="007C472C"/>
    <w:p w:rsidR="007C472C" w:rsidRDefault="007C472C"/>
    <w:p w:rsidR="007C472C" w:rsidRDefault="007C472C"/>
    <w:p w:rsidR="007C472C" w:rsidRDefault="007B23E8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7C472C" w:rsidRDefault="007B23E8">
      <w:pPr>
        <w:jc w:val="center"/>
      </w:pPr>
      <w:r>
        <w:rPr>
          <w:rFonts w:ascii="Myriad Pro" w:eastAsia="Myriad Pro" w:hAnsi="Myriad Pro" w:cs="Myriad Pro"/>
        </w:rPr>
        <w:t>Vice-Presidente da Comissão de Educação, Cultura e Esporte</w:t>
      </w:r>
    </w:p>
    <w:p w:rsidR="007C472C" w:rsidRDefault="007C472C">
      <w:bookmarkStart w:id="0" w:name="_GoBack"/>
      <w:bookmarkEnd w:id="0"/>
    </w:p>
    <w:p w:rsidR="007C472C" w:rsidRDefault="007C472C"/>
    <w:p w:rsidR="007C472C" w:rsidRDefault="007B23E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C472C" w:rsidRDefault="007B23E8">
      <w:pPr>
        <w:jc w:val="center"/>
      </w:pPr>
      <w:hyperlink r:id="rId6">
        <w:r>
          <w:t>http://www12.senado.leg.br/multimidia/eventos/2019/08/27</w:t>
        </w:r>
      </w:hyperlink>
    </w:p>
    <w:sectPr w:rsidR="007C472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23E8">
      <w:pPr>
        <w:spacing w:after="0" w:line="240" w:lineRule="auto"/>
      </w:pPr>
      <w:r>
        <w:separator/>
      </w:r>
    </w:p>
  </w:endnote>
  <w:endnote w:type="continuationSeparator" w:id="0">
    <w:p w:rsidR="00000000" w:rsidRDefault="007B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23E8">
      <w:pPr>
        <w:spacing w:after="0" w:line="240" w:lineRule="auto"/>
      </w:pPr>
      <w:r>
        <w:separator/>
      </w:r>
    </w:p>
  </w:footnote>
  <w:footnote w:type="continuationSeparator" w:id="0">
    <w:p w:rsidR="00000000" w:rsidRDefault="007B2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2C" w:rsidRDefault="007B23E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472C" w:rsidRDefault="007B23E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C472C" w:rsidRDefault="007B23E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C472C" w:rsidRDefault="007C47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2C"/>
    <w:rsid w:val="007B23E8"/>
    <w:rsid w:val="007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2D1C6-AF9B-4AAA-A143-D91943B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39 ª Reunião, Extraordinária, da Comissão de Educação, Cultura e Esporte, de 27/08/2019</vt:lpstr>
    </vt:vector>
  </TitlesOfParts>
  <Company>Senado Federal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39 ª Reunião, Extraordinária, da Comissão de Educação, Cultura e Esporte, de 27/08/2019</dc:title>
  <dc:subject>Ata de reunião de Comissão do Senado Federal</dc:subject>
  <dc:creator>Nayara de Jesus Nascimento Santana</dc:creator>
  <dc:description>Ata da 39 ª Reunião, Extraordinária, da Comissão de Educação, Cultura e Esporte, de 27/08/2019 da 1ª Sessão Legislativa Ordinária da 56ª Legislatura, realizada em 27 de Agosto de 2019, Terça-feira, no Senado Federal, Anexo II, Ala Senador Alexandre Costa, Plenário nº 15.
Arquivo gerado através do sistema Comiss.
Usuário: Nayara de Jesus Nascimento Santana (02012608167). Gerado em: 03/09/2019 12:20:04.</dc:description>
  <cp:lastModifiedBy>Nayara de Jesus Nascimento Santana</cp:lastModifiedBy>
  <cp:revision>2</cp:revision>
  <dcterms:created xsi:type="dcterms:W3CDTF">2019-09-03T15:24:00Z</dcterms:created>
  <dcterms:modified xsi:type="dcterms:W3CDTF">2019-09-03T15:24:00Z</dcterms:modified>
</cp:coreProperties>
</file>