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2D8C6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DC2E472" w14:textId="39967BC5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  </w:t>
      </w:r>
      <w:r w:rsidRPr="001257ED">
        <w:rPr>
          <w:rFonts w:ascii="Arial" w:hAnsi="Arial" w:cs="Arial"/>
          <w:b/>
          <w:bCs/>
        </w:rPr>
        <w:t>, DE 20</w:t>
      </w:r>
      <w:r w:rsidR="00525B82" w:rsidRPr="001257ED">
        <w:rPr>
          <w:rFonts w:ascii="Arial" w:hAnsi="Arial" w:cs="Arial"/>
          <w:b/>
          <w:bCs/>
        </w:rPr>
        <w:t>2</w:t>
      </w:r>
      <w:r w:rsidR="005E665B">
        <w:rPr>
          <w:rFonts w:ascii="Arial" w:hAnsi="Arial" w:cs="Arial"/>
          <w:b/>
          <w:bCs/>
        </w:rPr>
        <w:t>4</w:t>
      </w:r>
    </w:p>
    <w:p w14:paraId="3F4B6E81" w14:textId="77777777" w:rsidR="00976039" w:rsidRDefault="00976039" w:rsidP="00356CC4">
      <w:pPr>
        <w:ind w:left="4678"/>
        <w:rPr>
          <w:rFonts w:ascii="Arial" w:hAnsi="Arial" w:cs="Arial"/>
          <w:b/>
        </w:rPr>
      </w:pPr>
    </w:p>
    <w:p w14:paraId="3033F1D1" w14:textId="77777777" w:rsidR="002C5171" w:rsidRPr="001257ED" w:rsidRDefault="002C5171" w:rsidP="00356CC4">
      <w:pPr>
        <w:ind w:left="4678"/>
        <w:rPr>
          <w:rFonts w:ascii="Arial" w:hAnsi="Arial" w:cs="Arial"/>
          <w:b/>
        </w:rPr>
      </w:pPr>
    </w:p>
    <w:p w14:paraId="336364CF" w14:textId="50B68A12" w:rsidR="00356CC4" w:rsidRPr="001257ED" w:rsidRDefault="00A6716D" w:rsidP="00FF6A3D">
      <w:pPr>
        <w:ind w:left="4536"/>
        <w:jc w:val="both"/>
        <w:rPr>
          <w:rFonts w:ascii="Arial" w:hAnsi="Arial" w:cs="Arial"/>
        </w:rPr>
      </w:pPr>
      <w:r w:rsidRPr="00796334">
        <w:rPr>
          <w:rFonts w:ascii="Arial" w:hAnsi="Arial" w:cs="Arial"/>
          <w:bCs/>
        </w:rPr>
        <w:t>Da</w:t>
      </w:r>
      <w:r w:rsidRPr="00A6716D">
        <w:rPr>
          <w:rFonts w:ascii="Arial" w:hAnsi="Arial" w:cs="Arial"/>
          <w:b/>
        </w:rPr>
        <w:t xml:space="preserve"> </w:t>
      </w:r>
      <w:r w:rsidR="005E665B">
        <w:rPr>
          <w:rFonts w:ascii="Arial" w:hAnsi="Arial" w:cs="Arial"/>
          <w:b/>
        </w:rPr>
        <w:t>Comissão de Agricultura e Reforma Agrária</w:t>
      </w:r>
      <w:r w:rsidR="00FC66A9" w:rsidRPr="00FC66A9">
        <w:rPr>
          <w:rFonts w:ascii="Arial" w:hAnsi="Arial" w:cs="Arial"/>
          <w:b/>
        </w:rPr>
        <w:t xml:space="preserve"> (C</w:t>
      </w:r>
      <w:r w:rsidR="005E665B">
        <w:rPr>
          <w:rFonts w:ascii="Arial" w:hAnsi="Arial" w:cs="Arial"/>
          <w:b/>
        </w:rPr>
        <w:t>R</w:t>
      </w:r>
      <w:r w:rsidR="00FC66A9" w:rsidRPr="00FC66A9">
        <w:rPr>
          <w:rFonts w:ascii="Arial" w:hAnsi="Arial" w:cs="Arial"/>
          <w:b/>
        </w:rPr>
        <w:t>A)</w:t>
      </w:r>
      <w:r w:rsidR="00D522E7" w:rsidRPr="001257ED">
        <w:rPr>
          <w:rFonts w:ascii="Arial" w:hAnsi="Arial" w:cs="Arial"/>
        </w:rPr>
        <w:t xml:space="preserve">, </w:t>
      </w:r>
      <w:r w:rsidR="00AE0FD0" w:rsidRPr="00AE0FD0">
        <w:rPr>
          <w:rFonts w:ascii="Arial" w:hAnsi="Arial" w:cs="Arial"/>
        </w:rPr>
        <w:t xml:space="preserve">sobre as propostas de emendas a serem apresentadas ao Projeto de Lei nº </w:t>
      </w:r>
      <w:r w:rsidR="004271A5">
        <w:rPr>
          <w:rFonts w:ascii="Arial" w:hAnsi="Arial" w:cs="Arial"/>
        </w:rPr>
        <w:t>26</w:t>
      </w:r>
      <w:r w:rsidR="00AE0FD0" w:rsidRPr="00AE0FD0">
        <w:rPr>
          <w:rFonts w:ascii="Arial" w:hAnsi="Arial" w:cs="Arial"/>
        </w:rPr>
        <w:t>, de 202</w:t>
      </w:r>
      <w:r w:rsidR="004271A5">
        <w:rPr>
          <w:rFonts w:ascii="Arial" w:hAnsi="Arial" w:cs="Arial"/>
        </w:rPr>
        <w:t>4</w:t>
      </w:r>
      <w:r w:rsidR="00AE0FD0" w:rsidRPr="00AE0FD0">
        <w:rPr>
          <w:rFonts w:ascii="Arial" w:hAnsi="Arial" w:cs="Arial"/>
        </w:rPr>
        <w:t>-CN (Proje</w:t>
      </w:r>
      <w:r w:rsidR="00AE0FD0">
        <w:rPr>
          <w:rFonts w:ascii="Arial" w:hAnsi="Arial" w:cs="Arial"/>
        </w:rPr>
        <w:t>to de Lei Orçamentária para 202</w:t>
      </w:r>
      <w:r w:rsidR="004271A5">
        <w:rPr>
          <w:rFonts w:ascii="Arial" w:hAnsi="Arial" w:cs="Arial"/>
        </w:rPr>
        <w:t>5</w:t>
      </w:r>
      <w:r w:rsidR="00AE0FD0" w:rsidRPr="00AE0FD0">
        <w:rPr>
          <w:rFonts w:ascii="Arial" w:hAnsi="Arial" w:cs="Arial"/>
        </w:rPr>
        <w:t>), nos termos da Resolução nº 1, de 2006-CN.</w:t>
      </w:r>
    </w:p>
    <w:p w14:paraId="071F3A03" w14:textId="77777777" w:rsidR="00D522E7" w:rsidRPr="001257ED" w:rsidRDefault="00D522E7" w:rsidP="00FF6A3D">
      <w:pPr>
        <w:ind w:left="4536"/>
        <w:jc w:val="both"/>
        <w:rPr>
          <w:rFonts w:ascii="Arial" w:hAnsi="Arial" w:cs="Arial"/>
        </w:rPr>
      </w:pPr>
    </w:p>
    <w:p w14:paraId="54012C47" w14:textId="44D907B2" w:rsidR="00095C99" w:rsidRPr="001257ED" w:rsidRDefault="002E026D" w:rsidP="00FF6A3D">
      <w:pPr>
        <w:ind w:left="4536"/>
        <w:jc w:val="both"/>
        <w:rPr>
          <w:rFonts w:ascii="Arial" w:hAnsi="Arial" w:cs="Arial"/>
          <w:b/>
        </w:rPr>
      </w:pPr>
      <w:r w:rsidRPr="001257ED">
        <w:rPr>
          <w:rFonts w:ascii="Arial" w:hAnsi="Arial" w:cs="Arial"/>
          <w:b/>
        </w:rPr>
        <w:t xml:space="preserve">Relator: </w:t>
      </w:r>
      <w:r w:rsidR="00EB20C0" w:rsidRPr="00A028DB">
        <w:rPr>
          <w:rFonts w:ascii="Arial" w:hAnsi="Arial" w:cs="Arial"/>
          <w:b/>
        </w:rPr>
        <w:t xml:space="preserve">Senador </w:t>
      </w:r>
      <w:r w:rsidR="00A028DB" w:rsidRPr="00A028DB">
        <w:rPr>
          <w:rFonts w:ascii="Arial" w:hAnsi="Arial" w:cs="Arial"/>
          <w:b/>
        </w:rPr>
        <w:t>Alan Rick</w:t>
      </w:r>
    </w:p>
    <w:p w14:paraId="4C0C798F" w14:textId="77777777" w:rsidR="0077665C" w:rsidRPr="001257ED" w:rsidRDefault="0077665C" w:rsidP="00095C99">
      <w:pPr>
        <w:rPr>
          <w:rFonts w:ascii="Arial" w:hAnsi="Arial" w:cs="Arial"/>
        </w:rPr>
      </w:pPr>
    </w:p>
    <w:p w14:paraId="15A02DA8" w14:textId="77777777" w:rsidR="00006CD2" w:rsidRPr="001257ED" w:rsidRDefault="00006CD2" w:rsidP="00095C99">
      <w:pPr>
        <w:rPr>
          <w:rFonts w:ascii="Arial" w:hAnsi="Arial" w:cs="Arial"/>
        </w:rPr>
      </w:pPr>
    </w:p>
    <w:p w14:paraId="3D043D2E" w14:textId="77777777" w:rsidR="005F44A4" w:rsidRPr="001257ED" w:rsidRDefault="005F44A4" w:rsidP="00095C99">
      <w:pPr>
        <w:rPr>
          <w:rFonts w:ascii="Arial" w:hAnsi="Arial" w:cs="Arial"/>
        </w:rPr>
      </w:pPr>
    </w:p>
    <w:p w14:paraId="66ABDB8F" w14:textId="77777777" w:rsidR="00976039" w:rsidRPr="001257ED" w:rsidRDefault="00976039" w:rsidP="00095C99">
      <w:pPr>
        <w:rPr>
          <w:rFonts w:ascii="Arial" w:hAnsi="Arial" w:cs="Arial"/>
        </w:rPr>
      </w:pPr>
    </w:p>
    <w:p w14:paraId="6A12F296" w14:textId="77777777" w:rsidR="00006CD2" w:rsidRPr="001257ED" w:rsidRDefault="00006CD2" w:rsidP="00095C99">
      <w:pPr>
        <w:rPr>
          <w:rFonts w:ascii="Arial" w:hAnsi="Arial" w:cs="Arial"/>
        </w:rPr>
      </w:pPr>
    </w:p>
    <w:p w14:paraId="73F14512" w14:textId="77777777" w:rsidR="00095C99" w:rsidRPr="001257ED" w:rsidRDefault="00095C99" w:rsidP="00095C99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 – Relatório</w:t>
      </w:r>
    </w:p>
    <w:p w14:paraId="09F3C8EA" w14:textId="77777777" w:rsidR="005F44A4" w:rsidRPr="001257ED" w:rsidRDefault="005F44A4" w:rsidP="005F44A4">
      <w:pPr>
        <w:rPr>
          <w:rFonts w:ascii="Arial" w:hAnsi="Arial" w:cs="Arial"/>
        </w:rPr>
      </w:pPr>
    </w:p>
    <w:p w14:paraId="686F78C5" w14:textId="4D201875" w:rsidR="00D522E7" w:rsidRPr="001257ED" w:rsidRDefault="00D522E7" w:rsidP="001E3EF9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Conforme disposto no art. 166 da Constituição</w:t>
      </w:r>
      <w:r w:rsidR="007A7FB0">
        <w:rPr>
          <w:rFonts w:ascii="Arial" w:hAnsi="Arial" w:cs="Arial"/>
        </w:rPr>
        <w:t xml:space="preserve">, nos arts. 4º e 5º da Lei Complementar nº </w:t>
      </w:r>
      <w:r w:rsidR="00BB7F7B">
        <w:rPr>
          <w:rFonts w:ascii="Arial" w:hAnsi="Arial" w:cs="Arial"/>
        </w:rPr>
        <w:t>210, de 2024,</w:t>
      </w:r>
      <w:r w:rsidR="007A7FB0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>e</w:t>
      </w:r>
      <w:r w:rsidR="00A028DB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nos termos da Resolução nº 1, de 2006-CN, </w:t>
      </w:r>
      <w:r w:rsidR="00A028DB" w:rsidRPr="004762B1">
        <w:rPr>
          <w:rFonts w:ascii="Arial" w:hAnsi="Arial" w:cs="Arial"/>
        </w:rPr>
        <w:t>bem como da Instrução Normativa nº 1, de 2024-CMO</w:t>
      </w:r>
      <w:r w:rsidR="00A028DB" w:rsidRPr="00A028DB">
        <w:rPr>
          <w:rFonts w:ascii="Arial" w:hAnsi="Arial" w:cs="Arial"/>
        </w:rPr>
        <w:t>,</w:t>
      </w:r>
      <w:r w:rsidR="00327EA8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encontra-se em tramitação, no Congresso Nacional, o Projeto de Lei nº </w:t>
      </w:r>
      <w:r w:rsidR="00AE0FD0">
        <w:rPr>
          <w:rFonts w:ascii="Arial" w:hAnsi="Arial" w:cs="Arial"/>
        </w:rPr>
        <w:t>2</w:t>
      </w:r>
      <w:r w:rsidR="00BB7F7B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>, de 202</w:t>
      </w:r>
      <w:r w:rsidR="00BB7F7B">
        <w:rPr>
          <w:rFonts w:ascii="Arial" w:hAnsi="Arial" w:cs="Arial"/>
        </w:rPr>
        <w:t>4</w:t>
      </w:r>
      <w:r w:rsidRPr="001257ED">
        <w:rPr>
          <w:rFonts w:ascii="Arial" w:hAnsi="Arial" w:cs="Arial"/>
        </w:rPr>
        <w:t xml:space="preserve">-CN (PLN </w:t>
      </w:r>
      <w:r w:rsidR="00AE0FD0">
        <w:rPr>
          <w:rFonts w:ascii="Arial" w:hAnsi="Arial" w:cs="Arial"/>
        </w:rPr>
        <w:t>2</w:t>
      </w:r>
      <w:r w:rsidR="00BB7F7B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>/202</w:t>
      </w:r>
      <w:r w:rsidR="00BB7F7B">
        <w:rPr>
          <w:rFonts w:ascii="Arial" w:hAnsi="Arial" w:cs="Arial"/>
        </w:rPr>
        <w:t>4</w:t>
      </w:r>
      <w:r w:rsidRPr="001257ED">
        <w:rPr>
          <w:rFonts w:ascii="Arial" w:hAnsi="Arial" w:cs="Arial"/>
        </w:rPr>
        <w:t>), que “</w:t>
      </w:r>
      <w:r w:rsidR="00B10273" w:rsidRPr="00B10273">
        <w:rPr>
          <w:rFonts w:ascii="Arial" w:hAnsi="Arial" w:cs="Arial"/>
          <w:iCs/>
        </w:rPr>
        <w:t>e</w:t>
      </w:r>
      <w:r w:rsidR="00AE0FD0" w:rsidRPr="00B10273">
        <w:rPr>
          <w:rFonts w:ascii="Arial" w:hAnsi="Arial" w:cs="Arial"/>
          <w:iCs/>
        </w:rPr>
        <w:t>stima a receita e fixa a despesa da União para o exercício financeiro de 202</w:t>
      </w:r>
      <w:r w:rsidR="00BB7F7B">
        <w:rPr>
          <w:rFonts w:ascii="Arial" w:hAnsi="Arial" w:cs="Arial"/>
          <w:iCs/>
        </w:rPr>
        <w:t>5</w:t>
      </w:r>
      <w:r w:rsidRPr="001257ED">
        <w:rPr>
          <w:rFonts w:ascii="Arial" w:hAnsi="Arial" w:cs="Arial"/>
          <w:i/>
        </w:rPr>
        <w:t>”</w:t>
      </w:r>
      <w:r w:rsidR="008F7DCE" w:rsidRPr="008F7DCE">
        <w:rPr>
          <w:rFonts w:ascii="Arial" w:hAnsi="Arial" w:cs="Arial"/>
        </w:rPr>
        <w:t>, o Proje</w:t>
      </w:r>
      <w:r w:rsidR="008F7DCE">
        <w:rPr>
          <w:rFonts w:ascii="Arial" w:hAnsi="Arial" w:cs="Arial"/>
        </w:rPr>
        <w:t>to de Lei Orçamentária para 202</w:t>
      </w:r>
      <w:r w:rsidR="00BB7F7B">
        <w:rPr>
          <w:rFonts w:ascii="Arial" w:hAnsi="Arial" w:cs="Arial"/>
        </w:rPr>
        <w:t>5</w:t>
      </w:r>
      <w:r w:rsidR="008F7DCE">
        <w:rPr>
          <w:rFonts w:ascii="Arial" w:hAnsi="Arial" w:cs="Arial"/>
        </w:rPr>
        <w:t xml:space="preserve"> (PLOA 202</w:t>
      </w:r>
      <w:r w:rsidR="00BB7F7B">
        <w:rPr>
          <w:rFonts w:ascii="Arial" w:hAnsi="Arial" w:cs="Arial"/>
        </w:rPr>
        <w:t>5</w:t>
      </w:r>
      <w:r w:rsidR="008F7DCE">
        <w:rPr>
          <w:rFonts w:ascii="Arial" w:hAnsi="Arial" w:cs="Arial"/>
        </w:rPr>
        <w:t>)</w:t>
      </w:r>
      <w:r w:rsidRPr="001257ED">
        <w:rPr>
          <w:rFonts w:ascii="Arial" w:hAnsi="Arial" w:cs="Arial"/>
        </w:rPr>
        <w:t>.</w:t>
      </w:r>
    </w:p>
    <w:p w14:paraId="6C9079AF" w14:textId="51854E26" w:rsidR="007C4B25" w:rsidRPr="001257ED" w:rsidRDefault="00AE0FD0" w:rsidP="00D522E7">
      <w:pPr>
        <w:pStyle w:val="Fernando"/>
        <w:rPr>
          <w:rFonts w:ascii="Arial" w:hAnsi="Arial" w:cs="Arial"/>
        </w:rPr>
      </w:pPr>
      <w:r w:rsidRPr="00AE0FD0">
        <w:rPr>
          <w:rFonts w:ascii="Arial" w:hAnsi="Arial" w:cs="Arial"/>
        </w:rPr>
        <w:t xml:space="preserve">A </w:t>
      </w:r>
      <w:r w:rsidR="00C707CC">
        <w:rPr>
          <w:rFonts w:ascii="Arial" w:hAnsi="Arial" w:cs="Arial"/>
        </w:rPr>
        <w:t>Comissão de Agricultura e Reforma Agrária</w:t>
      </w:r>
      <w:r w:rsidR="002346C6">
        <w:rPr>
          <w:rFonts w:ascii="Arial" w:hAnsi="Arial" w:cs="Arial"/>
        </w:rPr>
        <w:t xml:space="preserve"> (C</w:t>
      </w:r>
      <w:r w:rsidR="00C707CC">
        <w:rPr>
          <w:rFonts w:ascii="Arial" w:hAnsi="Arial" w:cs="Arial"/>
        </w:rPr>
        <w:t>R</w:t>
      </w:r>
      <w:r w:rsidR="002346C6">
        <w:rPr>
          <w:rFonts w:ascii="Arial" w:hAnsi="Arial" w:cs="Arial"/>
        </w:rPr>
        <w:t>A)</w:t>
      </w:r>
      <w:r w:rsidRPr="00AE0FD0">
        <w:rPr>
          <w:rFonts w:ascii="Arial" w:hAnsi="Arial" w:cs="Arial"/>
        </w:rPr>
        <w:t xml:space="preserve"> recebeu, no prazo estabelecido, </w:t>
      </w:r>
      <w:r w:rsidR="002455F3" w:rsidRPr="004B1D48">
        <w:rPr>
          <w:rFonts w:ascii="Arial" w:hAnsi="Arial" w:cs="Arial"/>
        </w:rPr>
        <w:t>noventa</w:t>
      </w:r>
      <w:r w:rsidR="00C71EAC" w:rsidRPr="004B1D48">
        <w:rPr>
          <w:rFonts w:ascii="Arial" w:hAnsi="Arial" w:cs="Arial"/>
        </w:rPr>
        <w:t xml:space="preserve"> </w:t>
      </w:r>
      <w:r w:rsidR="00721428">
        <w:rPr>
          <w:rFonts w:ascii="Arial" w:hAnsi="Arial" w:cs="Arial"/>
        </w:rPr>
        <w:t xml:space="preserve">e duas </w:t>
      </w:r>
      <w:r w:rsidR="00C71EAC" w:rsidRPr="004B1D48">
        <w:rPr>
          <w:rFonts w:ascii="Arial" w:hAnsi="Arial" w:cs="Arial"/>
        </w:rPr>
        <w:t>sugestões</w:t>
      </w:r>
      <w:r w:rsidR="00C71EAC" w:rsidRPr="0016098F">
        <w:rPr>
          <w:rFonts w:ascii="Arial" w:hAnsi="Arial" w:cs="Arial"/>
        </w:rPr>
        <w:t xml:space="preserve"> </w:t>
      </w:r>
      <w:r w:rsidRPr="0016098F">
        <w:rPr>
          <w:rFonts w:ascii="Arial" w:hAnsi="Arial" w:cs="Arial"/>
        </w:rPr>
        <w:t>de emendas a serem apresentadas ao</w:t>
      </w:r>
      <w:r w:rsidRPr="00AE0FD0">
        <w:rPr>
          <w:rFonts w:ascii="Arial" w:hAnsi="Arial" w:cs="Arial"/>
        </w:rPr>
        <w:t xml:space="preserve"> </w:t>
      </w:r>
      <w:r w:rsidR="008F7DCE">
        <w:rPr>
          <w:rFonts w:ascii="Arial" w:hAnsi="Arial" w:cs="Arial"/>
        </w:rPr>
        <w:t>PLOA 202</w:t>
      </w:r>
      <w:r w:rsidR="00C707CC">
        <w:rPr>
          <w:rFonts w:ascii="Arial" w:hAnsi="Arial" w:cs="Arial"/>
        </w:rPr>
        <w:t>5</w:t>
      </w:r>
      <w:r w:rsidRPr="00AE0FD0">
        <w:rPr>
          <w:rFonts w:ascii="Arial" w:hAnsi="Arial" w:cs="Arial"/>
        </w:rPr>
        <w:t>, conforme discriminado nos anexos que acompanham este parecer. Dentre as propostas apresentadas</w:t>
      </w:r>
      <w:r w:rsidRPr="0016098F">
        <w:rPr>
          <w:rFonts w:ascii="Arial" w:hAnsi="Arial" w:cs="Arial"/>
        </w:rPr>
        <w:t xml:space="preserve">, </w:t>
      </w:r>
      <w:r w:rsidR="00721428">
        <w:rPr>
          <w:rFonts w:ascii="Arial" w:hAnsi="Arial" w:cs="Arial"/>
        </w:rPr>
        <w:t>90</w:t>
      </w:r>
      <w:r w:rsidR="00721428" w:rsidRPr="0016098F">
        <w:rPr>
          <w:rFonts w:ascii="Arial" w:hAnsi="Arial" w:cs="Arial"/>
        </w:rPr>
        <w:t xml:space="preserve"> </w:t>
      </w:r>
      <w:r w:rsidRPr="0016098F">
        <w:rPr>
          <w:rFonts w:ascii="Arial" w:hAnsi="Arial" w:cs="Arial"/>
        </w:rPr>
        <w:t>referem-se a emendas de apropriação</w:t>
      </w:r>
      <w:r w:rsidR="00721428">
        <w:rPr>
          <w:rFonts w:ascii="Arial" w:hAnsi="Arial" w:cs="Arial"/>
        </w:rPr>
        <w:t xml:space="preserve"> e 2 a emendas de remanejamento</w:t>
      </w:r>
      <w:r w:rsidRPr="0016098F">
        <w:rPr>
          <w:rFonts w:ascii="Arial" w:hAnsi="Arial" w:cs="Arial"/>
        </w:rPr>
        <w:t xml:space="preserve">, </w:t>
      </w:r>
      <w:r w:rsidR="00721428">
        <w:rPr>
          <w:rFonts w:ascii="Arial" w:hAnsi="Arial" w:cs="Arial"/>
        </w:rPr>
        <w:t xml:space="preserve">de modo que não houve emendas </w:t>
      </w:r>
      <w:r w:rsidRPr="0016098F">
        <w:rPr>
          <w:rFonts w:ascii="Arial" w:hAnsi="Arial" w:cs="Arial"/>
        </w:rPr>
        <w:t>de texto</w:t>
      </w:r>
      <w:r w:rsidRPr="00EA7883">
        <w:rPr>
          <w:rFonts w:ascii="Arial" w:hAnsi="Arial" w:cs="Arial"/>
        </w:rPr>
        <w:t>.</w:t>
      </w:r>
    </w:p>
    <w:p w14:paraId="7D991F0A" w14:textId="77777777" w:rsidR="00B9453B" w:rsidRDefault="00A91FE1" w:rsidP="00B9453B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É</w:t>
      </w:r>
      <w:r w:rsidR="008B6FA9" w:rsidRPr="001257ED">
        <w:rPr>
          <w:rFonts w:ascii="Arial" w:hAnsi="Arial" w:cs="Arial"/>
        </w:rPr>
        <w:t xml:space="preserve"> o relatório</w:t>
      </w:r>
      <w:r w:rsidR="0056175C" w:rsidRPr="001257ED">
        <w:rPr>
          <w:rFonts w:ascii="Arial" w:hAnsi="Arial" w:cs="Arial"/>
        </w:rPr>
        <w:t>.</w:t>
      </w:r>
    </w:p>
    <w:p w14:paraId="7648B532" w14:textId="163BE21C" w:rsidR="000F7175" w:rsidRDefault="000F71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BE1AB5" w14:textId="77777777" w:rsidR="00BF15C1" w:rsidRDefault="00BF15C1" w:rsidP="003A6653">
      <w:pPr>
        <w:pStyle w:val="Ttulo1"/>
        <w:rPr>
          <w:rFonts w:ascii="Arial" w:hAnsi="Arial" w:cs="Arial"/>
        </w:rPr>
      </w:pPr>
    </w:p>
    <w:p w14:paraId="5E5C3506" w14:textId="54A55BC3" w:rsidR="003A6653" w:rsidRPr="001257ED" w:rsidRDefault="003A6653" w:rsidP="003A6653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II – Análise</w:t>
      </w:r>
    </w:p>
    <w:p w14:paraId="126B1CBF" w14:textId="77777777" w:rsidR="005F44A4" w:rsidRPr="00D22FFC" w:rsidRDefault="005F44A4" w:rsidP="005F44A4">
      <w:pPr>
        <w:rPr>
          <w:rFonts w:ascii="Arial" w:hAnsi="Arial" w:cs="Arial"/>
          <w:sz w:val="21"/>
          <w:szCs w:val="21"/>
        </w:rPr>
      </w:pPr>
    </w:p>
    <w:p w14:paraId="29F66478" w14:textId="77777777" w:rsidR="00D64A2E" w:rsidRDefault="008F7DCE" w:rsidP="00B77175">
      <w:pPr>
        <w:pStyle w:val="Fernando"/>
        <w:rPr>
          <w:rFonts w:ascii="Arial" w:hAnsi="Arial" w:cs="Arial"/>
        </w:rPr>
      </w:pPr>
      <w:r w:rsidRPr="008F7DCE">
        <w:rPr>
          <w:rFonts w:ascii="Arial" w:hAnsi="Arial" w:cs="Arial"/>
        </w:rPr>
        <w:t xml:space="preserve">Preliminarmente, importa </w:t>
      </w:r>
      <w:r w:rsidRPr="0016098F">
        <w:rPr>
          <w:rFonts w:ascii="Arial" w:hAnsi="Arial" w:cs="Arial"/>
        </w:rPr>
        <w:t xml:space="preserve">ressaltar que esta Comissão </w:t>
      </w:r>
      <w:r w:rsidR="007F1157" w:rsidRPr="0016098F">
        <w:rPr>
          <w:rFonts w:ascii="Arial" w:hAnsi="Arial" w:cs="Arial"/>
        </w:rPr>
        <w:t>de Agricultura e Reforma Agrária</w:t>
      </w:r>
      <w:r w:rsidRPr="0016098F">
        <w:rPr>
          <w:rFonts w:ascii="Arial" w:hAnsi="Arial" w:cs="Arial"/>
        </w:rPr>
        <w:t xml:space="preserve">, nos termos do art. 44, § 1º, da Resolução nº 1, de 2006-CN, </w:t>
      </w:r>
      <w:r w:rsidR="00A028DB" w:rsidRPr="004762B1">
        <w:rPr>
          <w:rFonts w:ascii="Arial" w:hAnsi="Arial" w:cs="Arial"/>
        </w:rPr>
        <w:t>e no art. 10 da Instrução Normativa nº 1, de 2024-CMO</w:t>
      </w:r>
      <w:r w:rsidR="00A028DB" w:rsidRPr="00E510D8">
        <w:rPr>
          <w:rFonts w:ascii="Arial" w:hAnsi="Arial" w:cs="Arial"/>
          <w:color w:val="FF0000"/>
        </w:rPr>
        <w:t xml:space="preserve">, </w:t>
      </w:r>
      <w:r w:rsidRPr="0016098F">
        <w:rPr>
          <w:rFonts w:ascii="Arial" w:hAnsi="Arial" w:cs="Arial"/>
        </w:rPr>
        <w:t>pode apresentar até 4 (quatro) emendas de apropriação e até 4 (quatro) emendas de remanejamento ao pr</w:t>
      </w:r>
      <w:r w:rsidRPr="008F7DCE">
        <w:rPr>
          <w:rFonts w:ascii="Arial" w:hAnsi="Arial" w:cs="Arial"/>
        </w:rPr>
        <w:t xml:space="preserve">ojeto de lei orçamentária. Quanto às emendas de texto, não há limitações quantitativas para a apresentação. </w:t>
      </w:r>
    </w:p>
    <w:p w14:paraId="49B49A2F" w14:textId="7F92D75F" w:rsidR="006C4B5D" w:rsidRPr="004762B1" w:rsidRDefault="008F7DCE" w:rsidP="00B77175">
      <w:pPr>
        <w:pStyle w:val="Fernando"/>
        <w:rPr>
          <w:rFonts w:ascii="Arial" w:hAnsi="Arial" w:cs="Arial"/>
        </w:rPr>
      </w:pPr>
      <w:r w:rsidRPr="008F7DCE">
        <w:rPr>
          <w:rFonts w:ascii="Arial" w:hAnsi="Arial" w:cs="Arial"/>
        </w:rPr>
        <w:t xml:space="preserve">Em todos os casos, as emendas apresentadas </w:t>
      </w:r>
      <w:r w:rsidRPr="0016098F">
        <w:rPr>
          <w:rFonts w:ascii="Arial" w:hAnsi="Arial" w:cs="Arial"/>
        </w:rPr>
        <w:t>devem guardar pertinência temática com as matérias regimentalmente atribuídas à Comissão</w:t>
      </w:r>
      <w:r w:rsidR="00A028DB" w:rsidRPr="0016098F">
        <w:rPr>
          <w:rFonts w:ascii="Arial" w:hAnsi="Arial" w:cs="Arial"/>
        </w:rPr>
        <w:t xml:space="preserve">, </w:t>
      </w:r>
      <w:r w:rsidR="00A028DB" w:rsidRPr="004762B1">
        <w:rPr>
          <w:rFonts w:ascii="Arial" w:hAnsi="Arial" w:cs="Arial"/>
        </w:rPr>
        <w:t>sendo</w:t>
      </w:r>
      <w:r w:rsidR="005849E8">
        <w:rPr>
          <w:rFonts w:ascii="Arial" w:hAnsi="Arial" w:cs="Arial"/>
        </w:rPr>
        <w:t>,</w:t>
      </w:r>
      <w:r w:rsidR="00A028DB" w:rsidRPr="004762B1">
        <w:rPr>
          <w:rFonts w:ascii="Arial" w:hAnsi="Arial" w:cs="Arial"/>
        </w:rPr>
        <w:t xml:space="preserve"> inclusive</w:t>
      </w:r>
      <w:r w:rsidR="005849E8">
        <w:rPr>
          <w:rFonts w:ascii="Arial" w:hAnsi="Arial" w:cs="Arial"/>
        </w:rPr>
        <w:t>,</w:t>
      </w:r>
      <w:r w:rsidR="00A028DB" w:rsidRPr="004762B1">
        <w:rPr>
          <w:rFonts w:ascii="Arial" w:hAnsi="Arial" w:cs="Arial"/>
        </w:rPr>
        <w:t xml:space="preserve"> vedado apresentar emendas para ações e serviços públicos de saúde em desacordo com as competências regimentais das comissões</w:t>
      </w:r>
      <w:r w:rsidRPr="0016098F">
        <w:rPr>
          <w:rFonts w:ascii="Arial" w:hAnsi="Arial" w:cs="Arial"/>
        </w:rPr>
        <w:t>.</w:t>
      </w:r>
      <w:r w:rsidR="003208FA" w:rsidRPr="0016098F">
        <w:rPr>
          <w:rFonts w:ascii="Arial" w:hAnsi="Arial" w:cs="Arial"/>
        </w:rPr>
        <w:t xml:space="preserve"> Ademais, </w:t>
      </w:r>
      <w:r w:rsidR="00E0227A" w:rsidRPr="0016098F">
        <w:rPr>
          <w:rFonts w:ascii="Arial" w:hAnsi="Arial" w:cs="Arial"/>
        </w:rPr>
        <w:t>nos termos do art</w:t>
      </w:r>
      <w:r w:rsidR="006C4B5D" w:rsidRPr="0016098F">
        <w:rPr>
          <w:rFonts w:ascii="Arial" w:hAnsi="Arial" w:cs="Arial"/>
        </w:rPr>
        <w:t xml:space="preserve">. 4º, § 1º, da LC nº 210, de 2024, </w:t>
      </w:r>
      <w:r w:rsidR="00E0227A" w:rsidRPr="0016098F">
        <w:rPr>
          <w:rFonts w:ascii="Arial" w:hAnsi="Arial" w:cs="Arial"/>
        </w:rPr>
        <w:t xml:space="preserve">as emendas </w:t>
      </w:r>
      <w:r w:rsidR="006C4B5D" w:rsidRPr="0016098F">
        <w:rPr>
          <w:rFonts w:ascii="Arial" w:hAnsi="Arial" w:cs="Arial"/>
        </w:rPr>
        <w:t xml:space="preserve">deverão identificar de forma precisa o seu objeto, vedada </w:t>
      </w:r>
      <w:r w:rsidR="006C4B5D" w:rsidRPr="006C4B5D">
        <w:rPr>
          <w:rFonts w:ascii="Arial" w:hAnsi="Arial" w:cs="Arial"/>
        </w:rPr>
        <w:t>a designação genérica de programação que possa contemplar ações orçamentárias distintas</w:t>
      </w:r>
      <w:r w:rsidR="006C4B5D">
        <w:rPr>
          <w:rFonts w:ascii="Arial" w:hAnsi="Arial" w:cs="Arial"/>
        </w:rPr>
        <w:t>.</w:t>
      </w:r>
      <w:r w:rsidR="00D64A2E">
        <w:rPr>
          <w:rFonts w:ascii="Arial" w:hAnsi="Arial" w:cs="Arial"/>
        </w:rPr>
        <w:t xml:space="preserve"> </w:t>
      </w:r>
      <w:r w:rsidR="00721428">
        <w:rPr>
          <w:rFonts w:ascii="Arial" w:hAnsi="Arial" w:cs="Arial"/>
        </w:rPr>
        <w:t xml:space="preserve">No caso das </w:t>
      </w:r>
      <w:r w:rsidR="00721428" w:rsidRPr="00721428">
        <w:rPr>
          <w:rFonts w:ascii="Arial" w:hAnsi="Arial" w:cs="Arial"/>
        </w:rPr>
        <w:t>emendas de remanejamento</w:t>
      </w:r>
      <w:r w:rsidR="00721428">
        <w:rPr>
          <w:rFonts w:ascii="Arial" w:hAnsi="Arial" w:cs="Arial"/>
        </w:rPr>
        <w:t xml:space="preserve">, a Instrução Normativa nº, de 2024-CMO, exige </w:t>
      </w:r>
      <w:r w:rsidR="00721428" w:rsidRPr="00721428">
        <w:rPr>
          <w:rFonts w:ascii="Arial" w:hAnsi="Arial" w:cs="Arial"/>
        </w:rPr>
        <w:t>acr</w:t>
      </w:r>
      <w:r w:rsidR="00721428" w:rsidRPr="00721428">
        <w:rPr>
          <w:rFonts w:ascii="Arial" w:hAnsi="Arial" w:cs="Arial" w:hint="eastAsia"/>
        </w:rPr>
        <w:t>é</w:t>
      </w:r>
      <w:r w:rsidR="00721428" w:rsidRPr="00721428">
        <w:rPr>
          <w:rFonts w:ascii="Arial" w:hAnsi="Arial" w:cs="Arial"/>
        </w:rPr>
        <w:t>scimos e cancelamentos em dota</w:t>
      </w:r>
      <w:r w:rsidR="00721428" w:rsidRPr="00721428">
        <w:rPr>
          <w:rFonts w:ascii="Arial" w:hAnsi="Arial" w:cs="Arial" w:hint="eastAsia"/>
        </w:rPr>
        <w:t>çõ</w:t>
      </w:r>
      <w:r w:rsidR="00721428" w:rsidRPr="00721428">
        <w:rPr>
          <w:rFonts w:ascii="Arial" w:hAnsi="Arial" w:cs="Arial"/>
        </w:rPr>
        <w:t>es de car</w:t>
      </w:r>
      <w:r w:rsidR="00721428" w:rsidRPr="00721428">
        <w:rPr>
          <w:rFonts w:ascii="Arial" w:hAnsi="Arial" w:cs="Arial" w:hint="eastAsia"/>
        </w:rPr>
        <w:t>á</w:t>
      </w:r>
      <w:r w:rsidR="00721428" w:rsidRPr="00721428">
        <w:rPr>
          <w:rFonts w:ascii="Arial" w:hAnsi="Arial" w:cs="Arial"/>
        </w:rPr>
        <w:t>ter institucional e de interesse nacional, no</w:t>
      </w:r>
      <w:r w:rsidR="00721428">
        <w:rPr>
          <w:rFonts w:ascii="Arial" w:hAnsi="Arial" w:cs="Arial"/>
        </w:rPr>
        <w:t xml:space="preserve"> </w:t>
      </w:r>
      <w:r w:rsidR="00721428" w:rsidRPr="00721428">
        <w:rPr>
          <w:rFonts w:ascii="Arial" w:hAnsi="Arial" w:cs="Arial" w:hint="eastAsia"/>
        </w:rPr>
        <w:t>â</w:t>
      </w:r>
      <w:r w:rsidR="00721428" w:rsidRPr="00721428">
        <w:rPr>
          <w:rFonts w:ascii="Arial" w:hAnsi="Arial" w:cs="Arial"/>
        </w:rPr>
        <w:t xml:space="preserve">mbito do mesmo </w:t>
      </w:r>
      <w:r w:rsidR="00721428" w:rsidRPr="00721428">
        <w:rPr>
          <w:rFonts w:ascii="Arial" w:hAnsi="Arial" w:cs="Arial" w:hint="eastAsia"/>
        </w:rPr>
        <w:t>ó</w:t>
      </w:r>
      <w:r w:rsidR="00721428" w:rsidRPr="00721428">
        <w:rPr>
          <w:rFonts w:ascii="Arial" w:hAnsi="Arial" w:cs="Arial"/>
        </w:rPr>
        <w:t>rg</w:t>
      </w:r>
      <w:r w:rsidR="00721428" w:rsidRPr="00721428">
        <w:rPr>
          <w:rFonts w:ascii="Arial" w:hAnsi="Arial" w:cs="Arial" w:hint="eastAsia"/>
        </w:rPr>
        <w:t>ã</w:t>
      </w:r>
      <w:r w:rsidR="00721428" w:rsidRPr="00721428">
        <w:rPr>
          <w:rFonts w:ascii="Arial" w:hAnsi="Arial" w:cs="Arial"/>
        </w:rPr>
        <w:t>o or</w:t>
      </w:r>
      <w:r w:rsidR="00721428" w:rsidRPr="00721428">
        <w:rPr>
          <w:rFonts w:ascii="Arial" w:hAnsi="Arial" w:cs="Arial" w:hint="eastAsia"/>
        </w:rPr>
        <w:t>ç</w:t>
      </w:r>
      <w:r w:rsidR="00721428" w:rsidRPr="00721428">
        <w:rPr>
          <w:rFonts w:ascii="Arial" w:hAnsi="Arial" w:cs="Arial"/>
        </w:rPr>
        <w:t>ament</w:t>
      </w:r>
      <w:r w:rsidR="00721428" w:rsidRPr="00721428">
        <w:rPr>
          <w:rFonts w:ascii="Arial" w:hAnsi="Arial" w:cs="Arial" w:hint="eastAsia"/>
        </w:rPr>
        <w:t>á</w:t>
      </w:r>
      <w:r w:rsidR="00721428" w:rsidRPr="00721428">
        <w:rPr>
          <w:rFonts w:ascii="Arial" w:hAnsi="Arial" w:cs="Arial"/>
        </w:rPr>
        <w:t>rio e do mesmo grupo de natureza de despesa, observada a</w:t>
      </w:r>
      <w:r w:rsidR="00721428">
        <w:rPr>
          <w:rFonts w:ascii="Arial" w:hAnsi="Arial" w:cs="Arial"/>
        </w:rPr>
        <w:t xml:space="preserve"> </w:t>
      </w:r>
      <w:r w:rsidR="00721428" w:rsidRPr="00721428">
        <w:rPr>
          <w:rFonts w:ascii="Arial" w:hAnsi="Arial" w:cs="Arial"/>
        </w:rPr>
        <w:t>compatibilidade das fontes de recursos.</w:t>
      </w:r>
      <w:r w:rsidR="00721428">
        <w:rPr>
          <w:rFonts w:ascii="Arial" w:hAnsi="Arial" w:cs="Arial"/>
        </w:rPr>
        <w:t xml:space="preserve"> </w:t>
      </w:r>
      <w:r w:rsidR="00E510D8" w:rsidRPr="004762B1">
        <w:rPr>
          <w:rFonts w:ascii="Arial" w:hAnsi="Arial" w:cs="Arial"/>
        </w:rPr>
        <w:t>Ressalta-se que, em cumprimento de decisão monocrática proferida no âmbito da ADPF 854, o Anexo I detalha as propostas de emendas e os respectivos autores.</w:t>
      </w:r>
    </w:p>
    <w:p w14:paraId="323A7EA4" w14:textId="79E9FF56" w:rsidR="007C4B25" w:rsidRDefault="00E331D7" w:rsidP="00B77175">
      <w:pPr>
        <w:pStyle w:val="Fernando"/>
        <w:rPr>
          <w:rFonts w:ascii="Arial" w:hAnsi="Arial" w:cs="Arial"/>
        </w:rPr>
      </w:pPr>
      <w:r w:rsidRPr="00E331D7">
        <w:rPr>
          <w:rFonts w:ascii="Arial" w:hAnsi="Arial" w:cs="Arial"/>
        </w:rPr>
        <w:t xml:space="preserve">A análise </w:t>
      </w:r>
      <w:r w:rsidR="00C71EAC">
        <w:rPr>
          <w:rFonts w:ascii="Arial" w:hAnsi="Arial" w:cs="Arial"/>
        </w:rPr>
        <w:t xml:space="preserve"> </w:t>
      </w:r>
      <w:r w:rsidRPr="00E331D7">
        <w:rPr>
          <w:rFonts w:ascii="Arial" w:hAnsi="Arial" w:cs="Arial"/>
        </w:rPr>
        <w:t xml:space="preserve"> empreendida focalizou não apenas o mérito das proposições, mas também a adequação das propostas de emendas às disposições da legislação vigente, especialmente no que diz respeito à Constituição Federal, à área de competência da Comissão e ao interesse nacional</w:t>
      </w:r>
      <w:r w:rsidR="00A411FF">
        <w:rPr>
          <w:rFonts w:ascii="Arial" w:hAnsi="Arial" w:cs="Arial"/>
        </w:rPr>
        <w:t xml:space="preserve"> ou regional</w:t>
      </w:r>
      <w:r w:rsidRPr="00E331D7">
        <w:rPr>
          <w:rFonts w:ascii="Arial" w:hAnsi="Arial" w:cs="Arial"/>
        </w:rPr>
        <w:t>, tendo em vista o disposto nos arts. 43 a 45 da Resolução nº 1/2006-CN</w:t>
      </w:r>
      <w:r w:rsidR="00B91BF5">
        <w:rPr>
          <w:rFonts w:ascii="Arial" w:hAnsi="Arial" w:cs="Arial"/>
        </w:rPr>
        <w:t>, bem como no art. 4º da LC nº 210/2024</w:t>
      </w:r>
      <w:r w:rsidRPr="00E331D7">
        <w:rPr>
          <w:rFonts w:ascii="Arial" w:hAnsi="Arial" w:cs="Arial"/>
        </w:rPr>
        <w:t>.</w:t>
      </w:r>
    </w:p>
    <w:p w14:paraId="016E45B3" w14:textId="183E5D4F" w:rsidR="00E331D7" w:rsidRPr="00E331D7" w:rsidRDefault="0046463C" w:rsidP="00E331D7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>No que diz</w:t>
      </w:r>
      <w:r w:rsidR="00E331D7" w:rsidRPr="00E33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respeito </w:t>
      </w:r>
      <w:r w:rsidR="00E331D7" w:rsidRPr="00E331D7">
        <w:rPr>
          <w:rFonts w:ascii="Arial" w:hAnsi="Arial" w:cs="Arial"/>
        </w:rPr>
        <w:t>às propostas de emendas de apropriação</w:t>
      </w:r>
      <w:r>
        <w:rPr>
          <w:rFonts w:ascii="Arial" w:hAnsi="Arial" w:cs="Arial"/>
        </w:rPr>
        <w:t>,</w:t>
      </w:r>
      <w:r w:rsidR="00E331D7" w:rsidRPr="00E331D7">
        <w:rPr>
          <w:rFonts w:ascii="Arial" w:hAnsi="Arial" w:cs="Arial"/>
        </w:rPr>
        <w:t xml:space="preserve"> em consonância com normas regimentais, percebe-se um sério descompasso entre o número de sugestões e a quantidade máxima de emendas que esta Comissão poderá apresentar. O mérito das indicações apenas acentua o impasse e agrava a dificuldade da escolha.</w:t>
      </w:r>
    </w:p>
    <w:p w14:paraId="7E74915B" w14:textId="7FF50DC2" w:rsidR="00E331D7" w:rsidRPr="00E331D7" w:rsidRDefault="00E331D7" w:rsidP="00E331D7">
      <w:pPr>
        <w:pStyle w:val="Fernando"/>
        <w:rPr>
          <w:rFonts w:ascii="Arial" w:hAnsi="Arial" w:cs="Arial"/>
        </w:rPr>
      </w:pPr>
      <w:r w:rsidRPr="00E331D7">
        <w:rPr>
          <w:rFonts w:ascii="Arial" w:hAnsi="Arial" w:cs="Arial"/>
        </w:rPr>
        <w:t xml:space="preserve">Dentro dessa circunstância, com o objetivo de atender o maior número possível de </w:t>
      </w:r>
      <w:r w:rsidR="00C71EAC">
        <w:rPr>
          <w:rFonts w:ascii="Arial" w:hAnsi="Arial" w:cs="Arial"/>
        </w:rPr>
        <w:t>indicações</w:t>
      </w:r>
      <w:r w:rsidRPr="00E331D7">
        <w:rPr>
          <w:rFonts w:ascii="Arial" w:hAnsi="Arial" w:cs="Arial"/>
        </w:rPr>
        <w:t>, todas de inegável mérito, nosso estudo contemplou a semelhança verificada entre as que propunham aplicações dentro da mesma ação orçamentária, de forma a proced</w:t>
      </w:r>
      <w:r w:rsidR="001905D9">
        <w:rPr>
          <w:rFonts w:ascii="Arial" w:hAnsi="Arial" w:cs="Arial"/>
        </w:rPr>
        <w:t>er à aglutinação das propostas.</w:t>
      </w:r>
    </w:p>
    <w:p w14:paraId="0B4A5694" w14:textId="63FD7CC4" w:rsidR="00446F07" w:rsidRDefault="00E331D7" w:rsidP="00E331D7">
      <w:pPr>
        <w:pStyle w:val="Fernando"/>
        <w:rPr>
          <w:rFonts w:ascii="Arial" w:hAnsi="Arial" w:cs="Arial"/>
        </w:rPr>
      </w:pPr>
      <w:r w:rsidRPr="00E331D7">
        <w:rPr>
          <w:rFonts w:ascii="Arial" w:hAnsi="Arial" w:cs="Arial"/>
        </w:rPr>
        <w:t xml:space="preserve">Verificamos, assim, quais ações foram mais demandadas pelos integrantes do Colegiado. A seleção das 4 (quatro) emendas de apropriação a serem apresentadas por essa Comissão materializa, portanto, as ações que </w:t>
      </w:r>
      <w:r w:rsidR="00C71EAC">
        <w:rPr>
          <w:rFonts w:ascii="Arial" w:hAnsi="Arial" w:cs="Arial"/>
        </w:rPr>
        <w:t xml:space="preserve">tiveram a indicação do maior número de membros da Comissão  </w:t>
      </w:r>
      <w:r w:rsidRPr="00E331D7">
        <w:rPr>
          <w:rFonts w:ascii="Arial" w:hAnsi="Arial" w:cs="Arial"/>
        </w:rPr>
        <w:t xml:space="preserve"> entre as propostas apresentadas, selecionadas dentre aquelas em perfeita consonância com a legislação vigente</w:t>
      </w:r>
      <w:r w:rsidR="000F5AEC">
        <w:rPr>
          <w:rFonts w:ascii="Arial" w:hAnsi="Arial" w:cs="Arial"/>
        </w:rPr>
        <w:t>.</w:t>
      </w:r>
      <w:r w:rsidR="00AC190F">
        <w:rPr>
          <w:rFonts w:ascii="Arial" w:hAnsi="Arial" w:cs="Arial"/>
        </w:rPr>
        <w:t xml:space="preserve"> </w:t>
      </w:r>
      <w:r w:rsidR="00C71EAC">
        <w:rPr>
          <w:rFonts w:ascii="Arial" w:hAnsi="Arial" w:cs="Arial"/>
          <w:color w:val="FF0000"/>
        </w:rPr>
        <w:t xml:space="preserve"> </w:t>
      </w:r>
      <w:r w:rsidR="00AC190F">
        <w:rPr>
          <w:rFonts w:ascii="Arial" w:hAnsi="Arial" w:cs="Arial"/>
        </w:rPr>
        <w:t xml:space="preserve"> </w:t>
      </w:r>
      <w:r w:rsidR="000F7175">
        <w:rPr>
          <w:rFonts w:ascii="Arial" w:hAnsi="Arial" w:cs="Arial"/>
        </w:rPr>
        <w:t xml:space="preserve"> </w:t>
      </w:r>
    </w:p>
    <w:p w14:paraId="60BC0BEA" w14:textId="6EEADEA9" w:rsidR="00E331D7" w:rsidRPr="00E331D7" w:rsidRDefault="00E331D7" w:rsidP="00D22FFC">
      <w:pPr>
        <w:pStyle w:val="Fernando"/>
        <w:spacing w:after="180"/>
        <w:rPr>
          <w:rFonts w:ascii="Arial" w:hAnsi="Arial" w:cs="Arial"/>
        </w:rPr>
      </w:pPr>
      <w:r w:rsidRPr="00E331D7">
        <w:rPr>
          <w:rFonts w:ascii="Arial" w:hAnsi="Arial" w:cs="Arial"/>
        </w:rPr>
        <w:t>Dessa forma, as emendas de apropriação que acolhemos encontram-se discriminadas na tabela a seguir.</w:t>
      </w:r>
    </w:p>
    <w:p w14:paraId="5B4B51BC" w14:textId="77777777" w:rsidR="00BF15C1" w:rsidRDefault="00BF15C1" w:rsidP="00D22FFC">
      <w:pPr>
        <w:pStyle w:val="Fernando"/>
        <w:spacing w:after="80" w:line="240" w:lineRule="auto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36CF494" w14:textId="48EA304A" w:rsidR="00E331D7" w:rsidRDefault="00E331D7" w:rsidP="00D22FFC">
      <w:pPr>
        <w:pStyle w:val="Fernando"/>
        <w:spacing w:after="80" w:line="240" w:lineRule="auto"/>
        <w:ind w:firstLine="0"/>
        <w:jc w:val="center"/>
        <w:rPr>
          <w:rFonts w:ascii="Arial" w:hAnsi="Arial" w:cs="Arial"/>
          <w:b/>
        </w:rPr>
      </w:pPr>
      <w:r w:rsidRPr="00E331D7">
        <w:rPr>
          <w:rFonts w:ascii="Arial" w:hAnsi="Arial" w:cs="Arial"/>
          <w:b/>
        </w:rPr>
        <w:t xml:space="preserve">EMENDAS DE APROPRIAÇÃO A SEREM APRESENTADAS </w:t>
      </w:r>
      <w:r w:rsidRPr="00EB2A3D">
        <w:rPr>
          <w:rFonts w:ascii="Arial" w:hAnsi="Arial" w:cs="Arial"/>
          <w:b/>
        </w:rPr>
        <w:t>PELA C</w:t>
      </w:r>
      <w:r w:rsidR="00B00317" w:rsidRPr="00EB2A3D">
        <w:rPr>
          <w:rFonts w:ascii="Arial" w:hAnsi="Arial" w:cs="Arial"/>
          <w:b/>
        </w:rPr>
        <w:t>R</w:t>
      </w:r>
      <w:r w:rsidRPr="00EB2A3D">
        <w:rPr>
          <w:rFonts w:ascii="Arial" w:hAnsi="Arial" w:cs="Arial"/>
          <w:b/>
        </w:rPr>
        <w:t>A</w:t>
      </w:r>
    </w:p>
    <w:p w14:paraId="28E101D8" w14:textId="77777777" w:rsidR="005173D9" w:rsidRPr="00E331D7" w:rsidRDefault="005173D9" w:rsidP="00D22FFC">
      <w:pPr>
        <w:pStyle w:val="Fernando"/>
        <w:spacing w:after="80" w:line="240" w:lineRule="auto"/>
        <w:ind w:firstLine="0"/>
        <w:jc w:val="center"/>
        <w:rPr>
          <w:rFonts w:ascii="Arial" w:hAnsi="Arial" w:cs="Arial"/>
          <w:b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134"/>
        <w:gridCol w:w="1559"/>
        <w:gridCol w:w="1417"/>
        <w:gridCol w:w="2127"/>
        <w:gridCol w:w="992"/>
        <w:tblGridChange w:id="0">
          <w:tblGrid>
            <w:gridCol w:w="421"/>
            <w:gridCol w:w="1701"/>
            <w:gridCol w:w="1134"/>
            <w:gridCol w:w="1559"/>
            <w:gridCol w:w="1417"/>
            <w:gridCol w:w="2127"/>
            <w:gridCol w:w="992"/>
          </w:tblGrid>
        </w:tblGridChange>
      </w:tblGrid>
      <w:tr w:rsidR="00BF15C1" w14:paraId="56B49BFC" w14:textId="677838CE" w:rsidTr="00BF15C1">
        <w:trPr>
          <w:cantSplit/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5B293" w14:textId="77777777" w:rsidR="00EB2A3D" w:rsidRDefault="00EB2A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09ECD" w14:textId="77777777" w:rsidR="00EB2A3D" w:rsidRDefault="00EB2A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 ORÇAMENTÁRIA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8D971" w14:textId="0213EFF6" w:rsidR="00EB2A3D" w:rsidRDefault="00EB2A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A9C05" w14:textId="77777777" w:rsidR="00EB2A3D" w:rsidRDefault="00EB2A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DESCRITOR DA AÇÃO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028BD" w14:textId="1EA037F8" w:rsidR="00EB2A3D" w:rsidRDefault="00EB2A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7819F" w14:textId="51E94FE9" w:rsidR="00EB2A3D" w:rsidRDefault="00BF15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INCIATIVA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281D7E" w14:textId="1C2162A8" w:rsidR="00EB2A3D" w:rsidRPr="00334BB9" w:rsidRDefault="00EB2A3D" w:rsidP="00334BB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34BB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Quantidade </w:t>
            </w:r>
            <w:r w:rsidR="00C71E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 apoiadores</w:t>
            </w:r>
          </w:p>
        </w:tc>
      </w:tr>
      <w:tr w:rsidR="00BF15C1" w14:paraId="449C379E" w14:textId="648D49A6" w:rsidTr="00BF15C1">
        <w:trPr>
          <w:cantSplit/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009D" w14:textId="77777777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80B9" w14:textId="15818FF7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22202 - Empresa Brasileira de Pesquisa Agropecuária - EMBRAPA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EC15" w14:textId="0A3EE2A6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20Y6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C849" w14:textId="4AADAFA6" w:rsidR="00EB2A3D" w:rsidRPr="007058E6" w:rsidRDefault="00EB2A3D" w:rsidP="007058E6">
            <w:pPr>
              <w:spacing w:afterLines="20" w:after="4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Pesquisa, Desenvolvimento e Transferência de Tecnologias para a Agropecuária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4627" w14:textId="589C9811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400.000.000,00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1165" w14:textId="21053EA5" w:rsidR="00EB2A3D" w:rsidRPr="007058E6" w:rsidRDefault="00EB2A3D" w:rsidP="007058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Alan Rick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Chico Rodrigues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Esperidião Amin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Fernando Farias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Hamilton Mourão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Izalci Lucas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Jader Barbalho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Jaime Bagattoli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Jussara Lima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Luis Carlos Heinze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Marcio Bittar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Professora Dorinha Seabra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Tereza Cristina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6309" w14:textId="08205AB7" w:rsidR="00EB2A3D" w:rsidRPr="007058E6" w:rsidRDefault="00C71EAC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47DE6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F15C1" w14:paraId="52284B42" w14:textId="3B577073" w:rsidTr="00BF15C1">
        <w:trPr>
          <w:cantSplit/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FD7" w14:textId="77777777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33F9" w14:textId="17D9C215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22101 - Ministério da Agricultura e Pecuária - Administração Direta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9B45" w14:textId="2010B806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20ZV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684E" w14:textId="74681575" w:rsidR="00EB2A3D" w:rsidRPr="007058E6" w:rsidRDefault="00EB2A3D" w:rsidP="007058E6">
            <w:pPr>
              <w:spacing w:afterLines="20" w:after="4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Fomento ao Setor Agropecuário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41B2" w14:textId="0A82A1EA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1.500.000.000,00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F678" w14:textId="16B27FEC" w:rsidR="00EB2A3D" w:rsidRPr="007058E6" w:rsidRDefault="00EB2A3D" w:rsidP="007058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Alan Rick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Angelo Coronel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Chico Rodrigues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Fernando Farias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Hamilton Mourão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Jader Barbalho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Jorge Seif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Jussara Lima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Laércio Oliveira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Marcio Bittar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Professora Dorinha Seabra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Rogério Marinho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Soraya Thronicke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Tereza Cristina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Wilder Morais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1B8BB" w14:textId="55A507C8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1</w:t>
            </w:r>
            <w:r w:rsidR="00747DE6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F15C1" w14:paraId="41B54B6D" w14:textId="010DA4D0" w:rsidTr="00BF15C1">
        <w:trPr>
          <w:cantSplit/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11DE" w14:textId="77777777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6B43" w14:textId="09D3DB1A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49201 - Instituto Nacional de Colonização e Reforma Agrária - INCRA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9554" w14:textId="41C7C010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21GD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5C88" w14:textId="580C1C11" w:rsidR="00EB2A3D" w:rsidRPr="007058E6" w:rsidRDefault="00EB2A3D" w:rsidP="007058E6">
            <w:pPr>
              <w:spacing w:afterLines="20" w:after="4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_Hlk184117530"/>
            <w:r w:rsidRPr="007058E6">
              <w:rPr>
                <w:rFonts w:ascii="Arial" w:hAnsi="Arial" w:cs="Arial"/>
                <w:sz w:val="16"/>
                <w:szCs w:val="16"/>
              </w:rPr>
              <w:t>Reforma Agrária e Governança Fundiária</w:t>
            </w:r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CE7" w14:textId="7EAB898A" w:rsidR="00EB2A3D" w:rsidRPr="007058E6" w:rsidRDefault="00721428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</w:t>
            </w:r>
            <w:r w:rsidR="00EB2A3D" w:rsidRPr="007058E6">
              <w:rPr>
                <w:rFonts w:ascii="Arial" w:hAnsi="Arial" w:cs="Arial"/>
                <w:sz w:val="16"/>
                <w:szCs w:val="16"/>
              </w:rPr>
              <w:t>00.000.000,00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3F67" w14:textId="79500968" w:rsidR="00EB2A3D" w:rsidRPr="007058E6" w:rsidRDefault="00EB2A3D" w:rsidP="007058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Augusta Brito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Beto Faro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Fernando Farias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Humberto Costa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Jussara Lima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Teresa Leitão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833A" w14:textId="5ABDECD3" w:rsidR="00EB2A3D" w:rsidRPr="007058E6" w:rsidRDefault="00EB2A3D" w:rsidP="007058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F15C1" w14:paraId="4E02ECFC" w14:textId="14C204C7" w:rsidTr="00BF15C1">
        <w:trPr>
          <w:cantSplit/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7BEC" w14:textId="77777777" w:rsidR="00EB2A3D" w:rsidRPr="00AC190F" w:rsidRDefault="00EB2A3D" w:rsidP="007058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90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F915" w14:textId="69943403" w:rsidR="00EB2A3D" w:rsidRPr="00AC190F" w:rsidRDefault="00EB2A3D" w:rsidP="007058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49101 - Ministério do Desenvolvimento Agrário e Agricultura Familiar - Administração Direta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6722" w14:textId="1376E622" w:rsidR="00EB2A3D" w:rsidRPr="00AC190F" w:rsidRDefault="00EB2A3D" w:rsidP="007058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210V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4849" w14:textId="639DAE09" w:rsidR="00EB2A3D" w:rsidRPr="00AC190F" w:rsidRDefault="00EB2A3D" w:rsidP="007058E6">
            <w:pPr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184117609"/>
            <w:r w:rsidRPr="007058E6">
              <w:rPr>
                <w:rFonts w:ascii="Arial" w:hAnsi="Arial" w:cs="Arial"/>
                <w:sz w:val="16"/>
                <w:szCs w:val="16"/>
              </w:rPr>
              <w:t>Estruturação Produtiva, Promoção e Fortalecimento da Agricultura Familiar e da Agroecologia</w:t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F68E" w14:textId="64551454" w:rsidR="00EB2A3D" w:rsidRPr="00AC190F" w:rsidRDefault="00EB2A3D" w:rsidP="007058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190.000.000,00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D742" w14:textId="19EC16AA" w:rsidR="00EB2A3D" w:rsidRDefault="00EB2A3D" w:rsidP="007058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Augusto Brito</w:t>
            </w:r>
          </w:p>
          <w:p w14:paraId="2AE27DDA" w14:textId="50F20273" w:rsidR="00EB2A3D" w:rsidRPr="00AC190F" w:rsidRDefault="00EB2A3D" w:rsidP="007058E6">
            <w:pPr>
              <w:rPr>
                <w:rFonts w:ascii="Arial" w:hAnsi="Arial" w:cs="Arial"/>
                <w:sz w:val="16"/>
                <w:szCs w:val="16"/>
              </w:rPr>
            </w:pPr>
            <w:r w:rsidRPr="007058E6">
              <w:rPr>
                <w:rFonts w:ascii="Arial" w:hAnsi="Arial" w:cs="Arial"/>
                <w:sz w:val="16"/>
                <w:szCs w:val="16"/>
              </w:rPr>
              <w:t>Chico Rodrigues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Eliziane Gama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Humberto Costa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Jussara Lima</w:t>
            </w:r>
            <w:r w:rsidRPr="007058E6">
              <w:rPr>
                <w:rFonts w:ascii="Arial" w:hAnsi="Arial" w:cs="Arial"/>
                <w:sz w:val="16"/>
                <w:szCs w:val="16"/>
              </w:rPr>
              <w:br/>
              <w:t>Teresa Leitão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F51F" w14:textId="78B5B30A" w:rsidR="00EB2A3D" w:rsidRPr="00AC190F" w:rsidRDefault="00EB2A3D" w:rsidP="007058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2921EF05" w14:textId="572B23CE" w:rsidR="00E331D7" w:rsidRDefault="00EB2A3D" w:rsidP="00CD248D">
      <w:pPr>
        <w:pStyle w:val="Fernando"/>
        <w:ind w:firstLine="0"/>
        <w:rPr>
          <w:rFonts w:ascii="Arial" w:hAnsi="Arial" w:cs="Arial"/>
        </w:rPr>
      </w:pPr>
      <w:r>
        <w:rPr>
          <w:sz w:val="18"/>
          <w:szCs w:val="18"/>
          <w:vertAlign w:val="superscript"/>
        </w:rPr>
        <w:t xml:space="preserve">                       </w:t>
      </w:r>
      <w:r w:rsidR="1075619C" w:rsidRPr="1075619C">
        <w:rPr>
          <w:sz w:val="18"/>
          <w:szCs w:val="18"/>
          <w:vertAlign w:val="superscript"/>
        </w:rPr>
        <w:t>1</w:t>
      </w:r>
      <w:r w:rsidR="1075619C" w:rsidRPr="1075619C">
        <w:rPr>
          <w:sz w:val="18"/>
          <w:szCs w:val="18"/>
        </w:rPr>
        <w:t xml:space="preserve"> O valor atribuído às emendas corresponde </w:t>
      </w:r>
      <w:r>
        <w:rPr>
          <w:sz w:val="18"/>
          <w:szCs w:val="18"/>
        </w:rPr>
        <w:t>à de maior</w:t>
      </w:r>
      <w:r w:rsidR="00921B41">
        <w:rPr>
          <w:sz w:val="18"/>
          <w:szCs w:val="18"/>
        </w:rPr>
        <w:t xml:space="preserve"> valor </w:t>
      </w:r>
      <w:r>
        <w:rPr>
          <w:sz w:val="18"/>
          <w:szCs w:val="18"/>
        </w:rPr>
        <w:t xml:space="preserve">dentre as </w:t>
      </w:r>
      <w:r w:rsidR="00921B41">
        <w:rPr>
          <w:sz w:val="18"/>
          <w:szCs w:val="18"/>
        </w:rPr>
        <w:t>proposta</w:t>
      </w:r>
      <w:r>
        <w:rPr>
          <w:sz w:val="18"/>
          <w:szCs w:val="18"/>
        </w:rPr>
        <w:t>s</w:t>
      </w:r>
      <w:r w:rsidR="1075619C" w:rsidRPr="1075619C">
        <w:rPr>
          <w:sz w:val="18"/>
          <w:szCs w:val="18"/>
        </w:rPr>
        <w:t>.</w:t>
      </w:r>
    </w:p>
    <w:p w14:paraId="1B55747C" w14:textId="77777777" w:rsidR="00BF15C1" w:rsidRDefault="00BF15C1" w:rsidP="000F5AEC">
      <w:pPr>
        <w:pStyle w:val="Fernando"/>
        <w:spacing w:after="1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CC451C" w14:textId="1FB05DEB" w:rsidR="004E39C7" w:rsidRPr="000F5AEC" w:rsidRDefault="00113732" w:rsidP="000F5AEC">
      <w:pPr>
        <w:pStyle w:val="Fernando"/>
        <w:spacing w:after="180"/>
        <w:rPr>
          <w:rFonts w:ascii="Arial" w:hAnsi="Arial" w:cs="Arial"/>
        </w:rPr>
      </w:pPr>
      <w:r w:rsidRPr="000F5AEC">
        <w:rPr>
          <w:rFonts w:ascii="Arial" w:hAnsi="Arial" w:cs="Arial"/>
        </w:rPr>
        <w:t xml:space="preserve">As emendas devem ser apresentadas conforme o seguinte, ficando incumbida a Secretaria desta Comissão para promover os ajustes que se fizerem necessários:  </w:t>
      </w:r>
    </w:p>
    <w:p w14:paraId="2FD3E85E" w14:textId="77777777" w:rsidR="00BF15C1" w:rsidRPr="004762B1" w:rsidRDefault="00BF15C1" w:rsidP="00BF15C1">
      <w:pPr>
        <w:pStyle w:val="Fernando"/>
        <w:ind w:left="709" w:firstLine="0"/>
        <w:rPr>
          <w:rFonts w:ascii="Arial" w:hAnsi="Arial" w:cs="Arial"/>
        </w:rPr>
      </w:pPr>
      <w:r w:rsidRPr="00EB2A3D">
        <w:rPr>
          <w:rFonts w:ascii="Arial" w:hAnsi="Arial" w:cs="Arial"/>
          <w:color w:val="2E74B5" w:themeColor="accent1" w:themeShade="BF"/>
        </w:rPr>
        <w:t xml:space="preserve">- </w:t>
      </w:r>
      <w:r w:rsidRPr="004762B1">
        <w:rPr>
          <w:rFonts w:ascii="Arial" w:hAnsi="Arial" w:cs="Arial"/>
        </w:rPr>
        <w:t>Emenda nº 1</w:t>
      </w:r>
      <w:r>
        <w:rPr>
          <w:rFonts w:ascii="Arial" w:hAnsi="Arial" w:cs="Arial"/>
        </w:rPr>
        <w:t>:</w:t>
      </w:r>
      <w:r w:rsidRPr="004762B1">
        <w:rPr>
          <w:rFonts w:ascii="Arial" w:hAnsi="Arial" w:cs="Arial"/>
        </w:rPr>
        <w:t xml:space="preserve"> Ação 20Y6 </w:t>
      </w:r>
      <w:r>
        <w:rPr>
          <w:rFonts w:ascii="Arial" w:hAnsi="Arial" w:cs="Arial"/>
        </w:rPr>
        <w:t>–</w:t>
      </w:r>
      <w:r w:rsidRPr="004762B1">
        <w:rPr>
          <w:rFonts w:ascii="Arial" w:hAnsi="Arial" w:cs="Arial"/>
        </w:rPr>
        <w:t xml:space="preserve"> Pesquisa, Desenvolvimento e Transferência de Tecnologias para a Agropecuária no valor de R$ 400.000.000</w:t>
      </w:r>
      <w:r>
        <w:rPr>
          <w:rFonts w:ascii="Arial" w:hAnsi="Arial" w:cs="Arial"/>
        </w:rPr>
        <w:t>,</w:t>
      </w:r>
      <w:r w:rsidRPr="004762B1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, </w:t>
      </w:r>
      <w:r w:rsidRPr="004762B1">
        <w:rPr>
          <w:rFonts w:ascii="Arial" w:hAnsi="Arial" w:cs="Arial"/>
        </w:rPr>
        <w:t xml:space="preserve">conforme sugestão nº </w:t>
      </w:r>
      <w:r>
        <w:rPr>
          <w:rFonts w:ascii="Arial" w:hAnsi="Arial" w:cs="Arial"/>
        </w:rPr>
        <w:t>04;</w:t>
      </w:r>
      <w:r w:rsidRPr="004762B1">
        <w:rPr>
          <w:rFonts w:ascii="Arial" w:hAnsi="Arial" w:cs="Arial"/>
        </w:rPr>
        <w:t xml:space="preserve"> </w:t>
      </w:r>
    </w:p>
    <w:p w14:paraId="6F8634B0" w14:textId="77777777" w:rsidR="00BF15C1" w:rsidRPr="004762B1" w:rsidRDefault="00BF15C1" w:rsidP="00BF15C1">
      <w:pPr>
        <w:pStyle w:val="Fernando"/>
        <w:ind w:left="709" w:firstLine="0"/>
        <w:rPr>
          <w:rFonts w:ascii="Arial" w:hAnsi="Arial" w:cs="Arial"/>
        </w:rPr>
      </w:pPr>
      <w:r w:rsidRPr="004762B1">
        <w:rPr>
          <w:rFonts w:ascii="Arial" w:hAnsi="Arial" w:cs="Arial"/>
        </w:rPr>
        <w:t>- Emenda nº 2</w:t>
      </w:r>
      <w:r>
        <w:rPr>
          <w:rFonts w:ascii="Arial" w:hAnsi="Arial" w:cs="Arial"/>
        </w:rPr>
        <w:t xml:space="preserve">: </w:t>
      </w:r>
      <w:r w:rsidRPr="004762B1">
        <w:rPr>
          <w:rFonts w:ascii="Arial" w:hAnsi="Arial" w:cs="Arial"/>
        </w:rPr>
        <w:t>Ação 20ZV</w:t>
      </w:r>
      <w:r>
        <w:rPr>
          <w:rFonts w:ascii="Arial" w:hAnsi="Arial" w:cs="Arial"/>
        </w:rPr>
        <w:t xml:space="preserve"> – </w:t>
      </w:r>
      <w:r w:rsidRPr="004762B1">
        <w:rPr>
          <w:rFonts w:ascii="Arial" w:hAnsi="Arial" w:cs="Arial"/>
        </w:rPr>
        <w:t xml:space="preserve">Fomento ao Setor Agropecuário no valor de R$ 1.500.000.000,00, conforme sugestão nº </w:t>
      </w:r>
      <w:r>
        <w:rPr>
          <w:rFonts w:ascii="Arial" w:hAnsi="Arial" w:cs="Arial"/>
        </w:rPr>
        <w:t>07;</w:t>
      </w:r>
      <w:r w:rsidRPr="004762B1">
        <w:rPr>
          <w:rFonts w:ascii="Arial" w:hAnsi="Arial" w:cs="Arial"/>
        </w:rPr>
        <w:t xml:space="preserve">  </w:t>
      </w:r>
    </w:p>
    <w:p w14:paraId="0AA03C47" w14:textId="77777777" w:rsidR="00BF15C1" w:rsidRPr="004762B1" w:rsidRDefault="00BF15C1" w:rsidP="00BF15C1">
      <w:pPr>
        <w:pStyle w:val="Fernando"/>
        <w:ind w:left="709" w:firstLine="0"/>
        <w:rPr>
          <w:rFonts w:ascii="Arial" w:hAnsi="Arial" w:cs="Arial"/>
        </w:rPr>
      </w:pPr>
      <w:r w:rsidRPr="004762B1">
        <w:rPr>
          <w:rFonts w:ascii="Arial" w:hAnsi="Arial" w:cs="Arial"/>
        </w:rPr>
        <w:t xml:space="preserve"> -  Emenda nº 3</w:t>
      </w:r>
      <w:r>
        <w:rPr>
          <w:rFonts w:ascii="Arial" w:hAnsi="Arial" w:cs="Arial"/>
        </w:rPr>
        <w:t xml:space="preserve">: </w:t>
      </w:r>
      <w:r w:rsidRPr="004762B1">
        <w:rPr>
          <w:rFonts w:ascii="Arial" w:hAnsi="Arial" w:cs="Arial"/>
        </w:rPr>
        <w:t>Ação 21GD</w:t>
      </w:r>
      <w:r>
        <w:rPr>
          <w:rFonts w:ascii="Arial" w:hAnsi="Arial" w:cs="Arial"/>
        </w:rPr>
        <w:t xml:space="preserve"> – </w:t>
      </w:r>
      <w:r w:rsidRPr="004762B1">
        <w:rPr>
          <w:rFonts w:ascii="Arial" w:hAnsi="Arial" w:cs="Arial"/>
        </w:rPr>
        <w:t xml:space="preserve">Reforma Agrária e Governança Fundiária no valor de R$ </w:t>
      </w:r>
      <w:r>
        <w:rPr>
          <w:rFonts w:ascii="Arial" w:hAnsi="Arial" w:cs="Arial"/>
        </w:rPr>
        <w:t>1.000</w:t>
      </w:r>
      <w:r w:rsidRPr="004762B1">
        <w:rPr>
          <w:rFonts w:ascii="Arial" w:hAnsi="Arial" w:cs="Arial"/>
        </w:rPr>
        <w:t xml:space="preserve">.000.000,00, conforme sugestão nº </w:t>
      </w:r>
      <w:r>
        <w:rPr>
          <w:rFonts w:ascii="Arial" w:hAnsi="Arial" w:cs="Arial"/>
        </w:rPr>
        <w:t>12;</w:t>
      </w:r>
      <w:r w:rsidRPr="004762B1">
        <w:rPr>
          <w:rFonts w:ascii="Arial" w:hAnsi="Arial" w:cs="Arial"/>
        </w:rPr>
        <w:t xml:space="preserve">  </w:t>
      </w:r>
    </w:p>
    <w:p w14:paraId="4035187B" w14:textId="77777777" w:rsidR="00BF15C1" w:rsidRPr="004762B1" w:rsidRDefault="00BF15C1" w:rsidP="00BF15C1">
      <w:pPr>
        <w:pStyle w:val="Fernando"/>
        <w:ind w:left="709" w:firstLine="0"/>
        <w:rPr>
          <w:rFonts w:ascii="Arial" w:hAnsi="Arial" w:cs="Arial"/>
        </w:rPr>
      </w:pPr>
      <w:r w:rsidRPr="004762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Emenda nº 4: </w:t>
      </w:r>
      <w:r w:rsidRPr="004762B1">
        <w:rPr>
          <w:rFonts w:ascii="Arial" w:hAnsi="Arial" w:cs="Arial"/>
        </w:rPr>
        <w:t>Ação 210V</w:t>
      </w:r>
      <w:r>
        <w:rPr>
          <w:rFonts w:ascii="Arial" w:hAnsi="Arial" w:cs="Arial"/>
        </w:rPr>
        <w:t xml:space="preserve"> – </w:t>
      </w:r>
      <w:r w:rsidRPr="004762B1">
        <w:rPr>
          <w:rFonts w:ascii="Arial" w:hAnsi="Arial" w:cs="Arial"/>
        </w:rPr>
        <w:t xml:space="preserve">Estruturação Produtiva, Promoção e Fortalecimento da Agricultura Familiar e da Agroecologia, no valor de R$ 190.000.000,00, conforme sugestão nº </w:t>
      </w:r>
      <w:r>
        <w:rPr>
          <w:rFonts w:ascii="Arial" w:hAnsi="Arial" w:cs="Arial"/>
        </w:rPr>
        <w:t>20.</w:t>
      </w:r>
    </w:p>
    <w:p w14:paraId="2BD8C70B" w14:textId="0F30524D" w:rsidR="009E70E6" w:rsidRDefault="003118D4" w:rsidP="003118D4">
      <w:pPr>
        <w:pStyle w:val="Fernando"/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Com relação às propostas de emenda de remanejamento, </w:t>
      </w:r>
      <w:r w:rsidRPr="003118D4">
        <w:rPr>
          <w:rFonts w:ascii="Arial" w:hAnsi="Arial" w:cs="Arial"/>
        </w:rPr>
        <w:t>entendemos que as duas propostas apresentadas</w:t>
      </w:r>
      <w:r w:rsidRPr="00BF15C1">
        <w:rPr>
          <w:rFonts w:ascii="Arial" w:hAnsi="Arial" w:cs="Arial"/>
        </w:rPr>
        <w:t>, de nº 91 e 92 (listadas no Anexo 2 deste relatório), podem ser</w:t>
      </w:r>
      <w:r w:rsidRPr="003118D4">
        <w:rPr>
          <w:rFonts w:ascii="Arial" w:hAnsi="Arial" w:cs="Arial"/>
        </w:rPr>
        <w:t xml:space="preserve"> acolhidas</w:t>
      </w:r>
      <w:r>
        <w:rPr>
          <w:rFonts w:ascii="Arial" w:hAnsi="Arial" w:cs="Arial"/>
        </w:rPr>
        <w:t xml:space="preserve">. </w:t>
      </w:r>
    </w:p>
    <w:p w14:paraId="01CC7A62" w14:textId="77777777" w:rsidR="0036179B" w:rsidRDefault="0036179B" w:rsidP="003118D4">
      <w:pPr>
        <w:pStyle w:val="Fernando"/>
        <w:spacing w:after="180"/>
        <w:rPr>
          <w:rFonts w:ascii="Arial" w:hAnsi="Arial" w:cs="Arial"/>
        </w:rPr>
      </w:pPr>
    </w:p>
    <w:p w14:paraId="3658C3CB" w14:textId="77777777" w:rsidR="000C12BD" w:rsidRDefault="008F3839" w:rsidP="000C12BD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II</w:t>
      </w:r>
      <w:r w:rsidR="003A6653" w:rsidRPr="001257ED">
        <w:rPr>
          <w:rFonts w:ascii="Arial" w:hAnsi="Arial" w:cs="Arial"/>
        </w:rPr>
        <w:t>I</w:t>
      </w:r>
      <w:r w:rsidRPr="001257ED">
        <w:rPr>
          <w:rFonts w:ascii="Arial" w:hAnsi="Arial" w:cs="Arial"/>
        </w:rPr>
        <w:t xml:space="preserve"> –</w:t>
      </w:r>
      <w:r w:rsidR="00A91FE1" w:rsidRPr="001257ED">
        <w:rPr>
          <w:rFonts w:ascii="Arial" w:hAnsi="Arial" w:cs="Arial"/>
        </w:rPr>
        <w:t xml:space="preserve"> </w:t>
      </w:r>
      <w:r w:rsidR="000C12BD" w:rsidRPr="001257ED">
        <w:rPr>
          <w:rFonts w:ascii="Arial" w:hAnsi="Arial" w:cs="Arial"/>
        </w:rPr>
        <w:t>Voto</w:t>
      </w:r>
    </w:p>
    <w:p w14:paraId="49CA9C25" w14:textId="483856CD" w:rsidR="007C4B25" w:rsidRDefault="1075619C" w:rsidP="005B551A">
      <w:pPr>
        <w:pStyle w:val="Fernando"/>
        <w:rPr>
          <w:rFonts w:ascii="Arial" w:hAnsi="Arial" w:cs="Arial"/>
        </w:rPr>
      </w:pPr>
      <w:r w:rsidRPr="1075619C">
        <w:rPr>
          <w:rFonts w:ascii="Arial" w:hAnsi="Arial" w:cs="Arial"/>
          <w:color w:val="000000" w:themeColor="text1"/>
        </w:rPr>
        <w:t xml:space="preserve">Diante do exposto, votamos no sentido de que esta Comissão de </w:t>
      </w:r>
      <w:r w:rsidR="0088147D">
        <w:rPr>
          <w:rFonts w:ascii="Arial" w:hAnsi="Arial" w:cs="Arial"/>
          <w:color w:val="000000" w:themeColor="text1"/>
        </w:rPr>
        <w:t>Agricultura e Reforma Agrária</w:t>
      </w:r>
      <w:r w:rsidRPr="1075619C">
        <w:rPr>
          <w:rFonts w:ascii="Arial" w:hAnsi="Arial" w:cs="Arial"/>
          <w:color w:val="000000" w:themeColor="text1"/>
        </w:rPr>
        <w:t xml:space="preserve"> delibere pela </w:t>
      </w:r>
      <w:r w:rsidRPr="00EB2A3D">
        <w:rPr>
          <w:rFonts w:ascii="Arial" w:hAnsi="Arial" w:cs="Arial"/>
          <w:color w:val="000000" w:themeColor="text1"/>
        </w:rPr>
        <w:t>apresentação das 4 (quatro) emendas</w:t>
      </w:r>
      <w:r w:rsidRPr="1075619C">
        <w:rPr>
          <w:rFonts w:ascii="Arial" w:hAnsi="Arial" w:cs="Arial"/>
          <w:color w:val="000000" w:themeColor="text1"/>
        </w:rPr>
        <w:t xml:space="preserve"> de apropriação supracitadas</w:t>
      </w:r>
      <w:r w:rsidR="00721428">
        <w:rPr>
          <w:rFonts w:ascii="Arial" w:hAnsi="Arial" w:cs="Arial"/>
          <w:color w:val="000000" w:themeColor="text1"/>
        </w:rPr>
        <w:t xml:space="preserve"> e das 2 (duas) emendas de remanejamento</w:t>
      </w:r>
      <w:r w:rsidRPr="1075619C">
        <w:rPr>
          <w:rFonts w:ascii="Arial" w:hAnsi="Arial" w:cs="Arial"/>
          <w:color w:val="000000" w:themeColor="text1"/>
        </w:rPr>
        <w:t>, atribuindo-se à Secretaria desta Comissão a incumbência de proceder às adequações que se fizerem necessárias à formalização e apresentação das emendas junto à Comissão Mista de Planos, Orçamentos Públicos e Fiscalização (CMO).</w:t>
      </w:r>
    </w:p>
    <w:p w14:paraId="139D78FF" w14:textId="07090A74" w:rsidR="007C4B25" w:rsidRDefault="00A45B71" w:rsidP="003348DA">
      <w:pPr>
        <w:pStyle w:val="Recuodecorpodetexto"/>
        <w:jc w:val="right"/>
        <w:rPr>
          <w:rFonts w:ascii="Arial" w:hAnsi="Arial" w:cs="Arial"/>
        </w:rPr>
      </w:pPr>
      <w:r>
        <w:rPr>
          <w:rFonts w:ascii="Arial" w:hAnsi="Arial" w:cs="Arial"/>
        </w:rPr>
        <w:t>Sala</w:t>
      </w:r>
      <w:r w:rsidR="007C4B25" w:rsidRPr="007C4B25">
        <w:rPr>
          <w:rFonts w:ascii="Arial" w:hAnsi="Arial" w:cs="Arial"/>
        </w:rPr>
        <w:t xml:space="preserve"> da Comissão, em </w:t>
      </w:r>
      <w:r w:rsidR="0088147D">
        <w:rPr>
          <w:rFonts w:ascii="Arial" w:hAnsi="Arial" w:cs="Arial"/>
        </w:rPr>
        <w:t>4</w:t>
      </w:r>
      <w:r w:rsidR="00C96334" w:rsidRPr="007C4B25">
        <w:rPr>
          <w:rFonts w:ascii="Arial" w:hAnsi="Arial" w:cs="Arial"/>
        </w:rPr>
        <w:t xml:space="preserve"> </w:t>
      </w:r>
      <w:r w:rsidR="007C4B25" w:rsidRPr="007C4B25">
        <w:rPr>
          <w:rFonts w:ascii="Arial" w:hAnsi="Arial" w:cs="Arial"/>
        </w:rPr>
        <w:t xml:space="preserve">de </w:t>
      </w:r>
      <w:r w:rsidR="0088147D">
        <w:rPr>
          <w:rFonts w:ascii="Arial" w:hAnsi="Arial" w:cs="Arial"/>
        </w:rPr>
        <w:t>dezembro</w:t>
      </w:r>
      <w:r w:rsidR="00C96334" w:rsidRPr="007C4B25">
        <w:rPr>
          <w:rFonts w:ascii="Arial" w:hAnsi="Arial" w:cs="Arial"/>
        </w:rPr>
        <w:t xml:space="preserve"> </w:t>
      </w:r>
      <w:r w:rsidR="007C4B25" w:rsidRPr="007C4B25">
        <w:rPr>
          <w:rFonts w:ascii="Arial" w:hAnsi="Arial" w:cs="Arial"/>
        </w:rPr>
        <w:t>de 202</w:t>
      </w:r>
      <w:r w:rsidR="0088147D">
        <w:rPr>
          <w:rFonts w:ascii="Arial" w:hAnsi="Arial" w:cs="Arial"/>
        </w:rPr>
        <w:t>4</w:t>
      </w:r>
      <w:r w:rsidR="007C4B25" w:rsidRPr="007C4B25">
        <w:rPr>
          <w:rFonts w:ascii="Arial" w:hAnsi="Arial" w:cs="Arial"/>
        </w:rPr>
        <w:t>.</w:t>
      </w:r>
    </w:p>
    <w:p w14:paraId="257EBAD6" w14:textId="638B20A7" w:rsidR="00FF146E" w:rsidRPr="00FF146E" w:rsidRDefault="00BC2571" w:rsidP="0036179B">
      <w:pPr>
        <w:pStyle w:val="Recuodecorpodetexto"/>
        <w:spacing w:after="0"/>
        <w:ind w:firstLine="0"/>
        <w:jc w:val="right"/>
        <w:rPr>
          <w:rFonts w:ascii="Arial" w:hAnsi="Arial" w:cs="Arial"/>
          <w:b/>
        </w:rPr>
      </w:pPr>
      <w:r w:rsidRPr="001257ED">
        <w:rPr>
          <w:rFonts w:ascii="Arial" w:hAnsi="Arial" w:cs="Arial"/>
        </w:rPr>
        <w:t xml:space="preserve"> </w:t>
      </w:r>
      <w:r w:rsidR="00955D85" w:rsidRPr="00FF0948">
        <w:rPr>
          <w:rFonts w:ascii="Arial" w:hAnsi="Arial" w:cs="Arial"/>
          <w:b/>
        </w:rPr>
        <w:t xml:space="preserve">Senador </w:t>
      </w:r>
      <w:r w:rsidR="006F5882" w:rsidRPr="00FF0948">
        <w:rPr>
          <w:rFonts w:ascii="Arial" w:hAnsi="Arial" w:cs="Arial"/>
          <w:b/>
        </w:rPr>
        <w:t>ALAN RICK</w:t>
      </w:r>
      <w:r w:rsidR="00955D85" w:rsidRPr="00FF0948">
        <w:rPr>
          <w:rFonts w:ascii="Arial" w:hAnsi="Arial" w:cs="Arial"/>
          <w:b/>
        </w:rPr>
        <w:t xml:space="preserve"> </w:t>
      </w:r>
      <w:r w:rsidR="00FF146E" w:rsidRPr="00FF0948">
        <w:rPr>
          <w:rFonts w:ascii="Arial" w:hAnsi="Arial" w:cs="Arial"/>
          <w:b/>
        </w:rPr>
        <w:t>(</w:t>
      </w:r>
      <w:r w:rsidR="00FF0948" w:rsidRPr="00FF0948">
        <w:rPr>
          <w:rFonts w:ascii="Arial" w:hAnsi="Arial" w:cs="Arial"/>
          <w:b/>
        </w:rPr>
        <w:t>UNIÃO</w:t>
      </w:r>
      <w:r w:rsidR="00FF146E" w:rsidRPr="00FF0948">
        <w:rPr>
          <w:rFonts w:ascii="Arial" w:hAnsi="Arial" w:cs="Arial"/>
          <w:b/>
        </w:rPr>
        <w:t>/</w:t>
      </w:r>
      <w:r w:rsidR="00FF0948" w:rsidRPr="00FF0948">
        <w:rPr>
          <w:rFonts w:ascii="Arial" w:hAnsi="Arial" w:cs="Arial"/>
          <w:b/>
        </w:rPr>
        <w:t>AC</w:t>
      </w:r>
      <w:r w:rsidR="00FF146E" w:rsidRPr="00FF0948">
        <w:rPr>
          <w:rFonts w:ascii="Arial" w:hAnsi="Arial" w:cs="Arial"/>
          <w:b/>
        </w:rPr>
        <w:t>)</w:t>
      </w:r>
      <w:r w:rsidR="0036179B">
        <w:rPr>
          <w:rFonts w:ascii="Arial" w:hAnsi="Arial" w:cs="Arial"/>
          <w:b/>
        </w:rPr>
        <w:t xml:space="preserve">, </w:t>
      </w:r>
      <w:r w:rsidR="00A028DB">
        <w:rPr>
          <w:rFonts w:ascii="Arial" w:hAnsi="Arial" w:cs="Arial"/>
          <w:b/>
        </w:rPr>
        <w:t>Relator</w:t>
      </w:r>
    </w:p>
    <w:p w14:paraId="459970A3" w14:textId="77777777" w:rsidR="00EA3C2C" w:rsidRDefault="00EA3C2C" w:rsidP="00D16CD1">
      <w:pPr>
        <w:rPr>
          <w:rFonts w:ascii="Arial" w:hAnsi="Arial" w:cs="Arial"/>
          <w:b/>
        </w:rPr>
        <w:sectPr w:rsidR="00EA3C2C" w:rsidSect="00BF15C1">
          <w:headerReference w:type="even" r:id="rId8"/>
          <w:headerReference w:type="default" r:id="rId9"/>
          <w:footerReference w:type="default" r:id="rId10"/>
          <w:pgSz w:w="11907" w:h="16840" w:code="9"/>
          <w:pgMar w:top="1701" w:right="1701" w:bottom="1701" w:left="1701" w:header="510" w:footer="709" w:gutter="0"/>
          <w:cols w:space="708"/>
          <w:docGrid w:linePitch="360"/>
        </w:sectPr>
      </w:pPr>
    </w:p>
    <w:p w14:paraId="2CCBD324" w14:textId="6DD44C3C" w:rsidR="0016098F" w:rsidRDefault="00A048E3" w:rsidP="00EA3C2C">
      <w:pPr>
        <w:jc w:val="center"/>
        <w:rPr>
          <w:rFonts w:ascii="Arial" w:hAnsi="Arial" w:cs="Arial"/>
          <w:b/>
        </w:rPr>
      </w:pPr>
      <w:r w:rsidRPr="00D64A2E">
        <w:rPr>
          <w:rFonts w:ascii="Arial" w:hAnsi="Arial" w:cs="Arial"/>
          <w:b/>
        </w:rPr>
        <w:t>Anexo</w:t>
      </w:r>
      <w:r w:rsidR="00B07522" w:rsidRPr="00D64A2E">
        <w:rPr>
          <w:rFonts w:ascii="Arial" w:hAnsi="Arial" w:cs="Arial"/>
          <w:b/>
        </w:rPr>
        <w:t xml:space="preserve"> 1</w:t>
      </w:r>
      <w:r w:rsidR="00BF15C1">
        <w:rPr>
          <w:rFonts w:ascii="Arial" w:hAnsi="Arial" w:cs="Arial"/>
          <w:b/>
        </w:rPr>
        <w:t xml:space="preserve"> – Propostas </w:t>
      </w:r>
      <w:r w:rsidR="00EA3C2C">
        <w:rPr>
          <w:rFonts w:ascii="Arial" w:hAnsi="Arial" w:cs="Arial"/>
          <w:b/>
        </w:rPr>
        <w:t xml:space="preserve">de Emenda </w:t>
      </w:r>
      <w:r w:rsidR="00BF15C1">
        <w:rPr>
          <w:rFonts w:ascii="Arial" w:hAnsi="Arial" w:cs="Arial"/>
          <w:b/>
        </w:rPr>
        <w:t xml:space="preserve">de Apropriação ao </w:t>
      </w:r>
      <w:r w:rsidR="00EA3C2C">
        <w:rPr>
          <w:rFonts w:ascii="Arial" w:hAnsi="Arial" w:cs="Arial"/>
          <w:b/>
        </w:rPr>
        <w:t>PL</w:t>
      </w:r>
      <w:r>
        <w:rPr>
          <w:rFonts w:ascii="Arial" w:hAnsi="Arial" w:cs="Arial"/>
          <w:b/>
        </w:rPr>
        <w:t>OA</w:t>
      </w:r>
      <w:r w:rsidR="00EA3C2C">
        <w:rPr>
          <w:rFonts w:ascii="Arial" w:hAnsi="Arial" w:cs="Arial"/>
          <w:b/>
        </w:rPr>
        <w:t xml:space="preserve"> 202</w:t>
      </w:r>
      <w:r w:rsidR="00FF0948">
        <w:rPr>
          <w:rFonts w:ascii="Arial" w:hAnsi="Arial" w:cs="Arial"/>
          <w:b/>
        </w:rPr>
        <w:t>5</w:t>
      </w:r>
    </w:p>
    <w:tbl>
      <w:tblPr>
        <w:tblW w:w="454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435"/>
        <w:gridCol w:w="4107"/>
        <w:gridCol w:w="4524"/>
        <w:gridCol w:w="1697"/>
      </w:tblGrid>
      <w:tr w:rsidR="001C49FF" w14:paraId="472CF0C1" w14:textId="77777777" w:rsidTr="00BF15C1">
        <w:trPr>
          <w:trHeight w:val="480"/>
          <w:tblHeader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8E1AB29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46FE769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Iniciativa (Senador)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5A9CEC0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 Orçamentária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E6D8D4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Ação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D14ABD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(R$)</w:t>
            </w:r>
          </w:p>
        </w:tc>
      </w:tr>
      <w:tr w:rsidR="001C49FF" w14:paraId="70CCB36E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E984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38C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Alan Rick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A7B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9FA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21B6 - Assistência Técnica e Extensão Rural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756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200.000.000</w:t>
            </w:r>
          </w:p>
        </w:tc>
      </w:tr>
      <w:tr w:rsidR="001C49FF" w14:paraId="3F0D98B3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0C852F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509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Alan Rick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1EC48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70B3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211A - Desenvolvimento e Gestão Ambiental para o Público da Reforma Agrária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27484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400.000.000</w:t>
            </w:r>
          </w:p>
        </w:tc>
      </w:tr>
      <w:tr w:rsidR="001C49FF" w14:paraId="5ABA043E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E5FE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086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Alan Rick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D6F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187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CA1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400.000.000</w:t>
            </w:r>
          </w:p>
        </w:tc>
      </w:tr>
      <w:tr w:rsidR="001C49FF" w14:paraId="625E7779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419777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C7B0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Alan Rick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11AF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5053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652C3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400.000.000</w:t>
            </w:r>
          </w:p>
        </w:tc>
      </w:tr>
      <w:tr w:rsidR="001C49FF" w14:paraId="7635FF6F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44F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495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Angelo Coronel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E3E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1FF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099F - Concessão de Subvenção Econômica ao Prêmio do Seguro Rural (Lei nº 10.823, de 2003)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E52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300.000.000</w:t>
            </w:r>
          </w:p>
        </w:tc>
      </w:tr>
      <w:tr w:rsidR="001C49FF" w14:paraId="4691107C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952A7B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B6C8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Angelo Coronel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DC9D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Pesca e Aquicultura-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44F1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20Y1 - Desenvolvimento Sustentável da Pesca Artesanal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6BCC7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5D7DDA3A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488D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2B7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Angelo Coronel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383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81B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77F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1.500.000.000</w:t>
            </w:r>
          </w:p>
        </w:tc>
      </w:tr>
      <w:tr w:rsidR="001C49FF" w14:paraId="26EB3F70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29D64F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0F7C7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Augusta Brito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AD28E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67A0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21B9 - Promoção e Fortalecimento da Comercialização, do Abastecimento, e do Acesso aos Mercados para a Agricultura Familiar e Povos e Comunidades Tradicionais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838DF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21.000.000</w:t>
            </w:r>
          </w:p>
        </w:tc>
      </w:tr>
      <w:tr w:rsidR="001C49FF" w14:paraId="11FEA07B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7053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E25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Augusta Brito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A5D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e Assistência Social, Família e Combate à Fome - Adm.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8D9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8948 - Implementação de Tecnologias Sociais de Acesso à Água para Consumo Humano e Produção de Alimentos na Zona Rural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A06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2EACB0E3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5F5B5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FC51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Augusta Brito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3924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F50E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21GD - Reforma Agrária e Governança Fundiária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D0C1E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10.000.000</w:t>
            </w:r>
          </w:p>
        </w:tc>
      </w:tr>
      <w:tr w:rsidR="001C49FF" w14:paraId="6C1CABBA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BDBF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149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Augusta Brito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F65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31D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210V - Estruturação Produtiva, Promoção e Fortalecimento da Agricultura Familiar e da Agroecologia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78E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18.000.000</w:t>
            </w:r>
          </w:p>
        </w:tc>
      </w:tr>
      <w:tr w:rsidR="001C49FF" w14:paraId="7CD6D4E1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F4E3CD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D3F23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Beto Faro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8865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B76BB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21GD - Reforma Agrária e Governança Fundiária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ABFB5C" w14:textId="3466D4E2" w:rsidR="001C49FF" w:rsidRDefault="007214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  <w:r w:rsidR="001C49FF">
              <w:rPr>
                <w:rFonts w:ascii="Arial" w:hAnsi="Arial" w:cs="Arial"/>
                <w:color w:val="000000"/>
                <w:sz w:val="18"/>
                <w:szCs w:val="18"/>
              </w:rPr>
              <w:t>00.000.000</w:t>
            </w:r>
          </w:p>
        </w:tc>
      </w:tr>
      <w:tr w:rsidR="001C49FF" w14:paraId="38C38201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C17C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94B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Beto Faro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C83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70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20ZY - Desenvolvimento Sustentável da Cadeia Produtiva do Cacau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FD6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1838C1BA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5F2021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05B9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Chico Rodrigues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0F80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Integração e do Desenvolvimento Regional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8FAB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00SX - Apoio a Projetos de Desenvolvimento Sustentável Local Integrado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9813B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550.000.000</w:t>
            </w:r>
          </w:p>
        </w:tc>
      </w:tr>
      <w:tr w:rsidR="001C49FF" w14:paraId="3AAF358F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AE2C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B14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Chico Rodrigues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36C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D44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214W - Modernização e Fortalecimento da Defesa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377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210.000.000</w:t>
            </w:r>
          </w:p>
        </w:tc>
      </w:tr>
      <w:tr w:rsidR="001C49FF" w14:paraId="264FFAB5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A66F4F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92B0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Chico Rodrigues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F25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8222E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832C8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440.000.000</w:t>
            </w:r>
          </w:p>
        </w:tc>
      </w:tr>
      <w:tr w:rsidR="001C49FF" w14:paraId="0C975CB6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A60D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38B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Chico Rodrigues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FFF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Companhia Nacional de Abastecimento - CONAB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31E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20Y7 - Desenvolvimento do Abastecimento Agroalimentar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209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350.000.000</w:t>
            </w:r>
          </w:p>
        </w:tc>
      </w:tr>
      <w:tr w:rsidR="001C49FF" w14:paraId="2F84656A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CC5E67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E564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Chico Rodrigues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3E41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2A45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288BB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148.000.000</w:t>
            </w:r>
          </w:p>
        </w:tc>
      </w:tr>
      <w:tr w:rsidR="001C49FF" w14:paraId="306CCDB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5214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01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Chico Rodrigues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DC8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290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21B6 - Assistência Técnica e Extensão Rural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6A7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480.000.000</w:t>
            </w:r>
          </w:p>
        </w:tc>
      </w:tr>
      <w:tr w:rsidR="001C49FF" w14:paraId="1FECD201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1CBCC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2C2D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Chico Rodrigues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8614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9E41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210V - Estruturação Produtiva, Promoção e Fortalecimento da Agricultura Familiar e da Agroecologia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A0691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190.000.000</w:t>
            </w:r>
          </w:p>
        </w:tc>
      </w:tr>
      <w:tr w:rsidR="001C49FF" w14:paraId="4BA7070C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35BF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C1D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Chico Rodrigues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C74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e Assistência Social, Família e Combate à Fome - Adm.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237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2798 - Aquisição e Distribuição de Alimentos da Agricultura Familiar para Promoção da Segurança Alimentar e Nutricional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D8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390.000.000</w:t>
            </w:r>
          </w:p>
        </w:tc>
      </w:tr>
      <w:tr w:rsidR="001C49FF" w14:paraId="2C237DDD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C637DE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A17B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Eliziane Gama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CEBA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8DE4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210V - Estruturação Produtiva, Promoção e Fortalecimento da Agricultura Familiar e da Agroecologia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3317C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80.000.000</w:t>
            </w:r>
          </w:p>
        </w:tc>
      </w:tr>
      <w:tr w:rsidR="001C49FF" w14:paraId="704BD66D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620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8B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Eliziane Gama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3B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dos Povos Indígenas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722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20UF - Regularização Fundiária, Proteção e Gestão dos Territórios Indígenas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C6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50.000.000</w:t>
            </w:r>
          </w:p>
        </w:tc>
      </w:tr>
      <w:tr w:rsidR="001C49FF" w14:paraId="36169019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6DF7A1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1A1D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Eliziane Gama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3644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Integração e do Desenvolvimento Regional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59F18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00SX - Apoio a Projetos de Desenvolvimento Sustentável Local Integrado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93685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50.000.000</w:t>
            </w:r>
          </w:p>
        </w:tc>
      </w:tr>
      <w:tr w:rsidR="001C49FF" w14:paraId="41A72F0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D54B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94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Esperidião Amin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32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09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D7E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31.000.000</w:t>
            </w:r>
          </w:p>
        </w:tc>
      </w:tr>
      <w:tr w:rsidR="001C49FF" w14:paraId="237904AC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C3FA48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574B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Esperidião Amin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F6CF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Pesca e Aquicultura-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36E2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20Y0 - Desenvolvimento da Aquicultura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54EF9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40.000.000</w:t>
            </w:r>
          </w:p>
        </w:tc>
      </w:tr>
      <w:tr w:rsidR="001C49FF" w14:paraId="47F3B87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FB8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10A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Esperidião Amin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A5F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Pesca e Aquicultura-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3E3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20Y2 - Registro, Monitoramento, Pesquisa e Estatística da atividade pesqueira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81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40.000.000</w:t>
            </w:r>
          </w:p>
        </w:tc>
      </w:tr>
      <w:tr w:rsidR="001C49FF" w14:paraId="544892DD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F88C76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185E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Fernando Farias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03D4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C38B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39AA5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50.000.000</w:t>
            </w:r>
          </w:p>
        </w:tc>
      </w:tr>
      <w:tr w:rsidR="001C49FF" w14:paraId="7CB19079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F828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087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Fernando Farias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B3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08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211A - Desenvolvimento e Gestão Ambiental para o Público da Reforma Agrária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642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50.000.000</w:t>
            </w:r>
          </w:p>
        </w:tc>
      </w:tr>
      <w:tr w:rsidR="001C49FF" w14:paraId="0B02DEA1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05D7B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0F045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Fernando Farias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A705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42D2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21GD - Reforma Agrária e Governança Fundiária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E59E9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50.000.000</w:t>
            </w:r>
          </w:p>
        </w:tc>
      </w:tr>
      <w:tr w:rsidR="001C49FF" w14:paraId="5EF2BE6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880E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21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Fernando Farias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7B8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BB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651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50.000.000</w:t>
            </w:r>
          </w:p>
        </w:tc>
      </w:tr>
      <w:tr w:rsidR="001C49FF" w14:paraId="05B152F4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7F6537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AA2C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Fernando Farias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53234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7E10B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21B6 - Assistência Técnica e Extensão Rural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5360B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50.000.000</w:t>
            </w:r>
          </w:p>
        </w:tc>
      </w:tr>
      <w:tr w:rsidR="001C49FF" w14:paraId="08ABC710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01C0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1BE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Fernando Farias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209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13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214W - Modernização e Fortalecimento da Defesa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3F6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50.000.000</w:t>
            </w:r>
          </w:p>
        </w:tc>
      </w:tr>
      <w:tr w:rsidR="001C49FF" w14:paraId="486B21D8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006676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798C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Fernando Farias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C16E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785AE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399A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31.000.000</w:t>
            </w:r>
          </w:p>
        </w:tc>
      </w:tr>
      <w:tr w:rsidR="001C49FF" w14:paraId="13D94A84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486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065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Hamilton Mourão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0B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2A8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C81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300.000.000</w:t>
            </w:r>
          </w:p>
        </w:tc>
      </w:tr>
      <w:tr w:rsidR="001C49FF" w14:paraId="4E02DB4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0C5EEE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2940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Hamilton Mourão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942E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Recursos sob Supervisão da Secretaria do Tesouro Nacional - Ministério da Fazenda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578AC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0294 - Subvenção Econômica nas Operações de Custeio Agropecuário (Lei nº 8.427, de 1992)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72DFD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4.500.000.000</w:t>
            </w:r>
          </w:p>
        </w:tc>
      </w:tr>
      <w:tr w:rsidR="001C49FF" w14:paraId="3EAA7295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2342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8D7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Hamilton Mourão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A7F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DE6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21B6 - Assistência Técnica e Extensão Rural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8CC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500.000</w:t>
            </w:r>
          </w:p>
        </w:tc>
      </w:tr>
      <w:tr w:rsidR="001C49FF" w14:paraId="44736ABC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FA9D5D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3CD7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Hamilton Mourão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A820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Recursos sob Supervisão da Secretaria do Tesouro Nacional - Ministério da Fazenda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4BBAB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0301 - Subvenção Econômica em Operações de Investimento Rural e Agroindustrial (Lei nº 8.427, de 1992)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4796D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3.500.000.000</w:t>
            </w:r>
          </w:p>
        </w:tc>
      </w:tr>
      <w:tr w:rsidR="001C49FF" w14:paraId="378E11CB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8EF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0C9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Hamilton Mourão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EB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6D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79E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31.000.000</w:t>
            </w:r>
          </w:p>
        </w:tc>
      </w:tr>
      <w:tr w:rsidR="001C49FF" w14:paraId="55EDAED3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4D7D39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9E3C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Hamilton Mourão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C255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A0AB8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E24E9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5.000.000</w:t>
            </w:r>
          </w:p>
        </w:tc>
      </w:tr>
      <w:tr w:rsidR="001C49FF" w14:paraId="1D2BE8C4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C8CB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DC0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Humberto Costa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B3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e Assistência Social, Família e Combate à Fome - Adm.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C01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8948 - Implementação de Tecnologias Sociais de Acesso à Água para Consumo Humano e Produção de Alimentos na Zona Rural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C3D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5B277F2A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8D77C0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7E4B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Humberto Costa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B7FA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BDC3E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21B9 - Promoção e Fortalecimento da Comercialização, do Abastecimento, e do Acesso aos Mercados para a Agricultura Familiar e Povos e Comunidades Tradicionais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1217C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21.000.000</w:t>
            </w:r>
          </w:p>
        </w:tc>
      </w:tr>
      <w:tr w:rsidR="001C49FF" w14:paraId="1A6F6015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65D9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56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Humberto Costa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8C9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379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21GD - Reforma Agrária e Governança Fundiária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20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10.000.000</w:t>
            </w:r>
          </w:p>
        </w:tc>
      </w:tr>
      <w:tr w:rsidR="001C49FF" w14:paraId="68D88D3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C5D8CD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AFBC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Humberto Costa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076E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DE27D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210V - Estruturação Produtiva, Promoção e Fortalecimento da Agricultura Familiar e da Agroecologia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AAB46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18.000.000</w:t>
            </w:r>
          </w:p>
        </w:tc>
      </w:tr>
      <w:tr w:rsidR="001C49FF" w14:paraId="1E6B152E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6C18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AAE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Humberto Costa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99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Pesca e Aquicultura-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25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20Y2 - Registro, Monitoramento, Pesquisa e Estatística da atividade pesqueira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8B4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200.000.000</w:t>
            </w:r>
          </w:p>
        </w:tc>
      </w:tr>
      <w:tr w:rsidR="001C49FF" w14:paraId="39E8A56F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185404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BC9C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Izalci Lucas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9C023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D5CD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B020D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7F58E273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5830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12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Izalci Lucas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711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F2E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F55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31.000.000</w:t>
            </w:r>
          </w:p>
        </w:tc>
      </w:tr>
      <w:tr w:rsidR="001C49FF" w14:paraId="6038FA13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F444AD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FB4DB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Izalci Lucas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3A2A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4276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782F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31.000.000</w:t>
            </w:r>
          </w:p>
        </w:tc>
      </w:tr>
      <w:tr w:rsidR="001C49FF" w14:paraId="1A3D34DF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A6C3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3F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Jader Barbalho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7F7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13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27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0E67645B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22093B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8FB7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Jader Barbalho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4224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458F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95944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7F296B55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BFBE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96D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Jaime Bagattoli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1A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Justiça e Segurança Pública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BCF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21BM - Desenvolvimento de Políticas de Segurança Pública, Prevenção e Enfrentamento à Criminalidade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685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200.000.000</w:t>
            </w:r>
          </w:p>
        </w:tc>
      </w:tr>
      <w:tr w:rsidR="001C49FF" w14:paraId="07066E1B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079AE1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DA57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Jaime Bagattoli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6F68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FC730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D5D98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31.000.000</w:t>
            </w:r>
          </w:p>
        </w:tc>
      </w:tr>
      <w:tr w:rsidR="001C49FF" w14:paraId="3FCC9FDF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AA6C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5F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Jaime Bagattoli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60A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Integração e do Desenvolvimento Regional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B1D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00TE - Apoio à Gestão de Projetos Públicos de Irrigação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600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747B7EF8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1DF1C0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00E0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Jorge Seif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A3470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E93FD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42386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40.000.000</w:t>
            </w:r>
          </w:p>
        </w:tc>
      </w:tr>
      <w:tr w:rsidR="001C49FF" w14:paraId="5558C843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D3F9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D63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Jussara Lima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4A5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5F7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481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454.545</w:t>
            </w:r>
          </w:p>
        </w:tc>
      </w:tr>
      <w:tr w:rsidR="001C49FF" w14:paraId="3BC1073B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07A2BB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FACB7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Jussara Lima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7B358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17C5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21GD - Reforma Agrária e Governança Fundiária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CB2E6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97.258.922</w:t>
            </w:r>
          </w:p>
        </w:tc>
      </w:tr>
      <w:tr w:rsidR="001C49FF" w14:paraId="2C2E33EA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3108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EE8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Jussara Lima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1A8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7C7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21B9 - Promoção e Fortalecimento da Comercialização, do Abastecimento, e do Acesso aos Mercados para a Agricultura Familiar e Povos e Comunidades Tradicionais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F5D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21.065.839</w:t>
            </w:r>
          </w:p>
        </w:tc>
      </w:tr>
      <w:tr w:rsidR="001C49FF" w14:paraId="6F819F6C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8A66B0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216C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Jussara Lima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434EA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C35E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1BC5D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94.145.000</w:t>
            </w:r>
          </w:p>
        </w:tc>
      </w:tr>
      <w:tr w:rsidR="001C49FF" w14:paraId="3C60BCC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D5AA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B61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Jussara Lima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93D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8EA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21B6 - Assistência Técnica e Extensão Rural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21F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138.888</w:t>
            </w:r>
          </w:p>
        </w:tc>
      </w:tr>
      <w:tr w:rsidR="001C49FF" w14:paraId="3F1F501A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36FE46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5B76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Jussara Lima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254E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Pesca e Aquicultura-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F8CB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20Y0 - Desenvolvimento da Aquicultura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5612E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6.000.000</w:t>
            </w:r>
          </w:p>
        </w:tc>
      </w:tr>
      <w:tr w:rsidR="001C49FF" w14:paraId="28EF7F84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D3C8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D6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Jussara Lima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1C3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627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211A - Desenvolvimento e Gestão Ambiental para o Público da Reforma Agrária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260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14.720.754</w:t>
            </w:r>
          </w:p>
        </w:tc>
      </w:tr>
      <w:tr w:rsidR="001C49FF" w14:paraId="287BC22F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FBA6AD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5E56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Jussara Lima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1BA2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5E52F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210V - Estruturação Produtiva, Promoção e Fortalecimento da Agricultura Familiar e da Agroecologia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A1927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18.000.000</w:t>
            </w:r>
          </w:p>
        </w:tc>
      </w:tr>
      <w:tr w:rsidR="001C49FF" w14:paraId="7585346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4357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384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Jussara Lima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B8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e Assistência Social, Família e Combate à Fome - Adm.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9F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8948 - Implementação de Tecnologias Sociais de Acesso à Água para Consumo Humano e Produção de Alimentos na Zona Rural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7E1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241A32F0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3858A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D63E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Laércio Oliveira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DE71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68AA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0154A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750.000.000</w:t>
            </w:r>
          </w:p>
        </w:tc>
      </w:tr>
      <w:tr w:rsidR="001C49FF" w14:paraId="02BB7D39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DC9C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01B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Luis Carlos Heinze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86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809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627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31.000.000</w:t>
            </w:r>
          </w:p>
        </w:tc>
      </w:tr>
      <w:tr w:rsidR="001C49FF" w14:paraId="52A672D9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BFAF33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119E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Luis Carlos Heinze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D359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Recursos sob Supervisão da Secretaria do Tesouro Nacional - Ministério da Fazenda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D95D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0281 - Subvenção Econômica em Operações no âmbito do Programa Nacional de Fortalecimento da Agricultura Familiar - PRONAF (Lei nº 8.427, de 1992)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0ACEA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7.000.000.000</w:t>
            </w:r>
          </w:p>
        </w:tc>
      </w:tr>
      <w:tr w:rsidR="001C49FF" w14:paraId="62A44EA8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BFAE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4FA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Luis Carlos Heinze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EEA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Recursos sob Supervisão da Secretaria do Tesouro Nacional - Ministério da Fazenda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2D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0294 - Subvenção Econômica nas Operações de Custeio Agropecuário (Lei nº 8.427, de 1992)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AF7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4.500.000.000</w:t>
            </w:r>
          </w:p>
        </w:tc>
      </w:tr>
      <w:tr w:rsidR="001C49FF" w14:paraId="4A2B621E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6A688F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A148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Luis Carlos Heinze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D239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Recursos sob Supervisão da Secretaria do Tesouro Nacional - Ministério da Fazenda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B175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0301 - Subvenção Econômica em Operações de Investimento Rural e Agroindustrial (Lei nº 8.427, de 1992)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EA78D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3.500.000.000</w:t>
            </w:r>
          </w:p>
        </w:tc>
      </w:tr>
      <w:tr w:rsidR="001C49FF" w14:paraId="0478E16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FCC6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D0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Marcio Bittar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9C7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417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214W - Modernização e Fortalecimento da Defesa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7F7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200.000.000</w:t>
            </w:r>
          </w:p>
        </w:tc>
      </w:tr>
      <w:tr w:rsidR="001C49FF" w14:paraId="721451F2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6BED9B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72E3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Marcio Bittar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FD82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5302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663BE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250.000.000</w:t>
            </w:r>
          </w:p>
        </w:tc>
      </w:tr>
      <w:tr w:rsidR="001C49FF" w14:paraId="4C417809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2FE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7A5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Marcio Bittar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F64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26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7E7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900.000.000</w:t>
            </w:r>
          </w:p>
        </w:tc>
      </w:tr>
      <w:tr w:rsidR="001C49FF" w14:paraId="54E5BCDF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A6DA19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9A8F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Marcio Bittar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FBBB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0A65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211A - Desenvolvimento e Gestão Ambiental para o Público da Reforma Agrária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DAD33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120.000.000</w:t>
            </w:r>
          </w:p>
        </w:tc>
      </w:tr>
      <w:tr w:rsidR="001C49FF" w14:paraId="221412A2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9354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A89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Marcio Bittar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B68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Pesca e Aquicultura-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09D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20Y0 - Desenvolvimento da Aquicultura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C6B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110.000.000</w:t>
            </w:r>
          </w:p>
        </w:tc>
      </w:tr>
      <w:tr w:rsidR="001C49FF" w14:paraId="53A23D42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1B9FBF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C6CD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Marcio Bittar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F1B8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e Assistência Social, Família e Combate à Fome - Adm.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FEC3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2798 - Aquisição e Distribuição de Alimentos da Agricultura Familiar para Promoção da Segurança Alimentar e Nutricional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95386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150.000.000</w:t>
            </w:r>
          </w:p>
        </w:tc>
      </w:tr>
      <w:tr w:rsidR="001C49FF" w14:paraId="3F721FB9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E56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140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Professora Dorinha Seabra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11D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DA5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294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10.000.000</w:t>
            </w:r>
          </w:p>
        </w:tc>
      </w:tr>
      <w:tr w:rsidR="001C49FF" w14:paraId="48140E5D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37C604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437B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Professora Dorinha Seabra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6BE7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4D98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EA002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10.000.000</w:t>
            </w:r>
          </w:p>
        </w:tc>
      </w:tr>
      <w:tr w:rsidR="001C49FF" w14:paraId="1BD62584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E2D9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693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Rogério Marinho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127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6D3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B91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1A3677E6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69F13A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58015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Soraya Thronicke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2E23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C3A5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6A22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7F0F21EE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76F7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79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B55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Soraya Thronicke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479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F49F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8622 - Promoção do Cooperativismo, Associativismo e Agroindústria para o Desenvolvimento Agropecuário e da Agricultura Familiar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5B4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0FA12E7C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95ACB0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E9C2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Teresa Leitão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CD18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e Assistência Social, Família e Combate à Fome - Adm.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E937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8948 - Implementação de Tecnologias Sociais de Acesso à Água para Consumo Humano e Produção de Alimentos na Zona Rural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6B0B6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100.000.000</w:t>
            </w:r>
          </w:p>
        </w:tc>
      </w:tr>
      <w:tr w:rsidR="001C49FF" w14:paraId="387BDB6D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0A36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982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Teresa Leitão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C3D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1A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21B9 - Promoção e Fortalecimento da Comercialização, do Abastecimento, e do Acesso aos Mercados para a Agricultura Familiar e Povos e Comunidades Tradicionais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C47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21.000.000</w:t>
            </w:r>
          </w:p>
        </w:tc>
      </w:tr>
      <w:tr w:rsidR="001C49FF" w14:paraId="31BDF42E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9DC868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DEF2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Teresa Leitão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F35D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Instituto Nacional de Colonização e Reforma Agrária - INCRA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1146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21GD - Reforma Agrária e Governança Fundiária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37AB9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10.000.000</w:t>
            </w:r>
          </w:p>
        </w:tc>
      </w:tr>
      <w:tr w:rsidR="001C49FF" w14:paraId="68C073BE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5104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EB28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Teresa Leitão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00E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do Desenvolvimento Agrário e Agricultura Familiar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A27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210V - Estruturação Produtiva, Promoção e Fortalecimento da Agricultura Familiar e da Agroecologia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9583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18.000.000</w:t>
            </w:r>
          </w:p>
        </w:tc>
      </w:tr>
      <w:tr w:rsidR="001C49FF" w14:paraId="00C32B5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51FDB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43FA9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Tereza Cristina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B752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9A4A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099F - Concessão de Subvenção Econômica ao Prêmio do Seguro Rural (Lei nº 10.823, de 2003)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DE1B1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2.980.000.000</w:t>
            </w:r>
          </w:p>
        </w:tc>
      </w:tr>
      <w:tr w:rsidR="001C49FF" w14:paraId="4FC6E6AD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4920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2406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Tereza Cristina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F8E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Brasileira de Pesquisa Agropecuária - EMBRAPA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FC2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20Y6 - Pesquisa, Desenvolvimento e Transferência de Tecnologias para a Agropecuária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702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31.000.000</w:t>
            </w:r>
          </w:p>
        </w:tc>
      </w:tr>
      <w:tr w:rsidR="001C49FF" w14:paraId="20BFFE25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8C4D45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D2269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Tereza Cristina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A15EF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Recursos sob Supervisão da Secretaria do Tesouro Nacional - Ministério da Fazenda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4F8D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0301 - Subvenção Econômica em Operações de Investimento Rural e Agroindustrial (Lei nº 8.427, de 1992)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8BBC35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387.977.191</w:t>
            </w:r>
          </w:p>
        </w:tc>
      </w:tr>
      <w:tr w:rsidR="001C49FF" w14:paraId="148D6D2A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9076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A92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Tereza Cristina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B6EB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Recursos sob Supervisão da Secretaria do Tesouro Nacional - Ministério da Fazenda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2A7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0294 - Subvenção Econômica nas Operações de Custeio Agropecuário (Lei nº 8.427, de 1992)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E47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405.502.976</w:t>
            </w:r>
          </w:p>
        </w:tc>
      </w:tr>
      <w:tr w:rsidR="001C49FF" w14:paraId="6CF72017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A19AE2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F938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Tereza Cristina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593AC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Recursos sob Supervisão da Secretaria do Tesouro Nacional - Ministério da Fazenda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128AE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0611 - Subvenção Econômica para Operações decorrentes do Alongamento de Dívidas Originárias de Crédito Rural (Leis nº 9.138, de 1995 e nº 10.437, de 2002)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F2782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673.459.839</w:t>
            </w:r>
          </w:p>
        </w:tc>
      </w:tr>
      <w:tr w:rsidR="001C49FF" w14:paraId="017BAD34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0299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551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Tereza Cristina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68FC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6D4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2B10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50.000.000</w:t>
            </w:r>
          </w:p>
        </w:tc>
      </w:tr>
      <w:tr w:rsidR="001C49FF" w14:paraId="76B9446D" w14:textId="77777777" w:rsidTr="001C49FF">
        <w:trPr>
          <w:trHeight w:val="855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053B3" w14:textId="77777777" w:rsidR="001C49FF" w:rsidRDefault="001C49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7A92A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Wilder Morais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82BA7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Ministério da Agricultura e Pecuária - Administração Direta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F9D54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20ZV - Fomento ao Setor Agropecuário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B37C6D" w14:textId="77777777" w:rsidR="001C49FF" w:rsidRDefault="001C49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400.000.000</w:t>
            </w:r>
          </w:p>
        </w:tc>
      </w:tr>
    </w:tbl>
    <w:p w14:paraId="1E7124E2" w14:textId="2895A823" w:rsidR="00BF15C1" w:rsidRDefault="00BF15C1" w:rsidP="00D16CD1">
      <w:pPr>
        <w:rPr>
          <w:rFonts w:ascii="Arial" w:hAnsi="Arial" w:cs="Arial"/>
          <w:b/>
        </w:rPr>
      </w:pPr>
    </w:p>
    <w:p w14:paraId="695C6D2A" w14:textId="77777777" w:rsidR="00BF15C1" w:rsidRDefault="00BF15C1" w:rsidP="00BF15C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2 – </w:t>
      </w:r>
      <w:r w:rsidRPr="00313A92">
        <w:rPr>
          <w:rFonts w:ascii="Arial" w:hAnsi="Arial" w:cs="Arial"/>
          <w:b/>
          <w:sz w:val="32"/>
          <w:szCs w:val="32"/>
        </w:rPr>
        <w:t>Propostas de Emenda</w:t>
      </w:r>
      <w:r>
        <w:rPr>
          <w:rFonts w:ascii="Arial" w:hAnsi="Arial" w:cs="Arial"/>
          <w:b/>
          <w:sz w:val="32"/>
          <w:szCs w:val="32"/>
        </w:rPr>
        <w:t xml:space="preserve"> de Remanejamento</w:t>
      </w:r>
      <w:r w:rsidRPr="00313A92">
        <w:rPr>
          <w:rFonts w:ascii="Arial" w:hAnsi="Arial" w:cs="Arial"/>
          <w:b/>
          <w:sz w:val="32"/>
          <w:szCs w:val="32"/>
        </w:rPr>
        <w:t xml:space="preserve"> ao PLOA 2025</w:t>
      </w:r>
    </w:p>
    <w:p w14:paraId="42846D6B" w14:textId="77777777" w:rsidR="00BF15C1" w:rsidRPr="00313A92" w:rsidRDefault="00BF15C1" w:rsidP="00BF15C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486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829"/>
        <w:gridCol w:w="2705"/>
        <w:gridCol w:w="6806"/>
        <w:gridCol w:w="1701"/>
      </w:tblGrid>
      <w:tr w:rsidR="00BF15C1" w14:paraId="76E373DF" w14:textId="77777777" w:rsidTr="00AA63B9">
        <w:trPr>
          <w:trHeight w:val="480"/>
          <w:tblHeader/>
        </w:trPr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9D4C0B9" w14:textId="77777777" w:rsidR="00BF15C1" w:rsidRDefault="00BF15C1" w:rsidP="00AA63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1F2323B" w14:textId="77777777" w:rsidR="00BF15C1" w:rsidRDefault="00BF15C1" w:rsidP="00AA63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Iniciativa (Senador)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7DBDAE" w14:textId="77777777" w:rsidR="00BF15C1" w:rsidRDefault="00BF15C1" w:rsidP="00AA63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 Orçamentária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9E2712F" w14:textId="77777777" w:rsidR="00BF15C1" w:rsidRDefault="00BF15C1" w:rsidP="00AA63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Ação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1D0205" w14:textId="77777777" w:rsidR="00BF15C1" w:rsidRDefault="00BF15C1" w:rsidP="00AA63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(R$)</w:t>
            </w:r>
          </w:p>
        </w:tc>
      </w:tr>
      <w:tr w:rsidR="00BF15C1" w14:paraId="1853F79B" w14:textId="77777777" w:rsidTr="00AA63B9">
        <w:trPr>
          <w:trHeight w:val="85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2E19" w14:textId="77777777" w:rsidR="00BF15C1" w:rsidRDefault="00BF15C1" w:rsidP="00AA63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20C3" w14:textId="77777777" w:rsidR="00BF15C1" w:rsidRDefault="00BF15C1" w:rsidP="00AA63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Fernando Farias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D513" w14:textId="77777777" w:rsidR="00BF15C1" w:rsidRPr="00770FFA" w:rsidRDefault="00BF15C1" w:rsidP="00AA63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FFA">
              <w:rPr>
                <w:rFonts w:ascii="Arial" w:hAnsi="Arial" w:cs="Arial"/>
                <w:color w:val="000000"/>
                <w:sz w:val="18"/>
                <w:szCs w:val="18"/>
              </w:rPr>
              <w:t>Ministério da Integração e do Desenvolvimento Regional - Administração Direta</w:t>
            </w:r>
          </w:p>
          <w:p w14:paraId="51BDF3AC" w14:textId="77777777" w:rsidR="00BF15C1" w:rsidRDefault="00BF15C1" w:rsidP="00AA63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E90B" w14:textId="77777777" w:rsidR="00BF15C1" w:rsidRDefault="00BF15C1" w:rsidP="00AA63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FFA">
              <w:rPr>
                <w:rFonts w:ascii="Arial" w:hAnsi="Arial" w:cs="Arial"/>
                <w:color w:val="000000"/>
                <w:sz w:val="18"/>
                <w:szCs w:val="18"/>
              </w:rPr>
              <w:t>214S - Estruturação e Dinamização de Atividades Produtivas - Rotas de Integração Nacional e Bioeconomia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49D9" w14:textId="77777777" w:rsidR="00BF15C1" w:rsidRDefault="00BF15C1" w:rsidP="00AA63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125.000.000</w:t>
            </w:r>
          </w:p>
        </w:tc>
      </w:tr>
      <w:tr w:rsidR="00BF15C1" w14:paraId="3957AFC7" w14:textId="77777777" w:rsidTr="00AA63B9">
        <w:trPr>
          <w:trHeight w:val="85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EACD4" w14:textId="77777777" w:rsidR="00BF15C1" w:rsidRDefault="00BF15C1" w:rsidP="00AA63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931B6" w14:textId="77777777" w:rsidR="00BF15C1" w:rsidRDefault="00BF15C1" w:rsidP="00AA63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Fernando Farias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4CDC9" w14:textId="77777777" w:rsidR="00BF15C1" w:rsidRDefault="00BF15C1" w:rsidP="00AA63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FFA">
              <w:rPr>
                <w:rFonts w:ascii="Arial" w:hAnsi="Arial" w:cs="Arial"/>
                <w:color w:val="000000"/>
                <w:sz w:val="18"/>
                <w:szCs w:val="18"/>
              </w:rPr>
              <w:t>Ministério da Integração e do Desenvolvimento Regional - Administração Direta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577A7B" w14:textId="77777777" w:rsidR="00BF15C1" w:rsidRDefault="00BF15C1" w:rsidP="00AA63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0FFA">
              <w:rPr>
                <w:rFonts w:ascii="Arial" w:hAnsi="Arial" w:cs="Arial"/>
                <w:color w:val="000000"/>
                <w:sz w:val="18"/>
                <w:szCs w:val="18"/>
              </w:rPr>
              <w:t>00SX - Apoio a Projetos de Desenvolvimento Sustentável Local Integrado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0267DF" w14:textId="77777777" w:rsidR="00BF15C1" w:rsidRDefault="00BF15C1" w:rsidP="00AA63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125.000.000</w:t>
            </w:r>
          </w:p>
        </w:tc>
      </w:tr>
    </w:tbl>
    <w:p w14:paraId="73FF2FFE" w14:textId="77777777" w:rsidR="00BF15C1" w:rsidRDefault="00BF15C1" w:rsidP="00BF15C1">
      <w:pPr>
        <w:rPr>
          <w:rFonts w:ascii="Arial" w:hAnsi="Arial" w:cs="Arial"/>
          <w:b/>
        </w:rPr>
      </w:pPr>
    </w:p>
    <w:p w14:paraId="1FE12726" w14:textId="77777777" w:rsidR="00BF15C1" w:rsidRDefault="00BF15C1" w:rsidP="00BF15C1">
      <w:pPr>
        <w:rPr>
          <w:rFonts w:ascii="Arial" w:hAnsi="Arial" w:cs="Arial"/>
          <w:b/>
        </w:rPr>
      </w:pPr>
    </w:p>
    <w:p w14:paraId="1060158B" w14:textId="50E12BDC" w:rsidR="00BF15C1" w:rsidRDefault="00BF15C1">
      <w:pPr>
        <w:rPr>
          <w:rFonts w:ascii="Arial" w:hAnsi="Arial" w:cs="Arial"/>
          <w:b/>
        </w:rPr>
      </w:pPr>
    </w:p>
    <w:p w14:paraId="4A974743" w14:textId="77777777" w:rsidR="00EA3C2C" w:rsidRDefault="00EA3C2C" w:rsidP="00D16CD1">
      <w:pPr>
        <w:rPr>
          <w:rFonts w:ascii="Arial" w:hAnsi="Arial" w:cs="Arial"/>
          <w:b/>
        </w:rPr>
      </w:pPr>
    </w:p>
    <w:sectPr w:rsidR="00EA3C2C" w:rsidSect="00E47C60">
      <w:pgSz w:w="16840" w:h="11907" w:orient="landscape" w:code="9"/>
      <w:pgMar w:top="1701" w:right="1418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BF588" w14:textId="77777777" w:rsidR="00AA51F2" w:rsidRDefault="00AA51F2">
      <w:r>
        <w:separator/>
      </w:r>
    </w:p>
  </w:endnote>
  <w:endnote w:type="continuationSeparator" w:id="0">
    <w:p w14:paraId="75546CE0" w14:textId="77777777" w:rsidR="00AA51F2" w:rsidRDefault="00AA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B26A6CC" w14:textId="3278AB12" w:rsidR="0046463C" w:rsidRDefault="004646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89F" w:rsidRPr="005A189F">
          <w:rPr>
            <w:noProof/>
            <w:lang w:val="pt-B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9837E" w14:textId="77777777" w:rsidR="00AA51F2" w:rsidRDefault="00AA51F2">
      <w:r>
        <w:separator/>
      </w:r>
    </w:p>
  </w:footnote>
  <w:footnote w:type="continuationSeparator" w:id="0">
    <w:p w14:paraId="2B102D00" w14:textId="77777777" w:rsidR="00AA51F2" w:rsidRDefault="00AA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52070" w14:textId="07AC5AC3" w:rsidR="0046463C" w:rsidRDefault="004646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BF15C1">
      <w:rPr>
        <w:rStyle w:val="Nmerodepgina"/>
      </w:rPr>
      <w:fldChar w:fldCharType="separate"/>
    </w:r>
    <w:r w:rsidR="00BF15C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F8A2F1E" w14:textId="77777777" w:rsidR="0046463C" w:rsidRDefault="004646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932"/>
    </w:tblGrid>
    <w:tr w:rsidR="0046463C" w:rsidRPr="006D07E6" w14:paraId="06B68895" w14:textId="77777777" w:rsidTr="0046463C">
      <w:tc>
        <w:tcPr>
          <w:tcW w:w="1418" w:type="dxa"/>
        </w:tcPr>
        <w:p w14:paraId="539CC855" w14:textId="77777777" w:rsidR="0046463C" w:rsidRDefault="0046463C" w:rsidP="000F7175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23A2669E" wp14:editId="28476E80">
                <wp:extent cx="750217" cy="742593"/>
                <wp:effectExtent l="0" t="0" r="0" b="635"/>
                <wp:docPr id="1065332490" name="Imagem 1065332490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14:paraId="40BE3F3E" w14:textId="77777777" w:rsidR="0046463C" w:rsidRPr="000F7175" w:rsidRDefault="0046463C" w:rsidP="000F7175">
          <w:pPr>
            <w:rPr>
              <w:rFonts w:ascii="Arial" w:hAnsi="Arial" w:cs="Arial"/>
              <w:b/>
            </w:rPr>
          </w:pPr>
          <w:r w:rsidRPr="000F7175">
            <w:rPr>
              <w:rFonts w:ascii="Arial" w:hAnsi="Arial" w:cs="Arial"/>
              <w:b/>
            </w:rPr>
            <w:t>SENADO FEDERAL</w:t>
          </w:r>
        </w:p>
        <w:p w14:paraId="5D8D099C" w14:textId="7DE9FE55" w:rsidR="0046463C" w:rsidRPr="006D07E6" w:rsidRDefault="0046463C" w:rsidP="000F7175">
          <w:r w:rsidRPr="000F7175">
            <w:rPr>
              <w:rFonts w:ascii="Arial" w:hAnsi="Arial" w:cs="Arial"/>
            </w:rPr>
            <w:t xml:space="preserve">Comissão de </w:t>
          </w:r>
          <w:r w:rsidR="005E665B">
            <w:rPr>
              <w:rFonts w:ascii="Arial" w:hAnsi="Arial" w:cs="Arial"/>
            </w:rPr>
            <w:t>Agricultura e Reforma Agrária (CRA)</w:t>
          </w:r>
        </w:p>
      </w:tc>
    </w:tr>
  </w:tbl>
  <w:p w14:paraId="46E5753C" w14:textId="486130DF" w:rsidR="0046463C" w:rsidRPr="000F7175" w:rsidRDefault="0046463C" w:rsidP="000F717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216430371">
    <w:abstractNumId w:val="16"/>
  </w:num>
  <w:num w:numId="2" w16cid:durableId="2068186299">
    <w:abstractNumId w:val="15"/>
  </w:num>
  <w:num w:numId="3" w16cid:durableId="665280630">
    <w:abstractNumId w:val="8"/>
  </w:num>
  <w:num w:numId="4" w16cid:durableId="403992757">
    <w:abstractNumId w:val="29"/>
  </w:num>
  <w:num w:numId="5" w16cid:durableId="1398164584">
    <w:abstractNumId w:val="20"/>
  </w:num>
  <w:num w:numId="6" w16cid:durableId="388961287">
    <w:abstractNumId w:val="1"/>
  </w:num>
  <w:num w:numId="7" w16cid:durableId="348144696">
    <w:abstractNumId w:val="0"/>
  </w:num>
  <w:num w:numId="8" w16cid:durableId="1766074292">
    <w:abstractNumId w:val="13"/>
  </w:num>
  <w:num w:numId="9" w16cid:durableId="1488669847">
    <w:abstractNumId w:val="2"/>
  </w:num>
  <w:num w:numId="10" w16cid:durableId="6353799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4863341">
    <w:abstractNumId w:val="5"/>
  </w:num>
  <w:num w:numId="12" w16cid:durableId="1122386058">
    <w:abstractNumId w:val="26"/>
  </w:num>
  <w:num w:numId="13" w16cid:durableId="758795324">
    <w:abstractNumId w:val="7"/>
  </w:num>
  <w:num w:numId="14" w16cid:durableId="617758279">
    <w:abstractNumId w:val="14"/>
  </w:num>
  <w:num w:numId="15" w16cid:durableId="201988150">
    <w:abstractNumId w:val="4"/>
  </w:num>
  <w:num w:numId="16" w16cid:durableId="521356031">
    <w:abstractNumId w:val="11"/>
  </w:num>
  <w:num w:numId="17" w16cid:durableId="1602881212">
    <w:abstractNumId w:val="18"/>
  </w:num>
  <w:num w:numId="18" w16cid:durableId="2099717409">
    <w:abstractNumId w:val="28"/>
  </w:num>
  <w:num w:numId="19" w16cid:durableId="1070152885">
    <w:abstractNumId w:val="9"/>
  </w:num>
  <w:num w:numId="20" w16cid:durableId="889851652">
    <w:abstractNumId w:val="22"/>
  </w:num>
  <w:num w:numId="21" w16cid:durableId="18242449">
    <w:abstractNumId w:val="23"/>
  </w:num>
  <w:num w:numId="22" w16cid:durableId="763498261">
    <w:abstractNumId w:val="24"/>
  </w:num>
  <w:num w:numId="23" w16cid:durableId="470749583">
    <w:abstractNumId w:val="21"/>
  </w:num>
  <w:num w:numId="24" w16cid:durableId="1745446708">
    <w:abstractNumId w:val="25"/>
  </w:num>
  <w:num w:numId="25" w16cid:durableId="2100783828">
    <w:abstractNumId w:val="27"/>
  </w:num>
  <w:num w:numId="26" w16cid:durableId="517504946">
    <w:abstractNumId w:val="17"/>
  </w:num>
  <w:num w:numId="27" w16cid:durableId="2039885871">
    <w:abstractNumId w:val="10"/>
  </w:num>
  <w:num w:numId="28" w16cid:durableId="919027114">
    <w:abstractNumId w:val="19"/>
  </w:num>
  <w:num w:numId="29" w16cid:durableId="1864855662">
    <w:abstractNumId w:val="3"/>
  </w:num>
  <w:num w:numId="30" w16cid:durableId="687172474">
    <w:abstractNumId w:val="6"/>
  </w:num>
  <w:num w:numId="31" w16cid:durableId="282613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0BD5"/>
    <w:rsid w:val="00002B8D"/>
    <w:rsid w:val="00006CD2"/>
    <w:rsid w:val="00012785"/>
    <w:rsid w:val="000127E5"/>
    <w:rsid w:val="000155AB"/>
    <w:rsid w:val="0001676C"/>
    <w:rsid w:val="00016F70"/>
    <w:rsid w:val="00024DD4"/>
    <w:rsid w:val="00026C32"/>
    <w:rsid w:val="000349D9"/>
    <w:rsid w:val="00040D6D"/>
    <w:rsid w:val="00041C52"/>
    <w:rsid w:val="00044CB4"/>
    <w:rsid w:val="000455AE"/>
    <w:rsid w:val="00050EB0"/>
    <w:rsid w:val="000600C2"/>
    <w:rsid w:val="00060284"/>
    <w:rsid w:val="0006383C"/>
    <w:rsid w:val="00065A4B"/>
    <w:rsid w:val="00067A88"/>
    <w:rsid w:val="00073BEA"/>
    <w:rsid w:val="00081CAB"/>
    <w:rsid w:val="000835FF"/>
    <w:rsid w:val="00085578"/>
    <w:rsid w:val="000856C6"/>
    <w:rsid w:val="00095C99"/>
    <w:rsid w:val="000978A0"/>
    <w:rsid w:val="000A3096"/>
    <w:rsid w:val="000A585F"/>
    <w:rsid w:val="000A5E34"/>
    <w:rsid w:val="000A6DD3"/>
    <w:rsid w:val="000B5BD0"/>
    <w:rsid w:val="000C12BD"/>
    <w:rsid w:val="000C139C"/>
    <w:rsid w:val="000C16C8"/>
    <w:rsid w:val="000C4D5B"/>
    <w:rsid w:val="000C54E2"/>
    <w:rsid w:val="000D0698"/>
    <w:rsid w:val="000D1D44"/>
    <w:rsid w:val="000D281F"/>
    <w:rsid w:val="000E07FB"/>
    <w:rsid w:val="000E2479"/>
    <w:rsid w:val="000E402B"/>
    <w:rsid w:val="000E4D99"/>
    <w:rsid w:val="000E7D34"/>
    <w:rsid w:val="000F20BC"/>
    <w:rsid w:val="000F5AEC"/>
    <w:rsid w:val="000F7175"/>
    <w:rsid w:val="0010681F"/>
    <w:rsid w:val="001113E7"/>
    <w:rsid w:val="00113732"/>
    <w:rsid w:val="00115BE2"/>
    <w:rsid w:val="00120B3F"/>
    <w:rsid w:val="00121768"/>
    <w:rsid w:val="0012410F"/>
    <w:rsid w:val="001257ED"/>
    <w:rsid w:val="00126573"/>
    <w:rsid w:val="0013172A"/>
    <w:rsid w:val="00134BA2"/>
    <w:rsid w:val="00137C7A"/>
    <w:rsid w:val="00142328"/>
    <w:rsid w:val="00143F10"/>
    <w:rsid w:val="00145CB5"/>
    <w:rsid w:val="00147C4D"/>
    <w:rsid w:val="0015245D"/>
    <w:rsid w:val="00155302"/>
    <w:rsid w:val="001569F8"/>
    <w:rsid w:val="00157A8B"/>
    <w:rsid w:val="0016098F"/>
    <w:rsid w:val="00160F14"/>
    <w:rsid w:val="0016344D"/>
    <w:rsid w:val="00163EFF"/>
    <w:rsid w:val="00166FCC"/>
    <w:rsid w:val="00170343"/>
    <w:rsid w:val="00172773"/>
    <w:rsid w:val="00172B97"/>
    <w:rsid w:val="001740D2"/>
    <w:rsid w:val="001753EC"/>
    <w:rsid w:val="001758A9"/>
    <w:rsid w:val="00180D95"/>
    <w:rsid w:val="00181153"/>
    <w:rsid w:val="00182060"/>
    <w:rsid w:val="00187E39"/>
    <w:rsid w:val="001905D9"/>
    <w:rsid w:val="0019353C"/>
    <w:rsid w:val="00194340"/>
    <w:rsid w:val="0019504D"/>
    <w:rsid w:val="001958BF"/>
    <w:rsid w:val="00197A8C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44AE"/>
    <w:rsid w:val="001C49FF"/>
    <w:rsid w:val="001C579F"/>
    <w:rsid w:val="001D7A53"/>
    <w:rsid w:val="001D7BCC"/>
    <w:rsid w:val="001E2765"/>
    <w:rsid w:val="001E3331"/>
    <w:rsid w:val="001E3EF9"/>
    <w:rsid w:val="001E4736"/>
    <w:rsid w:val="001E51D5"/>
    <w:rsid w:val="001E6AD3"/>
    <w:rsid w:val="001E79ED"/>
    <w:rsid w:val="001F4D17"/>
    <w:rsid w:val="001F6226"/>
    <w:rsid w:val="00202096"/>
    <w:rsid w:val="00212A92"/>
    <w:rsid w:val="00212F71"/>
    <w:rsid w:val="00215558"/>
    <w:rsid w:val="002175B2"/>
    <w:rsid w:val="0022073F"/>
    <w:rsid w:val="00221769"/>
    <w:rsid w:val="00221988"/>
    <w:rsid w:val="002220BD"/>
    <w:rsid w:val="00224319"/>
    <w:rsid w:val="00224B38"/>
    <w:rsid w:val="00226F96"/>
    <w:rsid w:val="002346C6"/>
    <w:rsid w:val="0023551F"/>
    <w:rsid w:val="00236D17"/>
    <w:rsid w:val="002370C1"/>
    <w:rsid w:val="00237150"/>
    <w:rsid w:val="00241C0E"/>
    <w:rsid w:val="00242396"/>
    <w:rsid w:val="00242DAF"/>
    <w:rsid w:val="002455F3"/>
    <w:rsid w:val="00246BF5"/>
    <w:rsid w:val="00251DC1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80561"/>
    <w:rsid w:val="00285185"/>
    <w:rsid w:val="002954DB"/>
    <w:rsid w:val="002A37BF"/>
    <w:rsid w:val="002A4556"/>
    <w:rsid w:val="002B07BA"/>
    <w:rsid w:val="002B1AB4"/>
    <w:rsid w:val="002B2A7B"/>
    <w:rsid w:val="002B55F3"/>
    <w:rsid w:val="002B57EC"/>
    <w:rsid w:val="002C3601"/>
    <w:rsid w:val="002C4277"/>
    <w:rsid w:val="002C5171"/>
    <w:rsid w:val="002C6AF9"/>
    <w:rsid w:val="002D0110"/>
    <w:rsid w:val="002D1F4D"/>
    <w:rsid w:val="002D32E4"/>
    <w:rsid w:val="002D3494"/>
    <w:rsid w:val="002D45D6"/>
    <w:rsid w:val="002D51C3"/>
    <w:rsid w:val="002D5CC3"/>
    <w:rsid w:val="002D6309"/>
    <w:rsid w:val="002D7ABE"/>
    <w:rsid w:val="002E026D"/>
    <w:rsid w:val="002E67FA"/>
    <w:rsid w:val="002E6E57"/>
    <w:rsid w:val="002E6EB3"/>
    <w:rsid w:val="002F0E59"/>
    <w:rsid w:val="002F4D27"/>
    <w:rsid w:val="0030354E"/>
    <w:rsid w:val="00305A3E"/>
    <w:rsid w:val="003118D4"/>
    <w:rsid w:val="00312A7A"/>
    <w:rsid w:val="00315225"/>
    <w:rsid w:val="003208FA"/>
    <w:rsid w:val="003267A5"/>
    <w:rsid w:val="00327B84"/>
    <w:rsid w:val="00327C5F"/>
    <w:rsid w:val="00327EA8"/>
    <w:rsid w:val="00327EF9"/>
    <w:rsid w:val="00332844"/>
    <w:rsid w:val="003348DA"/>
    <w:rsid w:val="00334BB9"/>
    <w:rsid w:val="0033507F"/>
    <w:rsid w:val="00335958"/>
    <w:rsid w:val="003359F6"/>
    <w:rsid w:val="003362AB"/>
    <w:rsid w:val="0034220A"/>
    <w:rsid w:val="00342C9A"/>
    <w:rsid w:val="003437B6"/>
    <w:rsid w:val="00344069"/>
    <w:rsid w:val="00345B55"/>
    <w:rsid w:val="00347380"/>
    <w:rsid w:val="0035133A"/>
    <w:rsid w:val="00354A65"/>
    <w:rsid w:val="003559D4"/>
    <w:rsid w:val="00355F96"/>
    <w:rsid w:val="00356CC4"/>
    <w:rsid w:val="00357131"/>
    <w:rsid w:val="00357937"/>
    <w:rsid w:val="0036179B"/>
    <w:rsid w:val="00364F4D"/>
    <w:rsid w:val="00365B0C"/>
    <w:rsid w:val="00371A54"/>
    <w:rsid w:val="003770AD"/>
    <w:rsid w:val="00377A5D"/>
    <w:rsid w:val="00380B37"/>
    <w:rsid w:val="003838A1"/>
    <w:rsid w:val="00384F5C"/>
    <w:rsid w:val="003937AB"/>
    <w:rsid w:val="003A1A49"/>
    <w:rsid w:val="003A24E3"/>
    <w:rsid w:val="003A407D"/>
    <w:rsid w:val="003A48C7"/>
    <w:rsid w:val="003A63FA"/>
    <w:rsid w:val="003A6653"/>
    <w:rsid w:val="003A674D"/>
    <w:rsid w:val="003A7DF1"/>
    <w:rsid w:val="003B0C57"/>
    <w:rsid w:val="003C1BB9"/>
    <w:rsid w:val="003C2C51"/>
    <w:rsid w:val="003C5397"/>
    <w:rsid w:val="003D0C88"/>
    <w:rsid w:val="003D2E4C"/>
    <w:rsid w:val="003D5723"/>
    <w:rsid w:val="003E3FF3"/>
    <w:rsid w:val="003E4557"/>
    <w:rsid w:val="003E64D2"/>
    <w:rsid w:val="003F1635"/>
    <w:rsid w:val="003F461F"/>
    <w:rsid w:val="00402B1F"/>
    <w:rsid w:val="004063AF"/>
    <w:rsid w:val="004219A7"/>
    <w:rsid w:val="004219B0"/>
    <w:rsid w:val="00423942"/>
    <w:rsid w:val="00423F54"/>
    <w:rsid w:val="004271A5"/>
    <w:rsid w:val="004279B5"/>
    <w:rsid w:val="004335B7"/>
    <w:rsid w:val="00436762"/>
    <w:rsid w:val="0044318E"/>
    <w:rsid w:val="00444B63"/>
    <w:rsid w:val="00446F07"/>
    <w:rsid w:val="00447077"/>
    <w:rsid w:val="004500C5"/>
    <w:rsid w:val="00454225"/>
    <w:rsid w:val="0045678D"/>
    <w:rsid w:val="00456FE0"/>
    <w:rsid w:val="0046463C"/>
    <w:rsid w:val="0046565C"/>
    <w:rsid w:val="00467B64"/>
    <w:rsid w:val="004710EF"/>
    <w:rsid w:val="0047168D"/>
    <w:rsid w:val="00473110"/>
    <w:rsid w:val="00473C9F"/>
    <w:rsid w:val="0047504F"/>
    <w:rsid w:val="004762B1"/>
    <w:rsid w:val="0048116F"/>
    <w:rsid w:val="004814DA"/>
    <w:rsid w:val="0048317A"/>
    <w:rsid w:val="00484C86"/>
    <w:rsid w:val="00487EEA"/>
    <w:rsid w:val="004938C9"/>
    <w:rsid w:val="00493C88"/>
    <w:rsid w:val="00496720"/>
    <w:rsid w:val="00496935"/>
    <w:rsid w:val="00497DBA"/>
    <w:rsid w:val="004A34C9"/>
    <w:rsid w:val="004A51D3"/>
    <w:rsid w:val="004A52FC"/>
    <w:rsid w:val="004A53CF"/>
    <w:rsid w:val="004A6203"/>
    <w:rsid w:val="004A7075"/>
    <w:rsid w:val="004A7A1E"/>
    <w:rsid w:val="004B0868"/>
    <w:rsid w:val="004B1D48"/>
    <w:rsid w:val="004B3218"/>
    <w:rsid w:val="004B5539"/>
    <w:rsid w:val="004B7139"/>
    <w:rsid w:val="004C1131"/>
    <w:rsid w:val="004C3B6C"/>
    <w:rsid w:val="004D5DFC"/>
    <w:rsid w:val="004E39C7"/>
    <w:rsid w:val="004E46C7"/>
    <w:rsid w:val="004E4C38"/>
    <w:rsid w:val="004E5FE1"/>
    <w:rsid w:val="004F4609"/>
    <w:rsid w:val="004F67E4"/>
    <w:rsid w:val="004F7B81"/>
    <w:rsid w:val="005005EB"/>
    <w:rsid w:val="00501EE0"/>
    <w:rsid w:val="0051137A"/>
    <w:rsid w:val="005114EB"/>
    <w:rsid w:val="0051371D"/>
    <w:rsid w:val="00513B6B"/>
    <w:rsid w:val="005173D9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9BA"/>
    <w:rsid w:val="00546762"/>
    <w:rsid w:val="0054705F"/>
    <w:rsid w:val="005474D9"/>
    <w:rsid w:val="005550DA"/>
    <w:rsid w:val="00555276"/>
    <w:rsid w:val="005575A1"/>
    <w:rsid w:val="0056175C"/>
    <w:rsid w:val="00571C28"/>
    <w:rsid w:val="00572541"/>
    <w:rsid w:val="00572AF0"/>
    <w:rsid w:val="00580FA6"/>
    <w:rsid w:val="0058287D"/>
    <w:rsid w:val="005849E8"/>
    <w:rsid w:val="00587609"/>
    <w:rsid w:val="00590DBF"/>
    <w:rsid w:val="00593281"/>
    <w:rsid w:val="00593DFD"/>
    <w:rsid w:val="005950AE"/>
    <w:rsid w:val="00595F10"/>
    <w:rsid w:val="0059608D"/>
    <w:rsid w:val="005A189F"/>
    <w:rsid w:val="005A5007"/>
    <w:rsid w:val="005A6364"/>
    <w:rsid w:val="005B36C4"/>
    <w:rsid w:val="005B4C5D"/>
    <w:rsid w:val="005B551A"/>
    <w:rsid w:val="005B72EA"/>
    <w:rsid w:val="005D0BF2"/>
    <w:rsid w:val="005D0BFA"/>
    <w:rsid w:val="005D2FCC"/>
    <w:rsid w:val="005E413C"/>
    <w:rsid w:val="005E5A83"/>
    <w:rsid w:val="005E6130"/>
    <w:rsid w:val="005E665B"/>
    <w:rsid w:val="005E7105"/>
    <w:rsid w:val="005E76CB"/>
    <w:rsid w:val="005F4253"/>
    <w:rsid w:val="005F44A4"/>
    <w:rsid w:val="00606AAC"/>
    <w:rsid w:val="00613333"/>
    <w:rsid w:val="00615F3C"/>
    <w:rsid w:val="006234A2"/>
    <w:rsid w:val="00626A43"/>
    <w:rsid w:val="00627CA0"/>
    <w:rsid w:val="006304E5"/>
    <w:rsid w:val="00631422"/>
    <w:rsid w:val="00633C42"/>
    <w:rsid w:val="006340C3"/>
    <w:rsid w:val="006400A7"/>
    <w:rsid w:val="006409FB"/>
    <w:rsid w:val="00643538"/>
    <w:rsid w:val="00643E19"/>
    <w:rsid w:val="00644993"/>
    <w:rsid w:val="006471A0"/>
    <w:rsid w:val="006512CD"/>
    <w:rsid w:val="0065430B"/>
    <w:rsid w:val="006623E1"/>
    <w:rsid w:val="00663F63"/>
    <w:rsid w:val="006676BF"/>
    <w:rsid w:val="006809B6"/>
    <w:rsid w:val="00684410"/>
    <w:rsid w:val="006844C5"/>
    <w:rsid w:val="00685393"/>
    <w:rsid w:val="00692305"/>
    <w:rsid w:val="006A0058"/>
    <w:rsid w:val="006A350C"/>
    <w:rsid w:val="006A4C54"/>
    <w:rsid w:val="006A5C98"/>
    <w:rsid w:val="006A67A5"/>
    <w:rsid w:val="006A757E"/>
    <w:rsid w:val="006A76CF"/>
    <w:rsid w:val="006B0CCE"/>
    <w:rsid w:val="006B51FC"/>
    <w:rsid w:val="006B7C5B"/>
    <w:rsid w:val="006C1B44"/>
    <w:rsid w:val="006C4B5D"/>
    <w:rsid w:val="006C5EC6"/>
    <w:rsid w:val="006C6043"/>
    <w:rsid w:val="006D5E80"/>
    <w:rsid w:val="006E20B5"/>
    <w:rsid w:val="006E75AF"/>
    <w:rsid w:val="006F51BE"/>
    <w:rsid w:val="006F5882"/>
    <w:rsid w:val="006F5C80"/>
    <w:rsid w:val="0070078D"/>
    <w:rsid w:val="00700E0E"/>
    <w:rsid w:val="007020FB"/>
    <w:rsid w:val="007058E6"/>
    <w:rsid w:val="00712572"/>
    <w:rsid w:val="007137AC"/>
    <w:rsid w:val="00720BC2"/>
    <w:rsid w:val="00721428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3799F"/>
    <w:rsid w:val="00742FA7"/>
    <w:rsid w:val="007476E7"/>
    <w:rsid w:val="00747DE6"/>
    <w:rsid w:val="00751A6D"/>
    <w:rsid w:val="007560F3"/>
    <w:rsid w:val="00756462"/>
    <w:rsid w:val="00756A45"/>
    <w:rsid w:val="00757F2C"/>
    <w:rsid w:val="00761837"/>
    <w:rsid w:val="00761A09"/>
    <w:rsid w:val="007642B1"/>
    <w:rsid w:val="00767162"/>
    <w:rsid w:val="0077665C"/>
    <w:rsid w:val="00776C5E"/>
    <w:rsid w:val="00777371"/>
    <w:rsid w:val="00777953"/>
    <w:rsid w:val="007822B7"/>
    <w:rsid w:val="00791ED9"/>
    <w:rsid w:val="00792D30"/>
    <w:rsid w:val="00793F85"/>
    <w:rsid w:val="00796334"/>
    <w:rsid w:val="007A6D53"/>
    <w:rsid w:val="007A7FB0"/>
    <w:rsid w:val="007B1E09"/>
    <w:rsid w:val="007B3EAA"/>
    <w:rsid w:val="007B65DC"/>
    <w:rsid w:val="007B685B"/>
    <w:rsid w:val="007C0826"/>
    <w:rsid w:val="007C3211"/>
    <w:rsid w:val="007C4B25"/>
    <w:rsid w:val="007C72E5"/>
    <w:rsid w:val="007D3983"/>
    <w:rsid w:val="007E44C3"/>
    <w:rsid w:val="007F0130"/>
    <w:rsid w:val="007F1157"/>
    <w:rsid w:val="007F149E"/>
    <w:rsid w:val="00800144"/>
    <w:rsid w:val="008031F8"/>
    <w:rsid w:val="00812AF7"/>
    <w:rsid w:val="008132A4"/>
    <w:rsid w:val="0081342D"/>
    <w:rsid w:val="00813D8F"/>
    <w:rsid w:val="00817506"/>
    <w:rsid w:val="00823294"/>
    <w:rsid w:val="00823AE7"/>
    <w:rsid w:val="008304A3"/>
    <w:rsid w:val="00830B08"/>
    <w:rsid w:val="00831F5A"/>
    <w:rsid w:val="00835CBB"/>
    <w:rsid w:val="00835DE5"/>
    <w:rsid w:val="00836F2C"/>
    <w:rsid w:val="00845409"/>
    <w:rsid w:val="00845846"/>
    <w:rsid w:val="008511E8"/>
    <w:rsid w:val="008538D6"/>
    <w:rsid w:val="00855061"/>
    <w:rsid w:val="00856463"/>
    <w:rsid w:val="008607D6"/>
    <w:rsid w:val="00863539"/>
    <w:rsid w:val="00863843"/>
    <w:rsid w:val="008652B4"/>
    <w:rsid w:val="00871855"/>
    <w:rsid w:val="00873C81"/>
    <w:rsid w:val="00874C34"/>
    <w:rsid w:val="00875D57"/>
    <w:rsid w:val="008762EA"/>
    <w:rsid w:val="0088147D"/>
    <w:rsid w:val="0088233C"/>
    <w:rsid w:val="008832B5"/>
    <w:rsid w:val="00886A4E"/>
    <w:rsid w:val="00886F0A"/>
    <w:rsid w:val="00894416"/>
    <w:rsid w:val="00894DCD"/>
    <w:rsid w:val="00896426"/>
    <w:rsid w:val="008A04B9"/>
    <w:rsid w:val="008A2730"/>
    <w:rsid w:val="008B0208"/>
    <w:rsid w:val="008B30FF"/>
    <w:rsid w:val="008B6FA9"/>
    <w:rsid w:val="008C0CD8"/>
    <w:rsid w:val="008C2090"/>
    <w:rsid w:val="008C3253"/>
    <w:rsid w:val="008D4CB0"/>
    <w:rsid w:val="008D4D57"/>
    <w:rsid w:val="008D7B15"/>
    <w:rsid w:val="008F3839"/>
    <w:rsid w:val="008F3EB9"/>
    <w:rsid w:val="008F5B00"/>
    <w:rsid w:val="008F6969"/>
    <w:rsid w:val="008F7DCE"/>
    <w:rsid w:val="009012BB"/>
    <w:rsid w:val="009020B0"/>
    <w:rsid w:val="009024AA"/>
    <w:rsid w:val="009024AE"/>
    <w:rsid w:val="0090259F"/>
    <w:rsid w:val="00905A7A"/>
    <w:rsid w:val="00906BB0"/>
    <w:rsid w:val="0091196E"/>
    <w:rsid w:val="00911F8B"/>
    <w:rsid w:val="00912880"/>
    <w:rsid w:val="00913FBB"/>
    <w:rsid w:val="00917127"/>
    <w:rsid w:val="00921704"/>
    <w:rsid w:val="00921B41"/>
    <w:rsid w:val="00922A33"/>
    <w:rsid w:val="009358A8"/>
    <w:rsid w:val="00935B7A"/>
    <w:rsid w:val="00941453"/>
    <w:rsid w:val="00952D23"/>
    <w:rsid w:val="00955233"/>
    <w:rsid w:val="00955878"/>
    <w:rsid w:val="00955D85"/>
    <w:rsid w:val="009568C9"/>
    <w:rsid w:val="0096059A"/>
    <w:rsid w:val="00963653"/>
    <w:rsid w:val="009660E8"/>
    <w:rsid w:val="00976039"/>
    <w:rsid w:val="00976BA1"/>
    <w:rsid w:val="009778A7"/>
    <w:rsid w:val="00983AA2"/>
    <w:rsid w:val="009A0A9D"/>
    <w:rsid w:val="009A2C91"/>
    <w:rsid w:val="009A4649"/>
    <w:rsid w:val="009A5F1F"/>
    <w:rsid w:val="009A66DD"/>
    <w:rsid w:val="009A76AA"/>
    <w:rsid w:val="009B039E"/>
    <w:rsid w:val="009B3170"/>
    <w:rsid w:val="009B4327"/>
    <w:rsid w:val="009B479C"/>
    <w:rsid w:val="009C2236"/>
    <w:rsid w:val="009C23B1"/>
    <w:rsid w:val="009C3735"/>
    <w:rsid w:val="009C4032"/>
    <w:rsid w:val="009C4E7A"/>
    <w:rsid w:val="009C5EF9"/>
    <w:rsid w:val="009C603E"/>
    <w:rsid w:val="009C63E5"/>
    <w:rsid w:val="009C6727"/>
    <w:rsid w:val="009C7C8C"/>
    <w:rsid w:val="009D02B0"/>
    <w:rsid w:val="009D6273"/>
    <w:rsid w:val="009D7C23"/>
    <w:rsid w:val="009E0861"/>
    <w:rsid w:val="009E09B7"/>
    <w:rsid w:val="009E0A46"/>
    <w:rsid w:val="009E70E6"/>
    <w:rsid w:val="009E76FF"/>
    <w:rsid w:val="009F2879"/>
    <w:rsid w:val="009F2AA4"/>
    <w:rsid w:val="009F384D"/>
    <w:rsid w:val="009F71D6"/>
    <w:rsid w:val="00A006A7"/>
    <w:rsid w:val="00A028DB"/>
    <w:rsid w:val="00A048E3"/>
    <w:rsid w:val="00A13CFD"/>
    <w:rsid w:val="00A17A6C"/>
    <w:rsid w:val="00A274A9"/>
    <w:rsid w:val="00A33094"/>
    <w:rsid w:val="00A3544F"/>
    <w:rsid w:val="00A36884"/>
    <w:rsid w:val="00A37D68"/>
    <w:rsid w:val="00A411FF"/>
    <w:rsid w:val="00A4276E"/>
    <w:rsid w:val="00A44FA4"/>
    <w:rsid w:val="00A458FF"/>
    <w:rsid w:val="00A45B08"/>
    <w:rsid w:val="00A45B71"/>
    <w:rsid w:val="00A52762"/>
    <w:rsid w:val="00A57507"/>
    <w:rsid w:val="00A57ECA"/>
    <w:rsid w:val="00A603C6"/>
    <w:rsid w:val="00A6423C"/>
    <w:rsid w:val="00A6716D"/>
    <w:rsid w:val="00A737C3"/>
    <w:rsid w:val="00A73DD5"/>
    <w:rsid w:val="00A76E8D"/>
    <w:rsid w:val="00A809BB"/>
    <w:rsid w:val="00A80F50"/>
    <w:rsid w:val="00A84441"/>
    <w:rsid w:val="00A85203"/>
    <w:rsid w:val="00A865C3"/>
    <w:rsid w:val="00A9160B"/>
    <w:rsid w:val="00A91D5F"/>
    <w:rsid w:val="00A91FE1"/>
    <w:rsid w:val="00A94D2A"/>
    <w:rsid w:val="00A953A5"/>
    <w:rsid w:val="00A95C4C"/>
    <w:rsid w:val="00A96147"/>
    <w:rsid w:val="00AA1AA4"/>
    <w:rsid w:val="00AA203F"/>
    <w:rsid w:val="00AA3F44"/>
    <w:rsid w:val="00AA51F2"/>
    <w:rsid w:val="00AA56A3"/>
    <w:rsid w:val="00AA66AB"/>
    <w:rsid w:val="00AA77DF"/>
    <w:rsid w:val="00AB07ED"/>
    <w:rsid w:val="00AB1B48"/>
    <w:rsid w:val="00AB1B90"/>
    <w:rsid w:val="00AB5BCD"/>
    <w:rsid w:val="00AC190F"/>
    <w:rsid w:val="00AC734F"/>
    <w:rsid w:val="00AC7A9F"/>
    <w:rsid w:val="00AD18BF"/>
    <w:rsid w:val="00AD3506"/>
    <w:rsid w:val="00AD5C22"/>
    <w:rsid w:val="00AD5E33"/>
    <w:rsid w:val="00AE0FD0"/>
    <w:rsid w:val="00AE2D8C"/>
    <w:rsid w:val="00AE400C"/>
    <w:rsid w:val="00AE5E1F"/>
    <w:rsid w:val="00AE6675"/>
    <w:rsid w:val="00AF0BD4"/>
    <w:rsid w:val="00AF2040"/>
    <w:rsid w:val="00AF4DBD"/>
    <w:rsid w:val="00AF5F14"/>
    <w:rsid w:val="00AF7148"/>
    <w:rsid w:val="00AF7AB6"/>
    <w:rsid w:val="00B00317"/>
    <w:rsid w:val="00B04CA7"/>
    <w:rsid w:val="00B07522"/>
    <w:rsid w:val="00B10273"/>
    <w:rsid w:val="00B11500"/>
    <w:rsid w:val="00B121FB"/>
    <w:rsid w:val="00B138EC"/>
    <w:rsid w:val="00B2093B"/>
    <w:rsid w:val="00B21319"/>
    <w:rsid w:val="00B24DD3"/>
    <w:rsid w:val="00B37748"/>
    <w:rsid w:val="00B43293"/>
    <w:rsid w:val="00B43C5B"/>
    <w:rsid w:val="00B511B0"/>
    <w:rsid w:val="00B514AD"/>
    <w:rsid w:val="00B51C87"/>
    <w:rsid w:val="00B524DC"/>
    <w:rsid w:val="00B55534"/>
    <w:rsid w:val="00B6071D"/>
    <w:rsid w:val="00B61001"/>
    <w:rsid w:val="00B612AB"/>
    <w:rsid w:val="00B644CA"/>
    <w:rsid w:val="00B73B0B"/>
    <w:rsid w:val="00B7704B"/>
    <w:rsid w:val="00B77163"/>
    <w:rsid w:val="00B77175"/>
    <w:rsid w:val="00B77B4E"/>
    <w:rsid w:val="00B848E7"/>
    <w:rsid w:val="00B87B4A"/>
    <w:rsid w:val="00B91BF5"/>
    <w:rsid w:val="00B9453B"/>
    <w:rsid w:val="00B96507"/>
    <w:rsid w:val="00BA0ED6"/>
    <w:rsid w:val="00BA3CB0"/>
    <w:rsid w:val="00BA5BF1"/>
    <w:rsid w:val="00BA6AA6"/>
    <w:rsid w:val="00BA7BD0"/>
    <w:rsid w:val="00BB07E1"/>
    <w:rsid w:val="00BB2203"/>
    <w:rsid w:val="00BB7F7B"/>
    <w:rsid w:val="00BC2571"/>
    <w:rsid w:val="00BC6F86"/>
    <w:rsid w:val="00BC76B2"/>
    <w:rsid w:val="00BD202E"/>
    <w:rsid w:val="00BD2DF2"/>
    <w:rsid w:val="00BE36B0"/>
    <w:rsid w:val="00BE666E"/>
    <w:rsid w:val="00BF15C1"/>
    <w:rsid w:val="00BF32D7"/>
    <w:rsid w:val="00BF367D"/>
    <w:rsid w:val="00C00C25"/>
    <w:rsid w:val="00C07DE4"/>
    <w:rsid w:val="00C11E92"/>
    <w:rsid w:val="00C12B91"/>
    <w:rsid w:val="00C143A3"/>
    <w:rsid w:val="00C16250"/>
    <w:rsid w:val="00C1745D"/>
    <w:rsid w:val="00C17B31"/>
    <w:rsid w:val="00C17EA5"/>
    <w:rsid w:val="00C21200"/>
    <w:rsid w:val="00C24D0A"/>
    <w:rsid w:val="00C307C3"/>
    <w:rsid w:val="00C349B1"/>
    <w:rsid w:val="00C42E92"/>
    <w:rsid w:val="00C44E95"/>
    <w:rsid w:val="00C5198F"/>
    <w:rsid w:val="00C53951"/>
    <w:rsid w:val="00C53EEF"/>
    <w:rsid w:val="00C5543F"/>
    <w:rsid w:val="00C624D9"/>
    <w:rsid w:val="00C707CC"/>
    <w:rsid w:val="00C70A91"/>
    <w:rsid w:val="00C70E8E"/>
    <w:rsid w:val="00C7120C"/>
    <w:rsid w:val="00C71AA1"/>
    <w:rsid w:val="00C71EAC"/>
    <w:rsid w:val="00C72A9F"/>
    <w:rsid w:val="00C810FD"/>
    <w:rsid w:val="00C81D34"/>
    <w:rsid w:val="00C826DA"/>
    <w:rsid w:val="00C832E5"/>
    <w:rsid w:val="00C87BE8"/>
    <w:rsid w:val="00C96334"/>
    <w:rsid w:val="00C96A65"/>
    <w:rsid w:val="00CA4F7D"/>
    <w:rsid w:val="00CA5B4A"/>
    <w:rsid w:val="00CA7E46"/>
    <w:rsid w:val="00CB05BD"/>
    <w:rsid w:val="00CB3CC9"/>
    <w:rsid w:val="00CB4C21"/>
    <w:rsid w:val="00CC2FB6"/>
    <w:rsid w:val="00CC3661"/>
    <w:rsid w:val="00CC51C1"/>
    <w:rsid w:val="00CC5EE4"/>
    <w:rsid w:val="00CD248D"/>
    <w:rsid w:val="00CD6342"/>
    <w:rsid w:val="00CD6CCC"/>
    <w:rsid w:val="00CE0B80"/>
    <w:rsid w:val="00CF0A0D"/>
    <w:rsid w:val="00CF2980"/>
    <w:rsid w:val="00CF42E1"/>
    <w:rsid w:val="00CF724F"/>
    <w:rsid w:val="00CF732D"/>
    <w:rsid w:val="00D02D9F"/>
    <w:rsid w:val="00D04211"/>
    <w:rsid w:val="00D048EF"/>
    <w:rsid w:val="00D04D3A"/>
    <w:rsid w:val="00D068F8"/>
    <w:rsid w:val="00D11DE4"/>
    <w:rsid w:val="00D121AB"/>
    <w:rsid w:val="00D137B5"/>
    <w:rsid w:val="00D1403C"/>
    <w:rsid w:val="00D1595B"/>
    <w:rsid w:val="00D16636"/>
    <w:rsid w:val="00D16B4F"/>
    <w:rsid w:val="00D16CD1"/>
    <w:rsid w:val="00D17202"/>
    <w:rsid w:val="00D21304"/>
    <w:rsid w:val="00D22FFC"/>
    <w:rsid w:val="00D346FE"/>
    <w:rsid w:val="00D3483E"/>
    <w:rsid w:val="00D35EF4"/>
    <w:rsid w:val="00D4101F"/>
    <w:rsid w:val="00D420C4"/>
    <w:rsid w:val="00D42A8A"/>
    <w:rsid w:val="00D452DF"/>
    <w:rsid w:val="00D5189D"/>
    <w:rsid w:val="00D522E7"/>
    <w:rsid w:val="00D549E4"/>
    <w:rsid w:val="00D608B2"/>
    <w:rsid w:val="00D64A2E"/>
    <w:rsid w:val="00D661E7"/>
    <w:rsid w:val="00D67465"/>
    <w:rsid w:val="00D67BEB"/>
    <w:rsid w:val="00D703AD"/>
    <w:rsid w:val="00D828EC"/>
    <w:rsid w:val="00D83882"/>
    <w:rsid w:val="00D9059E"/>
    <w:rsid w:val="00D91934"/>
    <w:rsid w:val="00D91A70"/>
    <w:rsid w:val="00D956F6"/>
    <w:rsid w:val="00D9684E"/>
    <w:rsid w:val="00DA1C04"/>
    <w:rsid w:val="00DA1DA0"/>
    <w:rsid w:val="00DA2F57"/>
    <w:rsid w:val="00DA3D55"/>
    <w:rsid w:val="00DA5ED7"/>
    <w:rsid w:val="00DB1DA0"/>
    <w:rsid w:val="00DB585C"/>
    <w:rsid w:val="00DB6312"/>
    <w:rsid w:val="00DC59FB"/>
    <w:rsid w:val="00DC5BC0"/>
    <w:rsid w:val="00DD3361"/>
    <w:rsid w:val="00DD672C"/>
    <w:rsid w:val="00DD6F64"/>
    <w:rsid w:val="00DE32B9"/>
    <w:rsid w:val="00DE4773"/>
    <w:rsid w:val="00DE4BAC"/>
    <w:rsid w:val="00DE4DEE"/>
    <w:rsid w:val="00DE584A"/>
    <w:rsid w:val="00DF1727"/>
    <w:rsid w:val="00DF26A8"/>
    <w:rsid w:val="00DF5CFA"/>
    <w:rsid w:val="00DF6B0F"/>
    <w:rsid w:val="00E01365"/>
    <w:rsid w:val="00E0227A"/>
    <w:rsid w:val="00E03131"/>
    <w:rsid w:val="00E0325A"/>
    <w:rsid w:val="00E059CE"/>
    <w:rsid w:val="00E103EC"/>
    <w:rsid w:val="00E10CBD"/>
    <w:rsid w:val="00E13B65"/>
    <w:rsid w:val="00E15541"/>
    <w:rsid w:val="00E160E3"/>
    <w:rsid w:val="00E239EE"/>
    <w:rsid w:val="00E24401"/>
    <w:rsid w:val="00E245F2"/>
    <w:rsid w:val="00E259D9"/>
    <w:rsid w:val="00E261C8"/>
    <w:rsid w:val="00E26824"/>
    <w:rsid w:val="00E26865"/>
    <w:rsid w:val="00E331D7"/>
    <w:rsid w:val="00E33729"/>
    <w:rsid w:val="00E3440A"/>
    <w:rsid w:val="00E37AA7"/>
    <w:rsid w:val="00E37B32"/>
    <w:rsid w:val="00E40494"/>
    <w:rsid w:val="00E4183C"/>
    <w:rsid w:val="00E42CCE"/>
    <w:rsid w:val="00E47C60"/>
    <w:rsid w:val="00E504F3"/>
    <w:rsid w:val="00E510D8"/>
    <w:rsid w:val="00E55965"/>
    <w:rsid w:val="00E57280"/>
    <w:rsid w:val="00E63D03"/>
    <w:rsid w:val="00E64A97"/>
    <w:rsid w:val="00E67D95"/>
    <w:rsid w:val="00E72435"/>
    <w:rsid w:val="00E73652"/>
    <w:rsid w:val="00E81832"/>
    <w:rsid w:val="00E91B5D"/>
    <w:rsid w:val="00E9445B"/>
    <w:rsid w:val="00E96345"/>
    <w:rsid w:val="00EA3C2C"/>
    <w:rsid w:val="00EA5D39"/>
    <w:rsid w:val="00EA7883"/>
    <w:rsid w:val="00EB1623"/>
    <w:rsid w:val="00EB20C0"/>
    <w:rsid w:val="00EB2A3D"/>
    <w:rsid w:val="00EB2F27"/>
    <w:rsid w:val="00EC17FF"/>
    <w:rsid w:val="00EC1898"/>
    <w:rsid w:val="00EC2756"/>
    <w:rsid w:val="00EC50C5"/>
    <w:rsid w:val="00ED280D"/>
    <w:rsid w:val="00ED2B47"/>
    <w:rsid w:val="00ED6A36"/>
    <w:rsid w:val="00ED6D0C"/>
    <w:rsid w:val="00EE3060"/>
    <w:rsid w:val="00EE3110"/>
    <w:rsid w:val="00EE5B7C"/>
    <w:rsid w:val="00EE747A"/>
    <w:rsid w:val="00EF05A2"/>
    <w:rsid w:val="00EF28C3"/>
    <w:rsid w:val="00F01122"/>
    <w:rsid w:val="00F023E1"/>
    <w:rsid w:val="00F0344B"/>
    <w:rsid w:val="00F051C9"/>
    <w:rsid w:val="00F065A1"/>
    <w:rsid w:val="00F06A3F"/>
    <w:rsid w:val="00F06B7F"/>
    <w:rsid w:val="00F10FC6"/>
    <w:rsid w:val="00F12CCF"/>
    <w:rsid w:val="00F12F56"/>
    <w:rsid w:val="00F142C0"/>
    <w:rsid w:val="00F20A97"/>
    <w:rsid w:val="00F25B58"/>
    <w:rsid w:val="00F25FEA"/>
    <w:rsid w:val="00F26659"/>
    <w:rsid w:val="00F31F68"/>
    <w:rsid w:val="00F33A67"/>
    <w:rsid w:val="00F36BB0"/>
    <w:rsid w:val="00F46F35"/>
    <w:rsid w:val="00F53707"/>
    <w:rsid w:val="00F54D65"/>
    <w:rsid w:val="00F54F89"/>
    <w:rsid w:val="00F625D6"/>
    <w:rsid w:val="00F64004"/>
    <w:rsid w:val="00F659E9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A4DA5"/>
    <w:rsid w:val="00FA7803"/>
    <w:rsid w:val="00FB23E6"/>
    <w:rsid w:val="00FB33A4"/>
    <w:rsid w:val="00FC19F1"/>
    <w:rsid w:val="00FC335B"/>
    <w:rsid w:val="00FC656E"/>
    <w:rsid w:val="00FC66A9"/>
    <w:rsid w:val="00FC6946"/>
    <w:rsid w:val="00FD1142"/>
    <w:rsid w:val="00FD11DB"/>
    <w:rsid w:val="00FD45E3"/>
    <w:rsid w:val="00FD493C"/>
    <w:rsid w:val="00FD6EF4"/>
    <w:rsid w:val="00FE5D02"/>
    <w:rsid w:val="00FF0763"/>
    <w:rsid w:val="00FF08E1"/>
    <w:rsid w:val="00FF0948"/>
    <w:rsid w:val="00FF1461"/>
    <w:rsid w:val="00FF146E"/>
    <w:rsid w:val="00FF2003"/>
    <w:rsid w:val="00FF4F33"/>
    <w:rsid w:val="00FF6A3D"/>
    <w:rsid w:val="107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ED24"/>
  <w15:chartTrackingRefBased/>
  <w15:docId w15:val="{55612898-3BA7-4CFD-9FA4-68F85345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160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9184-E736-412B-93E4-ED441428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3312</Words>
  <Characters>19853</Characters>
  <Application>Microsoft Office Word</Application>
  <DocSecurity>0</DocSecurity>
  <Lines>536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22908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Pedro Glukhas Cassar Nunes</cp:lastModifiedBy>
  <cp:revision>3</cp:revision>
  <cp:lastPrinted>2024-12-04T14:29:00Z</cp:lastPrinted>
  <dcterms:created xsi:type="dcterms:W3CDTF">2024-12-04T16:33:00Z</dcterms:created>
  <dcterms:modified xsi:type="dcterms:W3CDTF">2024-12-04T16:33:00Z</dcterms:modified>
  <cp:contentStatus/>
</cp:coreProperties>
</file>