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C8F" w:rsidRPr="00696ADC" w:rsidRDefault="00A90C8F" w:rsidP="00696ADC">
      <w:pPr>
        <w:jc w:val="both"/>
        <w:rPr>
          <w:b/>
          <w:sz w:val="28"/>
          <w:szCs w:val="28"/>
        </w:rPr>
      </w:pPr>
    </w:p>
    <w:p w:rsidR="00A90C8F" w:rsidRPr="00696ADC" w:rsidRDefault="00A90C8F" w:rsidP="00696ADC">
      <w:pPr>
        <w:shd w:val="clear" w:color="auto" w:fill="FFFFFF"/>
        <w:jc w:val="both"/>
        <w:rPr>
          <w:b/>
          <w:color w:val="000000"/>
          <w:sz w:val="28"/>
          <w:szCs w:val="28"/>
        </w:rPr>
      </w:pPr>
      <w:r w:rsidRPr="00696ADC">
        <w:rPr>
          <w:b/>
          <w:bCs/>
          <w:color w:val="000000"/>
          <w:sz w:val="28"/>
          <w:szCs w:val="28"/>
        </w:rPr>
        <w:t xml:space="preserve">Comissão Especial Externa criada com a finalidade </w:t>
      </w:r>
      <w:r w:rsidRPr="00696ADC">
        <w:rPr>
          <w:b/>
          <w:color w:val="000000"/>
          <w:sz w:val="28"/>
          <w:szCs w:val="28"/>
        </w:rPr>
        <w:t>Elaborar anteprojeto de Lei de Arbitragem e Mediação, no prazo de 180 (cento e oitenta) dias.</w:t>
      </w:r>
    </w:p>
    <w:p w:rsidR="00A90C8F" w:rsidRPr="00696ADC" w:rsidRDefault="00A90C8F" w:rsidP="00696ADC">
      <w:pPr>
        <w:jc w:val="both"/>
        <w:rPr>
          <w:b/>
          <w:bCs/>
          <w:color w:val="000000"/>
          <w:sz w:val="28"/>
          <w:szCs w:val="28"/>
        </w:rPr>
      </w:pPr>
    </w:p>
    <w:p w:rsidR="00A90C8F" w:rsidRPr="00696ADC" w:rsidRDefault="00A90C8F" w:rsidP="00696ADC">
      <w:pPr>
        <w:jc w:val="center"/>
        <w:rPr>
          <w:sz w:val="28"/>
          <w:szCs w:val="28"/>
          <w:highlight w:val="red"/>
        </w:rPr>
      </w:pPr>
    </w:p>
    <w:p w:rsidR="00A90C8F" w:rsidRPr="00696ADC" w:rsidRDefault="00A90C8F" w:rsidP="00696ADC">
      <w:pPr>
        <w:pStyle w:val="Ttulo6"/>
        <w:rPr>
          <w:color w:val="000000"/>
        </w:rPr>
      </w:pPr>
      <w:r>
        <w:rPr>
          <w:color w:val="000000"/>
        </w:rPr>
        <w:t>ATA DA 7ª</w:t>
      </w:r>
      <w:r w:rsidRPr="00696ADC">
        <w:rPr>
          <w:color w:val="000000"/>
        </w:rPr>
        <w:t xml:space="preserve"> REUNIÃO</w:t>
      </w:r>
    </w:p>
    <w:p w:rsidR="00A90C8F" w:rsidRPr="00696ADC" w:rsidRDefault="00A90C8F" w:rsidP="00696ADC">
      <w:pPr>
        <w:jc w:val="both"/>
        <w:rPr>
          <w:sz w:val="28"/>
          <w:szCs w:val="28"/>
          <w:highlight w:val="red"/>
        </w:rPr>
      </w:pPr>
    </w:p>
    <w:p w:rsidR="00A90C8F" w:rsidRPr="00696ADC" w:rsidRDefault="00A90C8F" w:rsidP="00696ADC">
      <w:pPr>
        <w:jc w:val="both"/>
        <w:rPr>
          <w:sz w:val="28"/>
          <w:szCs w:val="28"/>
          <w:highlight w:val="red"/>
        </w:rPr>
      </w:pPr>
    </w:p>
    <w:p w:rsidR="00A90C8F" w:rsidRPr="00696ADC" w:rsidRDefault="00A90C8F" w:rsidP="00A15056">
      <w:pPr>
        <w:jc w:val="both"/>
        <w:rPr>
          <w:bCs/>
          <w:sz w:val="28"/>
          <w:szCs w:val="28"/>
        </w:rPr>
      </w:pPr>
      <w:r>
        <w:rPr>
          <w:sz w:val="28"/>
          <w:szCs w:val="28"/>
        </w:rPr>
        <w:t>Ata Circunstanciada da 7ª</w:t>
      </w:r>
      <w:r w:rsidRPr="00696ADC">
        <w:rPr>
          <w:sz w:val="28"/>
          <w:szCs w:val="28"/>
        </w:rPr>
        <w:t xml:space="preserve"> Reunião, realizada em </w:t>
      </w:r>
      <w:r>
        <w:rPr>
          <w:sz w:val="28"/>
          <w:szCs w:val="28"/>
        </w:rPr>
        <w:t>26 de agosto</w:t>
      </w:r>
      <w:r w:rsidRPr="00696ADC">
        <w:rPr>
          <w:sz w:val="28"/>
          <w:szCs w:val="28"/>
        </w:rPr>
        <w:t xml:space="preserve"> de 2013, às </w:t>
      </w:r>
      <w:r>
        <w:rPr>
          <w:sz w:val="28"/>
          <w:szCs w:val="28"/>
        </w:rPr>
        <w:t xml:space="preserve">nove horas </w:t>
      </w:r>
      <w:r w:rsidRPr="009B76D9">
        <w:rPr>
          <w:sz w:val="28"/>
          <w:szCs w:val="28"/>
        </w:rPr>
        <w:t>e quarenta minutos</w:t>
      </w:r>
      <w:r w:rsidRPr="007C6BB0">
        <w:rPr>
          <w:sz w:val="28"/>
          <w:szCs w:val="28"/>
        </w:rPr>
        <w:t>,</w:t>
      </w:r>
      <w:r w:rsidRPr="00696ADC">
        <w:rPr>
          <w:sz w:val="28"/>
          <w:szCs w:val="28"/>
        </w:rPr>
        <w:t xml:space="preserve"> na Sala nº 02 da Ala Senador Nilo Coelho, que ocorreu sob a Presidência do </w:t>
      </w:r>
      <w:r w:rsidRPr="00696ADC">
        <w:rPr>
          <w:b/>
          <w:sz w:val="28"/>
          <w:szCs w:val="28"/>
        </w:rPr>
        <w:t>Ministro Luís Felipe Salomão</w:t>
      </w:r>
      <w:r w:rsidRPr="00696ADC">
        <w:rPr>
          <w:sz w:val="28"/>
          <w:szCs w:val="28"/>
        </w:rPr>
        <w:t xml:space="preserve"> e com a presença dos Senhores Juristas:</w:t>
      </w:r>
      <w:r w:rsidRPr="00696ADC">
        <w:rPr>
          <w:b/>
          <w:sz w:val="28"/>
          <w:szCs w:val="28"/>
        </w:rPr>
        <w:t xml:space="preserve"> Adriana Braghetta, Silvia Rodrigues Pereira </w:t>
      </w:r>
      <w:proofErr w:type="spellStart"/>
      <w:r w:rsidRPr="00696ADC">
        <w:rPr>
          <w:b/>
          <w:sz w:val="28"/>
          <w:szCs w:val="28"/>
        </w:rPr>
        <w:t>Pachikoski</w:t>
      </w:r>
      <w:proofErr w:type="spellEnd"/>
      <w:r w:rsidRPr="00696ADC">
        <w:rPr>
          <w:b/>
          <w:sz w:val="28"/>
          <w:szCs w:val="28"/>
        </w:rPr>
        <w:t>, André Chateaubriand Pereira Diniz Martins</w:t>
      </w:r>
      <w:r>
        <w:rPr>
          <w:b/>
          <w:sz w:val="28"/>
          <w:szCs w:val="28"/>
        </w:rPr>
        <w:t xml:space="preserve"> e</w:t>
      </w:r>
      <w:r w:rsidRPr="00696ADC">
        <w:rPr>
          <w:b/>
          <w:sz w:val="28"/>
          <w:szCs w:val="28"/>
        </w:rPr>
        <w:t xml:space="preserve"> Roberta Maria Rangel. </w:t>
      </w:r>
      <w:r w:rsidRPr="00696ADC">
        <w:rPr>
          <w:sz w:val="28"/>
          <w:szCs w:val="28"/>
        </w:rPr>
        <w:t xml:space="preserve">Deixaram de comparecer, justificadamente, </w:t>
      </w:r>
      <w:r w:rsidRPr="00696ADC">
        <w:rPr>
          <w:b/>
          <w:sz w:val="28"/>
          <w:szCs w:val="28"/>
        </w:rPr>
        <w:t>Caio Cesar Rocha, José Rogério Cruz e Tucci, Marcelo Rossi Nobre</w:t>
      </w:r>
      <w:r>
        <w:rPr>
          <w:b/>
          <w:sz w:val="28"/>
          <w:szCs w:val="28"/>
        </w:rPr>
        <w:t xml:space="preserve">, </w:t>
      </w:r>
      <w:r w:rsidRPr="00696ADC">
        <w:rPr>
          <w:b/>
          <w:sz w:val="28"/>
          <w:szCs w:val="28"/>
        </w:rPr>
        <w:t>Carlos Alberto Carmona, Pedro Paulo Guerra Medeiros, Francisco Maia Neto, José Roberto de Castro Neves, Marcelo Henriques Ribeiro de Oliveira, Walton Alencar Rodrigues,</w:t>
      </w:r>
      <w:r>
        <w:rPr>
          <w:b/>
          <w:sz w:val="28"/>
          <w:szCs w:val="28"/>
        </w:rPr>
        <w:t xml:space="preserve"> </w:t>
      </w:r>
      <w:r w:rsidRPr="00696ADC">
        <w:rPr>
          <w:b/>
          <w:sz w:val="28"/>
          <w:szCs w:val="28"/>
        </w:rPr>
        <w:t xml:space="preserve">Francisco Antunes Maciel Müssnich, José Antônio </w:t>
      </w:r>
      <w:proofErr w:type="spellStart"/>
      <w:r w:rsidRPr="00696ADC">
        <w:rPr>
          <w:b/>
          <w:sz w:val="28"/>
          <w:szCs w:val="28"/>
        </w:rPr>
        <w:t>Fichtner</w:t>
      </w:r>
      <w:proofErr w:type="spellEnd"/>
      <w:r>
        <w:rPr>
          <w:b/>
          <w:sz w:val="28"/>
          <w:szCs w:val="28"/>
        </w:rPr>
        <w:t xml:space="preserve">, </w:t>
      </w:r>
      <w:r w:rsidRPr="00696ADC">
        <w:rPr>
          <w:b/>
          <w:sz w:val="28"/>
          <w:szCs w:val="28"/>
        </w:rPr>
        <w:t>Tatiana Lacerda Prazeres</w:t>
      </w:r>
      <w:r>
        <w:rPr>
          <w:b/>
          <w:sz w:val="28"/>
          <w:szCs w:val="28"/>
        </w:rPr>
        <w:t xml:space="preserve">, Marco Maciel, </w:t>
      </w:r>
      <w:r w:rsidRPr="00696ADC">
        <w:rPr>
          <w:b/>
          <w:sz w:val="28"/>
          <w:szCs w:val="28"/>
        </w:rPr>
        <w:t>Eduardo Arruda Alvim</w:t>
      </w:r>
      <w:r>
        <w:rPr>
          <w:b/>
          <w:sz w:val="28"/>
          <w:szCs w:val="28"/>
        </w:rPr>
        <w:t xml:space="preserve">, </w:t>
      </w:r>
      <w:r w:rsidRPr="00696ADC">
        <w:rPr>
          <w:b/>
          <w:sz w:val="28"/>
          <w:szCs w:val="28"/>
        </w:rPr>
        <w:t>Eleonora Coelh</w:t>
      </w:r>
      <w:r>
        <w:rPr>
          <w:b/>
          <w:sz w:val="28"/>
          <w:szCs w:val="28"/>
        </w:rPr>
        <w:t xml:space="preserve">o, </w:t>
      </w:r>
      <w:r w:rsidRPr="00696ADC">
        <w:rPr>
          <w:b/>
          <w:sz w:val="28"/>
          <w:szCs w:val="28"/>
        </w:rPr>
        <w:t xml:space="preserve">Tatiana </w:t>
      </w:r>
      <w:proofErr w:type="gramStart"/>
      <w:r w:rsidRPr="00696ADC">
        <w:rPr>
          <w:b/>
          <w:sz w:val="28"/>
          <w:szCs w:val="28"/>
        </w:rPr>
        <w:t>Lacerda</w:t>
      </w:r>
      <w:proofErr w:type="gramEnd"/>
      <w:r w:rsidRPr="00696ADC">
        <w:rPr>
          <w:b/>
          <w:sz w:val="28"/>
          <w:szCs w:val="28"/>
        </w:rPr>
        <w:t xml:space="preserve"> Prazeres</w:t>
      </w:r>
      <w:r>
        <w:rPr>
          <w:b/>
          <w:sz w:val="28"/>
          <w:szCs w:val="28"/>
        </w:rPr>
        <w:t xml:space="preserve">, </w:t>
      </w:r>
      <w:proofErr w:type="spellStart"/>
      <w:r w:rsidRPr="00696ADC">
        <w:rPr>
          <w:b/>
          <w:sz w:val="28"/>
          <w:szCs w:val="28"/>
        </w:rPr>
        <w:t>Adacir</w:t>
      </w:r>
      <w:proofErr w:type="spellEnd"/>
      <w:r w:rsidRPr="00696ADC">
        <w:rPr>
          <w:b/>
          <w:sz w:val="28"/>
          <w:szCs w:val="28"/>
        </w:rPr>
        <w:t xml:space="preserve"> Reis </w:t>
      </w:r>
      <w:r w:rsidRPr="00A15056">
        <w:rPr>
          <w:sz w:val="28"/>
          <w:szCs w:val="28"/>
        </w:rPr>
        <w:t>e</w:t>
      </w:r>
      <w:r>
        <w:rPr>
          <w:b/>
          <w:sz w:val="28"/>
          <w:szCs w:val="28"/>
        </w:rPr>
        <w:t xml:space="preserve"> Ellen </w:t>
      </w:r>
      <w:proofErr w:type="spellStart"/>
      <w:r>
        <w:rPr>
          <w:b/>
          <w:sz w:val="28"/>
          <w:szCs w:val="28"/>
        </w:rPr>
        <w:t>Gracie</w:t>
      </w:r>
      <w:proofErr w:type="spellEnd"/>
      <w:r>
        <w:rPr>
          <w:b/>
          <w:sz w:val="28"/>
          <w:szCs w:val="28"/>
        </w:rPr>
        <w:t xml:space="preserve"> </w:t>
      </w:r>
      <w:proofErr w:type="spellStart"/>
      <w:r>
        <w:rPr>
          <w:b/>
          <w:sz w:val="28"/>
          <w:szCs w:val="28"/>
        </w:rPr>
        <w:t>Northfleet</w:t>
      </w:r>
      <w:proofErr w:type="spellEnd"/>
      <w:r w:rsidRPr="00C6070C">
        <w:rPr>
          <w:sz w:val="28"/>
          <w:szCs w:val="28"/>
        </w:rPr>
        <w:t>. Na condição de convidados</w:t>
      </w:r>
      <w:r>
        <w:rPr>
          <w:sz w:val="28"/>
          <w:szCs w:val="28"/>
        </w:rPr>
        <w:t xml:space="preserve"> expositores foram ouvidos os senhores</w:t>
      </w:r>
      <w:r>
        <w:rPr>
          <w:b/>
          <w:sz w:val="28"/>
          <w:szCs w:val="28"/>
        </w:rPr>
        <w:t xml:space="preserve"> </w:t>
      </w:r>
      <w:r w:rsidRPr="00AE5C2A">
        <w:rPr>
          <w:b/>
          <w:sz w:val="28"/>
          <w:szCs w:val="28"/>
        </w:rPr>
        <w:t>Marco Antonio Sampaio Moreira Leite</w:t>
      </w:r>
      <w:r>
        <w:rPr>
          <w:sz w:val="28"/>
          <w:szCs w:val="28"/>
        </w:rPr>
        <w:t xml:space="preserve">, </w:t>
      </w:r>
      <w:r w:rsidRPr="00AE5C2A">
        <w:rPr>
          <w:sz w:val="28"/>
          <w:szCs w:val="28"/>
        </w:rPr>
        <w:t>Presidente</w:t>
      </w:r>
      <w:r w:rsidRPr="00AE5C2A">
        <w:rPr>
          <w:sz w:val="28"/>
          <w:szCs w:val="28"/>
        </w:rPr>
        <w:tab/>
      </w:r>
      <w:r>
        <w:rPr>
          <w:sz w:val="28"/>
          <w:szCs w:val="28"/>
        </w:rPr>
        <w:t xml:space="preserve">do </w:t>
      </w:r>
      <w:r w:rsidRPr="00AE5C2A">
        <w:rPr>
          <w:sz w:val="28"/>
          <w:szCs w:val="28"/>
        </w:rPr>
        <w:t>Centro Brasileiro de Mediação e Arbitragem</w:t>
      </w:r>
      <w:r>
        <w:rPr>
          <w:sz w:val="28"/>
          <w:szCs w:val="28"/>
        </w:rPr>
        <w:t xml:space="preserve"> – </w:t>
      </w:r>
      <w:r w:rsidRPr="00AE5C2A">
        <w:rPr>
          <w:sz w:val="28"/>
          <w:szCs w:val="28"/>
        </w:rPr>
        <w:t>CBMA</w:t>
      </w:r>
      <w:r>
        <w:rPr>
          <w:sz w:val="28"/>
          <w:szCs w:val="28"/>
        </w:rPr>
        <w:t xml:space="preserve">, </w:t>
      </w:r>
      <w:r w:rsidRPr="00AE5C2A">
        <w:rPr>
          <w:b/>
          <w:sz w:val="28"/>
          <w:szCs w:val="28"/>
        </w:rPr>
        <w:t xml:space="preserve">Francisco José </w:t>
      </w:r>
      <w:proofErr w:type="spellStart"/>
      <w:r w:rsidRPr="00AE5C2A">
        <w:rPr>
          <w:b/>
          <w:sz w:val="28"/>
          <w:szCs w:val="28"/>
        </w:rPr>
        <w:t>Cahali</w:t>
      </w:r>
      <w:proofErr w:type="spellEnd"/>
      <w:r>
        <w:rPr>
          <w:sz w:val="28"/>
          <w:szCs w:val="28"/>
        </w:rPr>
        <w:t xml:space="preserve">, Conselheiro e Árbitro do </w:t>
      </w:r>
      <w:r w:rsidRPr="00AE5C2A">
        <w:rPr>
          <w:sz w:val="28"/>
          <w:szCs w:val="28"/>
        </w:rPr>
        <w:t xml:space="preserve">Conselho Arbitral do Estado de São Paulo </w:t>
      </w:r>
      <w:r>
        <w:rPr>
          <w:sz w:val="28"/>
          <w:szCs w:val="28"/>
        </w:rPr>
        <w:t xml:space="preserve">- CAESP, </w:t>
      </w:r>
      <w:r w:rsidRPr="00AE5C2A">
        <w:rPr>
          <w:b/>
          <w:sz w:val="28"/>
          <w:szCs w:val="28"/>
        </w:rPr>
        <w:t xml:space="preserve">Leonardo </w:t>
      </w:r>
      <w:proofErr w:type="spellStart"/>
      <w:r w:rsidRPr="00AE5C2A">
        <w:rPr>
          <w:b/>
          <w:sz w:val="28"/>
          <w:szCs w:val="28"/>
        </w:rPr>
        <w:t>Delmondes</w:t>
      </w:r>
      <w:proofErr w:type="spellEnd"/>
      <w:r>
        <w:rPr>
          <w:sz w:val="28"/>
          <w:szCs w:val="28"/>
        </w:rPr>
        <w:t xml:space="preserve"> </w:t>
      </w:r>
      <w:r w:rsidRPr="00AE5C2A">
        <w:rPr>
          <w:b/>
          <w:sz w:val="28"/>
          <w:szCs w:val="28"/>
        </w:rPr>
        <w:t>Avelino</w:t>
      </w:r>
      <w:r>
        <w:rPr>
          <w:sz w:val="28"/>
          <w:szCs w:val="28"/>
        </w:rPr>
        <w:t xml:space="preserve">, </w:t>
      </w:r>
      <w:r w:rsidRPr="00AE5C2A">
        <w:rPr>
          <w:sz w:val="28"/>
          <w:szCs w:val="28"/>
        </w:rPr>
        <w:t>Presidente</w:t>
      </w:r>
      <w:r>
        <w:rPr>
          <w:sz w:val="28"/>
          <w:szCs w:val="28"/>
        </w:rPr>
        <w:t xml:space="preserve"> da </w:t>
      </w:r>
      <w:r w:rsidRPr="00AE5C2A">
        <w:rPr>
          <w:sz w:val="28"/>
          <w:szCs w:val="28"/>
        </w:rPr>
        <w:t>2ª Corte de Conciliação e Arbitragem de Goiânia</w:t>
      </w:r>
      <w:r>
        <w:rPr>
          <w:sz w:val="28"/>
          <w:szCs w:val="28"/>
        </w:rPr>
        <w:t xml:space="preserve">, </w:t>
      </w:r>
      <w:r w:rsidRPr="00AE5C2A">
        <w:rPr>
          <w:b/>
          <w:sz w:val="28"/>
          <w:szCs w:val="28"/>
        </w:rPr>
        <w:t xml:space="preserve">Marlon Tramontina Cruz </w:t>
      </w:r>
      <w:proofErr w:type="spellStart"/>
      <w:r w:rsidRPr="00AE5C2A">
        <w:rPr>
          <w:b/>
          <w:sz w:val="28"/>
          <w:szCs w:val="28"/>
        </w:rPr>
        <w:t>Urtozini</w:t>
      </w:r>
      <w:proofErr w:type="spellEnd"/>
      <w:r>
        <w:rPr>
          <w:sz w:val="28"/>
          <w:szCs w:val="28"/>
        </w:rPr>
        <w:t xml:space="preserve">, </w:t>
      </w:r>
      <w:r w:rsidRPr="00AE5C2A">
        <w:rPr>
          <w:sz w:val="28"/>
          <w:szCs w:val="28"/>
        </w:rPr>
        <w:t>Advogado do Bradesco e Coordenador da Subcomissão de Conciliação</w:t>
      </w:r>
      <w:r>
        <w:rPr>
          <w:sz w:val="28"/>
          <w:szCs w:val="28"/>
        </w:rPr>
        <w:t xml:space="preserve"> da </w:t>
      </w:r>
      <w:r w:rsidRPr="00AE5C2A">
        <w:rPr>
          <w:sz w:val="28"/>
          <w:szCs w:val="28"/>
        </w:rPr>
        <w:t>Federação Brasileira dos Bancos</w:t>
      </w:r>
      <w:r>
        <w:rPr>
          <w:sz w:val="28"/>
          <w:szCs w:val="28"/>
        </w:rPr>
        <w:t xml:space="preserve"> - FEBRABAN, e </w:t>
      </w:r>
      <w:r w:rsidRPr="00AE5C2A">
        <w:rPr>
          <w:b/>
          <w:sz w:val="28"/>
          <w:szCs w:val="28"/>
        </w:rPr>
        <w:t>Luiz Olavo Baptista</w:t>
      </w:r>
      <w:r>
        <w:rPr>
          <w:sz w:val="28"/>
          <w:szCs w:val="28"/>
        </w:rPr>
        <w:t xml:space="preserve">, </w:t>
      </w:r>
      <w:r w:rsidRPr="00AE5C2A">
        <w:rPr>
          <w:sz w:val="28"/>
          <w:szCs w:val="28"/>
        </w:rPr>
        <w:t>Árbitro</w:t>
      </w:r>
      <w:r>
        <w:rPr>
          <w:sz w:val="28"/>
          <w:szCs w:val="28"/>
        </w:rPr>
        <w:t xml:space="preserve"> da </w:t>
      </w:r>
      <w:r w:rsidRPr="00AE5C2A">
        <w:rPr>
          <w:sz w:val="28"/>
          <w:szCs w:val="28"/>
        </w:rPr>
        <w:t>Câmara de Conciliação, Medi</w:t>
      </w:r>
      <w:r>
        <w:rPr>
          <w:sz w:val="28"/>
          <w:szCs w:val="28"/>
        </w:rPr>
        <w:t>ação e Arbitragem de São Paulo -</w:t>
      </w:r>
      <w:r w:rsidRPr="00AE5C2A">
        <w:rPr>
          <w:sz w:val="28"/>
          <w:szCs w:val="28"/>
        </w:rPr>
        <w:t xml:space="preserve"> CIESP </w:t>
      </w:r>
      <w:r>
        <w:rPr>
          <w:sz w:val="28"/>
          <w:szCs w:val="28"/>
        </w:rPr>
        <w:t xml:space="preserve">e representante da </w:t>
      </w:r>
      <w:r w:rsidRPr="00AE5C2A">
        <w:rPr>
          <w:sz w:val="28"/>
          <w:szCs w:val="28"/>
        </w:rPr>
        <w:t>Federação das Indústrias</w:t>
      </w:r>
      <w:r>
        <w:rPr>
          <w:sz w:val="28"/>
          <w:szCs w:val="28"/>
        </w:rPr>
        <w:t xml:space="preserve"> do Estado de São Paulo - FIESP. </w:t>
      </w:r>
      <w:r>
        <w:rPr>
          <w:bCs/>
          <w:sz w:val="28"/>
          <w:szCs w:val="28"/>
        </w:rPr>
        <w:t>Após a abertura da Reunião, o Presidente passou a palavra para os expositores. Após as exposições, os membros da Comissão fizeram apontamentos e comentário. Logo após, a reunião</w:t>
      </w:r>
      <w:r w:rsidRPr="00A15056">
        <w:rPr>
          <w:bCs/>
          <w:sz w:val="28"/>
          <w:szCs w:val="28"/>
        </w:rPr>
        <w:t xml:space="preserve"> foi encerrada.</w:t>
      </w:r>
    </w:p>
    <w:p w:rsidR="00A90C8F" w:rsidRPr="00696ADC" w:rsidRDefault="00A90C8F" w:rsidP="00696ADC">
      <w:pPr>
        <w:jc w:val="both"/>
        <w:rPr>
          <w:b/>
          <w:bCs/>
          <w:sz w:val="28"/>
          <w:szCs w:val="28"/>
        </w:rPr>
      </w:pPr>
    </w:p>
    <w:p w:rsidR="00A90C8F" w:rsidRPr="00696ADC" w:rsidRDefault="00A90C8F" w:rsidP="00696ADC">
      <w:pPr>
        <w:ind w:firstLine="1440"/>
        <w:jc w:val="both"/>
        <w:rPr>
          <w:sz w:val="28"/>
          <w:szCs w:val="28"/>
        </w:rPr>
      </w:pPr>
    </w:p>
    <w:p w:rsidR="00A90C8F" w:rsidRPr="00B75734" w:rsidRDefault="00A90C8F" w:rsidP="00B75734">
      <w:pPr>
        <w:ind w:firstLine="1440"/>
        <w:jc w:val="both"/>
      </w:pPr>
    </w:p>
    <w:p w:rsidR="009B76D9" w:rsidRPr="002C67E8" w:rsidRDefault="009B76D9" w:rsidP="009B76D9">
      <w:pPr>
        <w:ind w:firstLine="1440"/>
        <w:jc w:val="both"/>
        <w:rPr>
          <w:sz w:val="28"/>
          <w:szCs w:val="28"/>
        </w:rPr>
      </w:pPr>
      <w:r w:rsidRPr="002C67E8">
        <w:rPr>
          <w:b/>
          <w:bCs/>
          <w:sz w:val="28"/>
          <w:szCs w:val="28"/>
        </w:rPr>
        <w:lastRenderedPageBreak/>
        <w:t xml:space="preserve">O </w:t>
      </w:r>
      <w:proofErr w:type="gramStart"/>
      <w:r w:rsidRPr="002C67E8">
        <w:rPr>
          <w:b/>
          <w:bCs/>
          <w:sz w:val="28"/>
          <w:szCs w:val="28"/>
        </w:rPr>
        <w:t>SR.</w:t>
      </w:r>
      <w:proofErr w:type="gramEnd"/>
      <w:r w:rsidRPr="002C67E8">
        <w:rPr>
          <w:b/>
          <w:bCs/>
          <w:sz w:val="28"/>
          <w:szCs w:val="28"/>
        </w:rPr>
        <w:t xml:space="preserve"> PRESIDENTE</w:t>
      </w:r>
      <w:r w:rsidRPr="002C67E8">
        <w:rPr>
          <w:sz w:val="28"/>
          <w:szCs w:val="28"/>
        </w:rPr>
        <w:t xml:space="preserve"> (Luis Felipe Salomão) – Havendo número regimental, declaro aberta a 7ª Reunião da Comissão destinada à elaboração de Anteprojeto de Lei de Arbitragem e de Mediação, criada pelo Requerimento nº 702, de 2012, e aditada pelo Requerimento nº 854, de 2012, ambos de autoria do Senador Renan Calheiros.</w:t>
      </w:r>
    </w:p>
    <w:p w:rsidR="009B76D9" w:rsidRPr="002C67E8" w:rsidRDefault="009B76D9" w:rsidP="009B76D9">
      <w:pPr>
        <w:ind w:firstLine="1440"/>
        <w:jc w:val="both"/>
        <w:rPr>
          <w:sz w:val="28"/>
          <w:szCs w:val="28"/>
        </w:rPr>
      </w:pPr>
      <w:r w:rsidRPr="002C67E8">
        <w:rPr>
          <w:sz w:val="28"/>
          <w:szCs w:val="28"/>
        </w:rPr>
        <w:t>Cumprimento os colegas da Comissão que estão aqui, o André, a Adriana, a Sílvia. Alguns outros colegas ficaram de vir ao longo da semana. De qualquer modo, os nossos trabalhos de hoje estão gravados para a TV Justiça e para a nossa própria visualização, da Comissão. No momento, O Guilherme e o Leandro estão confirmando se está havendo transmissão direta pela Internet.</w:t>
      </w:r>
    </w:p>
    <w:p w:rsidR="009B76D9" w:rsidRPr="002C67E8" w:rsidRDefault="009B76D9" w:rsidP="009B76D9">
      <w:pPr>
        <w:ind w:firstLine="1440"/>
        <w:jc w:val="both"/>
        <w:rPr>
          <w:sz w:val="28"/>
          <w:szCs w:val="28"/>
        </w:rPr>
      </w:pPr>
      <w:r w:rsidRPr="002C67E8">
        <w:rPr>
          <w:sz w:val="28"/>
          <w:szCs w:val="28"/>
        </w:rPr>
        <w:t xml:space="preserve">Esta semana é dedicada, conforme </w:t>
      </w:r>
      <w:proofErr w:type="gramStart"/>
      <w:r w:rsidRPr="002C67E8">
        <w:rPr>
          <w:sz w:val="28"/>
          <w:szCs w:val="28"/>
        </w:rPr>
        <w:t>combinamos,</w:t>
      </w:r>
      <w:proofErr w:type="gramEnd"/>
      <w:r w:rsidRPr="002C67E8">
        <w:rPr>
          <w:sz w:val="28"/>
          <w:szCs w:val="28"/>
        </w:rPr>
        <w:t xml:space="preserve"> à oitiva de especialistas e de entidades a respeito do tema que estamos deliberando. Algumas pessoas comparecem representando, para nossa satisfação, entidades que acompanham o nosso trabalho. </w:t>
      </w:r>
    </w:p>
    <w:p w:rsidR="009B76D9" w:rsidRPr="002C67E8" w:rsidRDefault="009B76D9" w:rsidP="009B76D9">
      <w:pPr>
        <w:ind w:firstLine="1440"/>
        <w:jc w:val="both"/>
        <w:rPr>
          <w:sz w:val="28"/>
          <w:szCs w:val="28"/>
        </w:rPr>
      </w:pPr>
      <w:r w:rsidRPr="002C67E8">
        <w:rPr>
          <w:sz w:val="28"/>
          <w:szCs w:val="28"/>
        </w:rPr>
        <w:t xml:space="preserve">O Ministro Cláudio Santos nos honra com sua presença também, representando uma entidade recentíssima, como ele me dizia. Está presente a Câmara de Mediação e Arbitragem Comercial do Paraná, a </w:t>
      </w:r>
      <w:proofErr w:type="spellStart"/>
      <w:r w:rsidRPr="002C67E8">
        <w:rPr>
          <w:sz w:val="28"/>
          <w:szCs w:val="28"/>
        </w:rPr>
        <w:t>Arbitac</w:t>
      </w:r>
      <w:proofErr w:type="spellEnd"/>
      <w:r w:rsidRPr="002C67E8">
        <w:rPr>
          <w:sz w:val="28"/>
          <w:szCs w:val="28"/>
        </w:rPr>
        <w:t xml:space="preserve">, </w:t>
      </w:r>
      <w:proofErr w:type="spellStart"/>
      <w:r w:rsidRPr="002C67E8">
        <w:rPr>
          <w:sz w:val="28"/>
          <w:szCs w:val="28"/>
        </w:rPr>
        <w:t>Drª</w:t>
      </w:r>
      <w:proofErr w:type="spellEnd"/>
      <w:r w:rsidRPr="002C67E8">
        <w:rPr>
          <w:sz w:val="28"/>
          <w:szCs w:val="28"/>
        </w:rPr>
        <w:t xml:space="preserve"> Denise. Também temos a Comissão de Mediação e Arbitragem Comercial da OAB Paraná. Isso, dupla representação. Temos pessoas lá atrás – quem preferir venha para frente para acompanhar nossos trabalhos. Mais alguém representando alguma entidade? </w:t>
      </w:r>
    </w:p>
    <w:p w:rsidR="009B76D9" w:rsidRPr="002C67E8" w:rsidRDefault="009B76D9" w:rsidP="009B76D9">
      <w:pPr>
        <w:jc w:val="center"/>
        <w:rPr>
          <w:sz w:val="28"/>
          <w:szCs w:val="28"/>
        </w:rPr>
      </w:pPr>
      <w:r w:rsidRPr="002C67E8">
        <w:rPr>
          <w:sz w:val="28"/>
          <w:szCs w:val="28"/>
        </w:rPr>
        <w:t>(</w:t>
      </w:r>
      <w:r w:rsidRPr="002C67E8">
        <w:rPr>
          <w:i/>
          <w:iCs/>
          <w:sz w:val="28"/>
          <w:szCs w:val="28"/>
        </w:rPr>
        <w:t>Manifestação fora do microfone</w:t>
      </w:r>
      <w:r w:rsidRPr="002C67E8">
        <w:rPr>
          <w:sz w:val="28"/>
          <w:szCs w:val="28"/>
        </w:rPr>
        <w:t>.</w:t>
      </w:r>
      <w:proofErr w:type="gramStart"/>
      <w:r w:rsidRPr="002C67E8">
        <w:rPr>
          <w:sz w:val="28"/>
          <w:szCs w:val="28"/>
        </w:rPr>
        <w:t>)</w:t>
      </w:r>
      <w:proofErr w:type="gramEnd"/>
    </w:p>
    <w:p w:rsidR="009B76D9" w:rsidRPr="002C67E8" w:rsidRDefault="009B76D9" w:rsidP="009B76D9">
      <w:pPr>
        <w:ind w:firstLine="1440"/>
        <w:rPr>
          <w:sz w:val="28"/>
          <w:szCs w:val="28"/>
        </w:rPr>
      </w:pPr>
      <w:r w:rsidRPr="002C67E8">
        <w:rPr>
          <w:b/>
          <w:bCs/>
          <w:sz w:val="28"/>
          <w:szCs w:val="28"/>
        </w:rPr>
        <w:t xml:space="preserve">O </w:t>
      </w:r>
      <w:proofErr w:type="gramStart"/>
      <w:r w:rsidRPr="002C67E8">
        <w:rPr>
          <w:b/>
          <w:bCs/>
          <w:sz w:val="28"/>
          <w:szCs w:val="28"/>
        </w:rPr>
        <w:t>SR.</w:t>
      </w:r>
      <w:proofErr w:type="gramEnd"/>
      <w:r w:rsidRPr="002C67E8">
        <w:rPr>
          <w:b/>
          <w:bCs/>
          <w:sz w:val="28"/>
          <w:szCs w:val="28"/>
        </w:rPr>
        <w:t xml:space="preserve"> PRESIDENTE</w:t>
      </w:r>
      <w:r w:rsidRPr="002C67E8">
        <w:rPr>
          <w:sz w:val="28"/>
          <w:szCs w:val="28"/>
        </w:rPr>
        <w:t xml:space="preserve"> (Luis Felipe Salomão) – Conselho Federal de Administração, Dr. Valter Lemos. </w:t>
      </w:r>
    </w:p>
    <w:p w:rsidR="009B76D9" w:rsidRPr="002C67E8" w:rsidRDefault="009B76D9" w:rsidP="009B76D9">
      <w:pPr>
        <w:ind w:firstLine="1440"/>
        <w:rPr>
          <w:sz w:val="28"/>
          <w:szCs w:val="28"/>
        </w:rPr>
      </w:pPr>
      <w:r w:rsidRPr="002C67E8">
        <w:rPr>
          <w:sz w:val="28"/>
          <w:szCs w:val="28"/>
        </w:rPr>
        <w:t xml:space="preserve">Ana Cláudia Pastor, do </w:t>
      </w:r>
      <w:proofErr w:type="spellStart"/>
      <w:r w:rsidRPr="002C67E8">
        <w:rPr>
          <w:sz w:val="28"/>
          <w:szCs w:val="28"/>
        </w:rPr>
        <w:t>Caesp</w:t>
      </w:r>
      <w:proofErr w:type="spellEnd"/>
      <w:r w:rsidRPr="002C67E8">
        <w:rPr>
          <w:sz w:val="28"/>
          <w:szCs w:val="28"/>
        </w:rPr>
        <w:t>.</w:t>
      </w:r>
    </w:p>
    <w:p w:rsidR="009B76D9" w:rsidRPr="002C67E8" w:rsidRDefault="009B76D9" w:rsidP="009B76D9">
      <w:pPr>
        <w:ind w:firstLine="1440"/>
        <w:rPr>
          <w:sz w:val="28"/>
          <w:szCs w:val="28"/>
        </w:rPr>
      </w:pPr>
      <w:r w:rsidRPr="002C67E8">
        <w:rPr>
          <w:sz w:val="28"/>
          <w:szCs w:val="28"/>
        </w:rPr>
        <w:t xml:space="preserve">Pode falar, por favor. </w:t>
      </w:r>
    </w:p>
    <w:p w:rsidR="009B76D9" w:rsidRPr="002C67E8" w:rsidRDefault="009B76D9" w:rsidP="009B76D9">
      <w:pPr>
        <w:jc w:val="center"/>
        <w:rPr>
          <w:sz w:val="28"/>
          <w:szCs w:val="28"/>
        </w:rPr>
      </w:pPr>
      <w:r w:rsidRPr="002C67E8">
        <w:rPr>
          <w:sz w:val="28"/>
          <w:szCs w:val="28"/>
        </w:rPr>
        <w:t>(</w:t>
      </w:r>
      <w:r w:rsidRPr="002C67E8">
        <w:rPr>
          <w:i/>
          <w:iCs/>
          <w:sz w:val="28"/>
          <w:szCs w:val="28"/>
        </w:rPr>
        <w:t>Manifestação fora do microfone</w:t>
      </w:r>
      <w:r w:rsidRPr="002C67E8">
        <w:rPr>
          <w:sz w:val="28"/>
          <w:szCs w:val="28"/>
        </w:rPr>
        <w:t>.</w:t>
      </w:r>
      <w:proofErr w:type="gramStart"/>
      <w:r w:rsidRPr="002C67E8">
        <w:rPr>
          <w:sz w:val="28"/>
          <w:szCs w:val="28"/>
        </w:rPr>
        <w:t>)</w:t>
      </w:r>
      <w:proofErr w:type="gramEnd"/>
    </w:p>
    <w:p w:rsidR="009B76D9" w:rsidRPr="002C67E8" w:rsidRDefault="009B76D9" w:rsidP="009B76D9">
      <w:pPr>
        <w:ind w:firstLine="1440"/>
        <w:jc w:val="both"/>
        <w:rPr>
          <w:sz w:val="28"/>
          <w:szCs w:val="28"/>
        </w:rPr>
      </w:pPr>
      <w:r w:rsidRPr="002C67E8">
        <w:rPr>
          <w:b/>
          <w:bCs/>
          <w:sz w:val="28"/>
          <w:szCs w:val="28"/>
        </w:rPr>
        <w:t xml:space="preserve">O </w:t>
      </w:r>
      <w:proofErr w:type="gramStart"/>
      <w:r w:rsidRPr="002C67E8">
        <w:rPr>
          <w:b/>
          <w:bCs/>
          <w:sz w:val="28"/>
          <w:szCs w:val="28"/>
        </w:rPr>
        <w:t>SR.</w:t>
      </w:r>
      <w:proofErr w:type="gramEnd"/>
      <w:r w:rsidRPr="002C67E8">
        <w:rPr>
          <w:b/>
          <w:bCs/>
          <w:sz w:val="28"/>
          <w:szCs w:val="28"/>
        </w:rPr>
        <w:t xml:space="preserve"> PRESIDENTE</w:t>
      </w:r>
      <w:r w:rsidRPr="002C67E8">
        <w:rPr>
          <w:sz w:val="28"/>
          <w:szCs w:val="28"/>
        </w:rPr>
        <w:t xml:space="preserve"> (Luis Felipe Salomão) – Quem mais?</w:t>
      </w:r>
    </w:p>
    <w:p w:rsidR="009B76D9" w:rsidRPr="002C67E8" w:rsidRDefault="009B76D9" w:rsidP="009B76D9">
      <w:pPr>
        <w:ind w:firstLine="1440"/>
        <w:jc w:val="both"/>
        <w:rPr>
          <w:sz w:val="28"/>
          <w:szCs w:val="28"/>
        </w:rPr>
      </w:pPr>
      <w:r w:rsidRPr="002C67E8">
        <w:rPr>
          <w:b/>
          <w:bCs/>
          <w:sz w:val="28"/>
          <w:szCs w:val="28"/>
        </w:rPr>
        <w:t>O SR. LEONARDO AVELINO</w:t>
      </w:r>
      <w:r w:rsidRPr="002C67E8">
        <w:rPr>
          <w:sz w:val="28"/>
          <w:szCs w:val="28"/>
        </w:rPr>
        <w:t xml:space="preserve"> – Corte de Conciliação e Arbitragem de Goiânia. Segunda Corte.</w:t>
      </w:r>
    </w:p>
    <w:p w:rsidR="009B76D9" w:rsidRPr="002C67E8" w:rsidRDefault="009B76D9" w:rsidP="009B76D9">
      <w:pPr>
        <w:ind w:firstLine="1440"/>
        <w:jc w:val="both"/>
        <w:rPr>
          <w:sz w:val="28"/>
          <w:szCs w:val="28"/>
        </w:rPr>
      </w:pPr>
      <w:r w:rsidRPr="002C67E8">
        <w:rPr>
          <w:b/>
          <w:bCs/>
          <w:sz w:val="28"/>
          <w:szCs w:val="28"/>
        </w:rPr>
        <w:t xml:space="preserve">O </w:t>
      </w:r>
      <w:proofErr w:type="gramStart"/>
      <w:r w:rsidRPr="002C67E8">
        <w:rPr>
          <w:b/>
          <w:bCs/>
          <w:sz w:val="28"/>
          <w:szCs w:val="28"/>
        </w:rPr>
        <w:t>SR.</w:t>
      </w:r>
      <w:proofErr w:type="gramEnd"/>
      <w:r w:rsidRPr="002C67E8">
        <w:rPr>
          <w:b/>
          <w:bCs/>
          <w:sz w:val="28"/>
          <w:szCs w:val="28"/>
        </w:rPr>
        <w:t xml:space="preserve"> PRESIDENTE</w:t>
      </w:r>
      <w:r w:rsidRPr="002C67E8">
        <w:rPr>
          <w:sz w:val="28"/>
          <w:szCs w:val="28"/>
        </w:rPr>
        <w:t xml:space="preserve"> (Luis Felipe Salomão) – Seu nome, por favor,</w:t>
      </w:r>
    </w:p>
    <w:p w:rsidR="009B76D9" w:rsidRPr="002C67E8" w:rsidRDefault="009B76D9" w:rsidP="009B76D9">
      <w:pPr>
        <w:ind w:firstLine="1440"/>
        <w:jc w:val="both"/>
        <w:rPr>
          <w:sz w:val="28"/>
          <w:szCs w:val="28"/>
        </w:rPr>
      </w:pPr>
      <w:r w:rsidRPr="002C67E8">
        <w:rPr>
          <w:b/>
          <w:bCs/>
          <w:sz w:val="28"/>
          <w:szCs w:val="28"/>
        </w:rPr>
        <w:t>O SR. LEONARDO AVELINO</w:t>
      </w:r>
      <w:r w:rsidRPr="002C67E8">
        <w:rPr>
          <w:sz w:val="28"/>
          <w:szCs w:val="28"/>
        </w:rPr>
        <w:t xml:space="preserve"> – Leonardo Avelino.</w:t>
      </w:r>
    </w:p>
    <w:p w:rsidR="009B76D9" w:rsidRPr="002C67E8" w:rsidRDefault="009B76D9" w:rsidP="009B76D9">
      <w:pPr>
        <w:ind w:firstLine="1440"/>
        <w:jc w:val="both"/>
        <w:rPr>
          <w:sz w:val="28"/>
          <w:szCs w:val="28"/>
        </w:rPr>
      </w:pPr>
      <w:r w:rsidRPr="002C67E8">
        <w:rPr>
          <w:b/>
          <w:bCs/>
          <w:sz w:val="28"/>
          <w:szCs w:val="28"/>
        </w:rPr>
        <w:t xml:space="preserve">O </w:t>
      </w:r>
      <w:proofErr w:type="gramStart"/>
      <w:r w:rsidRPr="002C67E8">
        <w:rPr>
          <w:b/>
          <w:bCs/>
          <w:sz w:val="28"/>
          <w:szCs w:val="28"/>
        </w:rPr>
        <w:t>SR.</w:t>
      </w:r>
      <w:proofErr w:type="gramEnd"/>
      <w:r w:rsidRPr="002C67E8">
        <w:rPr>
          <w:b/>
          <w:bCs/>
          <w:sz w:val="28"/>
          <w:szCs w:val="28"/>
        </w:rPr>
        <w:t xml:space="preserve"> PRESIDENTE</w:t>
      </w:r>
      <w:r w:rsidRPr="002C67E8">
        <w:rPr>
          <w:sz w:val="28"/>
          <w:szCs w:val="28"/>
        </w:rPr>
        <w:t xml:space="preserve"> (Luis Felipe Salomão) – É um expositor nosso, não?</w:t>
      </w:r>
    </w:p>
    <w:p w:rsidR="009B76D9" w:rsidRPr="002C67E8" w:rsidRDefault="009B76D9" w:rsidP="009B76D9">
      <w:pPr>
        <w:ind w:firstLine="1440"/>
        <w:jc w:val="both"/>
        <w:rPr>
          <w:sz w:val="28"/>
          <w:szCs w:val="28"/>
        </w:rPr>
      </w:pPr>
      <w:r w:rsidRPr="002C67E8">
        <w:rPr>
          <w:b/>
          <w:bCs/>
          <w:sz w:val="28"/>
          <w:szCs w:val="28"/>
        </w:rPr>
        <w:t>O SR. LEONARDO AVELINO</w:t>
      </w:r>
      <w:r w:rsidRPr="002C67E8">
        <w:rPr>
          <w:sz w:val="28"/>
          <w:szCs w:val="28"/>
        </w:rPr>
        <w:t xml:space="preserve"> – Sim.</w:t>
      </w:r>
    </w:p>
    <w:p w:rsidR="009B76D9" w:rsidRPr="002C67E8" w:rsidRDefault="009B76D9" w:rsidP="009B76D9">
      <w:pPr>
        <w:ind w:firstLine="1440"/>
        <w:jc w:val="both"/>
        <w:rPr>
          <w:sz w:val="28"/>
          <w:szCs w:val="28"/>
        </w:rPr>
      </w:pPr>
      <w:r w:rsidRPr="002C67E8">
        <w:rPr>
          <w:b/>
          <w:bCs/>
          <w:sz w:val="28"/>
          <w:szCs w:val="28"/>
        </w:rPr>
        <w:lastRenderedPageBreak/>
        <w:t>O SR. MARLON</w:t>
      </w:r>
      <w:r w:rsidRPr="002C67E8">
        <w:rPr>
          <w:sz w:val="28"/>
          <w:szCs w:val="28"/>
        </w:rPr>
        <w:t xml:space="preserve"> </w:t>
      </w:r>
      <w:r w:rsidRPr="002C67E8">
        <w:rPr>
          <w:b/>
          <w:bCs/>
          <w:sz w:val="28"/>
          <w:szCs w:val="28"/>
        </w:rPr>
        <w:t>TRAMONTINA CRUZ</w:t>
      </w:r>
      <w:r w:rsidRPr="002C67E8">
        <w:rPr>
          <w:sz w:val="28"/>
          <w:szCs w:val="28"/>
        </w:rPr>
        <w:t xml:space="preserve"> – Subcomissão de Conciliação da </w:t>
      </w:r>
      <w:proofErr w:type="spellStart"/>
      <w:proofErr w:type="gramStart"/>
      <w:r w:rsidRPr="002C67E8">
        <w:rPr>
          <w:sz w:val="28"/>
          <w:szCs w:val="28"/>
        </w:rPr>
        <w:t>Febraban</w:t>
      </w:r>
      <w:proofErr w:type="spellEnd"/>
      <w:proofErr w:type="gramEnd"/>
      <w:r w:rsidRPr="002C67E8">
        <w:rPr>
          <w:sz w:val="28"/>
          <w:szCs w:val="28"/>
        </w:rPr>
        <w:t>. Marlon.</w:t>
      </w:r>
    </w:p>
    <w:p w:rsidR="009B76D9" w:rsidRPr="002C67E8" w:rsidRDefault="009B76D9" w:rsidP="009B76D9">
      <w:pPr>
        <w:ind w:firstLine="1440"/>
        <w:jc w:val="both"/>
        <w:rPr>
          <w:sz w:val="28"/>
          <w:szCs w:val="28"/>
        </w:rPr>
      </w:pPr>
      <w:r w:rsidRPr="002C67E8">
        <w:rPr>
          <w:b/>
          <w:bCs/>
          <w:sz w:val="28"/>
          <w:szCs w:val="28"/>
        </w:rPr>
        <w:t xml:space="preserve">O </w:t>
      </w:r>
      <w:proofErr w:type="gramStart"/>
      <w:r w:rsidRPr="002C67E8">
        <w:rPr>
          <w:b/>
          <w:bCs/>
          <w:sz w:val="28"/>
          <w:szCs w:val="28"/>
        </w:rPr>
        <w:t>SR.</w:t>
      </w:r>
      <w:proofErr w:type="gramEnd"/>
      <w:r w:rsidRPr="002C67E8">
        <w:rPr>
          <w:b/>
          <w:bCs/>
          <w:sz w:val="28"/>
          <w:szCs w:val="28"/>
        </w:rPr>
        <w:t xml:space="preserve"> PRESIDENTE</w:t>
      </w:r>
      <w:r w:rsidRPr="002C67E8">
        <w:rPr>
          <w:sz w:val="28"/>
          <w:szCs w:val="28"/>
        </w:rPr>
        <w:t xml:space="preserve"> (Luis Felipe Salomão) – Mais alguém?</w:t>
      </w:r>
    </w:p>
    <w:p w:rsidR="009B76D9" w:rsidRPr="002C67E8" w:rsidRDefault="009B76D9" w:rsidP="009B76D9">
      <w:pPr>
        <w:ind w:firstLine="1440"/>
        <w:jc w:val="both"/>
        <w:rPr>
          <w:sz w:val="28"/>
          <w:szCs w:val="28"/>
        </w:rPr>
      </w:pPr>
      <w:r w:rsidRPr="002C67E8">
        <w:rPr>
          <w:sz w:val="28"/>
          <w:szCs w:val="28"/>
        </w:rPr>
        <w:t xml:space="preserve">Bem, vou convidar para compor a mesa os expositores que estão presentes. </w:t>
      </w:r>
    </w:p>
    <w:p w:rsidR="009B76D9" w:rsidRPr="002C67E8" w:rsidRDefault="009B76D9" w:rsidP="009B76D9">
      <w:pPr>
        <w:ind w:firstLine="1440"/>
        <w:jc w:val="both"/>
        <w:rPr>
          <w:sz w:val="28"/>
          <w:szCs w:val="28"/>
        </w:rPr>
      </w:pPr>
      <w:r w:rsidRPr="002C67E8">
        <w:rPr>
          <w:sz w:val="28"/>
          <w:szCs w:val="28"/>
        </w:rPr>
        <w:t xml:space="preserve">Acuso a chegada da </w:t>
      </w:r>
      <w:proofErr w:type="spellStart"/>
      <w:r w:rsidRPr="002C67E8">
        <w:rPr>
          <w:sz w:val="28"/>
          <w:szCs w:val="28"/>
        </w:rPr>
        <w:t>Drª</w:t>
      </w:r>
      <w:proofErr w:type="spellEnd"/>
      <w:r w:rsidRPr="002C67E8">
        <w:rPr>
          <w:sz w:val="28"/>
          <w:szCs w:val="28"/>
        </w:rPr>
        <w:t xml:space="preserve"> Roberta Rangel, que integra nossa Comissão.</w:t>
      </w:r>
    </w:p>
    <w:p w:rsidR="009B76D9" w:rsidRPr="002C67E8" w:rsidRDefault="009B76D9" w:rsidP="009B76D9">
      <w:pPr>
        <w:ind w:firstLine="1440"/>
        <w:jc w:val="both"/>
        <w:rPr>
          <w:sz w:val="28"/>
          <w:szCs w:val="28"/>
        </w:rPr>
      </w:pPr>
      <w:r w:rsidRPr="002C67E8">
        <w:rPr>
          <w:sz w:val="28"/>
          <w:szCs w:val="28"/>
        </w:rPr>
        <w:t>Convido o Dr. Marco Antonio Moreira Leite, Presidente do Centro Brasileiro de Mediação e Arbitragem. Peço que venha à mesa, por favor. Sente-se, por favor.</w:t>
      </w:r>
    </w:p>
    <w:p w:rsidR="009B76D9" w:rsidRPr="002C67E8" w:rsidRDefault="009B76D9" w:rsidP="009B76D9">
      <w:pPr>
        <w:ind w:firstLine="1440"/>
        <w:jc w:val="both"/>
        <w:rPr>
          <w:sz w:val="28"/>
          <w:szCs w:val="28"/>
        </w:rPr>
      </w:pPr>
      <w:r w:rsidRPr="002C67E8">
        <w:rPr>
          <w:sz w:val="28"/>
          <w:szCs w:val="28"/>
        </w:rPr>
        <w:t>O Dr. Cássio Neto está presente? (</w:t>
      </w:r>
      <w:r w:rsidRPr="002C67E8">
        <w:rPr>
          <w:i/>
          <w:iCs/>
          <w:sz w:val="28"/>
          <w:szCs w:val="28"/>
        </w:rPr>
        <w:t>Pausa.</w:t>
      </w:r>
      <w:r w:rsidRPr="002C67E8">
        <w:rPr>
          <w:sz w:val="28"/>
          <w:szCs w:val="28"/>
        </w:rPr>
        <w:t>)</w:t>
      </w:r>
    </w:p>
    <w:p w:rsidR="009B76D9" w:rsidRPr="002C67E8" w:rsidRDefault="009B76D9" w:rsidP="009B76D9">
      <w:pPr>
        <w:ind w:firstLine="1440"/>
        <w:jc w:val="both"/>
        <w:rPr>
          <w:sz w:val="28"/>
          <w:szCs w:val="28"/>
        </w:rPr>
      </w:pPr>
      <w:r w:rsidRPr="002C67E8">
        <w:rPr>
          <w:sz w:val="28"/>
          <w:szCs w:val="28"/>
        </w:rPr>
        <w:t>Peço que venha também à mesa o Dr. Leonardo Avelino, por gentileza. (</w:t>
      </w:r>
      <w:r w:rsidRPr="002C67E8">
        <w:rPr>
          <w:i/>
          <w:iCs/>
          <w:sz w:val="28"/>
          <w:szCs w:val="28"/>
        </w:rPr>
        <w:t>Pausa.</w:t>
      </w:r>
      <w:r w:rsidRPr="002C67E8">
        <w:rPr>
          <w:sz w:val="28"/>
          <w:szCs w:val="28"/>
        </w:rPr>
        <w:t>)</w:t>
      </w:r>
    </w:p>
    <w:p w:rsidR="009B76D9" w:rsidRPr="002C67E8" w:rsidRDefault="009B76D9" w:rsidP="009B76D9">
      <w:pPr>
        <w:ind w:firstLine="1440"/>
        <w:jc w:val="both"/>
        <w:rPr>
          <w:sz w:val="28"/>
          <w:szCs w:val="28"/>
        </w:rPr>
      </w:pPr>
      <w:r w:rsidRPr="002C67E8">
        <w:rPr>
          <w:sz w:val="28"/>
          <w:szCs w:val="28"/>
        </w:rPr>
        <w:t xml:space="preserve">Peço que também venha à mesa o Dr. Marlon. Ele é advogado do Bradesco, coordenador da Subcomissão de Conciliação da </w:t>
      </w:r>
      <w:proofErr w:type="spellStart"/>
      <w:proofErr w:type="gramStart"/>
      <w:r w:rsidRPr="002C67E8">
        <w:rPr>
          <w:sz w:val="28"/>
          <w:szCs w:val="28"/>
        </w:rPr>
        <w:t>Febraban</w:t>
      </w:r>
      <w:proofErr w:type="spellEnd"/>
      <w:proofErr w:type="gramEnd"/>
      <w:r w:rsidRPr="002C67E8">
        <w:rPr>
          <w:sz w:val="28"/>
          <w:szCs w:val="28"/>
        </w:rPr>
        <w:t>.</w:t>
      </w:r>
    </w:p>
    <w:p w:rsidR="009B76D9" w:rsidRPr="002C67E8" w:rsidRDefault="009B76D9" w:rsidP="009B76D9">
      <w:pPr>
        <w:ind w:firstLine="1440"/>
        <w:jc w:val="both"/>
        <w:rPr>
          <w:sz w:val="28"/>
          <w:szCs w:val="28"/>
        </w:rPr>
      </w:pPr>
      <w:r w:rsidRPr="002C67E8">
        <w:rPr>
          <w:sz w:val="28"/>
          <w:szCs w:val="28"/>
        </w:rPr>
        <w:t>O Dr. Luís Olavo também me disse que se atrasaria um pouco, mas está chegando.</w:t>
      </w:r>
    </w:p>
    <w:p w:rsidR="009B76D9" w:rsidRPr="002C67E8" w:rsidRDefault="009B76D9" w:rsidP="009B76D9">
      <w:pPr>
        <w:ind w:firstLine="1440"/>
        <w:jc w:val="both"/>
        <w:rPr>
          <w:sz w:val="28"/>
          <w:szCs w:val="28"/>
        </w:rPr>
      </w:pPr>
      <w:r w:rsidRPr="002C67E8">
        <w:rPr>
          <w:sz w:val="28"/>
          <w:szCs w:val="28"/>
        </w:rPr>
        <w:t xml:space="preserve">A dinâmica dos nossos trabalhos jê a seguinte: cada um dos expositores, nessa ordem, fala de </w:t>
      </w:r>
      <w:smartTag w:uri="urn:schemas-microsoft-com:office:smarttags" w:element="metricconverter">
        <w:smartTagPr>
          <w:attr w:name="ProductID" w:val="15 a"/>
        </w:smartTagPr>
        <w:r w:rsidRPr="002C67E8">
          <w:rPr>
            <w:sz w:val="28"/>
            <w:szCs w:val="28"/>
          </w:rPr>
          <w:t>15 a</w:t>
        </w:r>
      </w:smartTag>
      <w:r w:rsidRPr="002C67E8">
        <w:rPr>
          <w:sz w:val="28"/>
          <w:szCs w:val="28"/>
        </w:rPr>
        <w:t xml:space="preserve"> 20 minutos. Depois, nós, da Comissão, faremos as perguntas pertinentes. Está bem assim a ordem dos trabalhos?</w:t>
      </w:r>
    </w:p>
    <w:p w:rsidR="009B76D9" w:rsidRPr="002C67E8" w:rsidRDefault="009B76D9" w:rsidP="009B76D9">
      <w:pPr>
        <w:ind w:firstLine="1440"/>
        <w:jc w:val="both"/>
        <w:rPr>
          <w:sz w:val="28"/>
          <w:szCs w:val="28"/>
        </w:rPr>
      </w:pPr>
      <w:r w:rsidRPr="002C67E8">
        <w:rPr>
          <w:sz w:val="28"/>
          <w:szCs w:val="28"/>
        </w:rPr>
        <w:t xml:space="preserve">Vamos, então, sem mais delongas, começar. Acho que todos os expositores </w:t>
      </w:r>
      <w:proofErr w:type="gramStart"/>
      <w:r w:rsidRPr="002C67E8">
        <w:rPr>
          <w:sz w:val="28"/>
          <w:szCs w:val="28"/>
        </w:rPr>
        <w:t>dispensam apresentações</w:t>
      </w:r>
      <w:proofErr w:type="gramEnd"/>
      <w:r w:rsidRPr="002C67E8">
        <w:rPr>
          <w:sz w:val="28"/>
          <w:szCs w:val="28"/>
        </w:rPr>
        <w:t xml:space="preserve"> porque são muito enfronhados no tema de que vamos tratar. De modo que dispenso essa parte e já sigo para os debates. </w:t>
      </w:r>
    </w:p>
    <w:p w:rsidR="009B76D9" w:rsidRPr="002C67E8" w:rsidRDefault="009B76D9" w:rsidP="009B76D9">
      <w:pPr>
        <w:ind w:firstLine="1440"/>
        <w:jc w:val="both"/>
        <w:rPr>
          <w:sz w:val="28"/>
          <w:szCs w:val="28"/>
        </w:rPr>
      </w:pPr>
      <w:r w:rsidRPr="002C67E8">
        <w:rPr>
          <w:sz w:val="28"/>
          <w:szCs w:val="28"/>
        </w:rPr>
        <w:t>Passo a palavra, em primeiro lugar, ao Presidente do Centro Brasileiro de Mediação e Arbitragem, Dr. Marco Antonio Sampaio Moreira Leite.</w:t>
      </w:r>
    </w:p>
    <w:p w:rsidR="009B76D9" w:rsidRPr="002C67E8" w:rsidRDefault="009B76D9" w:rsidP="009B76D9">
      <w:pPr>
        <w:ind w:firstLine="1440"/>
        <w:jc w:val="both"/>
        <w:rPr>
          <w:sz w:val="28"/>
          <w:szCs w:val="28"/>
        </w:rPr>
      </w:pPr>
      <w:r w:rsidRPr="002C67E8">
        <w:rPr>
          <w:b/>
          <w:bCs/>
          <w:sz w:val="28"/>
          <w:szCs w:val="28"/>
        </w:rPr>
        <w:t>O SR. MARCO ANTONIO SAMPAIO MOREIRA LEITE</w:t>
      </w:r>
      <w:r w:rsidRPr="002C67E8">
        <w:rPr>
          <w:sz w:val="28"/>
          <w:szCs w:val="28"/>
        </w:rPr>
        <w:t xml:space="preserve"> – Muito obrigado, Ex</w:t>
      </w:r>
      <w:r w:rsidRPr="002C67E8">
        <w:rPr>
          <w:sz w:val="28"/>
          <w:szCs w:val="28"/>
          <w:vertAlign w:val="superscript"/>
        </w:rPr>
        <w:t>mo</w:t>
      </w:r>
      <w:r w:rsidRPr="002C67E8">
        <w:rPr>
          <w:sz w:val="28"/>
          <w:szCs w:val="28"/>
        </w:rPr>
        <w:t xml:space="preserve"> </w:t>
      </w:r>
      <w:proofErr w:type="gramStart"/>
      <w:r w:rsidRPr="002C67E8">
        <w:rPr>
          <w:sz w:val="28"/>
          <w:szCs w:val="28"/>
        </w:rPr>
        <w:t>Sr.</w:t>
      </w:r>
      <w:proofErr w:type="gramEnd"/>
      <w:r w:rsidRPr="002C67E8">
        <w:rPr>
          <w:sz w:val="28"/>
          <w:szCs w:val="28"/>
        </w:rPr>
        <w:t xml:space="preserve"> Ministro. Senhoras e senhores presentes, membros da Comissão, em primeiro lugar, agradeço o honroso convite de V. Exª para, na qualidade de Presidente do CBMA, trazer aqui algumas reflexões que possam contribuir para o trabalho de V. </w:t>
      </w:r>
      <w:proofErr w:type="spellStart"/>
      <w:r w:rsidRPr="002C67E8">
        <w:rPr>
          <w:sz w:val="28"/>
          <w:szCs w:val="28"/>
        </w:rPr>
        <w:t>Exªs</w:t>
      </w:r>
      <w:proofErr w:type="spellEnd"/>
      <w:r w:rsidRPr="002C67E8">
        <w:rPr>
          <w:sz w:val="28"/>
          <w:szCs w:val="28"/>
        </w:rPr>
        <w:t xml:space="preserve">. </w:t>
      </w:r>
    </w:p>
    <w:p w:rsidR="009B76D9" w:rsidRPr="002C67E8" w:rsidRDefault="009B76D9" w:rsidP="009B76D9">
      <w:pPr>
        <w:ind w:firstLine="1440"/>
        <w:jc w:val="both"/>
        <w:rPr>
          <w:sz w:val="28"/>
          <w:szCs w:val="28"/>
        </w:rPr>
      </w:pPr>
      <w:r w:rsidRPr="002C67E8">
        <w:rPr>
          <w:sz w:val="28"/>
          <w:szCs w:val="28"/>
        </w:rPr>
        <w:t xml:space="preserve">Talvez frustrando um pouco os presentes e como o tempo </w:t>
      </w:r>
      <w:proofErr w:type="gramStart"/>
      <w:r w:rsidRPr="002C67E8">
        <w:rPr>
          <w:sz w:val="28"/>
          <w:szCs w:val="28"/>
        </w:rPr>
        <w:t>é</w:t>
      </w:r>
      <w:proofErr w:type="gramEnd"/>
      <w:r w:rsidRPr="002C67E8">
        <w:rPr>
          <w:sz w:val="28"/>
          <w:szCs w:val="28"/>
        </w:rPr>
        <w:t xml:space="preserve"> curto, eu gostaria de iniciar a minha exposição pelas conclusões. </w:t>
      </w:r>
    </w:p>
    <w:p w:rsidR="009B76D9" w:rsidRPr="002C67E8" w:rsidRDefault="009B76D9" w:rsidP="009B76D9">
      <w:pPr>
        <w:ind w:firstLine="1440"/>
        <w:jc w:val="both"/>
        <w:rPr>
          <w:sz w:val="28"/>
          <w:szCs w:val="28"/>
        </w:rPr>
      </w:pPr>
      <w:r w:rsidRPr="002C67E8">
        <w:rPr>
          <w:sz w:val="28"/>
          <w:szCs w:val="28"/>
        </w:rPr>
        <w:t xml:space="preserve">Sugestões com relação à Lei de Arbitragem e sugestões com relação à Lei de Mediação. Devo esclarecer que não sou advogado, não sou </w:t>
      </w:r>
      <w:r w:rsidRPr="002C67E8">
        <w:rPr>
          <w:sz w:val="28"/>
          <w:szCs w:val="28"/>
        </w:rPr>
        <w:lastRenderedPageBreak/>
        <w:t>jurista, não sou árbitro. Então, vou falar em outra condição, que mais adiante vou esclarecer.</w:t>
      </w:r>
    </w:p>
    <w:p w:rsidR="009B76D9" w:rsidRPr="002C67E8" w:rsidRDefault="009B76D9" w:rsidP="009B76D9">
      <w:pPr>
        <w:ind w:firstLine="1440"/>
        <w:jc w:val="both"/>
        <w:rPr>
          <w:sz w:val="28"/>
          <w:szCs w:val="28"/>
        </w:rPr>
      </w:pPr>
      <w:r w:rsidRPr="002C67E8">
        <w:rPr>
          <w:sz w:val="28"/>
          <w:szCs w:val="28"/>
        </w:rPr>
        <w:t xml:space="preserve">Eu gostaria de dizer que, na minha convivência no mercado de arbitragem, entendo que há na Lei nº 9307, de 1996, diversos pontos a serem aperfeiçoados. Peço licença ainda para não abordá-los. Diretores do CBMA que ocupam cargo na Comissão de Arbitragem da </w:t>
      </w:r>
      <w:proofErr w:type="spellStart"/>
      <w:r w:rsidRPr="002C67E8">
        <w:rPr>
          <w:sz w:val="28"/>
          <w:szCs w:val="28"/>
        </w:rPr>
        <w:t>OAB-Rio</w:t>
      </w:r>
      <w:proofErr w:type="spellEnd"/>
      <w:r w:rsidRPr="002C67E8">
        <w:rPr>
          <w:sz w:val="28"/>
          <w:szCs w:val="28"/>
        </w:rPr>
        <w:t xml:space="preserve"> de Janeiro vão certamente apresentá-los e terão melhor embasamento técnico do que eu.</w:t>
      </w:r>
    </w:p>
    <w:p w:rsidR="009B76D9" w:rsidRPr="002C67E8" w:rsidRDefault="009B76D9" w:rsidP="009B76D9">
      <w:pPr>
        <w:ind w:firstLine="1440"/>
        <w:jc w:val="both"/>
        <w:rPr>
          <w:sz w:val="28"/>
          <w:szCs w:val="28"/>
        </w:rPr>
      </w:pPr>
      <w:r w:rsidRPr="002C67E8">
        <w:rPr>
          <w:sz w:val="28"/>
          <w:szCs w:val="28"/>
        </w:rPr>
        <w:t xml:space="preserve">Prefiro manifestar minhas observações sob o ângulo do interesse do desenvolvimento do mercado de arbitragem no Brasil. Penso que não se deve, neste momento, mexer na lei. Podemos viver um bom tempo ainda com os aperfeiçoamentos introduzidos pela apreciação do Poder Judiciário. Não vejo movimentação entre os agentes do mercado relativamente à insatisfação com a lei. </w:t>
      </w:r>
    </w:p>
    <w:p w:rsidR="009B76D9" w:rsidRPr="002C67E8" w:rsidRDefault="009B76D9" w:rsidP="009B76D9">
      <w:pPr>
        <w:ind w:firstLine="1440"/>
        <w:jc w:val="both"/>
        <w:rPr>
          <w:sz w:val="28"/>
          <w:szCs w:val="28"/>
        </w:rPr>
      </w:pPr>
      <w:r w:rsidRPr="002C67E8">
        <w:rPr>
          <w:sz w:val="28"/>
          <w:szCs w:val="28"/>
        </w:rPr>
        <w:t>Com relação à Lei de Mediação, também peço licença para não entrar em detalhes específicos, porque a nossa vice-presidente de mediação virá também esta semana à Comissão, trazendo sugestões através de outra organização, sugestões que são endossadas pelo CBMA. Penso, porém, de forma diferente do que penso sobre a Lei de Arbitragem. Reconheço a necessidade de um marco legal para ajudar a mudar uma cultura no Brasil, substituindo a cultura do litígio pela cultura do diálogo. E esse é um trabalho de alguns anos. Sugiro, contudo, que as fundações dessa legislação nova sejam fincadas no setor privado da economia, o que significa dizer criar, deixar crescer e desenvolver o mercado privado de mediação.</w:t>
      </w:r>
    </w:p>
    <w:p w:rsidR="009B76D9" w:rsidRPr="002C67E8" w:rsidRDefault="009B76D9" w:rsidP="009B76D9">
      <w:pPr>
        <w:ind w:firstLine="1440"/>
        <w:jc w:val="both"/>
        <w:rPr>
          <w:sz w:val="28"/>
          <w:szCs w:val="28"/>
        </w:rPr>
      </w:pPr>
      <w:r w:rsidRPr="002C67E8">
        <w:rPr>
          <w:sz w:val="28"/>
          <w:szCs w:val="28"/>
        </w:rPr>
        <w:t xml:space="preserve">Eu gostaria de fazer uma ligeira apresentação do CBMA, para que talvez os senhores entendam o esforço e o trabalho que estamos fazendo lá no sentido de encontrar um espaço no mercado de arbitragem e mediação, e ajudar a desenvolver esses mercados. </w:t>
      </w:r>
    </w:p>
    <w:p w:rsidR="009B76D9" w:rsidRPr="002C67E8" w:rsidRDefault="009B76D9" w:rsidP="009B76D9">
      <w:pPr>
        <w:ind w:firstLine="1440"/>
        <w:jc w:val="both"/>
        <w:rPr>
          <w:sz w:val="28"/>
          <w:szCs w:val="28"/>
        </w:rPr>
      </w:pPr>
      <w:r w:rsidRPr="002C67E8">
        <w:rPr>
          <w:sz w:val="28"/>
          <w:szCs w:val="28"/>
        </w:rPr>
        <w:t>O CBMA é uma associação civil com personalidade jurídica própria, com sede no Rio de Janeiro, sem fins lucrativos, que tem como objetivo atuar na administração de arbitragem e outros meios de resolver conflitos de interesses ou divergências fora do Judiciário bem como exercer atividades de divulgação, estudos, pesquisas, além de treinamento, preparação, formação e aperfeiçoamento de pessoal especializado no campo.</w:t>
      </w:r>
    </w:p>
    <w:p w:rsidR="009B76D9" w:rsidRPr="002C67E8" w:rsidRDefault="009B76D9" w:rsidP="009B76D9">
      <w:pPr>
        <w:ind w:firstLine="1440"/>
        <w:jc w:val="both"/>
        <w:rPr>
          <w:sz w:val="28"/>
          <w:szCs w:val="28"/>
        </w:rPr>
      </w:pPr>
      <w:r w:rsidRPr="002C67E8">
        <w:rPr>
          <w:sz w:val="28"/>
          <w:szCs w:val="28"/>
        </w:rPr>
        <w:t xml:space="preserve">O CBMA foi fundado em 2002 por três entidades de classes empresariais: a Associação Comercial do Rio de Janeiro, a </w:t>
      </w:r>
      <w:proofErr w:type="spellStart"/>
      <w:r w:rsidRPr="002C67E8">
        <w:rPr>
          <w:sz w:val="28"/>
          <w:szCs w:val="28"/>
        </w:rPr>
        <w:t>Fenaseg</w:t>
      </w:r>
      <w:proofErr w:type="spellEnd"/>
      <w:r w:rsidRPr="002C67E8">
        <w:rPr>
          <w:sz w:val="28"/>
          <w:szCs w:val="28"/>
        </w:rPr>
        <w:t xml:space="preserve">, que é a </w:t>
      </w:r>
      <w:r w:rsidRPr="002C67E8">
        <w:rPr>
          <w:sz w:val="28"/>
          <w:szCs w:val="28"/>
        </w:rPr>
        <w:lastRenderedPageBreak/>
        <w:t xml:space="preserve">Federação das Empresas de Seguros Privados, e a Firjan (Federação das Indústrias do Rio de Janeiro) sob a liderança de uma figura que eu tenho certeza de que o nosso Ministro deve conhecer bem, o Desembargador Cláudio Vianna de Lima, assessorado por ilustres advogados e </w:t>
      </w:r>
      <w:proofErr w:type="spellStart"/>
      <w:r w:rsidRPr="002C67E8">
        <w:rPr>
          <w:sz w:val="28"/>
          <w:szCs w:val="28"/>
        </w:rPr>
        <w:t>arbitralistas</w:t>
      </w:r>
      <w:proofErr w:type="spellEnd"/>
      <w:r w:rsidRPr="002C67E8">
        <w:rPr>
          <w:sz w:val="28"/>
          <w:szCs w:val="28"/>
        </w:rPr>
        <w:t xml:space="preserve">, dentre os quais destaco o Prof. Pedro Batista Martins, José Maria </w:t>
      </w:r>
      <w:proofErr w:type="spellStart"/>
      <w:r w:rsidRPr="002C67E8">
        <w:rPr>
          <w:sz w:val="28"/>
          <w:szCs w:val="28"/>
        </w:rPr>
        <w:t>Rossani</w:t>
      </w:r>
      <w:proofErr w:type="spellEnd"/>
      <w:r w:rsidRPr="002C67E8">
        <w:rPr>
          <w:sz w:val="28"/>
          <w:szCs w:val="28"/>
        </w:rPr>
        <w:t xml:space="preserve"> Garcez.</w:t>
      </w:r>
    </w:p>
    <w:p w:rsidR="009B76D9" w:rsidRPr="002C67E8" w:rsidRDefault="009B76D9" w:rsidP="009B76D9">
      <w:pPr>
        <w:ind w:firstLine="1440"/>
        <w:jc w:val="both"/>
        <w:rPr>
          <w:sz w:val="28"/>
          <w:szCs w:val="28"/>
        </w:rPr>
      </w:pPr>
      <w:proofErr w:type="gramStart"/>
      <w:r w:rsidRPr="002C67E8">
        <w:rPr>
          <w:sz w:val="28"/>
          <w:szCs w:val="28"/>
        </w:rPr>
        <w:t>A pedido</w:t>
      </w:r>
      <w:proofErr w:type="gramEnd"/>
      <w:r w:rsidRPr="002C67E8">
        <w:rPr>
          <w:sz w:val="28"/>
          <w:szCs w:val="28"/>
        </w:rPr>
        <w:t xml:space="preserve"> do então Presidente da Associação Comercial, Arthur Sendas, e na qualidade de Vice-Presidente da casa, na ocasião, fui designado para também assessorar o Desembargador Cláudio nesse seu desafio, colocando todas as facilidades da Casa de Mauá à disposição dele. Com o falecimento do Desembargador antes da fundação do CBMA, assumiu como seu primeiro Presidente o ilustre Prof. Teófilo de Azeredo Santos, que permaneceu na presidência até abril do ano passado. Em abril de 2012, o Prof. Teófilo foi conduzido ao cargo de Presidente de Honra, fazendo companhia, nesse cargo, a outra ilustre personalidade, o Senador Marco Maciel.</w:t>
      </w:r>
    </w:p>
    <w:p w:rsidR="009B76D9" w:rsidRPr="002C67E8" w:rsidRDefault="009B76D9" w:rsidP="009B76D9">
      <w:pPr>
        <w:ind w:firstLine="1440"/>
        <w:jc w:val="both"/>
        <w:rPr>
          <w:sz w:val="28"/>
          <w:szCs w:val="28"/>
        </w:rPr>
      </w:pPr>
      <w:r w:rsidRPr="002C67E8">
        <w:rPr>
          <w:sz w:val="28"/>
          <w:szCs w:val="28"/>
        </w:rPr>
        <w:t>Fui escolhido para ser o novo Presidente do CBMA com a incumbência de imprimir um novo impulso à organização. Sou grato ao Prof. Teófilo pelo CBMA que ele nos legou, com excelente conceito de profissionalismo e idoneidade junto ao mercado.</w:t>
      </w:r>
    </w:p>
    <w:p w:rsidR="009B76D9" w:rsidRPr="002C67E8" w:rsidRDefault="009B76D9" w:rsidP="009B76D9">
      <w:pPr>
        <w:ind w:firstLine="1440"/>
        <w:jc w:val="both"/>
        <w:rPr>
          <w:sz w:val="28"/>
          <w:szCs w:val="28"/>
        </w:rPr>
      </w:pPr>
      <w:r w:rsidRPr="002C67E8">
        <w:rPr>
          <w:sz w:val="28"/>
          <w:szCs w:val="28"/>
        </w:rPr>
        <w:t xml:space="preserve">Fica a pergunta: por que eu, que não era advogado, árbitro nem jurista? Porque </w:t>
      </w:r>
      <w:proofErr w:type="gramStart"/>
      <w:r w:rsidRPr="002C67E8">
        <w:rPr>
          <w:sz w:val="28"/>
          <w:szCs w:val="28"/>
        </w:rPr>
        <w:t xml:space="preserve">o então Presidente da </w:t>
      </w:r>
      <w:proofErr w:type="spellStart"/>
      <w:r w:rsidRPr="002C67E8">
        <w:rPr>
          <w:sz w:val="28"/>
          <w:szCs w:val="28"/>
        </w:rPr>
        <w:t>Fenaseg</w:t>
      </w:r>
      <w:proofErr w:type="spellEnd"/>
      <w:r w:rsidRPr="002C67E8">
        <w:rPr>
          <w:sz w:val="28"/>
          <w:szCs w:val="28"/>
        </w:rPr>
        <w:t>, que, creio, todos os senhores conhecem</w:t>
      </w:r>
      <w:proofErr w:type="gramEnd"/>
      <w:r w:rsidRPr="002C67E8">
        <w:rPr>
          <w:sz w:val="28"/>
          <w:szCs w:val="28"/>
        </w:rPr>
        <w:t xml:space="preserve">, Jorge Hilário Gouvêa Vieira, defendeu a tese de que o CBDMA, nessa nova fase, deveria ser dirigido por um empresário. Contribuiu também o fato de eu ser benemérito da associação comercial, membro do seu conselho superior e de ter sido, tempo atrás, diretor na </w:t>
      </w:r>
      <w:proofErr w:type="spellStart"/>
      <w:r w:rsidRPr="002C67E8">
        <w:rPr>
          <w:sz w:val="28"/>
          <w:szCs w:val="28"/>
        </w:rPr>
        <w:t>Fenaseg</w:t>
      </w:r>
      <w:proofErr w:type="spellEnd"/>
      <w:r w:rsidRPr="002C67E8">
        <w:rPr>
          <w:sz w:val="28"/>
          <w:szCs w:val="28"/>
        </w:rPr>
        <w:t>.</w:t>
      </w:r>
    </w:p>
    <w:p w:rsidR="009B76D9" w:rsidRPr="002C67E8" w:rsidRDefault="009B76D9" w:rsidP="009B76D9">
      <w:pPr>
        <w:ind w:firstLine="1440"/>
        <w:jc w:val="both"/>
        <w:rPr>
          <w:sz w:val="28"/>
          <w:szCs w:val="28"/>
        </w:rPr>
      </w:pPr>
      <w:r w:rsidRPr="002C67E8">
        <w:rPr>
          <w:sz w:val="28"/>
          <w:szCs w:val="28"/>
        </w:rPr>
        <w:t>Acredito que pesou também na indicação o fato de eu ter participado, junto com Jorge Hilário, da equipe que criou a CVM (Comissão de Valores Mobiliários), a agência reguladora do mercado de capitais. Essa equipe foi liderada por Roberto Teixeira da Costa, por coincidência, hoje também presidente de uma câmara de arbitragem, a Câmara da BMF Bovespa, que estará amanhã aqui com os senhores.</w:t>
      </w:r>
    </w:p>
    <w:p w:rsidR="009B76D9" w:rsidRPr="002C67E8" w:rsidRDefault="009B76D9" w:rsidP="009B76D9">
      <w:pPr>
        <w:ind w:firstLine="1440"/>
        <w:jc w:val="both"/>
        <w:rPr>
          <w:sz w:val="28"/>
          <w:szCs w:val="28"/>
        </w:rPr>
      </w:pPr>
      <w:r w:rsidRPr="002C67E8">
        <w:rPr>
          <w:sz w:val="28"/>
          <w:szCs w:val="28"/>
        </w:rPr>
        <w:t xml:space="preserve">Jorge Hilário e eu também fomos companheiros quando ele então Presidente do IRB na criação do </w:t>
      </w:r>
      <w:proofErr w:type="spellStart"/>
      <w:r w:rsidRPr="002C67E8">
        <w:rPr>
          <w:sz w:val="28"/>
          <w:szCs w:val="28"/>
        </w:rPr>
        <w:t>Codisee</w:t>
      </w:r>
      <w:proofErr w:type="spellEnd"/>
      <w:r w:rsidRPr="002C67E8">
        <w:rPr>
          <w:sz w:val="28"/>
          <w:szCs w:val="28"/>
        </w:rPr>
        <w:t xml:space="preserve"> (Comitê de Divulgação do Seguro), uma entidade criada para pensar um verdadeiro </w:t>
      </w:r>
      <w:proofErr w:type="spellStart"/>
      <w:r w:rsidRPr="002C67E8">
        <w:rPr>
          <w:i/>
          <w:iCs/>
          <w:sz w:val="28"/>
          <w:szCs w:val="28"/>
        </w:rPr>
        <w:t>finctante</w:t>
      </w:r>
      <w:proofErr w:type="spellEnd"/>
      <w:r w:rsidRPr="002C67E8">
        <w:rPr>
          <w:sz w:val="28"/>
          <w:szCs w:val="28"/>
        </w:rPr>
        <w:t xml:space="preserve"> para o desenvolvimento do mercado de seguros brasileiros. Acho que essa experiência como a regulação do mercado e o desenvolvimento, porque a </w:t>
      </w:r>
      <w:r w:rsidRPr="002C67E8">
        <w:rPr>
          <w:sz w:val="28"/>
          <w:szCs w:val="28"/>
        </w:rPr>
        <w:lastRenderedPageBreak/>
        <w:t>regulação compreende também a proteção ao mercado, e o trabalho para desenvolver o mercado de seguros no Brasil ajudou bastante nessa indicação.</w:t>
      </w:r>
    </w:p>
    <w:p w:rsidR="009B76D9" w:rsidRPr="002C67E8" w:rsidRDefault="009B76D9" w:rsidP="009B76D9">
      <w:pPr>
        <w:ind w:firstLine="1440"/>
        <w:jc w:val="both"/>
        <w:rPr>
          <w:sz w:val="28"/>
          <w:szCs w:val="28"/>
        </w:rPr>
      </w:pPr>
      <w:r w:rsidRPr="002C67E8">
        <w:rPr>
          <w:sz w:val="28"/>
          <w:szCs w:val="28"/>
        </w:rPr>
        <w:t xml:space="preserve">Portanto, é nessa qualidade de empresário, diretor de entidades de classe de empresários, homem de </w:t>
      </w:r>
      <w:r w:rsidRPr="002C67E8">
        <w:rPr>
          <w:i/>
          <w:iCs/>
          <w:sz w:val="28"/>
          <w:szCs w:val="28"/>
        </w:rPr>
        <w:t>marketing</w:t>
      </w:r>
      <w:r w:rsidRPr="002C67E8">
        <w:rPr>
          <w:sz w:val="28"/>
          <w:szCs w:val="28"/>
        </w:rPr>
        <w:t xml:space="preserve"> com experiência em regulação e desenvolvimento de mercados, negociador e mediador de conflitos empresariais, consultor de gestão e conselheiro de empresa que eu gostaria de conversar hoje com os senhores.</w:t>
      </w:r>
    </w:p>
    <w:p w:rsidR="009B76D9" w:rsidRPr="002C67E8" w:rsidRDefault="009B76D9" w:rsidP="009B76D9">
      <w:pPr>
        <w:ind w:firstLine="1440"/>
        <w:jc w:val="both"/>
        <w:rPr>
          <w:sz w:val="28"/>
          <w:szCs w:val="28"/>
        </w:rPr>
      </w:pPr>
      <w:r w:rsidRPr="002C67E8">
        <w:rPr>
          <w:sz w:val="28"/>
          <w:szCs w:val="28"/>
        </w:rPr>
        <w:t xml:space="preserve">O que fizemos até agora no CBDMA passado um ano da minha assunção à presidência? Constituímos uma bela equipe de vice-presidentes e diretores, todos do mercado; reestruturamos a Secretaria-Geral; obtivemos recursos financeiros adicionais dos fundadores para investir em novas instalações e equipamentos em atividade de </w:t>
      </w:r>
      <w:r w:rsidRPr="002C67E8">
        <w:rPr>
          <w:i/>
          <w:iCs/>
          <w:sz w:val="28"/>
          <w:szCs w:val="28"/>
        </w:rPr>
        <w:t>marketing</w:t>
      </w:r>
      <w:r w:rsidRPr="002C67E8">
        <w:rPr>
          <w:sz w:val="28"/>
          <w:szCs w:val="28"/>
        </w:rPr>
        <w:t xml:space="preserve"> – esta é uma coisa muito importante: conseguir recursos para investir nesse mercado; modernizamos nosso </w:t>
      </w:r>
      <w:r w:rsidRPr="002C67E8">
        <w:rPr>
          <w:i/>
          <w:iCs/>
          <w:sz w:val="28"/>
          <w:szCs w:val="28"/>
        </w:rPr>
        <w:t>site</w:t>
      </w:r>
      <w:r w:rsidRPr="002C67E8">
        <w:rPr>
          <w:sz w:val="28"/>
          <w:szCs w:val="28"/>
        </w:rPr>
        <w:t xml:space="preserve">; reformulamos o regulamento de arbitragem e o de mediação com o cuidado de que, antes de sua entrada em vigor, fossem colocados em audiência pública, o que efetivamente ocorreu e eles entraram em vigor em 1º de fevereiro deste ano; revisamos nossa tabela de custas e a tabela de honorário de árbitros e mediadores que estava sem mexida desde 2002, desde a fundação da entidade; revimos e ampliamos nosso quadro de árbitros; estamos no momento enviando convites para aqueles integrantes do quadro antigo que gostaríamos que permanecessem, e convidando novos membros. Ficaremos com uma ampla lista de árbitros. </w:t>
      </w:r>
    </w:p>
    <w:p w:rsidR="009B76D9" w:rsidRPr="002C67E8" w:rsidRDefault="009B76D9" w:rsidP="009B76D9">
      <w:pPr>
        <w:ind w:firstLine="1440"/>
        <w:jc w:val="both"/>
        <w:rPr>
          <w:sz w:val="28"/>
          <w:szCs w:val="28"/>
        </w:rPr>
      </w:pPr>
      <w:r w:rsidRPr="002C67E8">
        <w:rPr>
          <w:sz w:val="28"/>
          <w:szCs w:val="28"/>
        </w:rPr>
        <w:t xml:space="preserve">Criamos o quadro de negociadores e mediadores e estamos convidando os escolhidos; e iniciamos um intenso programa de visitas a escritórios de advocacia e empresas para vender os nossos serviços. </w:t>
      </w:r>
    </w:p>
    <w:p w:rsidR="009B76D9" w:rsidRPr="002C67E8" w:rsidRDefault="009B76D9" w:rsidP="009B76D9">
      <w:pPr>
        <w:ind w:firstLine="1440"/>
        <w:jc w:val="both"/>
        <w:rPr>
          <w:sz w:val="28"/>
          <w:szCs w:val="28"/>
        </w:rPr>
      </w:pPr>
      <w:r w:rsidRPr="002C67E8">
        <w:rPr>
          <w:sz w:val="28"/>
          <w:szCs w:val="28"/>
        </w:rPr>
        <w:t>Gostaríamos de fazer um breve comentário sobre o quadro de árbitros. Consta do assunto o seguinte no nosso regulamento: as partes poderão nomear árbitros dentre aqueles membros ou não do corpo de árbitros do Centro etc. Outro artigo: quando couber ao Centro a nomeação de árbitros, o Centro terá ampla liberdade na escolha da pessoa que entender adequada, podendo recair sobre aqueles constantes no seu corpo de árbitros.</w:t>
      </w:r>
    </w:p>
    <w:p w:rsidR="009B76D9" w:rsidRPr="002C67E8" w:rsidRDefault="009B76D9" w:rsidP="009B76D9">
      <w:pPr>
        <w:ind w:firstLine="1440"/>
        <w:jc w:val="both"/>
        <w:rPr>
          <w:sz w:val="28"/>
          <w:szCs w:val="28"/>
        </w:rPr>
      </w:pPr>
      <w:r w:rsidRPr="002C67E8">
        <w:rPr>
          <w:sz w:val="28"/>
          <w:szCs w:val="28"/>
        </w:rPr>
        <w:t xml:space="preserve">Faço essas observações, porque tomei conhecimento de algumas discussões nesta Comissão. Gostaria de dizer que entendo como fundamental e que fossem preservados por esta douta Comissão o direito e </w:t>
      </w:r>
      <w:r w:rsidRPr="002C67E8">
        <w:rPr>
          <w:sz w:val="28"/>
          <w:szCs w:val="28"/>
        </w:rPr>
        <w:lastRenderedPageBreak/>
        <w:t>a liberdade de as Câmaras se organizarem como bem entenderem, para disputar competitivamente o mercado.</w:t>
      </w:r>
    </w:p>
    <w:p w:rsidR="009B76D9" w:rsidRPr="002C67E8" w:rsidRDefault="009B76D9" w:rsidP="009B76D9">
      <w:pPr>
        <w:ind w:firstLine="1440"/>
        <w:jc w:val="both"/>
        <w:rPr>
          <w:sz w:val="28"/>
          <w:szCs w:val="28"/>
        </w:rPr>
      </w:pPr>
      <w:r w:rsidRPr="002C67E8">
        <w:rPr>
          <w:sz w:val="28"/>
          <w:szCs w:val="28"/>
        </w:rPr>
        <w:t xml:space="preserve">Temos uma convicção sedimentada nesses muitos anos de trabalho com mercados. Não existe nada melhor para os interesses do consumidor de um determinado mercado do que a competição do lado da oferta. </w:t>
      </w:r>
    </w:p>
    <w:p w:rsidR="009B76D9" w:rsidRPr="002C67E8" w:rsidRDefault="009B76D9" w:rsidP="009B76D9">
      <w:pPr>
        <w:ind w:firstLine="1440"/>
        <w:jc w:val="both"/>
        <w:rPr>
          <w:sz w:val="28"/>
          <w:szCs w:val="28"/>
        </w:rPr>
      </w:pPr>
      <w:r w:rsidRPr="002C67E8">
        <w:rPr>
          <w:sz w:val="28"/>
          <w:szCs w:val="28"/>
        </w:rPr>
        <w:t xml:space="preserve">Não gostamos de cartórios, monopólios e cartéis; gostamos da competição. Quanto mais cerceado é o mercado, mais os empresários vão buscar saídas, através dos cartórios, dos monopólios e cartéis. </w:t>
      </w:r>
    </w:p>
    <w:p w:rsidR="009B76D9" w:rsidRPr="002C67E8" w:rsidRDefault="009B76D9" w:rsidP="009B76D9">
      <w:pPr>
        <w:ind w:firstLine="1440"/>
        <w:jc w:val="both"/>
        <w:rPr>
          <w:sz w:val="28"/>
          <w:szCs w:val="28"/>
        </w:rPr>
      </w:pPr>
      <w:r w:rsidRPr="002C67E8">
        <w:rPr>
          <w:sz w:val="28"/>
          <w:szCs w:val="28"/>
        </w:rPr>
        <w:t xml:space="preserve">Penso que não mexer na Lei de Arbitragem neste momento porque me preocupa não o trabalho desta douta Comissão. Tenho certeza de que vai sair daqui um trabalho excelente. O que me preocupa é quando o trabalho aqui produzido for debatido no Congresso Nacional. </w:t>
      </w:r>
    </w:p>
    <w:p w:rsidR="009B76D9" w:rsidRPr="002C67E8" w:rsidRDefault="009B76D9" w:rsidP="009B76D9">
      <w:pPr>
        <w:ind w:firstLine="1440"/>
        <w:jc w:val="both"/>
        <w:rPr>
          <w:sz w:val="28"/>
          <w:szCs w:val="28"/>
        </w:rPr>
      </w:pPr>
      <w:r w:rsidRPr="002C67E8">
        <w:rPr>
          <w:sz w:val="28"/>
          <w:szCs w:val="28"/>
        </w:rPr>
        <w:t xml:space="preserve">Por que essa preocupação? Eu li, para os que estiverem interessados, cadernos de direito, Fundação Getúlio Vargas, Seminário nº 34, de março de 2010, onde o Professor Pedro Baptista Martins discorreu sobre o trabalho que foi conseguir a nossa Lei, de 1996. </w:t>
      </w:r>
    </w:p>
    <w:p w:rsidR="009B76D9" w:rsidRPr="002C67E8" w:rsidRDefault="009B76D9" w:rsidP="009B76D9">
      <w:pPr>
        <w:ind w:firstLine="1440"/>
        <w:jc w:val="both"/>
        <w:rPr>
          <w:sz w:val="28"/>
          <w:szCs w:val="28"/>
        </w:rPr>
      </w:pPr>
      <w:r w:rsidRPr="002C67E8">
        <w:rPr>
          <w:sz w:val="28"/>
          <w:szCs w:val="28"/>
        </w:rPr>
        <w:t xml:space="preserve">Segundo ele, Petrônio Muniz – que não sei quem é – diz que é uma lei de cidadania. Ela não é uma simples lei; ela muda a cultura e abre uma porta de acesso à Justiça. O Pedro destaca todo o trabalho que as pessoas envolvidas com a lei tiveram e diz: “Foi uma briga muito grande”. O Senador Marco Maciel virou Vice-Presidente e, como tal, ajudou muito no trâmite dessa lei no Congresso Nacional. </w:t>
      </w:r>
    </w:p>
    <w:p w:rsidR="009B76D9" w:rsidRPr="002C67E8" w:rsidRDefault="009B76D9" w:rsidP="009B76D9">
      <w:pPr>
        <w:ind w:firstLine="1440"/>
        <w:jc w:val="both"/>
        <w:rPr>
          <w:sz w:val="28"/>
          <w:szCs w:val="28"/>
        </w:rPr>
      </w:pPr>
      <w:r w:rsidRPr="002C67E8">
        <w:rPr>
          <w:sz w:val="28"/>
          <w:szCs w:val="28"/>
        </w:rPr>
        <w:t xml:space="preserve">Na Câmara dos Deputados e no Senado Federal, ela demorou três meses para ser aprovada e passar por todas as Comissões. Ela demorou mais na Câmara dos Deputados, pelo fato de termos uma CPI – a dos Anões do Orçamento – e por aí vai. </w:t>
      </w:r>
    </w:p>
    <w:p w:rsidR="009B76D9" w:rsidRPr="002C67E8" w:rsidRDefault="009B76D9" w:rsidP="009B76D9">
      <w:pPr>
        <w:ind w:firstLine="1440"/>
        <w:jc w:val="both"/>
        <w:rPr>
          <w:sz w:val="28"/>
          <w:szCs w:val="28"/>
        </w:rPr>
      </w:pPr>
      <w:r w:rsidRPr="002C67E8">
        <w:rPr>
          <w:sz w:val="28"/>
          <w:szCs w:val="28"/>
        </w:rPr>
        <w:t xml:space="preserve">No último minuto, para ser aprovada, um Deputado do Partido “X” – que não vou dizer; os senhores leiam, por favor, se tiverem interesse – e outro Deputado do Partido “Y” propuseram 12 emendas na Lei de Arbitragem. Elas não eram necessárias, mas várias delas conseguiam, por incrível que </w:t>
      </w:r>
      <w:proofErr w:type="gramStart"/>
      <w:r w:rsidRPr="002C67E8">
        <w:rPr>
          <w:sz w:val="28"/>
          <w:szCs w:val="28"/>
        </w:rPr>
        <w:t>pareça,</w:t>
      </w:r>
      <w:proofErr w:type="gramEnd"/>
      <w:r w:rsidRPr="002C67E8">
        <w:rPr>
          <w:sz w:val="28"/>
          <w:szCs w:val="28"/>
        </w:rPr>
        <w:t xml:space="preserve"> retroceder a arbitragens de anos anteriores ao que se encontrava o projeto original encaminhado ao Congresso Nacional. </w:t>
      </w:r>
    </w:p>
    <w:p w:rsidR="009B76D9" w:rsidRPr="002C67E8" w:rsidRDefault="009B76D9" w:rsidP="009B76D9">
      <w:pPr>
        <w:ind w:firstLine="1440"/>
        <w:jc w:val="both"/>
        <w:rPr>
          <w:sz w:val="28"/>
          <w:szCs w:val="28"/>
        </w:rPr>
      </w:pPr>
      <w:r w:rsidRPr="002C67E8">
        <w:rPr>
          <w:sz w:val="28"/>
          <w:szCs w:val="28"/>
        </w:rPr>
        <w:t xml:space="preserve">O nosso trabalho de vender o serviço da Câmara não é fácil. Dou-me conta disso hoje. Existem câmeras já estabelecidas no mercado, mas não é a competição com elas que nos assusta, nem vejo problema nisso. Tenho até muito bom relacionamento. Tenho participado de reuniões – com a CAM/CCBC, com a </w:t>
      </w:r>
      <w:proofErr w:type="spellStart"/>
      <w:proofErr w:type="gramStart"/>
      <w:r w:rsidRPr="002C67E8">
        <w:rPr>
          <w:sz w:val="28"/>
          <w:szCs w:val="28"/>
        </w:rPr>
        <w:t>Fiesp</w:t>
      </w:r>
      <w:proofErr w:type="spellEnd"/>
      <w:proofErr w:type="gramEnd"/>
      <w:r w:rsidRPr="002C67E8">
        <w:rPr>
          <w:sz w:val="28"/>
          <w:szCs w:val="28"/>
        </w:rPr>
        <w:t>/</w:t>
      </w:r>
      <w:proofErr w:type="spellStart"/>
      <w:r w:rsidRPr="002C67E8">
        <w:rPr>
          <w:sz w:val="28"/>
          <w:szCs w:val="28"/>
        </w:rPr>
        <w:t>Siesp</w:t>
      </w:r>
      <w:proofErr w:type="spellEnd"/>
      <w:r w:rsidRPr="002C67E8">
        <w:rPr>
          <w:sz w:val="28"/>
          <w:szCs w:val="28"/>
        </w:rPr>
        <w:t xml:space="preserve">, com a Fundação Getúlio Vargas, </w:t>
      </w:r>
      <w:r w:rsidRPr="002C67E8">
        <w:rPr>
          <w:sz w:val="28"/>
          <w:szCs w:val="28"/>
        </w:rPr>
        <w:lastRenderedPageBreak/>
        <w:t xml:space="preserve">com a </w:t>
      </w:r>
      <w:proofErr w:type="spellStart"/>
      <w:r w:rsidRPr="002C67E8">
        <w:rPr>
          <w:sz w:val="28"/>
          <w:szCs w:val="28"/>
        </w:rPr>
        <w:t>Camarb</w:t>
      </w:r>
      <w:proofErr w:type="spellEnd"/>
      <w:r w:rsidRPr="002C67E8">
        <w:rPr>
          <w:sz w:val="28"/>
          <w:szCs w:val="28"/>
        </w:rPr>
        <w:t xml:space="preserve"> – e têm sido realmente verdadeiras aulas para mim. São instituições que primam pela integridade, pela idoneidade, pela proteção ao mercado. </w:t>
      </w:r>
      <w:proofErr w:type="gramStart"/>
      <w:r w:rsidRPr="002C67E8">
        <w:rPr>
          <w:sz w:val="28"/>
          <w:szCs w:val="28"/>
        </w:rPr>
        <w:t>Temos,</w:t>
      </w:r>
      <w:proofErr w:type="gramEnd"/>
      <w:r w:rsidRPr="002C67E8">
        <w:rPr>
          <w:sz w:val="28"/>
          <w:szCs w:val="28"/>
        </w:rPr>
        <w:t xml:space="preserve"> isso sim, de mudar a cultura de parte dos advogados e das empresas, no sentido de abandonar o caminho do litígio e seguir o caminho do diálogo. </w:t>
      </w:r>
    </w:p>
    <w:p w:rsidR="009B76D9" w:rsidRPr="002C67E8" w:rsidRDefault="009B76D9" w:rsidP="009B76D9">
      <w:pPr>
        <w:ind w:firstLine="1440"/>
        <w:jc w:val="both"/>
        <w:rPr>
          <w:sz w:val="28"/>
          <w:szCs w:val="28"/>
        </w:rPr>
      </w:pPr>
      <w:r w:rsidRPr="002C67E8">
        <w:rPr>
          <w:sz w:val="28"/>
          <w:szCs w:val="28"/>
        </w:rPr>
        <w:t>Vejo o mercado de arbitragem e o de mediação como um mercado. Quem necessita desses serviços são as empresas e as pessoas envolvidas em negócios. No nosso caso, somos especializados em arbitragem e mediação empresarial. Vemos os escritórios de advocacia, árbitros e as outras câmeras, e temos de competir e buscar recursos para cobrir as nossas despesas.</w:t>
      </w:r>
    </w:p>
    <w:p w:rsidR="009B76D9" w:rsidRPr="002C67E8" w:rsidRDefault="009B76D9" w:rsidP="009B76D9">
      <w:pPr>
        <w:ind w:firstLine="1440"/>
        <w:jc w:val="both"/>
        <w:rPr>
          <w:sz w:val="28"/>
          <w:szCs w:val="28"/>
        </w:rPr>
      </w:pPr>
      <w:r w:rsidRPr="002C67E8">
        <w:rPr>
          <w:sz w:val="28"/>
          <w:szCs w:val="28"/>
        </w:rPr>
        <w:t xml:space="preserve">O que percebo é que a geração de receita é lenta. Hoje, vemos a CAM/CCBC vitoriosa; vemos uma </w:t>
      </w:r>
      <w:proofErr w:type="spellStart"/>
      <w:r w:rsidRPr="002C67E8">
        <w:rPr>
          <w:sz w:val="28"/>
          <w:szCs w:val="28"/>
        </w:rPr>
        <w:t>Siesp</w:t>
      </w:r>
      <w:proofErr w:type="spellEnd"/>
      <w:r w:rsidRPr="002C67E8">
        <w:rPr>
          <w:sz w:val="28"/>
          <w:szCs w:val="28"/>
        </w:rPr>
        <w:t>/</w:t>
      </w:r>
      <w:proofErr w:type="spellStart"/>
      <w:proofErr w:type="gramStart"/>
      <w:r w:rsidRPr="002C67E8">
        <w:rPr>
          <w:sz w:val="28"/>
          <w:szCs w:val="28"/>
        </w:rPr>
        <w:t>Fiesp</w:t>
      </w:r>
      <w:proofErr w:type="spellEnd"/>
      <w:proofErr w:type="gramEnd"/>
      <w:r w:rsidRPr="002C67E8">
        <w:rPr>
          <w:sz w:val="28"/>
          <w:szCs w:val="28"/>
        </w:rPr>
        <w:t xml:space="preserve"> vitoriosa; a </w:t>
      </w:r>
      <w:proofErr w:type="spellStart"/>
      <w:r w:rsidRPr="002C67E8">
        <w:rPr>
          <w:sz w:val="28"/>
          <w:szCs w:val="28"/>
        </w:rPr>
        <w:t>Camarb</w:t>
      </w:r>
      <w:proofErr w:type="spellEnd"/>
      <w:r w:rsidRPr="002C67E8">
        <w:rPr>
          <w:sz w:val="28"/>
          <w:szCs w:val="28"/>
        </w:rPr>
        <w:t xml:space="preserve">; a Fundação Getúlio Vargas e outras, porque, há anos, elas vêm batendo e trilhando nesse mercado, e nós vamos buscar nosso lugar nele. </w:t>
      </w:r>
    </w:p>
    <w:p w:rsidR="009B76D9" w:rsidRPr="002C67E8" w:rsidRDefault="009B76D9" w:rsidP="009B76D9">
      <w:pPr>
        <w:ind w:firstLine="1440"/>
        <w:jc w:val="both"/>
        <w:rPr>
          <w:sz w:val="28"/>
          <w:szCs w:val="28"/>
        </w:rPr>
      </w:pPr>
      <w:r w:rsidRPr="002C67E8">
        <w:rPr>
          <w:sz w:val="28"/>
          <w:szCs w:val="28"/>
        </w:rPr>
        <w:t xml:space="preserve">O risco do investidor é muito grande, e ele é aumentado se mexermos na regra do jogo quando este mal começou. </w:t>
      </w:r>
    </w:p>
    <w:p w:rsidR="009B76D9" w:rsidRPr="002C67E8" w:rsidRDefault="009B76D9" w:rsidP="009B76D9">
      <w:pPr>
        <w:ind w:firstLine="1440"/>
        <w:jc w:val="both"/>
        <w:rPr>
          <w:sz w:val="28"/>
          <w:szCs w:val="28"/>
        </w:rPr>
      </w:pPr>
      <w:r w:rsidRPr="002C67E8">
        <w:rPr>
          <w:sz w:val="28"/>
          <w:szCs w:val="28"/>
        </w:rPr>
        <w:t>Peço desculpas por ter estourado o tempo.</w:t>
      </w:r>
    </w:p>
    <w:p w:rsidR="009B76D9" w:rsidRPr="002C67E8" w:rsidRDefault="009B76D9" w:rsidP="009B76D9">
      <w:pPr>
        <w:ind w:firstLine="1440"/>
        <w:jc w:val="both"/>
        <w:rPr>
          <w:sz w:val="28"/>
          <w:szCs w:val="28"/>
        </w:rPr>
      </w:pPr>
      <w:r w:rsidRPr="002C67E8">
        <w:rPr>
          <w:sz w:val="28"/>
          <w:szCs w:val="28"/>
        </w:rPr>
        <w:t>Muito Obrigado.</w:t>
      </w:r>
    </w:p>
    <w:p w:rsidR="009B76D9" w:rsidRPr="002C67E8" w:rsidRDefault="009B76D9" w:rsidP="009B76D9">
      <w:pPr>
        <w:ind w:firstLine="1440"/>
        <w:jc w:val="both"/>
        <w:rPr>
          <w:sz w:val="28"/>
          <w:szCs w:val="28"/>
        </w:rPr>
      </w:pPr>
      <w:r w:rsidRPr="002C67E8">
        <w:rPr>
          <w:b/>
          <w:bCs/>
          <w:sz w:val="28"/>
          <w:szCs w:val="28"/>
        </w:rPr>
        <w:t xml:space="preserve">O </w:t>
      </w:r>
      <w:proofErr w:type="gramStart"/>
      <w:r w:rsidRPr="002C67E8">
        <w:rPr>
          <w:b/>
          <w:bCs/>
          <w:sz w:val="28"/>
          <w:szCs w:val="28"/>
        </w:rPr>
        <w:t>SR.</w:t>
      </w:r>
      <w:proofErr w:type="gramEnd"/>
      <w:r w:rsidRPr="002C67E8">
        <w:rPr>
          <w:b/>
          <w:bCs/>
          <w:sz w:val="28"/>
          <w:szCs w:val="28"/>
        </w:rPr>
        <w:t xml:space="preserve"> PRESIDENTE</w:t>
      </w:r>
      <w:r w:rsidRPr="002C67E8">
        <w:rPr>
          <w:sz w:val="28"/>
          <w:szCs w:val="28"/>
        </w:rPr>
        <w:t xml:space="preserve"> (Luis Felipe Salomão) – Muito obrigado, Dr. Marco Antônio Moreira Leite.</w:t>
      </w:r>
    </w:p>
    <w:p w:rsidR="009B76D9" w:rsidRPr="002C67E8" w:rsidRDefault="009B76D9" w:rsidP="009B76D9">
      <w:pPr>
        <w:ind w:firstLine="1440"/>
        <w:jc w:val="both"/>
        <w:rPr>
          <w:sz w:val="28"/>
          <w:szCs w:val="28"/>
        </w:rPr>
      </w:pPr>
      <w:r w:rsidRPr="002C67E8">
        <w:rPr>
          <w:sz w:val="28"/>
          <w:szCs w:val="28"/>
        </w:rPr>
        <w:t>Quero dizer que essa contribuição que os senhores trazem – todos os senhores que vão participar dessas audiências públicas – são valiosíssimas para nós da Comissão. Elas são bastante interessantes neste exato momento do nosso trabalho.</w:t>
      </w:r>
    </w:p>
    <w:p w:rsidR="009B76D9" w:rsidRPr="002C67E8" w:rsidRDefault="009B76D9" w:rsidP="009B76D9">
      <w:pPr>
        <w:ind w:firstLine="1440"/>
        <w:jc w:val="both"/>
        <w:rPr>
          <w:sz w:val="28"/>
          <w:szCs w:val="28"/>
        </w:rPr>
      </w:pPr>
      <w:r w:rsidRPr="002C67E8">
        <w:rPr>
          <w:sz w:val="28"/>
          <w:szCs w:val="28"/>
        </w:rPr>
        <w:t xml:space="preserve">Aproveito, neste momento, para agradecer a sua participação e também estender esse agradecimento a todos que hoje nos honram com a presença. </w:t>
      </w:r>
    </w:p>
    <w:p w:rsidR="009B76D9" w:rsidRPr="002C67E8" w:rsidRDefault="009B76D9" w:rsidP="009B76D9">
      <w:pPr>
        <w:ind w:firstLine="1440"/>
        <w:jc w:val="both"/>
        <w:rPr>
          <w:sz w:val="28"/>
          <w:szCs w:val="28"/>
        </w:rPr>
      </w:pPr>
      <w:r w:rsidRPr="002C67E8">
        <w:rPr>
          <w:sz w:val="28"/>
          <w:szCs w:val="28"/>
        </w:rPr>
        <w:t xml:space="preserve">Confirmei com o pessoal da Secretaria. As nossas audiências são transmitidas diretamente pela TV Senado na Internet e, em alguns dias dessa semana, também diretamente pela própria TV, sem prejuízo de estarmos gravando todo esse trabalho para exame futuro nosso e também subsidiando o trabalho dos Parlamentares. </w:t>
      </w:r>
    </w:p>
    <w:p w:rsidR="009B76D9" w:rsidRPr="002C67E8" w:rsidRDefault="009B76D9" w:rsidP="009B76D9">
      <w:pPr>
        <w:ind w:firstLine="1440"/>
        <w:jc w:val="both"/>
        <w:rPr>
          <w:sz w:val="28"/>
          <w:szCs w:val="28"/>
        </w:rPr>
      </w:pPr>
      <w:r w:rsidRPr="002C67E8">
        <w:rPr>
          <w:sz w:val="28"/>
          <w:szCs w:val="28"/>
        </w:rPr>
        <w:t xml:space="preserve">Está conosco o Sr. Fábio, nosso consultor atuando na Comissão, a qual todos integramos, e eu já, em sequência, que o Dr. Desembargador </w:t>
      </w:r>
      <w:proofErr w:type="spellStart"/>
      <w:r w:rsidRPr="002C67E8">
        <w:rPr>
          <w:sz w:val="28"/>
          <w:szCs w:val="28"/>
        </w:rPr>
        <w:t>Cahali</w:t>
      </w:r>
      <w:proofErr w:type="spellEnd"/>
      <w:r w:rsidRPr="002C67E8">
        <w:rPr>
          <w:sz w:val="28"/>
          <w:szCs w:val="28"/>
        </w:rPr>
        <w:t xml:space="preserve"> vai substituir o representante da </w:t>
      </w:r>
      <w:proofErr w:type="spellStart"/>
      <w:r w:rsidRPr="002C67E8">
        <w:rPr>
          <w:sz w:val="28"/>
          <w:szCs w:val="28"/>
        </w:rPr>
        <w:t>Caesp</w:t>
      </w:r>
      <w:proofErr w:type="spellEnd"/>
      <w:r w:rsidRPr="002C67E8">
        <w:rPr>
          <w:sz w:val="28"/>
          <w:szCs w:val="28"/>
        </w:rPr>
        <w:t xml:space="preserve"> e está a caminho.</w:t>
      </w:r>
    </w:p>
    <w:p w:rsidR="009B76D9" w:rsidRPr="002C67E8" w:rsidRDefault="009B76D9" w:rsidP="009B76D9">
      <w:pPr>
        <w:ind w:firstLine="1440"/>
        <w:jc w:val="both"/>
        <w:rPr>
          <w:sz w:val="28"/>
          <w:szCs w:val="28"/>
        </w:rPr>
      </w:pPr>
      <w:r w:rsidRPr="002C67E8">
        <w:rPr>
          <w:sz w:val="28"/>
          <w:szCs w:val="28"/>
        </w:rPr>
        <w:t>Ainda não chegou, não é?</w:t>
      </w:r>
    </w:p>
    <w:p w:rsidR="009B76D9" w:rsidRPr="002C67E8" w:rsidRDefault="009B76D9" w:rsidP="009B76D9">
      <w:pPr>
        <w:jc w:val="center"/>
        <w:rPr>
          <w:i/>
          <w:iCs/>
          <w:sz w:val="28"/>
          <w:szCs w:val="28"/>
        </w:rPr>
      </w:pPr>
      <w:r w:rsidRPr="002C67E8">
        <w:rPr>
          <w:sz w:val="28"/>
          <w:szCs w:val="28"/>
        </w:rPr>
        <w:lastRenderedPageBreak/>
        <w:t>(</w:t>
      </w:r>
      <w:r w:rsidRPr="002C67E8">
        <w:rPr>
          <w:i/>
          <w:iCs/>
          <w:sz w:val="28"/>
          <w:szCs w:val="28"/>
        </w:rPr>
        <w:t>Intervenção fora do microfone.</w:t>
      </w:r>
      <w:proofErr w:type="gramStart"/>
      <w:r w:rsidRPr="002C67E8">
        <w:rPr>
          <w:sz w:val="28"/>
          <w:szCs w:val="28"/>
        </w:rPr>
        <w:t>)</w:t>
      </w:r>
      <w:proofErr w:type="gramEnd"/>
    </w:p>
    <w:p w:rsidR="009B76D9" w:rsidRPr="002C67E8" w:rsidRDefault="009B76D9" w:rsidP="009B76D9">
      <w:pPr>
        <w:ind w:firstLine="1440"/>
        <w:jc w:val="both"/>
        <w:rPr>
          <w:sz w:val="28"/>
          <w:szCs w:val="28"/>
        </w:rPr>
      </w:pPr>
      <w:r w:rsidRPr="002C67E8">
        <w:rPr>
          <w:b/>
          <w:bCs/>
          <w:sz w:val="28"/>
          <w:szCs w:val="28"/>
        </w:rPr>
        <w:t xml:space="preserve">O </w:t>
      </w:r>
      <w:proofErr w:type="gramStart"/>
      <w:r w:rsidRPr="002C67E8">
        <w:rPr>
          <w:b/>
          <w:bCs/>
          <w:sz w:val="28"/>
          <w:szCs w:val="28"/>
        </w:rPr>
        <w:t>SR.</w:t>
      </w:r>
      <w:proofErr w:type="gramEnd"/>
      <w:r w:rsidRPr="002C67E8">
        <w:rPr>
          <w:b/>
          <w:bCs/>
          <w:sz w:val="28"/>
          <w:szCs w:val="28"/>
        </w:rPr>
        <w:t xml:space="preserve"> PRESIDENTE</w:t>
      </w:r>
      <w:r w:rsidRPr="002C67E8">
        <w:rPr>
          <w:sz w:val="28"/>
          <w:szCs w:val="28"/>
        </w:rPr>
        <w:t xml:space="preserve"> (Luis Felipe Salomão) – Ah, é o filho! Olha! É que eu sou um pouco mais velho!</w:t>
      </w:r>
    </w:p>
    <w:p w:rsidR="009B76D9" w:rsidRPr="002C67E8" w:rsidRDefault="009B76D9" w:rsidP="009B76D9">
      <w:pPr>
        <w:ind w:firstLine="1440"/>
        <w:jc w:val="both"/>
        <w:rPr>
          <w:sz w:val="28"/>
          <w:szCs w:val="28"/>
        </w:rPr>
      </w:pPr>
      <w:r w:rsidRPr="002C67E8">
        <w:rPr>
          <w:sz w:val="28"/>
          <w:szCs w:val="28"/>
        </w:rPr>
        <w:t xml:space="preserve">Bem, então seguimos. </w:t>
      </w:r>
    </w:p>
    <w:p w:rsidR="009B76D9" w:rsidRPr="002C67E8" w:rsidRDefault="009B76D9" w:rsidP="009B76D9">
      <w:pPr>
        <w:ind w:firstLine="1440"/>
        <w:jc w:val="both"/>
        <w:rPr>
          <w:sz w:val="28"/>
          <w:szCs w:val="28"/>
        </w:rPr>
      </w:pPr>
      <w:r w:rsidRPr="002C67E8">
        <w:rPr>
          <w:sz w:val="28"/>
          <w:szCs w:val="28"/>
        </w:rPr>
        <w:t xml:space="preserve">Passo a palavra, agora, ao Dr. Cássio Telles Ferreira Neto, que é o Presidente da </w:t>
      </w:r>
      <w:proofErr w:type="spellStart"/>
      <w:r w:rsidRPr="002C67E8">
        <w:rPr>
          <w:sz w:val="28"/>
          <w:szCs w:val="28"/>
        </w:rPr>
        <w:t>Caesp</w:t>
      </w:r>
      <w:proofErr w:type="spellEnd"/>
      <w:r w:rsidRPr="002C67E8">
        <w:rPr>
          <w:sz w:val="28"/>
          <w:szCs w:val="28"/>
        </w:rPr>
        <w:t>.</w:t>
      </w:r>
    </w:p>
    <w:p w:rsidR="009B76D9" w:rsidRPr="002C67E8" w:rsidRDefault="009B76D9" w:rsidP="009B76D9">
      <w:pPr>
        <w:ind w:firstLine="1440"/>
        <w:jc w:val="both"/>
        <w:rPr>
          <w:sz w:val="28"/>
          <w:szCs w:val="28"/>
        </w:rPr>
      </w:pPr>
      <w:r w:rsidRPr="002C67E8">
        <w:rPr>
          <w:b/>
          <w:bCs/>
          <w:sz w:val="28"/>
          <w:szCs w:val="28"/>
        </w:rPr>
        <w:t xml:space="preserve">A </w:t>
      </w:r>
      <w:proofErr w:type="spellStart"/>
      <w:r w:rsidRPr="002C67E8">
        <w:rPr>
          <w:b/>
          <w:bCs/>
          <w:sz w:val="28"/>
          <w:szCs w:val="28"/>
        </w:rPr>
        <w:t>SRª</w:t>
      </w:r>
      <w:proofErr w:type="spellEnd"/>
      <w:r w:rsidRPr="002C67E8">
        <w:rPr>
          <w:b/>
          <w:bCs/>
          <w:sz w:val="28"/>
          <w:szCs w:val="28"/>
        </w:rPr>
        <w:t xml:space="preserve"> SILVIA RODRIGUES PEREIRA PACHIKOSKI</w:t>
      </w:r>
      <w:r w:rsidRPr="002C67E8">
        <w:rPr>
          <w:sz w:val="28"/>
          <w:szCs w:val="28"/>
        </w:rPr>
        <w:t xml:space="preserve"> – O Dr. Francisco </w:t>
      </w:r>
      <w:proofErr w:type="spellStart"/>
      <w:r w:rsidRPr="002C67E8">
        <w:rPr>
          <w:sz w:val="28"/>
          <w:szCs w:val="28"/>
        </w:rPr>
        <w:t>Cahali</w:t>
      </w:r>
      <w:proofErr w:type="spellEnd"/>
      <w:r w:rsidRPr="002C67E8">
        <w:rPr>
          <w:sz w:val="28"/>
          <w:szCs w:val="28"/>
        </w:rPr>
        <w:t xml:space="preserve"> substitui o Cássio, e é ele que está atrasado. Então, acho que podemos ir pela </w:t>
      </w:r>
      <w:proofErr w:type="spellStart"/>
      <w:proofErr w:type="gramStart"/>
      <w:r w:rsidRPr="002C67E8">
        <w:rPr>
          <w:sz w:val="28"/>
          <w:szCs w:val="28"/>
        </w:rPr>
        <w:t>Febraban</w:t>
      </w:r>
      <w:proofErr w:type="spellEnd"/>
      <w:proofErr w:type="gramEnd"/>
      <w:r w:rsidRPr="002C67E8">
        <w:rPr>
          <w:sz w:val="28"/>
          <w:szCs w:val="28"/>
        </w:rPr>
        <w:t xml:space="preserve"> ou pela Corte de...</w:t>
      </w:r>
    </w:p>
    <w:p w:rsidR="009B76D9" w:rsidRPr="002C67E8" w:rsidRDefault="009B76D9" w:rsidP="009B76D9">
      <w:pPr>
        <w:ind w:firstLine="1440"/>
        <w:jc w:val="both"/>
        <w:rPr>
          <w:sz w:val="28"/>
          <w:szCs w:val="28"/>
        </w:rPr>
      </w:pPr>
      <w:r w:rsidRPr="002C67E8">
        <w:rPr>
          <w:b/>
          <w:bCs/>
          <w:sz w:val="28"/>
          <w:szCs w:val="28"/>
        </w:rPr>
        <w:t xml:space="preserve">O </w:t>
      </w:r>
      <w:proofErr w:type="gramStart"/>
      <w:r w:rsidRPr="002C67E8">
        <w:rPr>
          <w:b/>
          <w:bCs/>
          <w:sz w:val="28"/>
          <w:szCs w:val="28"/>
        </w:rPr>
        <w:t>SR.</w:t>
      </w:r>
      <w:proofErr w:type="gramEnd"/>
      <w:r w:rsidRPr="002C67E8">
        <w:rPr>
          <w:b/>
          <w:bCs/>
          <w:sz w:val="28"/>
          <w:szCs w:val="28"/>
        </w:rPr>
        <w:t xml:space="preserve"> PRESIDENTE</w:t>
      </w:r>
      <w:r w:rsidRPr="002C67E8">
        <w:rPr>
          <w:sz w:val="28"/>
          <w:szCs w:val="28"/>
        </w:rPr>
        <w:t xml:space="preserve"> (Luis Felipe Salomão) – Pronto. Agora, o Dr. Leonardo Avelino, pela 2ª Corte de Conciliação e Arbitragem de Goiânia.</w:t>
      </w:r>
    </w:p>
    <w:p w:rsidR="009B76D9" w:rsidRPr="002C67E8" w:rsidRDefault="009B76D9" w:rsidP="009B76D9">
      <w:pPr>
        <w:ind w:firstLine="1440"/>
        <w:jc w:val="both"/>
        <w:rPr>
          <w:sz w:val="28"/>
          <w:szCs w:val="28"/>
        </w:rPr>
      </w:pPr>
      <w:r w:rsidRPr="002C67E8">
        <w:rPr>
          <w:b/>
          <w:bCs/>
          <w:sz w:val="28"/>
          <w:szCs w:val="28"/>
        </w:rPr>
        <w:t>O SR. LEONARDO AVELINO</w:t>
      </w:r>
      <w:r w:rsidRPr="002C67E8">
        <w:rPr>
          <w:sz w:val="28"/>
          <w:szCs w:val="28"/>
        </w:rPr>
        <w:t xml:space="preserve"> – Muito bom dia a todos. Gostaria inicialmente de cumprimentar a Mesa, na pessoa do </w:t>
      </w:r>
      <w:proofErr w:type="spellStart"/>
      <w:r w:rsidRPr="002C67E8">
        <w:rPr>
          <w:sz w:val="28"/>
          <w:szCs w:val="28"/>
        </w:rPr>
        <w:t>Exmº</w:t>
      </w:r>
      <w:proofErr w:type="spellEnd"/>
      <w:r w:rsidRPr="002C67E8">
        <w:rPr>
          <w:sz w:val="28"/>
          <w:szCs w:val="28"/>
        </w:rPr>
        <w:t xml:space="preserve"> </w:t>
      </w:r>
      <w:proofErr w:type="gramStart"/>
      <w:r w:rsidRPr="002C67E8">
        <w:rPr>
          <w:sz w:val="28"/>
          <w:szCs w:val="28"/>
        </w:rPr>
        <w:t>Sr.</w:t>
      </w:r>
      <w:proofErr w:type="gramEnd"/>
      <w:r w:rsidRPr="002C67E8">
        <w:rPr>
          <w:sz w:val="28"/>
          <w:szCs w:val="28"/>
        </w:rPr>
        <w:t xml:space="preserve"> Ministro Luis Felipe Salomão, em nome do qual cumprimento os demais componentes da Mesa, a todos os presentes. Gostaria também de deixar os meus agradecimentos ao Dr. Pedro Paulo Guerra de Medeiros, que também é membro desta Comissão de Juristas, que trabalha na Reforma na Lei de Arbitragem e também é Conselheiro Federal representando o Estado de Goiás, e nos convidou a comparecer a esta audiência pública. </w:t>
      </w:r>
    </w:p>
    <w:p w:rsidR="009B76D9" w:rsidRPr="002C67E8" w:rsidRDefault="009B76D9" w:rsidP="009B76D9">
      <w:pPr>
        <w:ind w:firstLine="1440"/>
        <w:jc w:val="both"/>
        <w:rPr>
          <w:sz w:val="28"/>
          <w:szCs w:val="28"/>
        </w:rPr>
      </w:pPr>
      <w:r w:rsidRPr="002C67E8">
        <w:rPr>
          <w:sz w:val="28"/>
          <w:szCs w:val="28"/>
        </w:rPr>
        <w:t>Gostaria, inicialmente, de solicitar que fosse passado um vídeo institucional que fala um pouco a respeito da história da 2ª Corte de Conciliação e Arbitragem.</w:t>
      </w:r>
    </w:p>
    <w:p w:rsidR="009B76D9" w:rsidRPr="002C67E8" w:rsidRDefault="009B76D9" w:rsidP="009B76D9">
      <w:pPr>
        <w:jc w:val="center"/>
        <w:rPr>
          <w:i/>
          <w:iCs/>
          <w:sz w:val="28"/>
          <w:szCs w:val="28"/>
        </w:rPr>
      </w:pPr>
      <w:r w:rsidRPr="002C67E8">
        <w:rPr>
          <w:sz w:val="28"/>
          <w:szCs w:val="28"/>
        </w:rPr>
        <w:t>(</w:t>
      </w:r>
      <w:r w:rsidRPr="002C67E8">
        <w:rPr>
          <w:i/>
          <w:iCs/>
          <w:sz w:val="28"/>
          <w:szCs w:val="28"/>
        </w:rPr>
        <w:t>Apresentação de vídeo.</w:t>
      </w:r>
      <w:proofErr w:type="gramStart"/>
      <w:r w:rsidRPr="002C67E8">
        <w:rPr>
          <w:sz w:val="28"/>
          <w:szCs w:val="28"/>
        </w:rPr>
        <w:t>)</w:t>
      </w:r>
      <w:proofErr w:type="gramEnd"/>
    </w:p>
    <w:p w:rsidR="009B76D9" w:rsidRPr="002C67E8" w:rsidRDefault="009B76D9" w:rsidP="009B76D9">
      <w:pPr>
        <w:ind w:firstLine="1440"/>
        <w:jc w:val="both"/>
        <w:rPr>
          <w:sz w:val="28"/>
          <w:szCs w:val="28"/>
        </w:rPr>
      </w:pPr>
      <w:r w:rsidRPr="002C67E8">
        <w:rPr>
          <w:b/>
          <w:bCs/>
          <w:sz w:val="28"/>
          <w:szCs w:val="28"/>
        </w:rPr>
        <w:t>O SR. LEONARDO AVELINO</w:t>
      </w:r>
      <w:r w:rsidRPr="002C67E8">
        <w:rPr>
          <w:sz w:val="28"/>
          <w:szCs w:val="28"/>
        </w:rPr>
        <w:t xml:space="preserve"> – Bem, a iniciativa de participarmos dessa audiência pública surgiu de uma visita do Dr. Pedro Paulo à 2ª Corte de Conciliação e Arbitragem. </w:t>
      </w:r>
    </w:p>
    <w:p w:rsidR="009B76D9" w:rsidRPr="002C67E8" w:rsidRDefault="009B76D9" w:rsidP="009B76D9">
      <w:pPr>
        <w:ind w:firstLine="1440"/>
        <w:jc w:val="both"/>
        <w:rPr>
          <w:sz w:val="28"/>
          <w:szCs w:val="28"/>
        </w:rPr>
      </w:pPr>
      <w:r w:rsidRPr="002C67E8">
        <w:rPr>
          <w:sz w:val="28"/>
          <w:szCs w:val="28"/>
        </w:rPr>
        <w:t xml:space="preserve">Na ocasião, ele conversou conosco a respeito do andamento dos trabalhos desta Comissão e tratamos um pouco da realidade da nossa 2ª Corte de Conciliação e Arbitragem de Goiânia. </w:t>
      </w:r>
    </w:p>
    <w:p w:rsidR="009B76D9" w:rsidRPr="002C67E8" w:rsidRDefault="009B76D9" w:rsidP="009B76D9">
      <w:pPr>
        <w:ind w:firstLine="1440"/>
        <w:jc w:val="both"/>
        <w:rPr>
          <w:sz w:val="28"/>
          <w:szCs w:val="28"/>
        </w:rPr>
      </w:pPr>
      <w:r w:rsidRPr="002C67E8">
        <w:rPr>
          <w:sz w:val="28"/>
          <w:szCs w:val="28"/>
        </w:rPr>
        <w:t xml:space="preserve">Deixamos claro, desde o princípio, que sempre que recebemos alguns expositores na cidade de Goiânia para tratar da Lei de Arbitragem – </w:t>
      </w:r>
      <w:proofErr w:type="spellStart"/>
      <w:r w:rsidRPr="002C67E8">
        <w:rPr>
          <w:sz w:val="28"/>
          <w:szCs w:val="28"/>
        </w:rPr>
        <w:t>Drª</w:t>
      </w:r>
      <w:proofErr w:type="spellEnd"/>
      <w:r w:rsidRPr="002C67E8">
        <w:rPr>
          <w:sz w:val="28"/>
          <w:szCs w:val="28"/>
        </w:rPr>
        <w:t xml:space="preserve"> Selma Lemes esteve em diversas ocasiões para tratarmos do assunto –, percebemos que a arbitragem desenvolvida em Goiânia difere, de forma substancial, de arbitragens que ocorrem no restante do País, em função da simplicidade e da menor complexidade das causas que tramitam na 2ª Corte de Conciliação.</w:t>
      </w:r>
    </w:p>
    <w:p w:rsidR="009B76D9" w:rsidRPr="002C67E8" w:rsidRDefault="009B76D9" w:rsidP="009B76D9">
      <w:pPr>
        <w:ind w:firstLine="1440"/>
        <w:jc w:val="both"/>
        <w:rPr>
          <w:sz w:val="28"/>
          <w:szCs w:val="28"/>
        </w:rPr>
      </w:pPr>
      <w:r w:rsidRPr="002C67E8">
        <w:rPr>
          <w:sz w:val="28"/>
          <w:szCs w:val="28"/>
        </w:rPr>
        <w:lastRenderedPageBreak/>
        <w:t xml:space="preserve">Nós observamos em algumas ocasiões e já vimos diversos juristas e estudiosos do Direito dizerem que não seria viável tratar de arbitragens com valores inferiores a R$800 mil a R$1 milhão. E isso realmente nos assusta, e às vezes a gente até se pergunta: </w:t>
      </w:r>
      <w:proofErr w:type="gramStart"/>
      <w:r w:rsidRPr="002C67E8">
        <w:rPr>
          <w:sz w:val="28"/>
          <w:szCs w:val="28"/>
        </w:rPr>
        <w:t>“É arbitragem mesmo que nós estamos seguindo aqui em Goiânia?</w:t>
      </w:r>
      <w:proofErr w:type="gramEnd"/>
      <w:r w:rsidRPr="002C67E8">
        <w:rPr>
          <w:sz w:val="28"/>
          <w:szCs w:val="28"/>
        </w:rPr>
        <w:t xml:space="preserve"> Porque lá, realmente, a gente utiliza para causas de baixa complexidade.</w:t>
      </w:r>
    </w:p>
    <w:p w:rsidR="009B76D9" w:rsidRPr="002C67E8" w:rsidRDefault="009B76D9" w:rsidP="009B76D9">
      <w:pPr>
        <w:ind w:firstLine="1440"/>
        <w:jc w:val="both"/>
        <w:rPr>
          <w:sz w:val="28"/>
          <w:szCs w:val="28"/>
        </w:rPr>
      </w:pPr>
      <w:r w:rsidRPr="002C67E8">
        <w:rPr>
          <w:sz w:val="28"/>
          <w:szCs w:val="28"/>
        </w:rPr>
        <w:t xml:space="preserve">Já </w:t>
      </w:r>
      <w:proofErr w:type="gramStart"/>
      <w:r w:rsidRPr="002C67E8">
        <w:rPr>
          <w:sz w:val="28"/>
          <w:szCs w:val="28"/>
        </w:rPr>
        <w:t>tivemos,</w:t>
      </w:r>
      <w:proofErr w:type="gramEnd"/>
      <w:r w:rsidRPr="002C67E8">
        <w:rPr>
          <w:sz w:val="28"/>
          <w:szCs w:val="28"/>
        </w:rPr>
        <w:t xml:space="preserve"> como visto no vídeo, causas de R$500 até causas de R$20 milhões. E a 2ª Corte de Conciliação e Arbitragem surgiu com o intuito de tratar de questões mais voltadas à área imobiliária – área de condomínios e imobiliárias.</w:t>
      </w:r>
    </w:p>
    <w:p w:rsidR="009B76D9" w:rsidRPr="002C67E8" w:rsidRDefault="009B76D9" w:rsidP="009B76D9">
      <w:pPr>
        <w:ind w:firstLine="1440"/>
        <w:jc w:val="both"/>
        <w:rPr>
          <w:sz w:val="28"/>
          <w:szCs w:val="28"/>
        </w:rPr>
      </w:pPr>
      <w:r w:rsidRPr="002C67E8">
        <w:rPr>
          <w:sz w:val="28"/>
          <w:szCs w:val="28"/>
        </w:rPr>
        <w:t xml:space="preserve">No caso de condomínios, apenas para dar um exemplo, os próprios condôminos inserem a cláusula compromissória nas suas convenções, e aí são os próprios condôminos, por sua iniciativa, que aprovam por dois terços. Então, </w:t>
      </w:r>
      <w:proofErr w:type="gramStart"/>
      <w:r w:rsidRPr="002C67E8">
        <w:rPr>
          <w:sz w:val="28"/>
          <w:szCs w:val="28"/>
        </w:rPr>
        <w:t>isso têm sido</w:t>
      </w:r>
      <w:proofErr w:type="gramEnd"/>
      <w:r w:rsidRPr="002C67E8">
        <w:rPr>
          <w:sz w:val="28"/>
          <w:szCs w:val="28"/>
        </w:rPr>
        <w:t xml:space="preserve"> utilizado em Goiânia, e este é um dado que eu gostaria de trazer à Comissão: em Goiânia, cerca de 90% dos condomínios inserem, em suas convenções condominiais, a cláusula compromissória. Então, todos os conflitos oriundos da relação condominial são tratados na 2ª Corte de Conciliação e Arbitragem, assim como existem outras cortes especializadas em outras matérias.</w:t>
      </w:r>
    </w:p>
    <w:p w:rsidR="009B76D9" w:rsidRPr="002C67E8" w:rsidRDefault="009B76D9" w:rsidP="009B76D9">
      <w:pPr>
        <w:ind w:firstLine="1440"/>
        <w:jc w:val="both"/>
        <w:rPr>
          <w:sz w:val="28"/>
          <w:szCs w:val="28"/>
        </w:rPr>
      </w:pPr>
      <w:r w:rsidRPr="002C67E8">
        <w:rPr>
          <w:sz w:val="28"/>
          <w:szCs w:val="28"/>
        </w:rPr>
        <w:t xml:space="preserve">Então, a gente gostaria de trazer essa experiência da 2ª Corte de Goiânia. Os próprios números... Quando a gente trata com pessoas que entendem do assunto, elas se assustam quando a gente se refere a números de arbitragens. E lá nós temos a cláusula escalonada, que primeiro prevê a conciliação. Apenas não havendo conciliação é que o árbitro profere o laudo arbitral, a sentença arbitral. Então, os números refletem isso. Em média, são cerca de </w:t>
      </w:r>
      <w:proofErr w:type="gramStart"/>
      <w:r w:rsidRPr="002C67E8">
        <w:rPr>
          <w:sz w:val="28"/>
          <w:szCs w:val="28"/>
        </w:rPr>
        <w:t>5</w:t>
      </w:r>
      <w:proofErr w:type="gramEnd"/>
      <w:r w:rsidRPr="002C67E8">
        <w:rPr>
          <w:sz w:val="28"/>
          <w:szCs w:val="28"/>
        </w:rPr>
        <w:t xml:space="preserve"> mil arbitragens por ano. Ainda que nós desconsideremos as conciliações, os acordos homologados, os acordos celebrados, são cerca de 900 sentenças – e aí estou falando de laudos e sentenças arbitrais – por ano, o que dá, em média, 80 por mês.</w:t>
      </w:r>
    </w:p>
    <w:p w:rsidR="009B76D9" w:rsidRPr="002C67E8" w:rsidRDefault="009B76D9" w:rsidP="009B76D9">
      <w:pPr>
        <w:ind w:firstLine="1440"/>
        <w:jc w:val="both"/>
        <w:rPr>
          <w:sz w:val="28"/>
          <w:szCs w:val="28"/>
        </w:rPr>
      </w:pPr>
      <w:r w:rsidRPr="002C67E8">
        <w:rPr>
          <w:sz w:val="28"/>
          <w:szCs w:val="28"/>
        </w:rPr>
        <w:t xml:space="preserve">É isso que nós gostaríamos de dizer, porque exatamente o intuito nosso é o de demonstrar que a arbitragem de massa funciona. Ela funciona, ela é receptiva tanto do ponto de vista da sociedade, quanto do ponto de vista da legitimidade, já que o Tribunal de Justiça do Estado de Goiás tem confirmado, de modo sistemático, essas decisões. Nós fizemos um levantamento, que foi um levantamento parcial, mas a gente acredita que </w:t>
      </w:r>
      <w:proofErr w:type="gramStart"/>
      <w:r w:rsidRPr="002C67E8">
        <w:rPr>
          <w:sz w:val="28"/>
          <w:szCs w:val="28"/>
        </w:rPr>
        <w:t>o número de sentenças arbitrais que tenham sido anuladas não chegam</w:t>
      </w:r>
      <w:proofErr w:type="gramEnd"/>
      <w:r w:rsidRPr="002C67E8">
        <w:rPr>
          <w:sz w:val="28"/>
          <w:szCs w:val="28"/>
        </w:rPr>
        <w:t xml:space="preserve"> a 2%, pelo Tribunal de Justiça do Estado de Goiás; e aí por questões de </w:t>
      </w:r>
      <w:r w:rsidRPr="002C67E8">
        <w:rPr>
          <w:sz w:val="28"/>
          <w:szCs w:val="28"/>
        </w:rPr>
        <w:lastRenderedPageBreak/>
        <w:t>procedimento e, obviamente, não pelo mérito, já que é vedado ao Poder Judiciário fazer essa revisão.</w:t>
      </w:r>
    </w:p>
    <w:p w:rsidR="009B76D9" w:rsidRPr="002C67E8" w:rsidRDefault="009B76D9" w:rsidP="009B76D9">
      <w:pPr>
        <w:ind w:firstLine="1440"/>
        <w:jc w:val="both"/>
        <w:rPr>
          <w:sz w:val="28"/>
          <w:szCs w:val="28"/>
        </w:rPr>
      </w:pPr>
      <w:r w:rsidRPr="002C67E8">
        <w:rPr>
          <w:sz w:val="28"/>
          <w:szCs w:val="28"/>
        </w:rPr>
        <w:t>Então, é isso. Essa era a contribuição que a gente queria trazer, era essa a experiência que eu gostaria inicialmente de tratar, antes de falar um pouco mais sobre as nossas sugestões de alteração da Lei de Arbitragem. A gente entende que nós devemos combater, sim, sem dúvida, aquelas câmaras que vendem carteiras de árbitro, enfim, essas entidades que, na verdade, querem ganhar dinheiro, fazendo cursos, entregando carteirinhas e prometendo arbitragens a terceiros. Mas realmente nós gostaríamos de deixar aqui a nossa experiência e dizer que a arbitragem pode, sim, ser de massa.</w:t>
      </w:r>
    </w:p>
    <w:p w:rsidR="009B76D9" w:rsidRPr="002C67E8" w:rsidRDefault="009B76D9" w:rsidP="009B76D9">
      <w:pPr>
        <w:ind w:firstLine="1440"/>
        <w:jc w:val="both"/>
        <w:rPr>
          <w:sz w:val="28"/>
          <w:szCs w:val="28"/>
        </w:rPr>
      </w:pPr>
      <w:r w:rsidRPr="002C67E8">
        <w:rPr>
          <w:sz w:val="28"/>
          <w:szCs w:val="28"/>
        </w:rPr>
        <w:t xml:space="preserve">No que se </w:t>
      </w:r>
      <w:proofErr w:type="gramStart"/>
      <w:r w:rsidRPr="002C67E8">
        <w:rPr>
          <w:sz w:val="28"/>
          <w:szCs w:val="28"/>
        </w:rPr>
        <w:t>refere</w:t>
      </w:r>
      <w:proofErr w:type="gramEnd"/>
      <w:r w:rsidRPr="002C67E8">
        <w:rPr>
          <w:sz w:val="28"/>
          <w:szCs w:val="28"/>
        </w:rPr>
        <w:t xml:space="preserve"> às alterações, nós trouxemos algumas singelas contribuições a esta Comissão. A primeira sugestão se refere ao art. 3º da Lei de Arbitragem. Essas sugestões nós trouxemos levando em consideração as dificuldades que enfrentamos no dia a dia, seja com relação à notificação da outra parte para dar início à arbitragem, </w:t>
      </w:r>
      <w:proofErr w:type="gramStart"/>
      <w:r w:rsidRPr="002C67E8">
        <w:rPr>
          <w:sz w:val="28"/>
          <w:szCs w:val="28"/>
        </w:rPr>
        <w:t>seja</w:t>
      </w:r>
      <w:proofErr w:type="gramEnd"/>
      <w:r w:rsidRPr="002C67E8">
        <w:rPr>
          <w:sz w:val="28"/>
          <w:szCs w:val="28"/>
        </w:rPr>
        <w:t xml:space="preserve"> com relação às dificuldades com que deparamos perante o Poder Judiciário.</w:t>
      </w:r>
    </w:p>
    <w:p w:rsidR="009B76D9" w:rsidRPr="002C67E8" w:rsidRDefault="009B76D9" w:rsidP="009B76D9">
      <w:pPr>
        <w:ind w:firstLine="1440"/>
        <w:jc w:val="both"/>
        <w:rPr>
          <w:sz w:val="28"/>
          <w:szCs w:val="28"/>
        </w:rPr>
      </w:pPr>
      <w:r w:rsidRPr="002C67E8">
        <w:rPr>
          <w:sz w:val="28"/>
          <w:szCs w:val="28"/>
        </w:rPr>
        <w:t xml:space="preserve">Inicialmente, com relação ao art. 3º, a nossa sugestão é para que conste na lei... Hoje, o texto original diz que “as partes interessadas podem submeter </w:t>
      </w:r>
      <w:proofErr w:type="gramStart"/>
      <w:r w:rsidRPr="002C67E8">
        <w:rPr>
          <w:sz w:val="28"/>
          <w:szCs w:val="28"/>
        </w:rPr>
        <w:t>a</w:t>
      </w:r>
      <w:proofErr w:type="gramEnd"/>
      <w:r w:rsidRPr="002C67E8">
        <w:rPr>
          <w:sz w:val="28"/>
          <w:szCs w:val="28"/>
        </w:rPr>
        <w:t xml:space="preserve"> solução de seus litígios ao juízo arbitral mediante convenção de arbitragem, assim entendida a cláusula compromissória e o compromisso arbitral”. Em função deste “e o compromisso arbitral”, alguns juízes têm entendido que há necessidade não só da cláusula compromissória, como também do compromisso arbitral. Portanto, se houvesse só a cláusula compromissória e a parte não assinasse o compromisso arbitral, ele entenderia que a arbitragem não poderia ser eleita, que a câmara não poderia julgar, e nós tivemos, inclusive, decisões judiciais nesse sentido. Então, a nossa sugestão é apenas que se altere de “e” para “ou”. Seria “assim entendida a cláusula compromissória ou o compromisso arbitral”, bastando apenas um para que a arbitragem possa ser instituída.</w:t>
      </w:r>
    </w:p>
    <w:p w:rsidR="009B76D9" w:rsidRPr="002C67E8" w:rsidRDefault="009B76D9" w:rsidP="009B76D9">
      <w:pPr>
        <w:ind w:firstLine="1440"/>
        <w:jc w:val="both"/>
        <w:rPr>
          <w:sz w:val="28"/>
          <w:szCs w:val="28"/>
        </w:rPr>
      </w:pPr>
      <w:r w:rsidRPr="002C67E8">
        <w:rPr>
          <w:sz w:val="28"/>
          <w:szCs w:val="28"/>
        </w:rPr>
        <w:t xml:space="preserve">Com relação ao art. 4º da Lei de Arbitragem, fica aqui a nossa sugestão. Eu acredito que a Comissão já deve estar tratando do tema que tenho certeza de que não deve ser unanimidade dentro da própria Comissão. Refiro-me à questão da relação de consumo. Alguns juízes entendem que não é possível a arbitragem analisar questões que envolvam relação de consumo. Então, sugerimos – inclusive essas sugestões foram entregues também à Comissão – o seguinte texto ao §2º: “Nos contratos de </w:t>
      </w:r>
      <w:r w:rsidRPr="002C67E8">
        <w:rPr>
          <w:sz w:val="28"/>
          <w:szCs w:val="28"/>
        </w:rPr>
        <w:lastRenderedPageBreak/>
        <w:t>adesão – aí vem a nossa sugestão –, ‘inclusive nos contratos que envolvam relação de consumo’, a cláusula compromissória só terá eficácia se o aderente tomar a iniciativa de instituir a arbitragem ou concordar, expressamente, com a sua instituição”. Então, no nosso posicionamento, não existe compatibilidade entre a Lei de Arbitragem e o Código de Defesa do Consumidor. Na verdade, um completaria o outro, mas apenas para pôr fim a qualquer discussão acerca do tema, nós sugerimos acrescentar “inclusive nos contratos que envolvam relação de consumo”.</w:t>
      </w:r>
    </w:p>
    <w:p w:rsidR="009B76D9" w:rsidRPr="002C67E8" w:rsidRDefault="009B76D9" w:rsidP="009B76D9">
      <w:pPr>
        <w:ind w:firstLine="1440"/>
        <w:jc w:val="both"/>
        <w:rPr>
          <w:sz w:val="28"/>
          <w:szCs w:val="28"/>
        </w:rPr>
      </w:pPr>
      <w:r w:rsidRPr="002C67E8">
        <w:rPr>
          <w:sz w:val="28"/>
          <w:szCs w:val="28"/>
        </w:rPr>
        <w:t>Além disso, no art. 22, outra sugestão nossa também, considerando as dificuldades enfrentadas no curso da arbitragem, especialmente na fase em que vão ser ouvidas as testemunhas essenciais para o julgamento da arbitragem, bem como a falta de um procedimento no Judiciário para conduzir essas testemunhas, é a criação de um procedimento que facilitasse a condução das testemunhas, porque hoje nós temos dificuldade de trazer aquelas pessoas que não compareçam espontaneamente.</w:t>
      </w:r>
    </w:p>
    <w:p w:rsidR="009B76D9" w:rsidRPr="002C67E8" w:rsidRDefault="009B76D9" w:rsidP="009B76D9">
      <w:pPr>
        <w:ind w:firstLine="1440"/>
        <w:jc w:val="both"/>
        <w:rPr>
          <w:sz w:val="28"/>
          <w:szCs w:val="28"/>
        </w:rPr>
      </w:pPr>
      <w:r w:rsidRPr="002C67E8">
        <w:rPr>
          <w:sz w:val="28"/>
          <w:szCs w:val="28"/>
        </w:rPr>
        <w:t xml:space="preserve">Então, é preciso criar um procedimento mais claro, inclusive para o Poder Judiciário, nas questões que envolvam medidas coercitivas ou cautelares. Esse é outro ponto também de dificuldade. No início, achava-se que era o árbitro que deveria encaminhar um ofício ao Poder Judiciário, e isso foi feito. Só que esse ofício ficava parado lá no Tribunal de Justiça, e nós não conseguíamos essa medida coercitiva. Alguns juízes entendem que não é possível propor a medida cautelar. Então, gostaríamos </w:t>
      </w:r>
      <w:proofErr w:type="gramStart"/>
      <w:r w:rsidRPr="002C67E8">
        <w:rPr>
          <w:sz w:val="28"/>
          <w:szCs w:val="28"/>
        </w:rPr>
        <w:t>de que</w:t>
      </w:r>
      <w:proofErr w:type="gramEnd"/>
      <w:r w:rsidRPr="002C67E8">
        <w:rPr>
          <w:sz w:val="28"/>
          <w:szCs w:val="28"/>
        </w:rPr>
        <w:t xml:space="preserve"> isso ficasse um pouco mais claro na Lei de Arbitragem.</w:t>
      </w:r>
    </w:p>
    <w:p w:rsidR="009B76D9" w:rsidRPr="002C67E8" w:rsidRDefault="009B76D9" w:rsidP="009B76D9">
      <w:pPr>
        <w:ind w:firstLine="1440"/>
        <w:jc w:val="both"/>
        <w:rPr>
          <w:sz w:val="28"/>
          <w:szCs w:val="28"/>
        </w:rPr>
      </w:pPr>
      <w:r w:rsidRPr="002C67E8">
        <w:rPr>
          <w:sz w:val="28"/>
          <w:szCs w:val="28"/>
        </w:rPr>
        <w:t xml:space="preserve">Outra sugestão nossa é acrescentar ao art. </w:t>
      </w:r>
      <w:smartTag w:uri="urn:schemas-microsoft-com:office:smarttags" w:element="metricconverter">
        <w:smartTagPr>
          <w:attr w:name="ProductID" w:val="27 a"/>
        </w:smartTagPr>
        <w:r w:rsidRPr="002C67E8">
          <w:rPr>
            <w:sz w:val="28"/>
            <w:szCs w:val="28"/>
          </w:rPr>
          <w:t>27 a</w:t>
        </w:r>
      </w:smartTag>
      <w:r w:rsidRPr="002C67E8">
        <w:rPr>
          <w:sz w:val="28"/>
          <w:szCs w:val="28"/>
        </w:rPr>
        <w:t xml:space="preserve"> questão dos honorários de sucumbência, já que muitos advogados até se recusam a ir à arbitragem com receio de perder rendimentos – sabemos que isso não ocorre. E até mesmo para incentivar a utilização da arbitragem, sugerimos que fosse acrescentado ao art. 27: “A sentença arbitral decidirá sobre a responsabilidade das partes acerca das custas, despesas com a arbitragem – e aí nós acrescentamos – ‘e honorários de sucumbência’”.</w:t>
      </w:r>
    </w:p>
    <w:p w:rsidR="009B76D9" w:rsidRPr="002C67E8" w:rsidRDefault="009B76D9" w:rsidP="009B76D9">
      <w:pPr>
        <w:ind w:firstLine="1440"/>
        <w:jc w:val="both"/>
        <w:rPr>
          <w:sz w:val="28"/>
          <w:szCs w:val="28"/>
        </w:rPr>
      </w:pPr>
      <w:r w:rsidRPr="002C67E8">
        <w:rPr>
          <w:sz w:val="28"/>
          <w:szCs w:val="28"/>
        </w:rPr>
        <w:t xml:space="preserve">Com relação ao art. </w:t>
      </w:r>
      <w:smartTag w:uri="urn:schemas-microsoft-com:office:smarttags" w:element="metricconverter">
        <w:smartTagPr>
          <w:attr w:name="ProductID" w:val="31, a"/>
        </w:smartTagPr>
        <w:r w:rsidRPr="002C67E8">
          <w:rPr>
            <w:sz w:val="28"/>
            <w:szCs w:val="28"/>
          </w:rPr>
          <w:t>31, a</w:t>
        </w:r>
      </w:smartTag>
      <w:r w:rsidRPr="002C67E8">
        <w:rPr>
          <w:sz w:val="28"/>
          <w:szCs w:val="28"/>
        </w:rPr>
        <w:t xml:space="preserve"> nossa sugestão é apenas para que se acrescente à parte final deste artigo – no final do art. 31, está escrito “constitui título executivo” – a palavra “judicial”.</w:t>
      </w:r>
    </w:p>
    <w:p w:rsidR="009B76D9" w:rsidRPr="002C67E8" w:rsidRDefault="009B76D9" w:rsidP="009B76D9">
      <w:pPr>
        <w:ind w:firstLine="1440"/>
        <w:jc w:val="both"/>
        <w:rPr>
          <w:sz w:val="28"/>
          <w:szCs w:val="28"/>
        </w:rPr>
      </w:pPr>
      <w:r w:rsidRPr="002C67E8">
        <w:rPr>
          <w:sz w:val="28"/>
          <w:szCs w:val="28"/>
        </w:rPr>
        <w:t xml:space="preserve">E sugerimos também – este é outro ponto de muita importância – que </w:t>
      </w:r>
      <w:proofErr w:type="gramStart"/>
      <w:r w:rsidRPr="002C67E8">
        <w:rPr>
          <w:sz w:val="28"/>
          <w:szCs w:val="28"/>
        </w:rPr>
        <w:t>seja</w:t>
      </w:r>
      <w:proofErr w:type="gramEnd"/>
      <w:r w:rsidRPr="002C67E8">
        <w:rPr>
          <w:sz w:val="28"/>
          <w:szCs w:val="28"/>
        </w:rPr>
        <w:t xml:space="preserve"> esclarecido na Lei de Arbitragem quais são os documentos necessários para requerer o cumprimento de sentença. Alguns juízes do Poder Judiciário goiano têm exigido, no despacho inicial, que seja </w:t>
      </w:r>
      <w:r w:rsidRPr="002C67E8">
        <w:rPr>
          <w:sz w:val="28"/>
          <w:szCs w:val="28"/>
        </w:rPr>
        <w:lastRenderedPageBreak/>
        <w:t>juntada aos autos da arbitragem a documentação integral referente à arbitragem. Nós entendemos que isso é desnecessário e sugerimos que esta Comissão também analise qual é o documento necessário para requerer o cumprimento da sentença do árbitro junto ao Poder Judiciário.</w:t>
      </w:r>
    </w:p>
    <w:p w:rsidR="009B76D9" w:rsidRPr="002C67E8" w:rsidRDefault="009B76D9" w:rsidP="009B76D9">
      <w:pPr>
        <w:ind w:firstLine="1440"/>
        <w:jc w:val="both"/>
        <w:rPr>
          <w:sz w:val="28"/>
          <w:szCs w:val="28"/>
        </w:rPr>
      </w:pPr>
      <w:r w:rsidRPr="002C67E8">
        <w:rPr>
          <w:sz w:val="28"/>
          <w:szCs w:val="28"/>
        </w:rPr>
        <w:t>Outro ponto é com relação ao arquivo. No que se refere às instituições arbitrais, quanto tempo essa documentação deverá permanecer arquivada? Esse também é um ponto de conflito porque já aconteceu na Corte, depois de dez anos da tramitação da arbitragem, a solicitação de documentos referentes à decisão arbitral. Então, fica aqui a nossa sugestão para que esse tema seja analisado.</w:t>
      </w:r>
    </w:p>
    <w:p w:rsidR="009B76D9" w:rsidRPr="002C67E8" w:rsidRDefault="009B76D9" w:rsidP="009B76D9">
      <w:pPr>
        <w:ind w:firstLine="1440"/>
        <w:jc w:val="both"/>
        <w:rPr>
          <w:sz w:val="28"/>
          <w:szCs w:val="28"/>
        </w:rPr>
      </w:pPr>
      <w:r w:rsidRPr="002C67E8">
        <w:rPr>
          <w:sz w:val="28"/>
          <w:szCs w:val="28"/>
        </w:rPr>
        <w:t>Por fim, a questão da notificação quando a parte não comparece espontaneamente ou quando a parte interessada não consegue notificar. É possível ou não a notificação por edital? Esse é um ponto também... A gente costuma falar que, quando a parte não consegue notificar a outra, ela fica no limbo porque não pode ingressar com a medida perante o Poder Judiciário tampouco na Corte de Arbitragem.</w:t>
      </w:r>
    </w:p>
    <w:p w:rsidR="009B76D9" w:rsidRPr="002C67E8" w:rsidRDefault="009B76D9" w:rsidP="009B76D9">
      <w:pPr>
        <w:ind w:firstLine="1440"/>
        <w:jc w:val="both"/>
        <w:rPr>
          <w:sz w:val="28"/>
          <w:szCs w:val="28"/>
        </w:rPr>
      </w:pPr>
      <w:r w:rsidRPr="002C67E8">
        <w:rPr>
          <w:sz w:val="28"/>
          <w:szCs w:val="28"/>
        </w:rPr>
        <w:t>Portanto, essas são as nossas singelas contribuições.</w:t>
      </w:r>
    </w:p>
    <w:p w:rsidR="009B76D9" w:rsidRPr="002C67E8" w:rsidRDefault="009B76D9" w:rsidP="009B76D9">
      <w:pPr>
        <w:ind w:firstLine="1440"/>
        <w:jc w:val="both"/>
        <w:rPr>
          <w:sz w:val="28"/>
          <w:szCs w:val="28"/>
        </w:rPr>
      </w:pPr>
      <w:r w:rsidRPr="002C67E8">
        <w:rPr>
          <w:sz w:val="28"/>
          <w:szCs w:val="28"/>
        </w:rPr>
        <w:t>Agradecemos, mais uma vez, o convite e colocamos a 2ª Corte de Conciliação e Arbitragem à disposição. Ressalto também que já estamos alterando a 2ª Corte, porque nós queremos retirar o nome “Corte”. A intenção nossa é alterar para 2ª Câmara, de acordo com o que existe no restante do País. Prestado esse esclarecimento, agradeço mais uma vez a atenção.</w:t>
      </w:r>
    </w:p>
    <w:p w:rsidR="009B76D9" w:rsidRPr="002C67E8" w:rsidRDefault="009B76D9" w:rsidP="009B76D9">
      <w:pPr>
        <w:ind w:firstLine="1440"/>
        <w:jc w:val="both"/>
        <w:rPr>
          <w:sz w:val="28"/>
          <w:szCs w:val="28"/>
        </w:rPr>
      </w:pPr>
      <w:r w:rsidRPr="002C67E8">
        <w:rPr>
          <w:b/>
          <w:bCs/>
          <w:sz w:val="28"/>
          <w:szCs w:val="28"/>
        </w:rPr>
        <w:t xml:space="preserve">O </w:t>
      </w:r>
      <w:proofErr w:type="gramStart"/>
      <w:r w:rsidRPr="002C67E8">
        <w:rPr>
          <w:b/>
          <w:bCs/>
          <w:sz w:val="28"/>
          <w:szCs w:val="28"/>
        </w:rPr>
        <w:t>SR.</w:t>
      </w:r>
      <w:proofErr w:type="gramEnd"/>
      <w:r w:rsidRPr="002C67E8">
        <w:rPr>
          <w:b/>
          <w:bCs/>
          <w:sz w:val="28"/>
          <w:szCs w:val="28"/>
        </w:rPr>
        <w:t xml:space="preserve"> PRESIDENTE</w:t>
      </w:r>
      <w:r w:rsidRPr="002C67E8">
        <w:rPr>
          <w:sz w:val="28"/>
          <w:szCs w:val="28"/>
        </w:rPr>
        <w:t xml:space="preserve"> (Luis Felipe Salomão) – Muito obrigado, Dr. Leonardo.</w:t>
      </w:r>
    </w:p>
    <w:p w:rsidR="009B76D9" w:rsidRPr="002C67E8" w:rsidRDefault="009B76D9" w:rsidP="009B76D9">
      <w:pPr>
        <w:ind w:firstLine="1440"/>
        <w:jc w:val="both"/>
        <w:rPr>
          <w:sz w:val="28"/>
          <w:szCs w:val="28"/>
        </w:rPr>
      </w:pPr>
      <w:r w:rsidRPr="002C67E8">
        <w:rPr>
          <w:sz w:val="28"/>
          <w:szCs w:val="28"/>
        </w:rPr>
        <w:t>São valiosas as contribuições e também a visão que tivemos do funcionamento da 2ª Corte de Conciliação e Arbitragem de Goiânia.</w:t>
      </w:r>
    </w:p>
    <w:p w:rsidR="009B76D9" w:rsidRPr="002C67E8" w:rsidRDefault="009B76D9" w:rsidP="009B76D9">
      <w:pPr>
        <w:ind w:firstLine="1440"/>
        <w:jc w:val="both"/>
        <w:rPr>
          <w:sz w:val="28"/>
          <w:szCs w:val="28"/>
        </w:rPr>
      </w:pPr>
      <w:r w:rsidRPr="002C67E8">
        <w:rPr>
          <w:sz w:val="28"/>
          <w:szCs w:val="28"/>
        </w:rPr>
        <w:t xml:space="preserve">Seguimos agora com as nossas exposições. Entre nós está o Dr. Francisco </w:t>
      </w:r>
      <w:proofErr w:type="spellStart"/>
      <w:r w:rsidRPr="002C67E8">
        <w:rPr>
          <w:sz w:val="28"/>
          <w:szCs w:val="28"/>
        </w:rPr>
        <w:t>Cahali</w:t>
      </w:r>
      <w:proofErr w:type="spellEnd"/>
      <w:r w:rsidRPr="002C67E8">
        <w:rPr>
          <w:sz w:val="28"/>
          <w:szCs w:val="28"/>
        </w:rPr>
        <w:t xml:space="preserve">. Conheço muito o seu pai, é claro, da magistratura e dos livros. É um enorme prazer recebê-lo. O Dr. Francisco </w:t>
      </w:r>
      <w:proofErr w:type="spellStart"/>
      <w:r w:rsidRPr="002C67E8">
        <w:rPr>
          <w:sz w:val="28"/>
          <w:szCs w:val="28"/>
        </w:rPr>
        <w:t>Cahali</w:t>
      </w:r>
      <w:proofErr w:type="spellEnd"/>
      <w:r w:rsidRPr="002C67E8">
        <w:rPr>
          <w:sz w:val="28"/>
          <w:szCs w:val="28"/>
        </w:rPr>
        <w:t xml:space="preserve"> vai falar pelo </w:t>
      </w:r>
      <w:proofErr w:type="spellStart"/>
      <w:r w:rsidRPr="002C67E8">
        <w:rPr>
          <w:sz w:val="28"/>
          <w:szCs w:val="28"/>
        </w:rPr>
        <w:t>Caesp</w:t>
      </w:r>
      <w:proofErr w:type="spellEnd"/>
      <w:r w:rsidRPr="002C67E8">
        <w:rPr>
          <w:sz w:val="28"/>
          <w:szCs w:val="28"/>
        </w:rPr>
        <w:t xml:space="preserve"> (Conselho Arbitral do Estado de São Paulo).</w:t>
      </w:r>
    </w:p>
    <w:p w:rsidR="009B76D9" w:rsidRPr="002C67E8" w:rsidRDefault="009B76D9" w:rsidP="009B76D9">
      <w:pPr>
        <w:ind w:firstLine="1440"/>
        <w:jc w:val="both"/>
        <w:rPr>
          <w:sz w:val="28"/>
          <w:szCs w:val="28"/>
        </w:rPr>
      </w:pPr>
      <w:r w:rsidRPr="002C67E8">
        <w:rPr>
          <w:sz w:val="28"/>
          <w:szCs w:val="28"/>
        </w:rPr>
        <w:t xml:space="preserve">Como o senhor chegou atrasado, informo que a dinâmica dos trabalhos prevê </w:t>
      </w:r>
      <w:smartTag w:uri="urn:schemas-microsoft-com:office:smarttags" w:element="metricconverter">
        <w:smartTagPr>
          <w:attr w:name="ProductID" w:val="15 a"/>
        </w:smartTagPr>
        <w:r w:rsidRPr="002C67E8">
          <w:rPr>
            <w:sz w:val="28"/>
            <w:szCs w:val="28"/>
          </w:rPr>
          <w:t>15 a</w:t>
        </w:r>
      </w:smartTag>
      <w:r w:rsidRPr="002C67E8">
        <w:rPr>
          <w:sz w:val="28"/>
          <w:szCs w:val="28"/>
        </w:rPr>
        <w:t xml:space="preserve"> 20 minutos. Depois, os membros da Comissão aqui presentes vão fazer uso da palavra para debatermos. O intuito é justamente o de agregar e trazer os subsídios com que os senhores que vieram aqui podem nos brindar.</w:t>
      </w:r>
    </w:p>
    <w:p w:rsidR="009B76D9" w:rsidRPr="002C67E8" w:rsidRDefault="009B76D9" w:rsidP="009B76D9">
      <w:pPr>
        <w:ind w:firstLine="1440"/>
        <w:jc w:val="both"/>
        <w:rPr>
          <w:sz w:val="28"/>
          <w:szCs w:val="28"/>
        </w:rPr>
      </w:pPr>
      <w:r w:rsidRPr="002C67E8">
        <w:rPr>
          <w:sz w:val="28"/>
          <w:szCs w:val="28"/>
        </w:rPr>
        <w:t xml:space="preserve">Então, eu lhe passo a palavra para a sua exposição, Dr. Francisco </w:t>
      </w:r>
      <w:proofErr w:type="spellStart"/>
      <w:r w:rsidRPr="002C67E8">
        <w:rPr>
          <w:sz w:val="28"/>
          <w:szCs w:val="28"/>
        </w:rPr>
        <w:t>Cahali</w:t>
      </w:r>
      <w:proofErr w:type="spellEnd"/>
      <w:r w:rsidRPr="002C67E8">
        <w:rPr>
          <w:sz w:val="28"/>
          <w:szCs w:val="28"/>
        </w:rPr>
        <w:t>.</w:t>
      </w:r>
    </w:p>
    <w:p w:rsidR="009B76D9" w:rsidRPr="002C67E8" w:rsidRDefault="009B76D9" w:rsidP="009B76D9">
      <w:pPr>
        <w:ind w:firstLine="1440"/>
        <w:jc w:val="both"/>
        <w:rPr>
          <w:sz w:val="28"/>
          <w:szCs w:val="28"/>
        </w:rPr>
      </w:pPr>
      <w:r w:rsidRPr="002C67E8">
        <w:rPr>
          <w:b/>
          <w:bCs/>
          <w:sz w:val="28"/>
          <w:szCs w:val="28"/>
        </w:rPr>
        <w:lastRenderedPageBreak/>
        <w:t>O SR. FRANCISCO JOSÉ CAHALI</w:t>
      </w:r>
      <w:r w:rsidRPr="002C67E8">
        <w:rPr>
          <w:sz w:val="28"/>
          <w:szCs w:val="28"/>
        </w:rPr>
        <w:t xml:space="preserve"> – Em primeiro lugar, Ministro Luis Felipe Salomão, registro aqui a satisfação e a honra para nós de vir a este encontro, a este debate para tratar de algumas reflexões sobre este tema que hoje está em muita evidência: o tratamento da arbitragem no nosso sistema jurídico.</w:t>
      </w:r>
    </w:p>
    <w:p w:rsidR="009B76D9" w:rsidRPr="002C67E8" w:rsidRDefault="009B76D9" w:rsidP="009B76D9">
      <w:pPr>
        <w:ind w:firstLine="1440"/>
        <w:jc w:val="both"/>
        <w:rPr>
          <w:sz w:val="28"/>
          <w:szCs w:val="28"/>
        </w:rPr>
      </w:pPr>
      <w:r w:rsidRPr="002C67E8">
        <w:rPr>
          <w:sz w:val="28"/>
          <w:szCs w:val="28"/>
        </w:rPr>
        <w:t xml:space="preserve">Eu pretendo, num primeiro momento, fazer uma análise geral e não gostaria de apresentar, nesta fase em que nós nos </w:t>
      </w:r>
      <w:proofErr w:type="gramStart"/>
      <w:r w:rsidRPr="002C67E8">
        <w:rPr>
          <w:sz w:val="28"/>
          <w:szCs w:val="28"/>
        </w:rPr>
        <w:t>encontramos,</w:t>
      </w:r>
      <w:proofErr w:type="gramEnd"/>
      <w:r w:rsidRPr="002C67E8">
        <w:rPr>
          <w:sz w:val="28"/>
          <w:szCs w:val="28"/>
        </w:rPr>
        <w:t xml:space="preserve"> questões muito pontuais em relação aos artigos. Então, a nossa ideia é fazer alguma análise geral sobre os pontos que devem, no nosso entender, ser objeto de reflexão para esta Comissão.</w:t>
      </w:r>
    </w:p>
    <w:p w:rsidR="009B76D9" w:rsidRPr="002C67E8" w:rsidRDefault="009B76D9" w:rsidP="009B76D9">
      <w:pPr>
        <w:ind w:firstLine="1440"/>
        <w:jc w:val="both"/>
        <w:rPr>
          <w:sz w:val="28"/>
          <w:szCs w:val="28"/>
        </w:rPr>
      </w:pPr>
      <w:r w:rsidRPr="002C67E8">
        <w:rPr>
          <w:sz w:val="28"/>
          <w:szCs w:val="28"/>
        </w:rPr>
        <w:t>Registro, Ministro, que também me sinto à vontade aqui por encontrar na Comissão membros que são amigos e com quem eu tive a oportunidade, já em diversas ocasiões, de debater temas, além de apresentar até as minhas posições a respeito dessa reforma da lei.</w:t>
      </w:r>
    </w:p>
    <w:p w:rsidR="009B76D9" w:rsidRPr="002C67E8" w:rsidRDefault="009B76D9" w:rsidP="009B76D9">
      <w:pPr>
        <w:ind w:firstLine="1440"/>
        <w:jc w:val="both"/>
        <w:rPr>
          <w:sz w:val="28"/>
          <w:szCs w:val="28"/>
        </w:rPr>
      </w:pPr>
      <w:r w:rsidRPr="002C67E8">
        <w:rPr>
          <w:sz w:val="28"/>
          <w:szCs w:val="28"/>
        </w:rPr>
        <w:t xml:space="preserve">Registro ainda que </w:t>
      </w:r>
      <w:proofErr w:type="gramStart"/>
      <w:r w:rsidRPr="002C67E8">
        <w:rPr>
          <w:sz w:val="28"/>
          <w:szCs w:val="28"/>
        </w:rPr>
        <w:t>falo</w:t>
      </w:r>
      <w:proofErr w:type="gramEnd"/>
      <w:r w:rsidRPr="002C67E8">
        <w:rPr>
          <w:sz w:val="28"/>
          <w:szCs w:val="28"/>
        </w:rPr>
        <w:t xml:space="preserve"> em nome do </w:t>
      </w:r>
      <w:proofErr w:type="spellStart"/>
      <w:r w:rsidRPr="002C67E8">
        <w:rPr>
          <w:sz w:val="28"/>
          <w:szCs w:val="28"/>
        </w:rPr>
        <w:t>Caesp</w:t>
      </w:r>
      <w:proofErr w:type="spellEnd"/>
      <w:r w:rsidRPr="002C67E8">
        <w:rPr>
          <w:sz w:val="28"/>
          <w:szCs w:val="28"/>
        </w:rPr>
        <w:t xml:space="preserve">, como foi feita a referência. Em alguma oportunidade, pode ser que eu venha falar como professor, apontando uma ou outra sugestão, mas aqui eu falo em nome do </w:t>
      </w:r>
      <w:proofErr w:type="spellStart"/>
      <w:r w:rsidRPr="002C67E8">
        <w:rPr>
          <w:sz w:val="28"/>
          <w:szCs w:val="28"/>
        </w:rPr>
        <w:t>Caesp</w:t>
      </w:r>
      <w:proofErr w:type="spellEnd"/>
      <w:r w:rsidRPr="002C67E8">
        <w:rPr>
          <w:sz w:val="28"/>
          <w:szCs w:val="28"/>
        </w:rPr>
        <w:t>. Após reuniões que tivemos, separamos muitos pontos que nós entendemos importantes para serem analisados pela Comissão.</w:t>
      </w:r>
    </w:p>
    <w:p w:rsidR="009B76D9" w:rsidRPr="002C67E8" w:rsidRDefault="009B76D9" w:rsidP="009B76D9">
      <w:pPr>
        <w:ind w:firstLine="1440"/>
        <w:jc w:val="both"/>
        <w:rPr>
          <w:sz w:val="28"/>
          <w:szCs w:val="28"/>
        </w:rPr>
      </w:pPr>
      <w:r w:rsidRPr="002C67E8">
        <w:rPr>
          <w:sz w:val="28"/>
          <w:szCs w:val="28"/>
        </w:rPr>
        <w:t xml:space="preserve">O primeiro aspecto que entendemos relevante é em relação ao princípio da </w:t>
      </w:r>
      <w:proofErr w:type="spellStart"/>
      <w:r w:rsidRPr="002C67E8">
        <w:rPr>
          <w:sz w:val="28"/>
          <w:szCs w:val="28"/>
        </w:rPr>
        <w:t>competência-competência</w:t>
      </w:r>
      <w:proofErr w:type="spellEnd"/>
      <w:r w:rsidRPr="002C67E8">
        <w:rPr>
          <w:sz w:val="28"/>
          <w:szCs w:val="28"/>
        </w:rPr>
        <w:t xml:space="preserve">. Ele é um princípio </w:t>
      </w:r>
      <w:proofErr w:type="spellStart"/>
      <w:r w:rsidRPr="002C67E8">
        <w:rPr>
          <w:sz w:val="28"/>
          <w:szCs w:val="28"/>
        </w:rPr>
        <w:t>relevantíssimo</w:t>
      </w:r>
      <w:proofErr w:type="spellEnd"/>
      <w:r w:rsidRPr="002C67E8">
        <w:rPr>
          <w:sz w:val="28"/>
          <w:szCs w:val="28"/>
        </w:rPr>
        <w:t xml:space="preserve">. É a estrutura, é a base para termos uma arbitragem, sim, com força no nosso sistema. E a preocupação que nós </w:t>
      </w:r>
      <w:proofErr w:type="gramStart"/>
      <w:r w:rsidRPr="002C67E8">
        <w:rPr>
          <w:sz w:val="28"/>
          <w:szCs w:val="28"/>
        </w:rPr>
        <w:t>temos,</w:t>
      </w:r>
      <w:proofErr w:type="gramEnd"/>
      <w:r w:rsidRPr="002C67E8">
        <w:rPr>
          <w:sz w:val="28"/>
          <w:szCs w:val="28"/>
        </w:rPr>
        <w:t xml:space="preserve"> a preocupação que o </w:t>
      </w:r>
      <w:proofErr w:type="spellStart"/>
      <w:r w:rsidRPr="002C67E8">
        <w:rPr>
          <w:sz w:val="28"/>
          <w:szCs w:val="28"/>
        </w:rPr>
        <w:t>Caesp</w:t>
      </w:r>
      <w:proofErr w:type="spellEnd"/>
      <w:r w:rsidRPr="002C67E8">
        <w:rPr>
          <w:sz w:val="28"/>
          <w:szCs w:val="28"/>
        </w:rPr>
        <w:t xml:space="preserve"> tem, inclusive por alguns incidentes que já surgiram, é que, mesmo existindo essa previsão na legislação atual, por vezes ainda há uma iniciativa de provocação no Poder Judiciário previamente à instauração da arbitragem, procurando vulnerar uma convenção de arbitragem. Então, nós entendemos que, além de ser mantida a existência desse princípio, deve ser analisado, verificado algum elemento, algo mais a ser colocado para dar-lhe efetividade, não necessariamente no juízo arbitral. Na verdade, todos os tribunais arbitrais, as instituições arbitrais dão significado ao princípio da </w:t>
      </w:r>
      <w:proofErr w:type="spellStart"/>
      <w:r w:rsidRPr="002C67E8">
        <w:rPr>
          <w:sz w:val="28"/>
          <w:szCs w:val="28"/>
        </w:rPr>
        <w:t>competência-competência</w:t>
      </w:r>
      <w:proofErr w:type="spellEnd"/>
      <w:r w:rsidRPr="002C67E8">
        <w:rPr>
          <w:sz w:val="28"/>
          <w:szCs w:val="28"/>
        </w:rPr>
        <w:t xml:space="preserve">. Mas o que nós sentimos é que, por vezes, o Judiciário não vê esse princípio com a força que ele deve ter. Então, uma sugestão seria talvez colocar mais elementos na nossa lei, fortalecendo esse princípio da </w:t>
      </w:r>
      <w:proofErr w:type="spellStart"/>
      <w:r w:rsidRPr="002C67E8">
        <w:rPr>
          <w:sz w:val="28"/>
          <w:szCs w:val="28"/>
        </w:rPr>
        <w:t>competência-competência</w:t>
      </w:r>
      <w:proofErr w:type="spellEnd"/>
      <w:r w:rsidRPr="002C67E8">
        <w:rPr>
          <w:sz w:val="28"/>
          <w:szCs w:val="28"/>
        </w:rPr>
        <w:t>.</w:t>
      </w:r>
    </w:p>
    <w:p w:rsidR="009B76D9" w:rsidRPr="002C67E8" w:rsidRDefault="009B76D9" w:rsidP="009B76D9">
      <w:pPr>
        <w:ind w:firstLine="1440"/>
        <w:jc w:val="both"/>
        <w:rPr>
          <w:sz w:val="28"/>
          <w:szCs w:val="28"/>
        </w:rPr>
      </w:pPr>
      <w:r w:rsidRPr="002C67E8">
        <w:rPr>
          <w:sz w:val="28"/>
          <w:szCs w:val="28"/>
        </w:rPr>
        <w:t xml:space="preserve">Outro aspecto em nosso entender extremamente relevante e que já foi inclusive levantado aqui se refere às medidas cautelares. Independente da redação da atual legislação, o fato é que esse tema, no </w:t>
      </w:r>
      <w:r w:rsidRPr="002C67E8">
        <w:rPr>
          <w:sz w:val="28"/>
          <w:szCs w:val="28"/>
        </w:rPr>
        <w:lastRenderedPageBreak/>
        <w:t>nosso entender, merece um tratamento mais aprofundado na lei. Eu diria até que talvez fosse necessário dedicar um artigo específico ou um subitem específico às medidas cautelares e tratar das medidas cautelares e também das medidas não necessariamente cautelares, que hoje nós chamamos de tutela antecipada. Existe esta discussão se pode ou não haver no juízo arbitral uma tutela antecipada.</w:t>
      </w:r>
    </w:p>
    <w:p w:rsidR="009B76D9" w:rsidRPr="002C67E8" w:rsidRDefault="009B76D9" w:rsidP="009B76D9">
      <w:pPr>
        <w:ind w:firstLine="1440"/>
        <w:jc w:val="both"/>
        <w:rPr>
          <w:sz w:val="28"/>
          <w:szCs w:val="28"/>
        </w:rPr>
      </w:pPr>
      <w:r w:rsidRPr="002C67E8">
        <w:rPr>
          <w:sz w:val="28"/>
          <w:szCs w:val="28"/>
        </w:rPr>
        <w:t>Quanto a essa questão, houve alteração em razão da mudança do Código Civil. Alguns doutrinadores tinham certa reserva ao acolhimento, ao deferimento da tutela antecipada no palco arbitral, no juízo arbitral. Agora, ela é um pouco mais tranquila, mas, por cautela, tem sido comum colocar ou em regulamento ou no termo de arbitragem. Nós entendemos que essa matéria deve ser tratada.</w:t>
      </w:r>
    </w:p>
    <w:p w:rsidR="009B76D9" w:rsidRPr="002C67E8" w:rsidRDefault="009B76D9" w:rsidP="009B76D9">
      <w:pPr>
        <w:ind w:firstLine="1440"/>
        <w:jc w:val="both"/>
        <w:rPr>
          <w:sz w:val="28"/>
          <w:szCs w:val="28"/>
        </w:rPr>
      </w:pPr>
      <w:r w:rsidRPr="002C67E8">
        <w:rPr>
          <w:sz w:val="28"/>
          <w:szCs w:val="28"/>
        </w:rPr>
        <w:t xml:space="preserve">E eu diria até mais: está em andamento </w:t>
      </w:r>
      <w:proofErr w:type="gramStart"/>
      <w:r w:rsidRPr="002C67E8">
        <w:rPr>
          <w:sz w:val="28"/>
          <w:szCs w:val="28"/>
        </w:rPr>
        <w:t>a</w:t>
      </w:r>
      <w:proofErr w:type="gramEnd"/>
      <w:r w:rsidRPr="002C67E8">
        <w:rPr>
          <w:sz w:val="28"/>
          <w:szCs w:val="28"/>
        </w:rPr>
        <w:t xml:space="preserve"> reforma do Código de Processo Civil, que trata de forma totalmente diferente esse assunto. Ele trata de tutelas de urgência e tutelas de evidência. Então, seria o momento talvez de adaptar a questão a essa proposta do Código de Processo Civil e tratar na Lei de Arbitragem a possibilidade de tutela de urgência e tutela de evidência no curso do procedimento arbitral.</w:t>
      </w:r>
    </w:p>
    <w:p w:rsidR="009B76D9" w:rsidRPr="002C67E8" w:rsidRDefault="009B76D9" w:rsidP="009B76D9">
      <w:pPr>
        <w:ind w:firstLine="1440"/>
        <w:jc w:val="both"/>
        <w:rPr>
          <w:sz w:val="28"/>
          <w:szCs w:val="28"/>
        </w:rPr>
      </w:pPr>
      <w:r w:rsidRPr="002C67E8">
        <w:rPr>
          <w:sz w:val="28"/>
          <w:szCs w:val="28"/>
        </w:rPr>
        <w:t xml:space="preserve">Ainda existem algumas discussões se, antes de instaurada a arbitragem, a tutela de urgência ou de evidência, a tutela cautelar é analisada pelo Judiciário. Existe uma discussão. Bom, instaurado o procedimento arbitral, cabe ao árbitro, cabe ao Tribunal </w:t>
      </w:r>
      <w:proofErr w:type="gramStart"/>
      <w:r w:rsidRPr="002C67E8">
        <w:rPr>
          <w:sz w:val="28"/>
          <w:szCs w:val="28"/>
        </w:rPr>
        <w:t>a</w:t>
      </w:r>
      <w:proofErr w:type="gramEnd"/>
      <w:r w:rsidRPr="002C67E8">
        <w:rPr>
          <w:sz w:val="28"/>
          <w:szCs w:val="28"/>
        </w:rPr>
        <w:t xml:space="preserve"> revisão, a análise de uma tutela que eventualmente tenha sido deferida fora da arbitragem? Sim. A orientação que prevalece hoje é a de cabe, sim, a revisão na arbitragem dessa medida eventualmente deferida fora da arbitragem. Nós entendemos que essa matéria deve, sim, ser tratada com cuidado maior nessa reforma da Lei de Arbitragem, inclusive, como eu falei, com adaptação, de acordo com a proposta que existe de reforma do Código de Processo Civil: tutela de urgência e tutela de evidência. A tutela de evidência seria só no âmbito cautelar, e a tutela de urgência, caso eventualmente deferida fora da arbitragem, poderia ser revista na arbitragem.</w:t>
      </w:r>
    </w:p>
    <w:p w:rsidR="009B76D9" w:rsidRPr="002C67E8" w:rsidRDefault="009B76D9" w:rsidP="009B76D9">
      <w:pPr>
        <w:ind w:firstLine="1440"/>
        <w:jc w:val="both"/>
        <w:rPr>
          <w:sz w:val="28"/>
          <w:szCs w:val="28"/>
        </w:rPr>
      </w:pPr>
      <w:r w:rsidRPr="002C67E8">
        <w:rPr>
          <w:sz w:val="28"/>
          <w:szCs w:val="28"/>
        </w:rPr>
        <w:t xml:space="preserve">Eu diria que, quase como complementação de uma análise pelo Tribunal Arbitral de tutelas de urgência e de tutelas de evidência, como também já foi </w:t>
      </w:r>
      <w:proofErr w:type="gramStart"/>
      <w:r w:rsidRPr="002C67E8">
        <w:rPr>
          <w:sz w:val="28"/>
          <w:szCs w:val="28"/>
        </w:rPr>
        <w:t>colocado na exposição anterior</w:t>
      </w:r>
      <w:proofErr w:type="gramEnd"/>
      <w:r w:rsidRPr="002C67E8">
        <w:rPr>
          <w:sz w:val="28"/>
          <w:szCs w:val="28"/>
        </w:rPr>
        <w:t xml:space="preserve">, existe um vazio normativo em relação à comunicação entre o juízo arbitral e o juízo estatal. Nós entendemos que essa cooperação entre o juízo estatal e o juízo arbitral é fundamental ao desenvolvimento da arbitragem. Precisa haver essa </w:t>
      </w:r>
      <w:r w:rsidRPr="002C67E8">
        <w:rPr>
          <w:sz w:val="28"/>
          <w:szCs w:val="28"/>
        </w:rPr>
        <w:lastRenderedPageBreak/>
        <w:t>comunicação, precisa haver essa fala, essa conversa entre os dois juízos. Nesse particular, quando coordenamos um grupo de estudos na PUC, tivemos a oportunidade de propor a criação da chamada carta arbitral, que seria o veículo de comunicação entre o juízo arbitral e o juízo estatal. Então, proporemos essa formalização, uma estrutura formal de comunicação entre os dois juízos.</w:t>
      </w:r>
    </w:p>
    <w:p w:rsidR="009B76D9" w:rsidRPr="002C67E8" w:rsidRDefault="009B76D9" w:rsidP="009B76D9">
      <w:pPr>
        <w:ind w:firstLine="1440"/>
        <w:jc w:val="both"/>
        <w:rPr>
          <w:sz w:val="28"/>
          <w:szCs w:val="28"/>
        </w:rPr>
      </w:pPr>
      <w:r w:rsidRPr="002C67E8">
        <w:rPr>
          <w:sz w:val="28"/>
          <w:szCs w:val="28"/>
        </w:rPr>
        <w:t xml:space="preserve">Na época, foi </w:t>
      </w:r>
      <w:proofErr w:type="gramStart"/>
      <w:r w:rsidRPr="002C67E8">
        <w:rPr>
          <w:sz w:val="28"/>
          <w:szCs w:val="28"/>
        </w:rPr>
        <w:t>aceita</w:t>
      </w:r>
      <w:proofErr w:type="gramEnd"/>
      <w:r w:rsidRPr="002C67E8">
        <w:rPr>
          <w:sz w:val="28"/>
          <w:szCs w:val="28"/>
        </w:rPr>
        <w:t xml:space="preserve"> pelo Senador Valter Pereira a inclusão dessa carta arbitral que surgiu da PUC. Eu vejo aqui o André, que também acompanhou esses trabalhos, esse desenvolvimento. A OAB do Rio de Janeiro acompanhou também o desenvolvimento da proposta ao Senador Valter Pereira e foi acolhida a criação da carta arbitral. Nós entendemos que é importante a carta arbitral constar também da reforma da Lei de Arbitragem. </w:t>
      </w:r>
    </w:p>
    <w:p w:rsidR="009B76D9" w:rsidRPr="002C67E8" w:rsidRDefault="009B76D9" w:rsidP="009B76D9">
      <w:pPr>
        <w:ind w:firstLine="1440"/>
        <w:jc w:val="both"/>
        <w:rPr>
          <w:sz w:val="28"/>
          <w:szCs w:val="28"/>
        </w:rPr>
      </w:pPr>
      <w:r w:rsidRPr="002C67E8">
        <w:rPr>
          <w:sz w:val="28"/>
          <w:szCs w:val="28"/>
        </w:rPr>
        <w:t xml:space="preserve">Nós temos, evidentemente, dois juízos. Nós temos uma jurisdição que não seria compartilhada. Ela é uma jurisdição partilhada. Cada juízo – o juízo arbitral e o juízo estatal – tem a sua jurisdição, atos que deve praticar dentro dos seus limites. Não há uma interferência entre um e outro. A carta arbitral seria uma estrutura de formalização dessa comunicação. </w:t>
      </w:r>
    </w:p>
    <w:p w:rsidR="009B76D9" w:rsidRPr="002C67E8" w:rsidRDefault="009B76D9" w:rsidP="009B76D9">
      <w:pPr>
        <w:ind w:firstLine="1440"/>
        <w:jc w:val="both"/>
        <w:rPr>
          <w:sz w:val="28"/>
          <w:szCs w:val="28"/>
        </w:rPr>
      </w:pPr>
      <w:r w:rsidRPr="002C67E8">
        <w:rPr>
          <w:sz w:val="28"/>
          <w:szCs w:val="28"/>
        </w:rPr>
        <w:t xml:space="preserve">Na exposição anterior, foi referida a discussão a respeito do cumprimento de uma sentença arbitral em todo esse contexto. Inclusive, nessa carta arbitral, poderiam ser colocados os requisitos formais para que se solicite ao órgão jurisdicional o cumprimento de uma ordem ou mesmo de uma sentença. Entendemos que, nesse âmbito, estão </w:t>
      </w:r>
      <w:proofErr w:type="gramStart"/>
      <w:r w:rsidRPr="002C67E8">
        <w:rPr>
          <w:sz w:val="28"/>
          <w:szCs w:val="28"/>
        </w:rPr>
        <w:t>as</w:t>
      </w:r>
      <w:proofErr w:type="gramEnd"/>
      <w:r w:rsidRPr="002C67E8">
        <w:rPr>
          <w:sz w:val="28"/>
          <w:szCs w:val="28"/>
        </w:rPr>
        <w:t xml:space="preserve"> medidas cautelares, medidas de urgência. Nós deveremos também fazer constar, a exemplo do que hoje existe na proposta do Código de Processo Civil do Senado Federal, que foi confirmada, nesse particular, agora, na Câmara dos Deputados, essa carta arbitral.</w:t>
      </w:r>
    </w:p>
    <w:p w:rsidR="009B76D9" w:rsidRPr="002C67E8" w:rsidRDefault="009B76D9" w:rsidP="009B76D9">
      <w:pPr>
        <w:ind w:firstLine="1440"/>
        <w:jc w:val="both"/>
        <w:rPr>
          <w:sz w:val="28"/>
          <w:szCs w:val="28"/>
        </w:rPr>
      </w:pPr>
      <w:r w:rsidRPr="002C67E8">
        <w:rPr>
          <w:sz w:val="28"/>
          <w:szCs w:val="28"/>
        </w:rPr>
        <w:t>Outro aspecto que nós entendemos como uma visão geral de reforma de um sistema normativo da Lei de Arbitragem. Nós entendemos que é adequado, na nossa Lei de Arbitragem futura, na proposta de reforma, tratar do que nós chamamos de arbitragens temáticas, tratar de alguns pontos específicos, alguns temas específicos pertinentes à arbitragem.</w:t>
      </w:r>
    </w:p>
    <w:p w:rsidR="009B76D9" w:rsidRPr="002C67E8" w:rsidRDefault="009B76D9" w:rsidP="009B76D9">
      <w:pPr>
        <w:ind w:firstLine="1440"/>
        <w:jc w:val="both"/>
        <w:rPr>
          <w:sz w:val="28"/>
          <w:szCs w:val="28"/>
        </w:rPr>
      </w:pPr>
      <w:r w:rsidRPr="002C67E8">
        <w:rPr>
          <w:sz w:val="28"/>
          <w:szCs w:val="28"/>
        </w:rPr>
        <w:t xml:space="preserve">Nós sabemos que nossa lei em vigor é extremamente ampla. Ela permite, sim, considerando a </w:t>
      </w:r>
      <w:proofErr w:type="spellStart"/>
      <w:r w:rsidRPr="002C67E8">
        <w:rPr>
          <w:sz w:val="28"/>
          <w:szCs w:val="28"/>
        </w:rPr>
        <w:t>arbitrabilidade</w:t>
      </w:r>
      <w:proofErr w:type="spellEnd"/>
      <w:r w:rsidRPr="002C67E8">
        <w:rPr>
          <w:sz w:val="28"/>
          <w:szCs w:val="28"/>
        </w:rPr>
        <w:t xml:space="preserve"> objetiva e subjetiva, que a arbitragem seja utilizada em diversas áreas. Porém, de acordo com o que nós temos hoje no sistema atual, nós temos alguns pontos debatidos na </w:t>
      </w:r>
      <w:r w:rsidRPr="002C67E8">
        <w:rPr>
          <w:sz w:val="28"/>
          <w:szCs w:val="28"/>
        </w:rPr>
        <w:lastRenderedPageBreak/>
        <w:t>doutrina e na jurisprudência a respeito do cabimento ou não de arbitragem sobre determinadas matérias, sobre matérias específicas.</w:t>
      </w:r>
    </w:p>
    <w:p w:rsidR="009B76D9" w:rsidRPr="002C67E8" w:rsidRDefault="009B76D9" w:rsidP="009B76D9">
      <w:pPr>
        <w:ind w:firstLine="1440"/>
        <w:jc w:val="both"/>
        <w:rPr>
          <w:sz w:val="28"/>
          <w:szCs w:val="28"/>
        </w:rPr>
      </w:pPr>
      <w:r w:rsidRPr="002C67E8">
        <w:rPr>
          <w:sz w:val="28"/>
          <w:szCs w:val="28"/>
        </w:rPr>
        <w:t>Eu começaria a falar da própria arbitragem nas relações de consumo, o que já foi levantado aqui, de que há um aparente conflito entre o Código de Defesa do Consumidor e a Lei de Arbitragem. No meu entender, não há aparente conflito. Dá para se resolver, por a harmonia, na interpretação das normas. Porém, esse assunto, no nosso sentir, deve ser aclarado na reforma da lei, enfrentando pontualmente a questão. Queremos tratar de arbitragem de consumo? Vamos resolver a arbitragem de consumo? Então, tratar expressamente sobre arbitragem de consumo, colocando seus requisitos, seus pressupostos, as condições em que pode haver arbitragem de consumo. Ou, caso não se tenha essa perspectiva, deixar claro que não seria admitida a arbitragem nas relações de consumo, para evitar que se tenha polêmica a respeito desse assunto.</w:t>
      </w:r>
    </w:p>
    <w:p w:rsidR="009B76D9" w:rsidRPr="002C67E8" w:rsidRDefault="009B76D9" w:rsidP="009B76D9">
      <w:pPr>
        <w:ind w:firstLine="1440"/>
        <w:jc w:val="both"/>
        <w:rPr>
          <w:sz w:val="28"/>
          <w:szCs w:val="28"/>
        </w:rPr>
      </w:pPr>
      <w:r w:rsidRPr="002C67E8">
        <w:rPr>
          <w:sz w:val="28"/>
          <w:szCs w:val="28"/>
        </w:rPr>
        <w:t xml:space="preserve">Da mesma forma – e aí mais importante, mais relevante, no nosso entender –, em relação às arbitragens envolvendo a Administração Pública. Hoje, é </w:t>
      </w:r>
      <w:proofErr w:type="gramStart"/>
      <w:r w:rsidRPr="002C67E8">
        <w:rPr>
          <w:sz w:val="28"/>
          <w:szCs w:val="28"/>
        </w:rPr>
        <w:t>pacífico</w:t>
      </w:r>
      <w:proofErr w:type="gramEnd"/>
      <w:r w:rsidRPr="002C67E8">
        <w:rPr>
          <w:sz w:val="28"/>
          <w:szCs w:val="28"/>
        </w:rPr>
        <w:t xml:space="preserve"> entre os doutrinadores, entre os estudiosos que tratam dessa matéria, a arbitragem envolvendo a Administração Pública. É pacífico que é possível, sim, naquelas situações pontuais de interesse público. Tanto é que existe legislação própria da parceria público-privada e várias </w:t>
      </w:r>
      <w:proofErr w:type="gramStart"/>
      <w:r w:rsidRPr="002C67E8">
        <w:rPr>
          <w:sz w:val="28"/>
          <w:szCs w:val="28"/>
        </w:rPr>
        <w:t>outras, existe</w:t>
      </w:r>
      <w:proofErr w:type="gramEnd"/>
      <w:r w:rsidRPr="002C67E8">
        <w:rPr>
          <w:sz w:val="28"/>
          <w:szCs w:val="28"/>
        </w:rPr>
        <w:t xml:space="preserve"> a previsão de arbitragem envolvendo a Administração Pública. Nós entendemos que esta matéria, para ficar clara em todo o contexto, deve ser trazida também para a Lei de Arbitragem. </w:t>
      </w:r>
    </w:p>
    <w:p w:rsidR="009B76D9" w:rsidRPr="002C67E8" w:rsidRDefault="009B76D9" w:rsidP="009B76D9">
      <w:pPr>
        <w:ind w:firstLine="1440"/>
        <w:jc w:val="both"/>
        <w:rPr>
          <w:sz w:val="28"/>
          <w:szCs w:val="28"/>
        </w:rPr>
      </w:pPr>
      <w:r w:rsidRPr="002C67E8">
        <w:rPr>
          <w:sz w:val="28"/>
          <w:szCs w:val="28"/>
        </w:rPr>
        <w:t>Igualmente, nós daríamos outro passo aqui em relação às arbitragens envolvendo Direito Societário. Aqui, mais polêmico que arbitragem envolvendo Administração Pública, nós temos posições divergentes na doutrina e também na jurisprudência. Existem estudos que dizem que, no Direito Societário, admite-se, por exemplo, a inclusão de cláusula de arbitragem por unanimidade. Outros autores defendem que não, que não é por unanimidade, mas por maioria, prevalece o princípio da maioria nesse aspecto. Nós temos essa divergência na doutrina. Existem legislações de outros países que tratam expressamente da maioria para alteração do contrato social. Tratam também do direito de recesso, enfim, tratam dessa matéria expressamente na legislação de arbitragem.</w:t>
      </w:r>
    </w:p>
    <w:p w:rsidR="009B76D9" w:rsidRPr="002C67E8" w:rsidRDefault="009B76D9" w:rsidP="009B76D9">
      <w:pPr>
        <w:ind w:firstLine="1440"/>
        <w:jc w:val="both"/>
        <w:rPr>
          <w:sz w:val="28"/>
          <w:szCs w:val="28"/>
        </w:rPr>
      </w:pPr>
      <w:r w:rsidRPr="002C67E8">
        <w:rPr>
          <w:sz w:val="28"/>
          <w:szCs w:val="28"/>
        </w:rPr>
        <w:t xml:space="preserve">Existe um ponto um pouco mais tranquilo sobre essa questão, que é a vinculação do adquirente à cláusula de arbitragem contida no contrato do estatuto social, quando cedida </w:t>
      </w:r>
      <w:proofErr w:type="gramStart"/>
      <w:r w:rsidRPr="002C67E8">
        <w:rPr>
          <w:sz w:val="28"/>
          <w:szCs w:val="28"/>
        </w:rPr>
        <w:t>a</w:t>
      </w:r>
      <w:proofErr w:type="gramEnd"/>
      <w:r w:rsidRPr="002C67E8">
        <w:rPr>
          <w:sz w:val="28"/>
          <w:szCs w:val="28"/>
        </w:rPr>
        <w:t xml:space="preserve"> cota, cedida a participação societária. Existe uma orientação mais tranquila de que o adquirente, o </w:t>
      </w:r>
      <w:r w:rsidRPr="002C67E8">
        <w:rPr>
          <w:sz w:val="28"/>
          <w:szCs w:val="28"/>
        </w:rPr>
        <w:lastRenderedPageBreak/>
        <w:t xml:space="preserve">cessionário, ele se vincula à cláusula, ao compromisso preexistente, mesmo que não tenha anuência expressa no estatuto ou no contrato social. Mas há uma tendência da doutrina jurisprudência em convalidar a validade daquele compromisso, daquela cláusula, em relação ao adquirente, independente da sua manifestação expressa. Inclusive, nós tivemos oportunidade de apresentar essa matéria nas jornadas de Direito Comercial e ela se transformou, salvo engano, no Enunciado nº 16, estabelecendo que o adquirente e o cessionário se </w:t>
      </w:r>
      <w:proofErr w:type="gramStart"/>
      <w:r w:rsidRPr="002C67E8">
        <w:rPr>
          <w:sz w:val="28"/>
          <w:szCs w:val="28"/>
        </w:rPr>
        <w:t>vinculam</w:t>
      </w:r>
      <w:proofErr w:type="gramEnd"/>
      <w:r w:rsidRPr="002C67E8">
        <w:rPr>
          <w:sz w:val="28"/>
          <w:szCs w:val="28"/>
        </w:rPr>
        <w:t xml:space="preserve"> a cláusulas, se existentes nos estatutos ou no contrato social. </w:t>
      </w:r>
    </w:p>
    <w:p w:rsidR="009B76D9" w:rsidRPr="002C67E8" w:rsidRDefault="009B76D9" w:rsidP="009B76D9">
      <w:pPr>
        <w:ind w:firstLine="1440"/>
        <w:jc w:val="both"/>
        <w:rPr>
          <w:sz w:val="28"/>
          <w:szCs w:val="28"/>
        </w:rPr>
      </w:pPr>
      <w:r w:rsidRPr="002C67E8">
        <w:rPr>
          <w:sz w:val="28"/>
          <w:szCs w:val="28"/>
        </w:rPr>
        <w:t>Mas há uma matéria que está sendo então tratada em um enunciado das jornadas de Direito Comercial, que, lógico, tem um significado, tem um valor, como tem em relação às jornadas de Direito Civil. Porém, nós entendemos que essa matéria deve ser contemplada em uma reforma legislativa, na reforma da Lei de Arbitragem.</w:t>
      </w:r>
    </w:p>
    <w:p w:rsidR="009B76D9" w:rsidRPr="002C67E8" w:rsidRDefault="009B76D9" w:rsidP="009B76D9">
      <w:pPr>
        <w:ind w:firstLine="1440"/>
        <w:jc w:val="both"/>
        <w:rPr>
          <w:sz w:val="28"/>
          <w:szCs w:val="28"/>
        </w:rPr>
      </w:pPr>
      <w:r w:rsidRPr="002C67E8">
        <w:rPr>
          <w:sz w:val="28"/>
          <w:szCs w:val="28"/>
        </w:rPr>
        <w:t>De modo geral, o que é que nós entendemos? A nossa lei atual é excelente, mas entendemos adequados, sim, alguns retoques. Entendemos adequada, sim, a reformulação de alguns aspectos. Eu diria, de modo geral, que não haveria problema a nossa lei tratar com mais vagar, dar uma atenção maior a determinados aspectos, como nós levantamos aqui: competência, cautelar, arbitragem temática. Não é nosso foco hoje, mas certamente será tratado em relação à arbitragem internacional, sobre a qual, hoje, não falaremos absolutamente nada. Mas nós entendemos que ela deve, sim, tratar com um pouco mais de profundidade nesse aspecto.</w:t>
      </w:r>
    </w:p>
    <w:p w:rsidR="009B76D9" w:rsidRPr="002C67E8" w:rsidRDefault="009B76D9" w:rsidP="009B76D9">
      <w:pPr>
        <w:ind w:firstLine="1440"/>
        <w:jc w:val="both"/>
        <w:rPr>
          <w:sz w:val="28"/>
          <w:szCs w:val="28"/>
        </w:rPr>
      </w:pPr>
      <w:r w:rsidRPr="002C67E8">
        <w:rPr>
          <w:sz w:val="28"/>
          <w:szCs w:val="28"/>
        </w:rPr>
        <w:t xml:space="preserve">Eu até fiz uma análise da quantidade de artigos da nossa lei atual e outras. Eu confesso que não chegaria à ideia de Portugal, cuja legislação muitos dos senhores </w:t>
      </w:r>
      <w:proofErr w:type="gramStart"/>
      <w:r w:rsidRPr="002C67E8">
        <w:rPr>
          <w:sz w:val="28"/>
          <w:szCs w:val="28"/>
        </w:rPr>
        <w:t>conhecem</w:t>
      </w:r>
      <w:proofErr w:type="gramEnd"/>
      <w:r w:rsidRPr="002C67E8">
        <w:rPr>
          <w:sz w:val="28"/>
          <w:szCs w:val="28"/>
        </w:rPr>
        <w:t xml:space="preserve">. Ela trata intensamente, com muitos detalhes, vários aspectos. A ideia nossa não é tratar com tantos detalhes assim, como é a legislação portuguesa. Mas, mesmo legislações como a da Espanha, se </w:t>
      </w:r>
      <w:proofErr w:type="gramStart"/>
      <w:r w:rsidRPr="002C67E8">
        <w:rPr>
          <w:sz w:val="28"/>
          <w:szCs w:val="28"/>
        </w:rPr>
        <w:t>formos</w:t>
      </w:r>
      <w:proofErr w:type="gramEnd"/>
      <w:r w:rsidRPr="002C67E8">
        <w:rPr>
          <w:sz w:val="28"/>
          <w:szCs w:val="28"/>
        </w:rPr>
        <w:t xml:space="preserve"> comparar com a nossa, ela sempre vai além. Ela acaba tratando de pontos específicos que, no nosso entender, são válidos para consolidar a arbitragem. Não que eventualmente venha a haver falha ou um erro no nosso sistema atual, não haver a previsão, por exemplo, de arbitragem envolvendo o Poder Público. Mas é importante, para dar a segurança e a clareza necessárias.</w:t>
      </w:r>
    </w:p>
    <w:p w:rsidR="009B76D9" w:rsidRPr="002C67E8" w:rsidRDefault="009B76D9" w:rsidP="009B76D9">
      <w:pPr>
        <w:ind w:firstLine="1440"/>
        <w:jc w:val="both"/>
        <w:rPr>
          <w:sz w:val="28"/>
          <w:szCs w:val="28"/>
        </w:rPr>
      </w:pPr>
      <w:r w:rsidRPr="002C67E8">
        <w:rPr>
          <w:sz w:val="28"/>
          <w:szCs w:val="28"/>
        </w:rPr>
        <w:t xml:space="preserve">Faço aqui a referência à lei espanhola, pois ela é modelo internacional de legislação. Ainda na Espanha nós temos, sem dúvida alguma, uma cultura da arbitragem e, mesmo assim, a legislação espanhola é detalhada. Tem uma lei própria, por exemplo, em matéria do consumidor, </w:t>
      </w:r>
      <w:r w:rsidRPr="002C67E8">
        <w:rPr>
          <w:sz w:val="28"/>
          <w:szCs w:val="28"/>
        </w:rPr>
        <w:lastRenderedPageBreak/>
        <w:t xml:space="preserve">mas há outro sistema completamente diferente. Caberia à Comissão estabelecer se vai ou não criar um sistema parecido com aquele ou não. Mas, de qualquer jeito, a matéria de direito do consumidor é tratada. Há na Espanha até mesmo, por exemplo, arbitragem testamentária. </w:t>
      </w:r>
    </w:p>
    <w:p w:rsidR="009B76D9" w:rsidRPr="002C67E8" w:rsidRDefault="009B76D9" w:rsidP="009B76D9">
      <w:pPr>
        <w:ind w:firstLine="1440"/>
        <w:jc w:val="both"/>
        <w:rPr>
          <w:sz w:val="28"/>
          <w:szCs w:val="28"/>
        </w:rPr>
      </w:pPr>
      <w:r w:rsidRPr="002C67E8">
        <w:rPr>
          <w:sz w:val="28"/>
          <w:szCs w:val="28"/>
        </w:rPr>
        <w:t xml:space="preserve">O que eu quero falar é que, independente de a </w:t>
      </w:r>
      <w:proofErr w:type="spellStart"/>
      <w:r w:rsidRPr="002C67E8">
        <w:rPr>
          <w:sz w:val="28"/>
          <w:szCs w:val="28"/>
        </w:rPr>
        <w:t>arbitrabilidade</w:t>
      </w:r>
      <w:proofErr w:type="spellEnd"/>
      <w:r w:rsidRPr="002C67E8">
        <w:rPr>
          <w:sz w:val="28"/>
          <w:szCs w:val="28"/>
        </w:rPr>
        <w:t xml:space="preserve"> ser tratada em aspectos gerais, a própria lei trata de questões pontuais sobre a possibilidade ou não de determinados assuntos serem levados </w:t>
      </w:r>
      <w:proofErr w:type="gramStart"/>
      <w:r w:rsidRPr="002C67E8">
        <w:rPr>
          <w:sz w:val="28"/>
          <w:szCs w:val="28"/>
        </w:rPr>
        <w:t>a</w:t>
      </w:r>
      <w:proofErr w:type="gramEnd"/>
      <w:r w:rsidRPr="002C67E8">
        <w:rPr>
          <w:sz w:val="28"/>
          <w:szCs w:val="28"/>
        </w:rPr>
        <w:t xml:space="preserve"> arbitragem. Então, no aspecto geral, o que nós entendemos é que se poderia aproveitar esse momento de reforma da lei e tratar com mais atenção alguns aspectos específicos, e não deixar numa forma mais genérica, como hoje se encontra.</w:t>
      </w:r>
    </w:p>
    <w:p w:rsidR="009B76D9" w:rsidRPr="002C67E8" w:rsidRDefault="009B76D9" w:rsidP="009B76D9">
      <w:pPr>
        <w:ind w:firstLine="1440"/>
        <w:jc w:val="both"/>
        <w:rPr>
          <w:sz w:val="28"/>
          <w:szCs w:val="28"/>
        </w:rPr>
      </w:pPr>
      <w:r w:rsidRPr="002C67E8">
        <w:rPr>
          <w:sz w:val="28"/>
          <w:szCs w:val="28"/>
        </w:rPr>
        <w:t xml:space="preserve">Essas, então, </w:t>
      </w:r>
      <w:proofErr w:type="gramStart"/>
      <w:r w:rsidRPr="002C67E8">
        <w:rPr>
          <w:sz w:val="28"/>
          <w:szCs w:val="28"/>
        </w:rPr>
        <w:t>Sr.</w:t>
      </w:r>
      <w:proofErr w:type="gramEnd"/>
      <w:r w:rsidRPr="002C67E8">
        <w:rPr>
          <w:sz w:val="28"/>
          <w:szCs w:val="28"/>
        </w:rPr>
        <w:t xml:space="preserve"> Presidente, são as observações que nós queríamos fazer, em nome do </w:t>
      </w:r>
      <w:proofErr w:type="spellStart"/>
      <w:r w:rsidRPr="002C67E8">
        <w:rPr>
          <w:sz w:val="28"/>
          <w:szCs w:val="28"/>
        </w:rPr>
        <w:t>Caesp</w:t>
      </w:r>
      <w:proofErr w:type="spellEnd"/>
      <w:r w:rsidRPr="002C67E8">
        <w:rPr>
          <w:sz w:val="28"/>
          <w:szCs w:val="28"/>
        </w:rPr>
        <w:t>, a respeito de pontos que nós entendemos bem relevantes serem debatidos pela Comissão.</w:t>
      </w:r>
    </w:p>
    <w:p w:rsidR="009B76D9" w:rsidRPr="002C67E8" w:rsidRDefault="009B76D9" w:rsidP="009B76D9">
      <w:pPr>
        <w:ind w:firstLine="1440"/>
        <w:jc w:val="both"/>
        <w:rPr>
          <w:sz w:val="28"/>
          <w:szCs w:val="28"/>
        </w:rPr>
      </w:pPr>
      <w:r w:rsidRPr="002C67E8">
        <w:rPr>
          <w:b/>
          <w:bCs/>
          <w:sz w:val="28"/>
          <w:szCs w:val="28"/>
        </w:rPr>
        <w:t xml:space="preserve">O </w:t>
      </w:r>
      <w:proofErr w:type="gramStart"/>
      <w:r w:rsidRPr="002C67E8">
        <w:rPr>
          <w:b/>
          <w:bCs/>
          <w:sz w:val="28"/>
          <w:szCs w:val="28"/>
        </w:rPr>
        <w:t>SR.</w:t>
      </w:r>
      <w:proofErr w:type="gramEnd"/>
      <w:r w:rsidRPr="002C67E8">
        <w:rPr>
          <w:b/>
          <w:bCs/>
          <w:sz w:val="28"/>
          <w:szCs w:val="28"/>
        </w:rPr>
        <w:t xml:space="preserve"> PRESIDENTE</w:t>
      </w:r>
      <w:r w:rsidRPr="002C67E8">
        <w:rPr>
          <w:sz w:val="28"/>
          <w:szCs w:val="28"/>
        </w:rPr>
        <w:t xml:space="preserve"> (Luis Felipe Salomão) – Também muito objetiva a sua exposição, com os pontos que são interessantes de chamar a atenção da Comissão. Eu agradeço bastante. Muito proveitosa a sua exposição.</w:t>
      </w:r>
    </w:p>
    <w:p w:rsidR="009B76D9" w:rsidRPr="002C67E8" w:rsidRDefault="009B76D9" w:rsidP="009B76D9">
      <w:pPr>
        <w:ind w:firstLine="1440"/>
        <w:jc w:val="both"/>
        <w:rPr>
          <w:sz w:val="28"/>
          <w:szCs w:val="28"/>
        </w:rPr>
      </w:pPr>
      <w:r w:rsidRPr="002C67E8">
        <w:rPr>
          <w:sz w:val="28"/>
          <w:szCs w:val="28"/>
        </w:rPr>
        <w:t xml:space="preserve">Agora, vamos ouvir o Dr. Marlon Tramontina </w:t>
      </w:r>
      <w:proofErr w:type="spellStart"/>
      <w:r w:rsidRPr="002C67E8">
        <w:rPr>
          <w:sz w:val="28"/>
          <w:szCs w:val="28"/>
        </w:rPr>
        <w:t>Urtozini</w:t>
      </w:r>
      <w:proofErr w:type="spellEnd"/>
      <w:r w:rsidRPr="002C67E8">
        <w:rPr>
          <w:sz w:val="28"/>
          <w:szCs w:val="28"/>
        </w:rPr>
        <w:t xml:space="preserve">, que, além de ser advogado do Bradesco, representa aqui a </w:t>
      </w:r>
      <w:proofErr w:type="spellStart"/>
      <w:proofErr w:type="gramStart"/>
      <w:r w:rsidRPr="002C67E8">
        <w:rPr>
          <w:sz w:val="28"/>
          <w:szCs w:val="28"/>
        </w:rPr>
        <w:t>Febraban</w:t>
      </w:r>
      <w:proofErr w:type="spellEnd"/>
      <w:proofErr w:type="gramEnd"/>
      <w:r w:rsidRPr="002C67E8">
        <w:rPr>
          <w:sz w:val="28"/>
          <w:szCs w:val="28"/>
        </w:rPr>
        <w:t xml:space="preserve"> (Federação Brasileira dos Bancos).</w:t>
      </w:r>
    </w:p>
    <w:p w:rsidR="009B76D9" w:rsidRPr="002C67E8" w:rsidRDefault="009B76D9" w:rsidP="009B76D9">
      <w:pPr>
        <w:ind w:firstLine="1440"/>
        <w:jc w:val="both"/>
        <w:rPr>
          <w:sz w:val="28"/>
          <w:szCs w:val="28"/>
        </w:rPr>
      </w:pPr>
      <w:r w:rsidRPr="002C67E8">
        <w:rPr>
          <w:b/>
          <w:bCs/>
          <w:sz w:val="28"/>
          <w:szCs w:val="28"/>
        </w:rPr>
        <w:t>O SR. MARLON</w:t>
      </w:r>
      <w:r w:rsidRPr="002C67E8">
        <w:rPr>
          <w:sz w:val="28"/>
          <w:szCs w:val="28"/>
        </w:rPr>
        <w:t xml:space="preserve"> </w:t>
      </w:r>
      <w:r w:rsidRPr="002C67E8">
        <w:rPr>
          <w:b/>
          <w:bCs/>
          <w:sz w:val="28"/>
          <w:szCs w:val="28"/>
        </w:rPr>
        <w:t>TRAMONTINA CRUZ</w:t>
      </w:r>
      <w:r w:rsidRPr="002C67E8">
        <w:rPr>
          <w:sz w:val="28"/>
          <w:szCs w:val="28"/>
        </w:rPr>
        <w:t xml:space="preserve"> </w:t>
      </w:r>
      <w:r w:rsidRPr="002C67E8">
        <w:rPr>
          <w:b/>
          <w:bCs/>
          <w:sz w:val="28"/>
          <w:szCs w:val="28"/>
        </w:rPr>
        <w:t>URTOZINI</w:t>
      </w:r>
      <w:r w:rsidRPr="002C67E8">
        <w:rPr>
          <w:sz w:val="28"/>
          <w:szCs w:val="28"/>
        </w:rPr>
        <w:t xml:space="preserve"> – Primeiramente, agradeço ao Ministro Luis Felipe Salomão, Presidente da Comissão, pela oportunidade de estar aqui, em nome da </w:t>
      </w:r>
      <w:proofErr w:type="spellStart"/>
      <w:proofErr w:type="gramStart"/>
      <w:r w:rsidRPr="002C67E8">
        <w:rPr>
          <w:sz w:val="28"/>
          <w:szCs w:val="28"/>
        </w:rPr>
        <w:t>Febraban</w:t>
      </w:r>
      <w:proofErr w:type="spellEnd"/>
      <w:proofErr w:type="gramEnd"/>
      <w:r w:rsidRPr="002C67E8">
        <w:rPr>
          <w:sz w:val="28"/>
          <w:szCs w:val="28"/>
        </w:rPr>
        <w:t>.</w:t>
      </w:r>
    </w:p>
    <w:p w:rsidR="009B76D9" w:rsidRPr="002C67E8" w:rsidRDefault="009B76D9" w:rsidP="009B76D9">
      <w:pPr>
        <w:ind w:firstLine="1440"/>
        <w:jc w:val="both"/>
        <w:rPr>
          <w:sz w:val="28"/>
          <w:szCs w:val="28"/>
        </w:rPr>
      </w:pPr>
      <w:r w:rsidRPr="002C67E8">
        <w:rPr>
          <w:sz w:val="28"/>
          <w:szCs w:val="28"/>
        </w:rPr>
        <w:t>Diferentemente da exposição dos colegas, eu vou traçar um pouco o panorama da mediação e colocar alguns pontos, no final, que julgamos essencial para a caracterização de um anteprojeto de lei.</w:t>
      </w:r>
    </w:p>
    <w:p w:rsidR="009B76D9" w:rsidRPr="002C67E8" w:rsidRDefault="009B76D9" w:rsidP="009B76D9">
      <w:pPr>
        <w:ind w:firstLine="1440"/>
        <w:jc w:val="both"/>
        <w:rPr>
          <w:sz w:val="28"/>
          <w:szCs w:val="28"/>
        </w:rPr>
      </w:pPr>
      <w:r w:rsidRPr="002C67E8">
        <w:rPr>
          <w:sz w:val="28"/>
          <w:szCs w:val="28"/>
        </w:rPr>
        <w:t>Temos percebido um crescimento bastante agressivo da litigiosidade nos tribunais de Justiça de todo o País. A apresentação dos processos acontece sem que seus pretendentes acabem procurando as empresas que são responsáveis pelas prestações de serviços ou pelos bens concedidos. Essa sobrecarga excessiva vem trazendo uma consequente perda de credibilidade para todo o Poder Judiciário. A situação, na verdade, ocorre das transformações da sociedade brasileira, que, diante de uma economia em que tivemos a possibilidade de aquisição de bens e serviços, ocorre também o aumento dessas litigiosidades.</w:t>
      </w:r>
    </w:p>
    <w:p w:rsidR="009B76D9" w:rsidRPr="002C67E8" w:rsidRDefault="009B76D9" w:rsidP="009B76D9">
      <w:pPr>
        <w:ind w:firstLine="1440"/>
        <w:jc w:val="both"/>
        <w:rPr>
          <w:sz w:val="28"/>
          <w:szCs w:val="28"/>
        </w:rPr>
      </w:pPr>
      <w:r w:rsidRPr="002C67E8">
        <w:rPr>
          <w:sz w:val="28"/>
          <w:szCs w:val="28"/>
        </w:rPr>
        <w:t xml:space="preserve">A maioria dessas ações são propostas de forma individualizada, com geração de processos repetitivos, e isso, muitas vezes, </w:t>
      </w:r>
      <w:r w:rsidRPr="002C67E8">
        <w:rPr>
          <w:sz w:val="28"/>
          <w:szCs w:val="28"/>
        </w:rPr>
        <w:lastRenderedPageBreak/>
        <w:t>decorre da falta de uma política unificada de mediação para soluções de conflitos perante a sociedade. Fora as investidas que nós temos visto do CNJ, dos tribunais de Justiça regionais e federais, para a utilização dos meios alternativos de soluções de conflito, em especial a conciliação e a mediação, nós não temos uma política nacional que trate de uma observação obrigatória para todo o Poder Judiciário Nacional, do tratamento adequado desses conflitos.</w:t>
      </w:r>
    </w:p>
    <w:p w:rsidR="009B76D9" w:rsidRPr="002C67E8" w:rsidRDefault="009B76D9" w:rsidP="009B76D9">
      <w:pPr>
        <w:ind w:firstLine="1440"/>
        <w:jc w:val="both"/>
        <w:rPr>
          <w:sz w:val="28"/>
          <w:szCs w:val="28"/>
        </w:rPr>
      </w:pPr>
      <w:r w:rsidRPr="002C67E8">
        <w:rPr>
          <w:sz w:val="28"/>
          <w:szCs w:val="28"/>
        </w:rPr>
        <w:t>O principal mecanismo utilizado hoje pelos tribunais de Justiça, até mesmo dado por iniciativa do CNJ (Conselho Nacional de Justiça), é a iniciativa adjudicada de conflitos, que traz a questão do princípio da sentença, a cultura da sentença. Nós temos as decisões trazidas para todos os processos judiciais, que acabam elevando o aumento de recursos, um congestionamento não só nas instâncias ordinárias, como nos tribunais, no Superior Tribunal de Justiça e no Supremo Tribunal Federal. Além do mais, trazem como consequência as execuções judiciais, os cumprimentos de sentença, que acabam sendo morosos e ineficazes, em alguns aspectos, na busca da pretensão do jurisdicionado.</w:t>
      </w:r>
    </w:p>
    <w:p w:rsidR="009B76D9" w:rsidRPr="002C67E8" w:rsidRDefault="009B76D9" w:rsidP="009B76D9">
      <w:pPr>
        <w:ind w:firstLine="1440"/>
        <w:jc w:val="both"/>
        <w:rPr>
          <w:sz w:val="28"/>
          <w:szCs w:val="28"/>
        </w:rPr>
      </w:pPr>
      <w:r w:rsidRPr="002C67E8">
        <w:rPr>
          <w:sz w:val="28"/>
          <w:szCs w:val="28"/>
        </w:rPr>
        <w:t xml:space="preserve">O tratamento adequado desses conflitos não só reduzirá </w:t>
      </w:r>
      <w:proofErr w:type="gramStart"/>
      <w:r w:rsidRPr="002C67E8">
        <w:rPr>
          <w:sz w:val="28"/>
          <w:szCs w:val="28"/>
        </w:rPr>
        <w:t>a</w:t>
      </w:r>
      <w:proofErr w:type="gramEnd"/>
      <w:r w:rsidRPr="002C67E8">
        <w:rPr>
          <w:sz w:val="28"/>
          <w:szCs w:val="28"/>
        </w:rPr>
        <w:t xml:space="preserve"> quantidade de sentenças, os recursos e as execuções desses cumprimentos de sentenças, como também propiciará uma solução mais adequada aos conflitos com peculiaridades específicas, particularidades necessárias às pessoas envolvidas, e, ainda, uma fundamental transformação da sociedade com uma mudança de mentalidade, buscando a conscientização através da mediação e não da solução pela litigiosidade. Ainda mais, vai trazer um importante filtro dessa litigiosidade porque, caso as situações sejam colocadas através de uma mediação, o nosso Poder Judiciário, os nossos juízes, realmente, terão foco em cima do que precisa ser dado, analisando os processos que necessitam realmente de uma análise mais minuciosa, mais propriamente dita ali, que precisam de uma atenção especial.</w:t>
      </w:r>
    </w:p>
    <w:p w:rsidR="009B76D9" w:rsidRPr="002C67E8" w:rsidRDefault="009B76D9" w:rsidP="009B76D9">
      <w:pPr>
        <w:ind w:firstLine="1440"/>
        <w:jc w:val="both"/>
        <w:rPr>
          <w:sz w:val="28"/>
          <w:szCs w:val="28"/>
        </w:rPr>
      </w:pPr>
      <w:r w:rsidRPr="002C67E8">
        <w:rPr>
          <w:sz w:val="28"/>
          <w:szCs w:val="28"/>
        </w:rPr>
        <w:t>Isso não vai trazer uma barreira para que as pessoas procurem o Poder Judiciário. Na verdade, isso vai trazer uma consequência muito mais benéfica ao tratamento do litígio propriamente dito, pois, se levado a uma situação de mediação, de conciliação, todas aquelas situações que realmente possam ser levadas, o nosso Poder Judiciário tratará basicamente de assuntos pertinentes, trazendo uma redução substancial na quantidade de sentenças, recursos e execuções judiciais.</w:t>
      </w:r>
    </w:p>
    <w:p w:rsidR="009B76D9" w:rsidRPr="002C67E8" w:rsidRDefault="009B76D9" w:rsidP="009B76D9">
      <w:pPr>
        <w:ind w:firstLine="1440"/>
        <w:jc w:val="both"/>
        <w:rPr>
          <w:sz w:val="28"/>
          <w:szCs w:val="28"/>
        </w:rPr>
      </w:pPr>
      <w:r w:rsidRPr="002C67E8">
        <w:rPr>
          <w:sz w:val="28"/>
          <w:szCs w:val="28"/>
        </w:rPr>
        <w:t xml:space="preserve">O próprio Poder Judiciário já estabeleceu uma política pública de tratamento adequado dos conflitos de interesses, estimulando e </w:t>
      </w:r>
      <w:r w:rsidRPr="002C67E8">
        <w:rPr>
          <w:sz w:val="28"/>
          <w:szCs w:val="28"/>
        </w:rPr>
        <w:lastRenderedPageBreak/>
        <w:t>induzindo uma ampla utilização em nível nacional dos meios consensuais de solução de conflitos.</w:t>
      </w:r>
    </w:p>
    <w:p w:rsidR="009B76D9" w:rsidRPr="002C67E8" w:rsidRDefault="009B76D9" w:rsidP="009B76D9">
      <w:pPr>
        <w:ind w:firstLine="1440"/>
        <w:jc w:val="both"/>
        <w:rPr>
          <w:sz w:val="28"/>
          <w:szCs w:val="28"/>
        </w:rPr>
      </w:pPr>
      <w:r w:rsidRPr="002C67E8">
        <w:rPr>
          <w:sz w:val="28"/>
          <w:szCs w:val="28"/>
        </w:rPr>
        <w:t>Através da Resolução nº 125-CNJ, que dispõe sobre a política judiciária nacional de tratamento adequado dos conflitos de interesses, no âmbito do Poder Judiciário, estabeleceu uma oferta de mecanismo de soluções de controvérsias, meios consensuais, mediação, conciliação e, ainda, o atendimento e orientação ao cidadão. Ou seja, a Resolução nº 125-CNJ, não só trata da parte de mediação e conciliação, mas também trata da situação do atendimento propriamente dito ao cidadão.</w:t>
      </w:r>
    </w:p>
    <w:p w:rsidR="009B76D9" w:rsidRPr="002C67E8" w:rsidRDefault="009B76D9" w:rsidP="009B76D9">
      <w:pPr>
        <w:ind w:firstLine="1440"/>
        <w:jc w:val="both"/>
        <w:rPr>
          <w:sz w:val="28"/>
          <w:szCs w:val="28"/>
        </w:rPr>
      </w:pPr>
      <w:r w:rsidRPr="002C67E8">
        <w:rPr>
          <w:sz w:val="28"/>
          <w:szCs w:val="28"/>
        </w:rPr>
        <w:t xml:space="preserve">A política pública que foi estabelecida pelo CNJ faz a </w:t>
      </w:r>
      <w:proofErr w:type="gramStart"/>
      <w:r w:rsidRPr="002C67E8">
        <w:rPr>
          <w:sz w:val="28"/>
          <w:szCs w:val="28"/>
        </w:rPr>
        <w:t>implementação</w:t>
      </w:r>
      <w:proofErr w:type="gramEnd"/>
      <w:r w:rsidRPr="002C67E8">
        <w:rPr>
          <w:sz w:val="28"/>
          <w:szCs w:val="28"/>
        </w:rPr>
        <w:t xml:space="preserve"> da mediação e da conciliação por todos os tribunais de Justiça, criando os núcleos e centros de conciliação. Traz também uma disciplina mínima para atividades mediadoras e conciliadoras. Isso é essencial, pois teremos pessoas aptas, pessoas capazes de realizar essas mediações, essas conciliações, e com critério de capacitação, treinamento e atualização permanente, com uma carga mínima de atualização desses mediadores e conciliadores. Traz o princípio da </w:t>
      </w:r>
      <w:proofErr w:type="spellStart"/>
      <w:r w:rsidRPr="002C67E8">
        <w:rPr>
          <w:sz w:val="28"/>
          <w:szCs w:val="28"/>
        </w:rPr>
        <w:t>confidencialdiade</w:t>
      </w:r>
      <w:proofErr w:type="spellEnd"/>
      <w:r w:rsidRPr="002C67E8">
        <w:rPr>
          <w:sz w:val="28"/>
          <w:szCs w:val="28"/>
        </w:rPr>
        <w:t>, imparcialidade, os princípios éticos do exercício da função dos mediadores e conciliadores.</w:t>
      </w:r>
    </w:p>
    <w:p w:rsidR="009B76D9" w:rsidRPr="002C67E8" w:rsidRDefault="009B76D9" w:rsidP="009B76D9">
      <w:pPr>
        <w:ind w:firstLine="1440"/>
        <w:jc w:val="both"/>
        <w:rPr>
          <w:sz w:val="28"/>
          <w:szCs w:val="28"/>
        </w:rPr>
      </w:pPr>
      <w:r w:rsidRPr="002C67E8">
        <w:rPr>
          <w:sz w:val="28"/>
          <w:szCs w:val="28"/>
        </w:rPr>
        <w:t>E, ainda, estratégias da geração da nova mentalidade da cultura de pacificação. A ideia também é que fosse reforçada, que não trouxe a Resolução nº 125-CNJ, a criação de capacitações de profissionais com matérias disciplinadas em faculdades que tragam mediadores e pessoas mais capacitadas e que a mediação seja colocada como tema tratado nas nossas doutrinas de faculdade, para que as pessoas não busquem somente o litígio.</w:t>
      </w:r>
    </w:p>
    <w:p w:rsidR="009B76D9" w:rsidRPr="002C67E8" w:rsidRDefault="009B76D9" w:rsidP="009B76D9">
      <w:pPr>
        <w:ind w:firstLine="1440"/>
        <w:jc w:val="both"/>
        <w:rPr>
          <w:sz w:val="28"/>
          <w:szCs w:val="28"/>
        </w:rPr>
      </w:pPr>
      <w:r w:rsidRPr="002C67E8">
        <w:rPr>
          <w:sz w:val="28"/>
          <w:szCs w:val="28"/>
        </w:rPr>
        <w:t xml:space="preserve">Existe um banco de dados que avalia permanentemente o desempenho desses mediadores, desses conciliadores, e o cadastro de mediadores e conciliadores. </w:t>
      </w:r>
    </w:p>
    <w:p w:rsidR="009B76D9" w:rsidRPr="002C67E8" w:rsidRDefault="009B76D9" w:rsidP="009B76D9">
      <w:pPr>
        <w:ind w:firstLine="1440"/>
        <w:jc w:val="both"/>
        <w:rPr>
          <w:sz w:val="28"/>
          <w:szCs w:val="28"/>
        </w:rPr>
      </w:pPr>
      <w:r w:rsidRPr="002C67E8">
        <w:rPr>
          <w:sz w:val="28"/>
          <w:szCs w:val="28"/>
        </w:rPr>
        <w:t>Existem diversas experiências institucionalizadas em vários órgãos do Poder Judiciário, como nos juizados especiais, hoje de criação obrigatória pelos Estados. Mas a gente percebe que não há ma uniformidade nas experiências, tampouco um mínimo de qualidade, pois os tribunais acabam exercendo papéis diferentes e criando seus centros e núcleos de conciliação de forma a que não se tenha ali um procedimento fixo, único, adequado ao atendimento às pessoas, ao próprio cidadão.</w:t>
      </w:r>
    </w:p>
    <w:p w:rsidR="009B76D9" w:rsidRPr="002C67E8" w:rsidRDefault="009B76D9" w:rsidP="009B76D9">
      <w:pPr>
        <w:ind w:firstLine="1440"/>
        <w:jc w:val="both"/>
        <w:rPr>
          <w:sz w:val="28"/>
          <w:szCs w:val="28"/>
        </w:rPr>
      </w:pPr>
      <w:r w:rsidRPr="002C67E8">
        <w:rPr>
          <w:sz w:val="28"/>
          <w:szCs w:val="28"/>
        </w:rPr>
        <w:lastRenderedPageBreak/>
        <w:t xml:space="preserve">Em São Paulo, por exemplo, os serviços de conciliadores são voluntários, sem </w:t>
      </w:r>
      <w:proofErr w:type="gramStart"/>
      <w:r w:rsidRPr="002C67E8">
        <w:rPr>
          <w:sz w:val="28"/>
          <w:szCs w:val="28"/>
        </w:rPr>
        <w:t>remuneração.</w:t>
      </w:r>
      <w:proofErr w:type="gramEnd"/>
      <w:r w:rsidRPr="002C67E8">
        <w:rPr>
          <w:sz w:val="28"/>
          <w:szCs w:val="28"/>
        </w:rPr>
        <w:t>Em muitas comarcas, os alunos os alunos de faculdades de Direito são orientados por professores.</w:t>
      </w:r>
    </w:p>
    <w:p w:rsidR="009B76D9" w:rsidRPr="002C67E8" w:rsidRDefault="009B76D9" w:rsidP="009B76D9">
      <w:pPr>
        <w:ind w:firstLine="1440"/>
        <w:jc w:val="both"/>
        <w:rPr>
          <w:sz w:val="28"/>
          <w:szCs w:val="28"/>
        </w:rPr>
      </w:pPr>
      <w:r w:rsidRPr="002C67E8">
        <w:rPr>
          <w:sz w:val="28"/>
          <w:szCs w:val="28"/>
        </w:rPr>
        <w:t>Na Bahia, funcionários nomeados especialmente para esse fim recebem um salário fixo.</w:t>
      </w:r>
    </w:p>
    <w:p w:rsidR="009B76D9" w:rsidRPr="002C67E8" w:rsidRDefault="009B76D9" w:rsidP="009B76D9">
      <w:pPr>
        <w:ind w:firstLine="1440"/>
        <w:jc w:val="both"/>
        <w:rPr>
          <w:sz w:val="28"/>
          <w:szCs w:val="28"/>
        </w:rPr>
      </w:pPr>
      <w:r w:rsidRPr="002C67E8">
        <w:rPr>
          <w:sz w:val="28"/>
          <w:szCs w:val="28"/>
        </w:rPr>
        <w:t>No Rio Grande do Sul, há juízes leigos que recebem remuneração calculada por tarefa executada.</w:t>
      </w:r>
    </w:p>
    <w:p w:rsidR="009B76D9" w:rsidRPr="002C67E8" w:rsidRDefault="009B76D9" w:rsidP="009B76D9">
      <w:pPr>
        <w:ind w:firstLine="1440"/>
        <w:jc w:val="both"/>
        <w:rPr>
          <w:sz w:val="28"/>
          <w:szCs w:val="28"/>
        </w:rPr>
      </w:pPr>
      <w:r w:rsidRPr="002C67E8">
        <w:rPr>
          <w:sz w:val="28"/>
          <w:szCs w:val="28"/>
        </w:rPr>
        <w:t>Existem outras comarcas que possuem um critério de conciliação e mediação, mas sem um critério uniforme para capacitação, treinamento e atualização de seus mediadores e conciliadores, o que acaba sendo um ponto preocupante na qualidade dos serviços oferecidos.</w:t>
      </w:r>
    </w:p>
    <w:p w:rsidR="009B76D9" w:rsidRPr="002C67E8" w:rsidRDefault="009B76D9" w:rsidP="009B76D9">
      <w:pPr>
        <w:ind w:firstLine="1440"/>
        <w:jc w:val="both"/>
        <w:rPr>
          <w:sz w:val="28"/>
          <w:szCs w:val="28"/>
        </w:rPr>
      </w:pPr>
      <w:r w:rsidRPr="002C67E8">
        <w:rPr>
          <w:sz w:val="28"/>
          <w:szCs w:val="28"/>
        </w:rPr>
        <w:t xml:space="preserve">Um pouco da história da conciliação no País. Já no Brasil, a preocupação da solução amigável de conflito sempre </w:t>
      </w:r>
      <w:proofErr w:type="gramStart"/>
      <w:r w:rsidRPr="002C67E8">
        <w:rPr>
          <w:sz w:val="28"/>
          <w:szCs w:val="28"/>
        </w:rPr>
        <w:t>existiu,</w:t>
      </w:r>
      <w:proofErr w:type="gramEnd"/>
      <w:r w:rsidRPr="002C67E8">
        <w:rPr>
          <w:sz w:val="28"/>
          <w:szCs w:val="28"/>
        </w:rPr>
        <w:t xml:space="preserve"> vindo desde as Ordenações Filipinas. Depois, com a Constituição do Império, em 1824, foi instituído o juiz de paz, que acabou perdendo depois a característica de conciliação, porque </w:t>
      </w:r>
      <w:proofErr w:type="gramStart"/>
      <w:r w:rsidRPr="002C67E8">
        <w:rPr>
          <w:sz w:val="28"/>
          <w:szCs w:val="28"/>
        </w:rPr>
        <w:t>acabou</w:t>
      </w:r>
      <w:proofErr w:type="gramEnd"/>
      <w:r w:rsidRPr="002C67E8">
        <w:rPr>
          <w:sz w:val="28"/>
          <w:szCs w:val="28"/>
        </w:rPr>
        <w:t xml:space="preserve"> atribuindo várias outras tarefas.</w:t>
      </w:r>
    </w:p>
    <w:p w:rsidR="009B76D9" w:rsidRPr="002C67E8" w:rsidRDefault="009B76D9" w:rsidP="009B76D9">
      <w:pPr>
        <w:ind w:firstLine="1440"/>
        <w:jc w:val="both"/>
        <w:rPr>
          <w:sz w:val="28"/>
          <w:szCs w:val="28"/>
        </w:rPr>
      </w:pPr>
      <w:r w:rsidRPr="002C67E8">
        <w:rPr>
          <w:sz w:val="28"/>
          <w:szCs w:val="28"/>
        </w:rPr>
        <w:t>Em 1832, o Código de Processo Criminal trouxe a disposição provisória acerca da administração da Justiça civil e disciplinou o procedimento de conciliação.</w:t>
      </w:r>
    </w:p>
    <w:p w:rsidR="009B76D9" w:rsidRPr="002C67E8" w:rsidRDefault="009B76D9" w:rsidP="009B76D9">
      <w:pPr>
        <w:ind w:firstLine="1440"/>
        <w:jc w:val="both"/>
        <w:rPr>
          <w:sz w:val="28"/>
          <w:szCs w:val="28"/>
        </w:rPr>
      </w:pPr>
      <w:r w:rsidRPr="002C67E8">
        <w:rPr>
          <w:sz w:val="28"/>
          <w:szCs w:val="28"/>
        </w:rPr>
        <w:t xml:space="preserve">Eu trouxe aqui um estudo, que foi publicado no </w:t>
      </w:r>
      <w:proofErr w:type="spellStart"/>
      <w:r w:rsidRPr="002C67E8">
        <w:rPr>
          <w:sz w:val="28"/>
          <w:szCs w:val="28"/>
        </w:rPr>
        <w:t>The</w:t>
      </w:r>
      <w:proofErr w:type="spellEnd"/>
      <w:r w:rsidRPr="002C67E8">
        <w:rPr>
          <w:sz w:val="28"/>
          <w:szCs w:val="28"/>
        </w:rPr>
        <w:t xml:space="preserve"> World </w:t>
      </w:r>
      <w:proofErr w:type="spellStart"/>
      <w:r w:rsidRPr="002C67E8">
        <w:rPr>
          <w:sz w:val="28"/>
          <w:szCs w:val="28"/>
        </w:rPr>
        <w:t>Bank</w:t>
      </w:r>
      <w:proofErr w:type="spellEnd"/>
      <w:r w:rsidRPr="002C67E8">
        <w:rPr>
          <w:sz w:val="28"/>
          <w:szCs w:val="28"/>
        </w:rPr>
        <w:t xml:space="preserve">, possivelmente no caderno </w:t>
      </w:r>
      <w:proofErr w:type="spellStart"/>
      <w:r w:rsidRPr="002C67E8">
        <w:rPr>
          <w:sz w:val="28"/>
          <w:szCs w:val="28"/>
        </w:rPr>
        <w:t>Doing</w:t>
      </w:r>
      <w:proofErr w:type="spellEnd"/>
      <w:r w:rsidRPr="002C67E8">
        <w:rPr>
          <w:sz w:val="28"/>
          <w:szCs w:val="28"/>
        </w:rPr>
        <w:t xml:space="preserve"> Business, que retrata que os países que utilizam a mediação como forma de tratativa das suas litigiosidades ou dos seus conflitos de interesses, </w:t>
      </w:r>
      <w:proofErr w:type="gramStart"/>
      <w:r w:rsidRPr="002C67E8">
        <w:rPr>
          <w:sz w:val="28"/>
          <w:szCs w:val="28"/>
        </w:rPr>
        <w:t>acabam</w:t>
      </w:r>
      <w:proofErr w:type="gramEnd"/>
      <w:r w:rsidRPr="002C67E8">
        <w:rPr>
          <w:sz w:val="28"/>
          <w:szCs w:val="28"/>
        </w:rPr>
        <w:t xml:space="preserve"> tendo um tempo de solução de conflitos menor do que aqueles que não acabam utilizando.</w:t>
      </w:r>
    </w:p>
    <w:p w:rsidR="009B76D9" w:rsidRPr="002C67E8" w:rsidRDefault="009B76D9" w:rsidP="009B76D9">
      <w:pPr>
        <w:ind w:firstLine="1440"/>
        <w:jc w:val="both"/>
        <w:rPr>
          <w:sz w:val="28"/>
          <w:szCs w:val="28"/>
        </w:rPr>
      </w:pPr>
      <w:r w:rsidRPr="002C67E8">
        <w:rPr>
          <w:sz w:val="28"/>
          <w:szCs w:val="28"/>
        </w:rPr>
        <w:t>Temos que os Estados Unidos têm um tempo médio de solução de 370 dias e utiliza não só da mediação como da arbitragem para consumidores, há uma arbitragem estabelecida.</w:t>
      </w:r>
    </w:p>
    <w:p w:rsidR="009B76D9" w:rsidRPr="002C67E8" w:rsidRDefault="009B76D9" w:rsidP="009B76D9">
      <w:pPr>
        <w:ind w:firstLine="1440"/>
        <w:jc w:val="both"/>
        <w:rPr>
          <w:sz w:val="28"/>
          <w:szCs w:val="28"/>
        </w:rPr>
      </w:pPr>
      <w:r w:rsidRPr="002C67E8">
        <w:rPr>
          <w:sz w:val="28"/>
          <w:szCs w:val="28"/>
        </w:rPr>
        <w:t>Na Alemanha, 394 dias. Integralmente, existe a mediação prejudicial, preestabelecida antes da propositura de uma ação.</w:t>
      </w:r>
    </w:p>
    <w:p w:rsidR="009B76D9" w:rsidRPr="002C67E8" w:rsidRDefault="009B76D9" w:rsidP="009B76D9">
      <w:pPr>
        <w:ind w:firstLine="1440"/>
        <w:jc w:val="both"/>
        <w:rPr>
          <w:sz w:val="28"/>
          <w:szCs w:val="28"/>
        </w:rPr>
      </w:pPr>
      <w:r w:rsidRPr="002C67E8">
        <w:rPr>
          <w:sz w:val="28"/>
          <w:szCs w:val="28"/>
        </w:rPr>
        <w:t xml:space="preserve">O Reino Unido, 399 dias. As partes devem demonstrar que tentaram conciliar, </w:t>
      </w:r>
      <w:proofErr w:type="gramStart"/>
      <w:r w:rsidRPr="002C67E8">
        <w:rPr>
          <w:sz w:val="28"/>
          <w:szCs w:val="28"/>
        </w:rPr>
        <w:t>sob risco</w:t>
      </w:r>
      <w:proofErr w:type="gramEnd"/>
      <w:r w:rsidRPr="002C67E8">
        <w:rPr>
          <w:sz w:val="28"/>
          <w:szCs w:val="28"/>
        </w:rPr>
        <w:t xml:space="preserve"> de penalidades.</w:t>
      </w:r>
    </w:p>
    <w:p w:rsidR="009B76D9" w:rsidRPr="002C67E8" w:rsidRDefault="009B76D9" w:rsidP="009B76D9">
      <w:pPr>
        <w:ind w:firstLine="1440"/>
        <w:jc w:val="both"/>
        <w:rPr>
          <w:sz w:val="28"/>
          <w:szCs w:val="28"/>
        </w:rPr>
      </w:pPr>
      <w:r w:rsidRPr="002C67E8">
        <w:rPr>
          <w:sz w:val="28"/>
          <w:szCs w:val="28"/>
        </w:rPr>
        <w:t xml:space="preserve">Espanha, 510. Existem as cortes </w:t>
      </w:r>
      <w:proofErr w:type="gramStart"/>
      <w:r w:rsidRPr="002C67E8">
        <w:rPr>
          <w:sz w:val="28"/>
          <w:szCs w:val="28"/>
        </w:rPr>
        <w:t>arbitrais em diversos setores, como já mencionado</w:t>
      </w:r>
      <w:proofErr w:type="gramEnd"/>
      <w:r w:rsidRPr="002C67E8">
        <w:rPr>
          <w:sz w:val="28"/>
          <w:szCs w:val="28"/>
        </w:rPr>
        <w:t>.</w:t>
      </w:r>
    </w:p>
    <w:p w:rsidR="009B76D9" w:rsidRPr="002C67E8" w:rsidRDefault="009B76D9" w:rsidP="009B76D9">
      <w:pPr>
        <w:ind w:firstLine="1440"/>
        <w:jc w:val="both"/>
        <w:rPr>
          <w:sz w:val="28"/>
          <w:szCs w:val="28"/>
        </w:rPr>
      </w:pPr>
      <w:r w:rsidRPr="002C67E8">
        <w:rPr>
          <w:sz w:val="28"/>
          <w:szCs w:val="28"/>
        </w:rPr>
        <w:t>Na Argentina, 590. Existe a mediação prejudicial vigente há mais de sete anos.</w:t>
      </w:r>
    </w:p>
    <w:p w:rsidR="009B76D9" w:rsidRPr="002C67E8" w:rsidRDefault="009B76D9" w:rsidP="009B76D9">
      <w:pPr>
        <w:ind w:firstLine="1440"/>
        <w:jc w:val="both"/>
        <w:rPr>
          <w:sz w:val="28"/>
          <w:szCs w:val="28"/>
        </w:rPr>
      </w:pPr>
      <w:r w:rsidRPr="002C67E8">
        <w:rPr>
          <w:sz w:val="28"/>
          <w:szCs w:val="28"/>
        </w:rPr>
        <w:t>E, no Brasil, 731 dias, com o CNJ tentando estimular, mas ainda a adoção não é generalizada. A gente não tem uma adoção em todo País.</w:t>
      </w:r>
    </w:p>
    <w:p w:rsidR="009B76D9" w:rsidRPr="002C67E8" w:rsidRDefault="009B76D9" w:rsidP="009B76D9">
      <w:pPr>
        <w:ind w:firstLine="1440"/>
        <w:jc w:val="both"/>
        <w:rPr>
          <w:sz w:val="28"/>
          <w:szCs w:val="28"/>
        </w:rPr>
      </w:pPr>
      <w:r w:rsidRPr="002C67E8">
        <w:rPr>
          <w:sz w:val="28"/>
          <w:szCs w:val="28"/>
        </w:rPr>
        <w:lastRenderedPageBreak/>
        <w:t xml:space="preserve">A </w:t>
      </w:r>
      <w:proofErr w:type="spellStart"/>
      <w:proofErr w:type="gramStart"/>
      <w:r w:rsidRPr="002C67E8">
        <w:rPr>
          <w:sz w:val="28"/>
          <w:szCs w:val="28"/>
        </w:rPr>
        <w:t>Febraban</w:t>
      </w:r>
      <w:proofErr w:type="spellEnd"/>
      <w:proofErr w:type="gramEnd"/>
      <w:r w:rsidRPr="002C67E8">
        <w:rPr>
          <w:sz w:val="28"/>
          <w:szCs w:val="28"/>
        </w:rPr>
        <w:t>, nós temos lá uma subcomissão de conciliação onde discutimos o tema constantemente, trazendo várias situações para a possibilidade de solução de litígios mais no âmbito judicial, e temos encontrado diversos meios, diversas parcerias com os tribunais de justiça, onde fazemos os nossos mutirões de conciliação de forma individualizada ou organizada para determinado segmento, ou seja, não só os bancos, temos visto algumas operadoras de telefonia, outros segmentos buscando a conciliação como forma de redução do contingente processual.</w:t>
      </w:r>
    </w:p>
    <w:p w:rsidR="009B76D9" w:rsidRPr="002C67E8" w:rsidRDefault="009B76D9" w:rsidP="009B76D9">
      <w:pPr>
        <w:ind w:firstLine="1440"/>
        <w:jc w:val="both"/>
        <w:rPr>
          <w:sz w:val="28"/>
          <w:szCs w:val="28"/>
        </w:rPr>
      </w:pPr>
      <w:r w:rsidRPr="002C67E8">
        <w:rPr>
          <w:sz w:val="28"/>
          <w:szCs w:val="28"/>
        </w:rPr>
        <w:t>Ao final do ano, todos se mobilizam para a semana nacional de conciliação, promovida pelo CNJ, que traz também um resultado muito bom e uma visão cultural muito bacana.</w:t>
      </w:r>
    </w:p>
    <w:p w:rsidR="009B76D9" w:rsidRPr="002C67E8" w:rsidRDefault="009B76D9" w:rsidP="009B76D9">
      <w:pPr>
        <w:ind w:firstLine="1440"/>
        <w:jc w:val="both"/>
        <w:rPr>
          <w:sz w:val="28"/>
          <w:szCs w:val="28"/>
        </w:rPr>
      </w:pPr>
      <w:r w:rsidRPr="002C67E8">
        <w:rPr>
          <w:sz w:val="28"/>
          <w:szCs w:val="28"/>
        </w:rPr>
        <w:t>Inúmeros acordos são formalizados nessas chamadas conciliações. Temos uma estatística de que, basicamente, quem comparece às audiências de conciliação e às mediações têm um êxito de 80% de realização de acordo.</w:t>
      </w:r>
    </w:p>
    <w:p w:rsidR="009B76D9" w:rsidRPr="002C67E8" w:rsidRDefault="009B76D9" w:rsidP="009B76D9">
      <w:pPr>
        <w:ind w:firstLine="1440"/>
        <w:jc w:val="both"/>
        <w:rPr>
          <w:sz w:val="28"/>
          <w:szCs w:val="28"/>
        </w:rPr>
      </w:pPr>
      <w:r w:rsidRPr="002C67E8">
        <w:rPr>
          <w:sz w:val="28"/>
          <w:szCs w:val="28"/>
        </w:rPr>
        <w:t xml:space="preserve">É observada também, apesar de não haver essa uniformização da situação da conciliação em todo País em soluções de conflito e litígio, uma crescente especialização e crescimento de procedimentos pelo Poder Judiciário. Temos aqui o exemplo do Tribunal de Justiça do Distrito Federal, com critério de especialização muito bom e com núcleos de conciliação muito bem formados. </w:t>
      </w:r>
    </w:p>
    <w:p w:rsidR="009B76D9" w:rsidRPr="002C67E8" w:rsidRDefault="009B76D9" w:rsidP="009B76D9">
      <w:pPr>
        <w:ind w:firstLine="1440"/>
        <w:jc w:val="both"/>
        <w:rPr>
          <w:sz w:val="28"/>
          <w:szCs w:val="28"/>
        </w:rPr>
      </w:pPr>
      <w:r w:rsidRPr="002C67E8">
        <w:rPr>
          <w:sz w:val="28"/>
          <w:szCs w:val="28"/>
        </w:rPr>
        <w:t xml:space="preserve">Temos também algumas práticas voltadas um pouco mais à mediação, que é a formação de convênios com </w:t>
      </w:r>
      <w:proofErr w:type="spellStart"/>
      <w:proofErr w:type="gramStart"/>
      <w:r w:rsidRPr="002C67E8">
        <w:rPr>
          <w:sz w:val="28"/>
          <w:szCs w:val="28"/>
        </w:rPr>
        <w:t>Procon</w:t>
      </w:r>
      <w:proofErr w:type="spellEnd"/>
      <w:proofErr w:type="gramEnd"/>
      <w:r w:rsidRPr="002C67E8">
        <w:rPr>
          <w:sz w:val="28"/>
          <w:szCs w:val="28"/>
        </w:rPr>
        <w:t xml:space="preserve">, no </w:t>
      </w:r>
      <w:proofErr w:type="spellStart"/>
      <w:r w:rsidRPr="002C67E8">
        <w:rPr>
          <w:sz w:val="28"/>
          <w:szCs w:val="28"/>
        </w:rPr>
        <w:t>Decon</w:t>
      </w:r>
      <w:proofErr w:type="spellEnd"/>
      <w:r w:rsidRPr="002C67E8">
        <w:rPr>
          <w:sz w:val="28"/>
          <w:szCs w:val="28"/>
        </w:rPr>
        <w:t>, os órgãos de proteção de defesa do consumidor, quando o cliente, ao procurar esses órgãos, as reclamações são repassadas às empresas que possuem convênio com os órgãos. O tratamento do conflito é dado antes de se entrar com a propositura de uma ação junto ao Poder Judiciário.</w:t>
      </w:r>
    </w:p>
    <w:p w:rsidR="009B76D9" w:rsidRPr="002C67E8" w:rsidRDefault="009B76D9" w:rsidP="009B76D9">
      <w:pPr>
        <w:ind w:firstLine="1440"/>
        <w:jc w:val="both"/>
        <w:rPr>
          <w:sz w:val="28"/>
          <w:szCs w:val="28"/>
        </w:rPr>
      </w:pPr>
      <w:r w:rsidRPr="002C67E8">
        <w:rPr>
          <w:sz w:val="28"/>
          <w:szCs w:val="28"/>
        </w:rPr>
        <w:t>Há o tratamento de conflito pré-processual, onde estamos enfrentando algumas experiências. Tribunal de Justiça do Rio de Janeiro, onde, no momento da procura pela propositura de uma ação no juizado especial cível enviada anteriormente à empresa cadastrada, para que ele procure a solução consensual, a solução através da mediação antes que seja formado o processo, a citação no banco.</w:t>
      </w:r>
    </w:p>
    <w:p w:rsidR="009B76D9" w:rsidRPr="002C67E8" w:rsidRDefault="009B76D9" w:rsidP="009B76D9">
      <w:pPr>
        <w:ind w:firstLine="1440"/>
        <w:jc w:val="both"/>
        <w:rPr>
          <w:sz w:val="28"/>
          <w:szCs w:val="28"/>
        </w:rPr>
      </w:pPr>
      <w:r w:rsidRPr="002C67E8">
        <w:rPr>
          <w:sz w:val="28"/>
          <w:szCs w:val="28"/>
        </w:rPr>
        <w:t xml:space="preserve"> A gente vê que a mediação é de grande utilidade para a Justiça brasileira e a sua técnica de solução de conflito vem demonstrando grande eficiência na solução de litígios. E temos aqui algumas sugestões para a lei, na verdade, uma compilação do que já foi passado até para a Comissão que trata do anteprojeto de arbitragem e mediação, um deles é a </w:t>
      </w:r>
      <w:r w:rsidRPr="002C67E8">
        <w:rPr>
          <w:sz w:val="28"/>
          <w:szCs w:val="28"/>
        </w:rPr>
        <w:lastRenderedPageBreak/>
        <w:t>criação de comissões públicas ou privadas de mediação e conciliação, que funcionasse na fase anterior ao juizado especial ou à Justiça comum.</w:t>
      </w:r>
    </w:p>
    <w:p w:rsidR="009B76D9" w:rsidRPr="002C67E8" w:rsidRDefault="009B76D9" w:rsidP="009B76D9">
      <w:pPr>
        <w:ind w:firstLine="1440"/>
        <w:jc w:val="both"/>
        <w:rPr>
          <w:sz w:val="28"/>
          <w:szCs w:val="28"/>
        </w:rPr>
      </w:pPr>
      <w:r w:rsidRPr="002C67E8">
        <w:rPr>
          <w:sz w:val="28"/>
          <w:szCs w:val="28"/>
        </w:rPr>
        <w:t>A essa comissão, na verdade, recorriam pessoas que tivessem o real interesse na solução de conflitos, excluindo aquelas que buscam o Judiciário para obtenção de vantagem econômica indevida.</w:t>
      </w:r>
    </w:p>
    <w:p w:rsidR="009B76D9" w:rsidRPr="002C67E8" w:rsidRDefault="009B76D9" w:rsidP="009B76D9">
      <w:pPr>
        <w:ind w:firstLine="1440"/>
        <w:jc w:val="both"/>
        <w:rPr>
          <w:sz w:val="28"/>
          <w:szCs w:val="28"/>
        </w:rPr>
      </w:pPr>
      <w:r w:rsidRPr="002C67E8">
        <w:rPr>
          <w:sz w:val="28"/>
          <w:szCs w:val="28"/>
        </w:rPr>
        <w:t>Nós sugerimos também a criação de uma política unificada de solução de conflitos onde nós tivéssemos procedimentos uniformes, definições de papeis de participantes, procedimentos, formalidades necessárias à realização das mediações. E, havendo acordo, foi sugerido que, homologado esse acordo, tivesse força de coisa julgada e título executivo judicial. E, não havendo conciliação, a respectiva certidão seria um requisito essencial para o ajuizamento de qualquer demanda.</w:t>
      </w:r>
    </w:p>
    <w:p w:rsidR="009B76D9" w:rsidRPr="002C67E8" w:rsidRDefault="009B76D9" w:rsidP="009B76D9">
      <w:pPr>
        <w:ind w:firstLine="1440"/>
        <w:jc w:val="both"/>
        <w:rPr>
          <w:sz w:val="28"/>
          <w:szCs w:val="28"/>
        </w:rPr>
      </w:pPr>
      <w:r w:rsidRPr="002C67E8">
        <w:rPr>
          <w:sz w:val="28"/>
          <w:szCs w:val="28"/>
        </w:rPr>
        <w:t>Essas são as sugestões que eu queria colocar.</w:t>
      </w:r>
    </w:p>
    <w:p w:rsidR="009B76D9" w:rsidRPr="002C67E8" w:rsidRDefault="009B76D9" w:rsidP="009B76D9">
      <w:pPr>
        <w:ind w:firstLine="1440"/>
        <w:jc w:val="both"/>
        <w:rPr>
          <w:sz w:val="28"/>
          <w:szCs w:val="28"/>
        </w:rPr>
      </w:pPr>
      <w:r w:rsidRPr="002C67E8">
        <w:rPr>
          <w:sz w:val="28"/>
          <w:szCs w:val="28"/>
        </w:rPr>
        <w:t>Agradeço novamente ao Ministro Luis Felipe Salomão e à Comissão aqui estabelecida. Obrigado.</w:t>
      </w:r>
    </w:p>
    <w:p w:rsidR="009B76D9" w:rsidRPr="002C67E8" w:rsidRDefault="009B76D9" w:rsidP="009B76D9">
      <w:pPr>
        <w:ind w:firstLine="1440"/>
        <w:jc w:val="both"/>
        <w:rPr>
          <w:sz w:val="28"/>
          <w:szCs w:val="28"/>
        </w:rPr>
      </w:pPr>
      <w:r w:rsidRPr="002C67E8">
        <w:rPr>
          <w:b/>
          <w:bCs/>
          <w:sz w:val="28"/>
          <w:szCs w:val="28"/>
        </w:rPr>
        <w:t xml:space="preserve">O </w:t>
      </w:r>
      <w:proofErr w:type="gramStart"/>
      <w:r w:rsidRPr="002C67E8">
        <w:rPr>
          <w:b/>
          <w:bCs/>
          <w:sz w:val="28"/>
          <w:szCs w:val="28"/>
        </w:rPr>
        <w:t>SR.</w:t>
      </w:r>
      <w:proofErr w:type="gramEnd"/>
      <w:r w:rsidRPr="002C67E8">
        <w:rPr>
          <w:b/>
          <w:bCs/>
          <w:sz w:val="28"/>
          <w:szCs w:val="28"/>
        </w:rPr>
        <w:t xml:space="preserve"> PRESIDENTE </w:t>
      </w:r>
      <w:r w:rsidRPr="002C67E8">
        <w:rPr>
          <w:sz w:val="28"/>
          <w:szCs w:val="28"/>
        </w:rPr>
        <w:t xml:space="preserve">(Luis Felipe Salomão) – Dr. Marlon, muito obrigado. A sua visão sobre mediação é muitíssimo importante para nós, que também temos essa incumbência de tratar do tema. As sugestões, também muito objetivas, vão ser por </w:t>
      </w:r>
      <w:proofErr w:type="gramStart"/>
      <w:r w:rsidRPr="002C67E8">
        <w:rPr>
          <w:sz w:val="28"/>
          <w:szCs w:val="28"/>
        </w:rPr>
        <w:t>nós consideradas</w:t>
      </w:r>
      <w:proofErr w:type="gramEnd"/>
      <w:r w:rsidRPr="002C67E8">
        <w:rPr>
          <w:sz w:val="28"/>
          <w:szCs w:val="28"/>
        </w:rPr>
        <w:t>.</w:t>
      </w:r>
    </w:p>
    <w:p w:rsidR="009B76D9" w:rsidRPr="002C67E8" w:rsidRDefault="009B76D9" w:rsidP="009B76D9">
      <w:pPr>
        <w:ind w:firstLine="1440"/>
        <w:jc w:val="both"/>
        <w:rPr>
          <w:sz w:val="28"/>
          <w:szCs w:val="28"/>
        </w:rPr>
      </w:pPr>
      <w:r w:rsidRPr="002C67E8">
        <w:rPr>
          <w:sz w:val="28"/>
          <w:szCs w:val="28"/>
        </w:rPr>
        <w:t>Acuso aqui a chegada do Prof. Luiz Olavo Baptista, para nossa honra e satisfação, que vai, na sequência, também trazer um pouco da sua experiência, que é vasta nesse assunto.</w:t>
      </w:r>
    </w:p>
    <w:p w:rsidR="009B76D9" w:rsidRPr="002C67E8" w:rsidRDefault="009B76D9" w:rsidP="009B76D9">
      <w:pPr>
        <w:ind w:firstLine="1440"/>
        <w:jc w:val="both"/>
        <w:rPr>
          <w:sz w:val="28"/>
          <w:szCs w:val="28"/>
        </w:rPr>
      </w:pPr>
      <w:r w:rsidRPr="002C67E8">
        <w:rPr>
          <w:sz w:val="28"/>
          <w:szCs w:val="28"/>
        </w:rPr>
        <w:t xml:space="preserve">O Prof. Luiz Olavo Baptista fala pela </w:t>
      </w:r>
      <w:proofErr w:type="spellStart"/>
      <w:proofErr w:type="gramStart"/>
      <w:r w:rsidRPr="002C67E8">
        <w:rPr>
          <w:sz w:val="28"/>
          <w:szCs w:val="28"/>
        </w:rPr>
        <w:t>Ciesp</w:t>
      </w:r>
      <w:proofErr w:type="spellEnd"/>
      <w:proofErr w:type="gramEnd"/>
      <w:r w:rsidRPr="002C67E8">
        <w:rPr>
          <w:sz w:val="28"/>
          <w:szCs w:val="28"/>
        </w:rPr>
        <w:t>/</w:t>
      </w:r>
      <w:proofErr w:type="spellStart"/>
      <w:r w:rsidRPr="002C67E8">
        <w:rPr>
          <w:sz w:val="28"/>
          <w:szCs w:val="28"/>
        </w:rPr>
        <w:t>Fiesp</w:t>
      </w:r>
      <w:proofErr w:type="spellEnd"/>
      <w:r w:rsidRPr="002C67E8">
        <w:rPr>
          <w:sz w:val="28"/>
          <w:szCs w:val="28"/>
        </w:rPr>
        <w:t>.</w:t>
      </w:r>
    </w:p>
    <w:p w:rsidR="009B76D9" w:rsidRPr="002C67E8" w:rsidRDefault="009B76D9" w:rsidP="009B76D9">
      <w:pPr>
        <w:ind w:firstLine="1440"/>
        <w:jc w:val="both"/>
        <w:rPr>
          <w:sz w:val="28"/>
          <w:szCs w:val="28"/>
        </w:rPr>
      </w:pPr>
      <w:r w:rsidRPr="002C67E8">
        <w:rPr>
          <w:sz w:val="28"/>
          <w:szCs w:val="28"/>
        </w:rPr>
        <w:t xml:space="preserve">A dinâmica é a seguinte, professor: </w:t>
      </w:r>
      <w:smartTag w:uri="urn:schemas-microsoft-com:office:smarttags" w:element="metricconverter">
        <w:smartTagPr>
          <w:attr w:name="ProductID" w:val="15 a"/>
        </w:smartTagPr>
        <w:r w:rsidRPr="002C67E8">
          <w:rPr>
            <w:sz w:val="28"/>
            <w:szCs w:val="28"/>
          </w:rPr>
          <w:t>15 a</w:t>
        </w:r>
      </w:smartTag>
      <w:r w:rsidRPr="002C67E8">
        <w:rPr>
          <w:sz w:val="28"/>
          <w:szCs w:val="28"/>
        </w:rPr>
        <w:t xml:space="preserve"> 20 minutos de exposição; logo em seguida, os colegas da Comissão vão interagir com os expositores.</w:t>
      </w:r>
    </w:p>
    <w:p w:rsidR="009B76D9" w:rsidRPr="002C67E8" w:rsidRDefault="009B76D9" w:rsidP="009B76D9">
      <w:pPr>
        <w:ind w:firstLine="1440"/>
        <w:jc w:val="both"/>
        <w:rPr>
          <w:sz w:val="28"/>
          <w:szCs w:val="28"/>
        </w:rPr>
      </w:pPr>
      <w:r w:rsidRPr="002C67E8">
        <w:rPr>
          <w:sz w:val="28"/>
          <w:szCs w:val="28"/>
        </w:rPr>
        <w:t>V. Exª tem 15 minutos.</w:t>
      </w:r>
    </w:p>
    <w:p w:rsidR="009B76D9" w:rsidRPr="002C67E8" w:rsidRDefault="009B76D9" w:rsidP="009B76D9">
      <w:pPr>
        <w:ind w:firstLine="1440"/>
        <w:jc w:val="both"/>
        <w:rPr>
          <w:sz w:val="28"/>
          <w:szCs w:val="28"/>
        </w:rPr>
      </w:pPr>
      <w:r w:rsidRPr="002C67E8">
        <w:rPr>
          <w:b/>
          <w:bCs/>
          <w:sz w:val="28"/>
          <w:szCs w:val="28"/>
        </w:rPr>
        <w:t xml:space="preserve">O SR. LUIZ OLAVO BAPTISTA </w:t>
      </w:r>
      <w:r w:rsidRPr="002C67E8">
        <w:rPr>
          <w:sz w:val="28"/>
          <w:szCs w:val="28"/>
        </w:rPr>
        <w:t xml:space="preserve">– Ontem, à noite, assisti a um filme sobre Hannah </w:t>
      </w:r>
      <w:proofErr w:type="spellStart"/>
      <w:r w:rsidRPr="002C67E8">
        <w:rPr>
          <w:sz w:val="28"/>
          <w:szCs w:val="28"/>
        </w:rPr>
        <w:t>Arendt</w:t>
      </w:r>
      <w:proofErr w:type="spellEnd"/>
      <w:r w:rsidRPr="002C67E8">
        <w:rPr>
          <w:sz w:val="28"/>
          <w:szCs w:val="28"/>
        </w:rPr>
        <w:t xml:space="preserve"> e ouvi uma frase que me marcou. Ela </w:t>
      </w:r>
      <w:proofErr w:type="gramStart"/>
      <w:r w:rsidRPr="002C67E8">
        <w:rPr>
          <w:sz w:val="28"/>
          <w:szCs w:val="28"/>
        </w:rPr>
        <w:t>disse,</w:t>
      </w:r>
      <w:proofErr w:type="gramEnd"/>
      <w:r w:rsidRPr="002C67E8">
        <w:rPr>
          <w:sz w:val="28"/>
          <w:szCs w:val="28"/>
        </w:rPr>
        <w:t xml:space="preserve"> num determinado momento, que </w:t>
      </w:r>
      <w:proofErr w:type="spellStart"/>
      <w:r w:rsidRPr="002C67E8">
        <w:rPr>
          <w:sz w:val="28"/>
          <w:szCs w:val="28"/>
        </w:rPr>
        <w:t>Eichmann</w:t>
      </w:r>
      <w:proofErr w:type="spellEnd"/>
      <w:r w:rsidRPr="002C67E8">
        <w:rPr>
          <w:sz w:val="28"/>
          <w:szCs w:val="28"/>
        </w:rPr>
        <w:t xml:space="preserve"> cometeu os crimes que cometeu porque ele renunciou à característica fundamental do ser humano que é pensar.</w:t>
      </w:r>
    </w:p>
    <w:p w:rsidR="009B76D9" w:rsidRPr="002C67E8" w:rsidRDefault="009B76D9" w:rsidP="009B76D9">
      <w:pPr>
        <w:ind w:firstLine="1440"/>
        <w:jc w:val="both"/>
        <w:rPr>
          <w:sz w:val="28"/>
          <w:szCs w:val="28"/>
        </w:rPr>
      </w:pPr>
      <w:r w:rsidRPr="002C67E8">
        <w:rPr>
          <w:sz w:val="28"/>
          <w:szCs w:val="28"/>
        </w:rPr>
        <w:t>Eu acredito que muitas vezes a gente age sem pensar. Estamos vendo, de fato, que o mal, no mundo, entra pela porta da renúncia ao pensar. O terrorismo é uma coisa dessas; o fanatismo é uma coisa dessas. E aqui estamos em um lugar em que as pessoas pensam, e se as pessoas pensam, temos que pensar a arbitragem desde o começo: para que serve a arbitragem, o que é a arbitragem.</w:t>
      </w:r>
    </w:p>
    <w:p w:rsidR="009B76D9" w:rsidRPr="002C67E8" w:rsidRDefault="009B76D9" w:rsidP="009B76D9">
      <w:pPr>
        <w:ind w:firstLine="1440"/>
        <w:jc w:val="both"/>
        <w:rPr>
          <w:sz w:val="28"/>
          <w:szCs w:val="28"/>
        </w:rPr>
      </w:pPr>
      <w:r w:rsidRPr="002C67E8">
        <w:rPr>
          <w:sz w:val="28"/>
          <w:szCs w:val="28"/>
        </w:rPr>
        <w:lastRenderedPageBreak/>
        <w:t>Acho que há duas coisas a dizer: arbitragem é um serviço que a sociedade presta a si mesmo – isso é muito importante; para que ela seja um serviço que a sociedade presta a si mesmo, ela precisa saber aonde e para quem esse serviço vai ser prestado.</w:t>
      </w:r>
    </w:p>
    <w:p w:rsidR="009B76D9" w:rsidRPr="002C67E8" w:rsidRDefault="009B76D9" w:rsidP="009B76D9">
      <w:pPr>
        <w:ind w:firstLine="1440"/>
        <w:jc w:val="both"/>
        <w:rPr>
          <w:sz w:val="28"/>
          <w:szCs w:val="28"/>
        </w:rPr>
      </w:pPr>
      <w:r w:rsidRPr="002C67E8">
        <w:rPr>
          <w:sz w:val="28"/>
          <w:szCs w:val="28"/>
        </w:rPr>
        <w:t xml:space="preserve">No mundo inteiro existe hoje uma tendência a recorrer com mais frequência à arbitragem, no comércio internacional, sobretudo. Mas também nas relações entre os países. Eu mesmo me recordo de ter julgado mais de mil e quatrocentos casos de indenizações de guerra na primeira guerra do Golfo. Julguei casos na OMC, onde também existe arbitragem nos painéis e existem arbitragens depois que o órgão de apelação desiste. Também julguei casos no ICSID de investimentos. </w:t>
      </w:r>
    </w:p>
    <w:p w:rsidR="009B76D9" w:rsidRPr="002C67E8" w:rsidRDefault="009B76D9" w:rsidP="009B76D9">
      <w:pPr>
        <w:ind w:firstLine="1440"/>
        <w:jc w:val="both"/>
        <w:rPr>
          <w:sz w:val="28"/>
          <w:szCs w:val="28"/>
        </w:rPr>
      </w:pPr>
      <w:r w:rsidRPr="002C67E8">
        <w:rPr>
          <w:sz w:val="28"/>
          <w:szCs w:val="28"/>
        </w:rPr>
        <w:t xml:space="preserve">Então eu vi que arbitragem serve em tudo. Mas, ela serve, sobretudo, os países que estão se utilizando dela. Por quê? Porque os países que </w:t>
      </w:r>
      <w:proofErr w:type="gramStart"/>
      <w:r w:rsidRPr="002C67E8">
        <w:rPr>
          <w:sz w:val="28"/>
          <w:szCs w:val="28"/>
        </w:rPr>
        <w:t>são sede</w:t>
      </w:r>
      <w:proofErr w:type="gramEnd"/>
      <w:r w:rsidRPr="002C67E8">
        <w:rPr>
          <w:sz w:val="28"/>
          <w:szCs w:val="28"/>
        </w:rPr>
        <w:t xml:space="preserve"> de muita arbitragem são geradores de um turismo de negócios importante, que representam um grande aporte de negócios para o país.</w:t>
      </w:r>
    </w:p>
    <w:p w:rsidR="009B76D9" w:rsidRPr="002C67E8" w:rsidRDefault="009B76D9" w:rsidP="009B76D9">
      <w:pPr>
        <w:ind w:firstLine="1440"/>
        <w:jc w:val="both"/>
        <w:rPr>
          <w:sz w:val="28"/>
          <w:szCs w:val="28"/>
        </w:rPr>
      </w:pPr>
      <w:r w:rsidRPr="002C67E8">
        <w:rPr>
          <w:sz w:val="28"/>
          <w:szCs w:val="28"/>
        </w:rPr>
        <w:t xml:space="preserve">Qual é a condição para que ocorra uma coisa dessas? É ter uma comunidade arbitral bem conhecida, ter um poder judiciário que </w:t>
      </w:r>
      <w:proofErr w:type="spellStart"/>
      <w:r w:rsidRPr="002C67E8">
        <w:rPr>
          <w:sz w:val="28"/>
          <w:szCs w:val="28"/>
        </w:rPr>
        <w:t>apóie</w:t>
      </w:r>
      <w:proofErr w:type="spellEnd"/>
      <w:r w:rsidRPr="002C67E8">
        <w:rPr>
          <w:sz w:val="28"/>
          <w:szCs w:val="28"/>
        </w:rPr>
        <w:t xml:space="preserve"> – duas condições que o Brasil tem – e ter uma lei que seja eficaz, que não seja cheia de peculiaridades que a tornem diferente de todas as outras e assuste quem não a conhece. O Brasil tem essas coisas hoje.</w:t>
      </w:r>
    </w:p>
    <w:p w:rsidR="009B76D9" w:rsidRPr="002C67E8" w:rsidRDefault="009B76D9" w:rsidP="009B76D9">
      <w:pPr>
        <w:ind w:firstLine="1440"/>
        <w:jc w:val="both"/>
        <w:rPr>
          <w:sz w:val="28"/>
          <w:szCs w:val="28"/>
        </w:rPr>
      </w:pPr>
      <w:r w:rsidRPr="002C67E8">
        <w:rPr>
          <w:sz w:val="28"/>
          <w:szCs w:val="28"/>
        </w:rPr>
        <w:t>Então, essa primeira reflexão me leva a uma conclusão lógica de que uma reforma da Lei da Arbitragem é uma reforma de poucos pontos da lei que merecem aperfeiçoamento para o crescimento e aproveitamento da lei, tal como aconteceu em relação à jurisprudência prática nos últimos anos em que ela está em vigor.</w:t>
      </w:r>
    </w:p>
    <w:p w:rsidR="009B76D9" w:rsidRPr="002C67E8" w:rsidRDefault="009B76D9" w:rsidP="009B76D9">
      <w:pPr>
        <w:ind w:firstLine="1440"/>
        <w:jc w:val="both"/>
        <w:rPr>
          <w:sz w:val="28"/>
          <w:szCs w:val="28"/>
        </w:rPr>
      </w:pPr>
      <w:r w:rsidRPr="002C67E8">
        <w:rPr>
          <w:sz w:val="28"/>
          <w:szCs w:val="28"/>
        </w:rPr>
        <w:t xml:space="preserve">Do outro lado, as sociedades também têm o benefício da arbitragem, porque ela é uma ampliadora do espaço de liberdade das pessoas, é um lugar em que o nosso direito à escolha do meio de solução de controversas aparece, e aí é importante que essa escolha seja feita de maneira informada, aberta e cheia de opções. Então, para que seja cheia de opções, o que é importante? É que não haja nenhum regulamento muito estreito, que se deem diretrizes gerais, princípios e, depois, as pessoas se acomodem e vivam dentro dos princípios. </w:t>
      </w:r>
    </w:p>
    <w:p w:rsidR="009B76D9" w:rsidRPr="002C67E8" w:rsidRDefault="009B76D9" w:rsidP="009B76D9">
      <w:pPr>
        <w:ind w:firstLine="1440"/>
        <w:jc w:val="both"/>
        <w:rPr>
          <w:sz w:val="28"/>
          <w:szCs w:val="28"/>
        </w:rPr>
      </w:pPr>
      <w:r w:rsidRPr="002C67E8">
        <w:rPr>
          <w:sz w:val="28"/>
          <w:szCs w:val="28"/>
        </w:rPr>
        <w:t xml:space="preserve">Agora, quais são as necessidades que hoje a sociedade brasileira apresenta diante da Lei da Arbitragem? A primeira é ampliar as questões que podem ser </w:t>
      </w:r>
      <w:proofErr w:type="gramStart"/>
      <w:r w:rsidRPr="002C67E8">
        <w:rPr>
          <w:sz w:val="28"/>
          <w:szCs w:val="28"/>
        </w:rPr>
        <w:t>arbitráveis,</w:t>
      </w:r>
      <w:proofErr w:type="gramEnd"/>
      <w:r w:rsidRPr="002C67E8">
        <w:rPr>
          <w:sz w:val="28"/>
          <w:szCs w:val="28"/>
        </w:rPr>
        <w:t xml:space="preserve"> ampliar a </w:t>
      </w:r>
      <w:proofErr w:type="spellStart"/>
      <w:r w:rsidRPr="002C67E8">
        <w:rPr>
          <w:sz w:val="28"/>
          <w:szCs w:val="28"/>
        </w:rPr>
        <w:t>arbitrabilidade</w:t>
      </w:r>
      <w:proofErr w:type="spellEnd"/>
      <w:r w:rsidRPr="002C67E8">
        <w:rPr>
          <w:sz w:val="28"/>
          <w:szCs w:val="28"/>
        </w:rPr>
        <w:t xml:space="preserve">. Como se amplia a </w:t>
      </w:r>
      <w:proofErr w:type="spellStart"/>
      <w:r w:rsidRPr="002C67E8">
        <w:rPr>
          <w:sz w:val="28"/>
          <w:szCs w:val="28"/>
        </w:rPr>
        <w:t>arbitrabilidade</w:t>
      </w:r>
      <w:proofErr w:type="spellEnd"/>
      <w:r w:rsidRPr="002C67E8">
        <w:rPr>
          <w:sz w:val="28"/>
          <w:szCs w:val="28"/>
        </w:rPr>
        <w:t>?</w:t>
      </w:r>
    </w:p>
    <w:p w:rsidR="009B76D9" w:rsidRPr="002C67E8" w:rsidRDefault="009B76D9" w:rsidP="009B76D9">
      <w:pPr>
        <w:ind w:firstLine="1440"/>
        <w:jc w:val="both"/>
        <w:rPr>
          <w:sz w:val="28"/>
          <w:szCs w:val="28"/>
        </w:rPr>
      </w:pPr>
      <w:r w:rsidRPr="002C67E8">
        <w:rPr>
          <w:sz w:val="28"/>
          <w:szCs w:val="28"/>
        </w:rPr>
        <w:lastRenderedPageBreak/>
        <w:t xml:space="preserve">Tenho a impressão que de que uma modificação na redação do artigo que trata da </w:t>
      </w:r>
      <w:proofErr w:type="spellStart"/>
      <w:r w:rsidRPr="002C67E8">
        <w:rPr>
          <w:sz w:val="28"/>
          <w:szCs w:val="28"/>
        </w:rPr>
        <w:t>arbitrabilidade</w:t>
      </w:r>
      <w:proofErr w:type="spellEnd"/>
      <w:r w:rsidRPr="002C67E8">
        <w:rPr>
          <w:sz w:val="28"/>
          <w:szCs w:val="28"/>
        </w:rPr>
        <w:t xml:space="preserve"> poderia ser eficaz se ela dissesse que, mesmo em matéria de direitos indisponíveis, a quantificação econômica e a descoberta dos fatos pode ser objeto de arbitragem.</w:t>
      </w:r>
    </w:p>
    <w:p w:rsidR="009B76D9" w:rsidRPr="002C67E8" w:rsidRDefault="009B76D9" w:rsidP="009B76D9">
      <w:pPr>
        <w:ind w:firstLine="1440"/>
        <w:jc w:val="both"/>
        <w:rPr>
          <w:sz w:val="28"/>
          <w:szCs w:val="28"/>
        </w:rPr>
      </w:pPr>
      <w:r w:rsidRPr="002C67E8">
        <w:rPr>
          <w:sz w:val="28"/>
          <w:szCs w:val="28"/>
        </w:rPr>
        <w:t xml:space="preserve">Se a gente pensar um pouco, o que é indisponível é o direito, não é o valor que está em jogo, tanto é assim que, por exemplo, na Justiça do Trabalho é muito frequente que, colocada </w:t>
      </w:r>
      <w:proofErr w:type="gramStart"/>
      <w:r w:rsidRPr="002C67E8">
        <w:rPr>
          <w:sz w:val="28"/>
          <w:szCs w:val="28"/>
        </w:rPr>
        <w:t>a</w:t>
      </w:r>
      <w:proofErr w:type="gramEnd"/>
      <w:r w:rsidRPr="002C67E8">
        <w:rPr>
          <w:sz w:val="28"/>
          <w:szCs w:val="28"/>
        </w:rPr>
        <w:t xml:space="preserve"> questão, as partes, na audiência, decidam fazer o acordo. Fazem um acordo e decidem quanto vão receber e quanto não vão receber. O que está acontecendo? Tocou no direito indisponível? Não. O direito às férias foi protegido, o direito ao salário noturno, enfim, todos os outros direitos que são indisponíveis foram protegidos; a quantificação econômica foi objeto de negócio. </w:t>
      </w:r>
      <w:proofErr w:type="gramStart"/>
      <w:r w:rsidRPr="002C67E8">
        <w:rPr>
          <w:sz w:val="28"/>
          <w:szCs w:val="28"/>
        </w:rPr>
        <w:t>Se pode</w:t>
      </w:r>
      <w:proofErr w:type="gramEnd"/>
      <w:r w:rsidRPr="002C67E8">
        <w:rPr>
          <w:sz w:val="28"/>
          <w:szCs w:val="28"/>
        </w:rPr>
        <w:t xml:space="preserve"> ser por um negócio, uma transação entre as partes, por que não pode ser no âmbito arbitral? Isso é importante.</w:t>
      </w:r>
    </w:p>
    <w:p w:rsidR="009B76D9" w:rsidRPr="002C67E8" w:rsidRDefault="009B76D9" w:rsidP="009B76D9">
      <w:pPr>
        <w:ind w:firstLine="1440"/>
        <w:jc w:val="both"/>
        <w:rPr>
          <w:sz w:val="28"/>
          <w:szCs w:val="28"/>
        </w:rPr>
      </w:pPr>
      <w:r w:rsidRPr="002C67E8">
        <w:rPr>
          <w:sz w:val="28"/>
          <w:szCs w:val="28"/>
        </w:rPr>
        <w:t>Tudo aquilo que é da órbita da economia deve ser objeto de arbitragem. Tudo aquilo que não é da órbita da economia e que é da órbita seja de direitos indisponíveis, seja da personalidade das pessoas, eu acredito que não pode, seria um desserviço para a sociedade porque aí haveria uma diferença. Essa diferença decorre do quê? Decorre de que a arbitragem é um meio de solução de controvérsias que só serve àqueles que podem pagar por ela. Ela não serve àqueles que não podem pagar por ela. Não há arbitragens gratuitas.</w:t>
      </w:r>
    </w:p>
    <w:p w:rsidR="009B76D9" w:rsidRPr="002C67E8" w:rsidRDefault="009B76D9" w:rsidP="009B76D9">
      <w:pPr>
        <w:ind w:firstLine="1440"/>
        <w:jc w:val="both"/>
        <w:rPr>
          <w:sz w:val="28"/>
          <w:szCs w:val="28"/>
        </w:rPr>
      </w:pPr>
      <w:r w:rsidRPr="002C67E8">
        <w:rPr>
          <w:sz w:val="28"/>
          <w:szCs w:val="28"/>
        </w:rPr>
        <w:t>Então as arbitragens são pagas. Limitada sociedade que pode se valer desse setor. Isso é preciso levar-se em conta.</w:t>
      </w:r>
    </w:p>
    <w:p w:rsidR="009B76D9" w:rsidRPr="002C67E8" w:rsidRDefault="009B76D9" w:rsidP="009B76D9">
      <w:pPr>
        <w:ind w:firstLine="1440"/>
        <w:jc w:val="both"/>
        <w:rPr>
          <w:sz w:val="28"/>
          <w:szCs w:val="28"/>
        </w:rPr>
      </w:pPr>
      <w:r w:rsidRPr="002C67E8">
        <w:rPr>
          <w:sz w:val="28"/>
          <w:szCs w:val="28"/>
        </w:rPr>
        <w:t>Outro problema prático que eu vejo também dentro da Lei da Arbitragem é o problema do cumprimento das liminares. Existem algumas poucas questões em que o Tribunal Arbitral decidiu conceder uma liminar ou aplicar uma multa em caráter provisório, em caráter de coerção para obrigar a parte a cumprir o seu dever em que um juiz de primeiro grau resolveu que ele tinha que julgar e rever o mérito daquela decisão. Isso é uma coisa que viola o espírito da Lei da Arbitragem que foi modificado pelos tribunais, mas valeria à pena deixar claro no texto da lei.</w:t>
      </w:r>
    </w:p>
    <w:p w:rsidR="009B76D9" w:rsidRPr="002C67E8" w:rsidRDefault="009B76D9" w:rsidP="009B76D9">
      <w:pPr>
        <w:ind w:firstLine="1440"/>
        <w:jc w:val="both"/>
        <w:rPr>
          <w:sz w:val="28"/>
          <w:szCs w:val="28"/>
        </w:rPr>
      </w:pPr>
      <w:r w:rsidRPr="002C67E8">
        <w:rPr>
          <w:sz w:val="28"/>
          <w:szCs w:val="28"/>
        </w:rPr>
        <w:t xml:space="preserve">A última coisa que se tem discutido também é uma tentativa de regulamentar a organização das câmaras. As câmaras devem se organizar como elas quiserem. Por quê? Em primeiro lugar porque elas são sociedades civis e, do Código Civil, o que se coloca em relação às sociedades civis, às associações é uma regulamentação muito limitada. Os membros fazem o seu regimento interno como quiserem e como puderem. </w:t>
      </w:r>
      <w:r w:rsidRPr="002C67E8">
        <w:rPr>
          <w:sz w:val="28"/>
          <w:szCs w:val="28"/>
        </w:rPr>
        <w:lastRenderedPageBreak/>
        <w:t>E aí, o que acontece? Tal como eu posso escolher qual é o clube que vou fazer ginástica, e eu vou ver qual o tipo de regulamento que ele tem ou não tem, eu escolho a entidade de arbitragem pelo regulamento que ela tem e pelo que ela oferece. O que é visto às vezes como um demérito por uns é visto como mérito por outros. Alguns acham, por exemplo, que é um demérito uma câmara arbitral ter uma lista de árbitros. Do outro lado, há quem veja que isso é um mérito, uma vantagem. Por que seria uma vantagem? Em primeiro lugar, porque dá uma segurança a todas as pessoas de dizerem: aí eu sei que o terceiro árbitro não vai ser escolhido no escuro, sem que ninguém saiba como, numa panelinha em que pode gerar o compadrio, e isso acontece.</w:t>
      </w:r>
    </w:p>
    <w:p w:rsidR="009B76D9" w:rsidRPr="002C67E8" w:rsidRDefault="009B76D9" w:rsidP="009B76D9">
      <w:pPr>
        <w:ind w:firstLine="1440"/>
        <w:jc w:val="both"/>
        <w:rPr>
          <w:sz w:val="28"/>
          <w:szCs w:val="28"/>
        </w:rPr>
      </w:pPr>
      <w:r w:rsidRPr="002C67E8">
        <w:rPr>
          <w:sz w:val="28"/>
          <w:szCs w:val="28"/>
        </w:rPr>
        <w:t>Algumas organizações arbitrais grandes, importantes – não vou ficar dando nomes – têm certo número de pessoas que é apontado como árbitro com muito mais frequência do que outro. Isso acontece em lugares que não existe uma lista. Não existindo uma lista, as partes não podem, às vezes por falta de imaginação ou conhecimento, escolher.</w:t>
      </w:r>
    </w:p>
    <w:p w:rsidR="009B76D9" w:rsidRPr="002C67E8" w:rsidRDefault="009B76D9" w:rsidP="009B76D9">
      <w:pPr>
        <w:ind w:firstLine="1440"/>
        <w:jc w:val="both"/>
        <w:rPr>
          <w:sz w:val="28"/>
          <w:szCs w:val="28"/>
        </w:rPr>
      </w:pPr>
      <w:r w:rsidRPr="002C67E8">
        <w:rPr>
          <w:sz w:val="28"/>
          <w:szCs w:val="28"/>
        </w:rPr>
        <w:t xml:space="preserve">A escolha do árbitro depende, em primeiro lugar, de um julgamento da credibilidade dele. Credibilidade científica, credibilidade pessoal, da honorabilidade dele. Se alguma câmara faz um escrutínio prévio sobre isso, é muito importante e muito bom, e ajuda às partes. Então, uma regulamentação não deveria tocar nisso nem em outros aspectos, de quem compõe a câmara, de quem não a compõe. Essa é uma matéria que deve ser deixada ao alvedrio das partes. </w:t>
      </w:r>
      <w:proofErr w:type="gramStart"/>
      <w:r w:rsidRPr="002C67E8">
        <w:rPr>
          <w:sz w:val="28"/>
          <w:szCs w:val="28"/>
        </w:rPr>
        <w:t>Cada um escolha</w:t>
      </w:r>
      <w:proofErr w:type="gramEnd"/>
      <w:r w:rsidRPr="002C67E8">
        <w:rPr>
          <w:sz w:val="28"/>
          <w:szCs w:val="28"/>
        </w:rPr>
        <w:t xml:space="preserve"> onde quer fazer a sua arbitragem, e cada um vai receber aquilo que escolheu e vai arcar com o risco da sua escolha. </w:t>
      </w:r>
    </w:p>
    <w:p w:rsidR="009B76D9" w:rsidRPr="002C67E8" w:rsidRDefault="009B76D9" w:rsidP="009B76D9">
      <w:pPr>
        <w:ind w:firstLine="1440"/>
        <w:jc w:val="both"/>
        <w:rPr>
          <w:sz w:val="28"/>
          <w:szCs w:val="28"/>
        </w:rPr>
      </w:pPr>
      <w:r w:rsidRPr="002C67E8">
        <w:rPr>
          <w:sz w:val="28"/>
          <w:szCs w:val="28"/>
        </w:rPr>
        <w:t xml:space="preserve">A vida é feita de escolhas que trazem riscos. Essas escolhas que trazem riscos são aquilo que nos fazem seres humanos, obrigados a pensar para continuar sendo seres humanos. </w:t>
      </w:r>
    </w:p>
    <w:p w:rsidR="009B76D9" w:rsidRPr="002C67E8" w:rsidRDefault="009B76D9" w:rsidP="009B76D9">
      <w:pPr>
        <w:ind w:firstLine="1440"/>
        <w:jc w:val="both"/>
        <w:rPr>
          <w:sz w:val="28"/>
          <w:szCs w:val="28"/>
        </w:rPr>
      </w:pPr>
      <w:r w:rsidRPr="002C67E8">
        <w:rPr>
          <w:sz w:val="28"/>
          <w:szCs w:val="28"/>
        </w:rPr>
        <w:t>Era isso que eu tinha que dizer sobre a Lei da Arbitragem.</w:t>
      </w:r>
    </w:p>
    <w:p w:rsidR="009B76D9" w:rsidRPr="002C67E8" w:rsidRDefault="009B76D9" w:rsidP="009B76D9">
      <w:pPr>
        <w:ind w:firstLine="1440"/>
        <w:jc w:val="both"/>
        <w:rPr>
          <w:sz w:val="28"/>
          <w:szCs w:val="28"/>
        </w:rPr>
      </w:pPr>
      <w:r w:rsidRPr="002C67E8">
        <w:rPr>
          <w:sz w:val="28"/>
          <w:szCs w:val="28"/>
        </w:rPr>
        <w:t xml:space="preserve">Muito obrigado, </w:t>
      </w:r>
      <w:proofErr w:type="gramStart"/>
      <w:r w:rsidRPr="002C67E8">
        <w:rPr>
          <w:sz w:val="28"/>
          <w:szCs w:val="28"/>
        </w:rPr>
        <w:t>Sr.</w:t>
      </w:r>
      <w:proofErr w:type="gramEnd"/>
      <w:r w:rsidRPr="002C67E8">
        <w:rPr>
          <w:sz w:val="28"/>
          <w:szCs w:val="28"/>
        </w:rPr>
        <w:t xml:space="preserve"> Ministro.</w:t>
      </w:r>
    </w:p>
    <w:p w:rsidR="009B76D9" w:rsidRPr="002C67E8" w:rsidRDefault="009B76D9" w:rsidP="009B76D9">
      <w:pPr>
        <w:ind w:firstLine="1440"/>
        <w:jc w:val="both"/>
        <w:rPr>
          <w:sz w:val="28"/>
          <w:szCs w:val="28"/>
        </w:rPr>
      </w:pPr>
      <w:r w:rsidRPr="002C67E8">
        <w:rPr>
          <w:b/>
          <w:bCs/>
          <w:sz w:val="28"/>
          <w:szCs w:val="28"/>
        </w:rPr>
        <w:t xml:space="preserve">O </w:t>
      </w:r>
      <w:proofErr w:type="gramStart"/>
      <w:r w:rsidRPr="002C67E8">
        <w:rPr>
          <w:b/>
          <w:bCs/>
          <w:sz w:val="28"/>
          <w:szCs w:val="28"/>
        </w:rPr>
        <w:t>SR.</w:t>
      </w:r>
      <w:proofErr w:type="gramEnd"/>
      <w:r w:rsidRPr="002C67E8">
        <w:rPr>
          <w:b/>
          <w:bCs/>
          <w:sz w:val="28"/>
          <w:szCs w:val="28"/>
        </w:rPr>
        <w:t xml:space="preserve"> PRESIDENTE </w:t>
      </w:r>
      <w:r w:rsidRPr="002C67E8">
        <w:rPr>
          <w:sz w:val="28"/>
          <w:szCs w:val="28"/>
        </w:rPr>
        <w:t>(Luis Felipe Salomão) – Prof. Luiz Olavo, com a larga experiência que tem no tema, fez também pontualmente as sugestões pertinentes.</w:t>
      </w:r>
    </w:p>
    <w:p w:rsidR="009B76D9" w:rsidRPr="002C67E8" w:rsidRDefault="009B76D9" w:rsidP="009B76D9">
      <w:pPr>
        <w:ind w:firstLine="1440"/>
        <w:jc w:val="both"/>
        <w:rPr>
          <w:sz w:val="28"/>
          <w:szCs w:val="28"/>
        </w:rPr>
      </w:pPr>
      <w:r w:rsidRPr="002C67E8">
        <w:rPr>
          <w:sz w:val="28"/>
          <w:szCs w:val="28"/>
        </w:rPr>
        <w:t xml:space="preserve">Vou passar agora aos debates. O painel é muito rico. Os profissionais nos trouxeram, eu </w:t>
      </w:r>
      <w:proofErr w:type="gramStart"/>
      <w:r w:rsidRPr="002C67E8">
        <w:rPr>
          <w:sz w:val="28"/>
          <w:szCs w:val="28"/>
        </w:rPr>
        <w:t>acredito,</w:t>
      </w:r>
      <w:proofErr w:type="gramEnd"/>
      <w:r w:rsidRPr="002C67E8">
        <w:rPr>
          <w:sz w:val="28"/>
          <w:szCs w:val="28"/>
        </w:rPr>
        <w:t xml:space="preserve"> muitas contribuições. Peço aos colegas da Comissão a maior informalidade possível. Creio que possamos fazer esse painel e esses debates bastante informais, objetivos. Creio ser essa a ideia, essa troca de experiências com os senhores, que tiraram um </w:t>
      </w:r>
      <w:r w:rsidRPr="002C67E8">
        <w:rPr>
          <w:sz w:val="28"/>
          <w:szCs w:val="28"/>
        </w:rPr>
        <w:lastRenderedPageBreak/>
        <w:t>pouquinho do seu tempo do dia para vir aqui contribuir com esse serviço relevante que a Comissão presta.</w:t>
      </w:r>
    </w:p>
    <w:p w:rsidR="009B76D9" w:rsidRPr="002C67E8" w:rsidRDefault="009B76D9" w:rsidP="009B76D9">
      <w:pPr>
        <w:ind w:firstLine="1440"/>
        <w:jc w:val="both"/>
        <w:rPr>
          <w:sz w:val="28"/>
          <w:szCs w:val="28"/>
        </w:rPr>
      </w:pPr>
      <w:r w:rsidRPr="002C67E8">
        <w:rPr>
          <w:sz w:val="28"/>
          <w:szCs w:val="28"/>
        </w:rPr>
        <w:t>Então, vou passar a palavra, da esquerda para a direita, ao André e, torno a dizer, bastante informal o questionamento: primeiro as impressões que teve, os questionamentos que tiver, e, assim, na sequência, fazemos com os colegas da Comissão que estão presentes, e depois eu passo para se houver alguma pergunta dos que também hoje destinam um pouco do seu tempo para estarem aqui conosco.</w:t>
      </w:r>
    </w:p>
    <w:p w:rsidR="009B76D9" w:rsidRPr="002C67E8" w:rsidRDefault="009B76D9" w:rsidP="009B76D9">
      <w:pPr>
        <w:ind w:firstLine="1440"/>
        <w:jc w:val="both"/>
        <w:rPr>
          <w:sz w:val="28"/>
          <w:szCs w:val="28"/>
        </w:rPr>
      </w:pPr>
      <w:r w:rsidRPr="002C67E8">
        <w:rPr>
          <w:b/>
          <w:bCs/>
          <w:sz w:val="28"/>
          <w:szCs w:val="28"/>
        </w:rPr>
        <w:t xml:space="preserve">O SR. ANDRÉ CHATEAUBRIAND PEREIRA DINIZ MARTINS </w:t>
      </w:r>
      <w:r w:rsidRPr="002C67E8">
        <w:rPr>
          <w:sz w:val="28"/>
          <w:szCs w:val="28"/>
        </w:rPr>
        <w:t xml:space="preserve">– </w:t>
      </w:r>
      <w:proofErr w:type="gramStart"/>
      <w:r w:rsidRPr="002C67E8">
        <w:rPr>
          <w:sz w:val="28"/>
          <w:szCs w:val="28"/>
        </w:rPr>
        <w:t>Sr.</w:t>
      </w:r>
      <w:proofErr w:type="gramEnd"/>
      <w:r w:rsidRPr="002C67E8">
        <w:rPr>
          <w:sz w:val="28"/>
          <w:szCs w:val="28"/>
        </w:rPr>
        <w:t xml:space="preserve"> Presidente, gostaria, primeiro, de agradecer os ilustres membros das instituições que hoje se fazem presentes. As sugestões...</w:t>
      </w:r>
    </w:p>
    <w:p w:rsidR="009B76D9" w:rsidRPr="002C67E8" w:rsidRDefault="009B76D9" w:rsidP="009B76D9">
      <w:pPr>
        <w:ind w:firstLine="1440"/>
        <w:jc w:val="both"/>
        <w:rPr>
          <w:sz w:val="28"/>
          <w:szCs w:val="28"/>
        </w:rPr>
      </w:pPr>
      <w:r w:rsidRPr="002C67E8">
        <w:rPr>
          <w:b/>
          <w:bCs/>
          <w:sz w:val="28"/>
          <w:szCs w:val="28"/>
        </w:rPr>
        <w:t xml:space="preserve">O </w:t>
      </w:r>
      <w:proofErr w:type="gramStart"/>
      <w:r w:rsidRPr="002C67E8">
        <w:rPr>
          <w:b/>
          <w:bCs/>
          <w:sz w:val="28"/>
          <w:szCs w:val="28"/>
        </w:rPr>
        <w:t>SR.</w:t>
      </w:r>
      <w:proofErr w:type="gramEnd"/>
      <w:r w:rsidRPr="002C67E8">
        <w:rPr>
          <w:b/>
          <w:bCs/>
          <w:sz w:val="28"/>
          <w:szCs w:val="28"/>
        </w:rPr>
        <w:t xml:space="preserve"> PRESIDENTE </w:t>
      </w:r>
      <w:r w:rsidRPr="002C67E8">
        <w:rPr>
          <w:sz w:val="28"/>
          <w:szCs w:val="28"/>
        </w:rPr>
        <w:t>(Luis Felipe Salomão) – André, me dá um minuto só.</w:t>
      </w:r>
    </w:p>
    <w:p w:rsidR="009B76D9" w:rsidRPr="002C67E8" w:rsidRDefault="009B76D9" w:rsidP="009B76D9">
      <w:pPr>
        <w:ind w:firstLine="1440"/>
        <w:jc w:val="both"/>
        <w:rPr>
          <w:sz w:val="28"/>
          <w:szCs w:val="28"/>
        </w:rPr>
      </w:pPr>
      <w:r w:rsidRPr="002C67E8">
        <w:rPr>
          <w:sz w:val="28"/>
          <w:szCs w:val="28"/>
        </w:rPr>
        <w:t xml:space="preserve">O Prof. Luiz Olavo tem que sair, ele tem uma viagem internacional – já havia me adiantado – e fica mais um pouco para o debate. Então, as perguntas que quiserem canalizar para ele poderiam ser feitas no começo, já que ele deverá sair ao meio dia. </w:t>
      </w:r>
    </w:p>
    <w:p w:rsidR="009B76D9" w:rsidRPr="002C67E8" w:rsidRDefault="009B76D9" w:rsidP="009B76D9">
      <w:pPr>
        <w:ind w:firstLine="1440"/>
        <w:jc w:val="both"/>
        <w:rPr>
          <w:sz w:val="28"/>
          <w:szCs w:val="28"/>
        </w:rPr>
      </w:pPr>
      <w:r w:rsidRPr="002C67E8">
        <w:rPr>
          <w:sz w:val="28"/>
          <w:szCs w:val="28"/>
        </w:rPr>
        <w:t>É isso, professor?</w:t>
      </w:r>
    </w:p>
    <w:p w:rsidR="009B76D9" w:rsidRPr="002C67E8" w:rsidRDefault="009B76D9" w:rsidP="009B76D9">
      <w:pPr>
        <w:ind w:firstLine="1440"/>
        <w:jc w:val="both"/>
        <w:rPr>
          <w:sz w:val="28"/>
          <w:szCs w:val="28"/>
        </w:rPr>
      </w:pPr>
      <w:r w:rsidRPr="002C67E8">
        <w:rPr>
          <w:sz w:val="28"/>
          <w:szCs w:val="28"/>
        </w:rPr>
        <w:t>Acredito também que tenhamos, até lá, um desfecho.</w:t>
      </w:r>
    </w:p>
    <w:p w:rsidR="009B76D9" w:rsidRPr="002C67E8" w:rsidRDefault="009B76D9" w:rsidP="009B76D9">
      <w:pPr>
        <w:ind w:firstLine="1440"/>
        <w:jc w:val="both"/>
        <w:rPr>
          <w:sz w:val="28"/>
          <w:szCs w:val="28"/>
        </w:rPr>
      </w:pPr>
      <w:proofErr w:type="gramStart"/>
      <w:r w:rsidRPr="002C67E8">
        <w:rPr>
          <w:sz w:val="28"/>
          <w:szCs w:val="28"/>
        </w:rPr>
        <w:t>Desculpe,</w:t>
      </w:r>
      <w:proofErr w:type="gramEnd"/>
      <w:r w:rsidRPr="002C67E8">
        <w:rPr>
          <w:sz w:val="28"/>
          <w:szCs w:val="28"/>
        </w:rPr>
        <w:t xml:space="preserve"> André. </w:t>
      </w:r>
    </w:p>
    <w:p w:rsidR="009B76D9" w:rsidRPr="002C67E8" w:rsidRDefault="009B76D9" w:rsidP="009B76D9">
      <w:pPr>
        <w:ind w:firstLine="1440"/>
        <w:jc w:val="both"/>
        <w:rPr>
          <w:sz w:val="28"/>
          <w:szCs w:val="28"/>
        </w:rPr>
      </w:pPr>
      <w:r w:rsidRPr="002C67E8">
        <w:rPr>
          <w:b/>
          <w:bCs/>
          <w:sz w:val="28"/>
          <w:szCs w:val="28"/>
        </w:rPr>
        <w:t xml:space="preserve">O SR. ANDRÉ CHATEAUBRIAND PEREIRA DINIZ MARTINS </w:t>
      </w:r>
      <w:r w:rsidRPr="002C67E8">
        <w:rPr>
          <w:sz w:val="28"/>
          <w:szCs w:val="28"/>
        </w:rPr>
        <w:t>– Está ótimo.</w:t>
      </w:r>
    </w:p>
    <w:p w:rsidR="009B76D9" w:rsidRPr="002C67E8" w:rsidRDefault="009B76D9" w:rsidP="009B76D9">
      <w:pPr>
        <w:ind w:firstLine="1440"/>
        <w:jc w:val="both"/>
        <w:rPr>
          <w:sz w:val="28"/>
          <w:szCs w:val="28"/>
        </w:rPr>
      </w:pPr>
      <w:r w:rsidRPr="002C67E8">
        <w:rPr>
          <w:sz w:val="28"/>
          <w:szCs w:val="28"/>
        </w:rPr>
        <w:t>As sugestões, muitas foram debatidas pela Comissão, outras ainda não foram. De qualquer modo, é sempre muito importante ouvir a opinião das instituições, e alguns assuntos vão ser rediscutidos por nós, certamente.</w:t>
      </w:r>
    </w:p>
    <w:p w:rsidR="009B76D9" w:rsidRPr="002C67E8" w:rsidRDefault="009B76D9" w:rsidP="009B76D9">
      <w:pPr>
        <w:ind w:firstLine="1440"/>
        <w:jc w:val="both"/>
        <w:rPr>
          <w:sz w:val="28"/>
          <w:szCs w:val="28"/>
        </w:rPr>
      </w:pPr>
      <w:r w:rsidRPr="002C67E8">
        <w:rPr>
          <w:sz w:val="28"/>
          <w:szCs w:val="28"/>
        </w:rPr>
        <w:t xml:space="preserve">O Prof. Luiz Olavo – eu gostaria também de agradecer sua presença e suas ponderações – falou de ampliar </w:t>
      </w:r>
      <w:proofErr w:type="spellStart"/>
      <w:r w:rsidRPr="002C67E8">
        <w:rPr>
          <w:sz w:val="28"/>
          <w:szCs w:val="28"/>
        </w:rPr>
        <w:t>arbitrabilidade</w:t>
      </w:r>
      <w:proofErr w:type="spellEnd"/>
      <w:r w:rsidRPr="002C67E8">
        <w:rPr>
          <w:sz w:val="28"/>
          <w:szCs w:val="28"/>
        </w:rPr>
        <w:t xml:space="preserve">, o que para nós é um tema muito importante, até na linha também do que o Prof. Francisco </w:t>
      </w:r>
      <w:proofErr w:type="spellStart"/>
      <w:r w:rsidRPr="002C67E8">
        <w:rPr>
          <w:sz w:val="28"/>
          <w:szCs w:val="28"/>
        </w:rPr>
        <w:t>Cahali</w:t>
      </w:r>
      <w:proofErr w:type="spellEnd"/>
      <w:r w:rsidRPr="002C67E8">
        <w:rPr>
          <w:sz w:val="28"/>
          <w:szCs w:val="28"/>
        </w:rPr>
        <w:t xml:space="preserve"> falou de </w:t>
      </w:r>
      <w:proofErr w:type="spellStart"/>
      <w:r w:rsidRPr="002C67E8">
        <w:rPr>
          <w:sz w:val="28"/>
          <w:szCs w:val="28"/>
        </w:rPr>
        <w:t>arbitrabilidades</w:t>
      </w:r>
      <w:proofErr w:type="spellEnd"/>
      <w:r w:rsidRPr="002C67E8">
        <w:rPr>
          <w:sz w:val="28"/>
          <w:szCs w:val="28"/>
        </w:rPr>
        <w:t xml:space="preserve"> de matérias, de questões temáticas.</w:t>
      </w:r>
    </w:p>
    <w:p w:rsidR="009B76D9" w:rsidRPr="002C67E8" w:rsidRDefault="009B76D9" w:rsidP="009B76D9">
      <w:pPr>
        <w:ind w:firstLine="1440"/>
        <w:jc w:val="both"/>
        <w:rPr>
          <w:sz w:val="28"/>
          <w:szCs w:val="28"/>
        </w:rPr>
      </w:pPr>
      <w:r w:rsidRPr="002C67E8">
        <w:rPr>
          <w:sz w:val="28"/>
          <w:szCs w:val="28"/>
        </w:rPr>
        <w:t xml:space="preserve">Estamos discutindo </w:t>
      </w:r>
      <w:proofErr w:type="spellStart"/>
      <w:r w:rsidRPr="002C67E8">
        <w:rPr>
          <w:sz w:val="28"/>
          <w:szCs w:val="28"/>
        </w:rPr>
        <w:t>arbitrabilidade</w:t>
      </w:r>
      <w:proofErr w:type="spellEnd"/>
      <w:r w:rsidRPr="002C67E8">
        <w:rPr>
          <w:sz w:val="28"/>
          <w:szCs w:val="28"/>
        </w:rPr>
        <w:t xml:space="preserve"> na administração pública em relação ao direito do consumidor e do direito do trabalho. Mas, a sugestão mesmo tem matéria de direito indisponível e em relação à quantificação econômica de questões que seriam preservadas, por se tratar de direito indisponível, mas a quantificação econômica poderia ser objeto de arbitragem? </w:t>
      </w:r>
    </w:p>
    <w:p w:rsidR="009B76D9" w:rsidRPr="002C67E8" w:rsidRDefault="009B76D9" w:rsidP="009B76D9">
      <w:pPr>
        <w:ind w:firstLine="1440"/>
        <w:jc w:val="both"/>
        <w:rPr>
          <w:sz w:val="28"/>
          <w:szCs w:val="28"/>
        </w:rPr>
      </w:pPr>
      <w:r w:rsidRPr="002C67E8">
        <w:rPr>
          <w:sz w:val="28"/>
          <w:szCs w:val="28"/>
        </w:rPr>
        <w:lastRenderedPageBreak/>
        <w:t>Poderíamos pensar num texto abrangente e não entrar em questões temáticas? O que o senhor acha sobre isso?</w:t>
      </w:r>
    </w:p>
    <w:p w:rsidR="009B76D9" w:rsidRPr="002C67E8" w:rsidRDefault="009B76D9" w:rsidP="009B76D9">
      <w:pPr>
        <w:ind w:firstLine="1440"/>
        <w:jc w:val="both"/>
        <w:rPr>
          <w:sz w:val="28"/>
          <w:szCs w:val="28"/>
        </w:rPr>
      </w:pPr>
      <w:r w:rsidRPr="002C67E8">
        <w:rPr>
          <w:b/>
          <w:bCs/>
          <w:sz w:val="28"/>
          <w:szCs w:val="28"/>
        </w:rPr>
        <w:t xml:space="preserve">O SR. LUIZ OLAVO BAPTISTA </w:t>
      </w:r>
      <w:r w:rsidRPr="002C67E8">
        <w:rPr>
          <w:sz w:val="28"/>
          <w:szCs w:val="28"/>
        </w:rPr>
        <w:t>– Acho possível. Parece uma solução melhor do que você colocar como uma questão temática, porque você permite adaptabilidade a situações diferentes, que vão ser decididas caso a caso. Se você colocar temático, você vai estabelecendo limitações. Aparentemente é mais fácil, mas é mais limitativo.</w:t>
      </w:r>
    </w:p>
    <w:p w:rsidR="009B76D9" w:rsidRPr="002C67E8" w:rsidRDefault="009B76D9" w:rsidP="009B76D9">
      <w:pPr>
        <w:ind w:firstLine="1440"/>
        <w:jc w:val="both"/>
        <w:rPr>
          <w:sz w:val="28"/>
          <w:szCs w:val="28"/>
        </w:rPr>
      </w:pPr>
      <w:r w:rsidRPr="002C67E8">
        <w:rPr>
          <w:b/>
          <w:bCs/>
          <w:sz w:val="28"/>
          <w:szCs w:val="28"/>
        </w:rPr>
        <w:t xml:space="preserve">O SR. ANDRÉ CHATEAUBRIAND PEREIRA DINIZ MARTINS </w:t>
      </w:r>
      <w:r w:rsidRPr="002C67E8">
        <w:rPr>
          <w:sz w:val="28"/>
          <w:szCs w:val="28"/>
        </w:rPr>
        <w:t>– Está certo. Acho que esse vai ser um tema importante aqui para os nossos debates.</w:t>
      </w:r>
    </w:p>
    <w:p w:rsidR="009B76D9" w:rsidRPr="002C67E8" w:rsidRDefault="009B76D9" w:rsidP="009B76D9">
      <w:pPr>
        <w:ind w:firstLine="1440"/>
        <w:jc w:val="both"/>
        <w:rPr>
          <w:sz w:val="28"/>
          <w:szCs w:val="28"/>
        </w:rPr>
      </w:pPr>
      <w:r w:rsidRPr="002C67E8">
        <w:rPr>
          <w:sz w:val="28"/>
          <w:szCs w:val="28"/>
        </w:rPr>
        <w:t>Eu gostaria agora de me dirigir ao Dr. Leonardo sobre a experiência da câmara de Goiânia. Parece-me, pelo volume, que a câmara de Goiânia tem tido muitas experiências, inclusive foi citado aqui, em relação à condução de testemunhas. Há precedentes no Tribunal de Goiás em relação a isso?</w:t>
      </w:r>
    </w:p>
    <w:p w:rsidR="009B76D9" w:rsidRPr="002C67E8" w:rsidRDefault="009B76D9" w:rsidP="009B76D9">
      <w:pPr>
        <w:ind w:firstLine="1440"/>
        <w:jc w:val="both"/>
        <w:rPr>
          <w:sz w:val="28"/>
          <w:szCs w:val="28"/>
        </w:rPr>
      </w:pPr>
      <w:r w:rsidRPr="002C67E8">
        <w:rPr>
          <w:b/>
          <w:bCs/>
          <w:sz w:val="28"/>
          <w:szCs w:val="28"/>
        </w:rPr>
        <w:t xml:space="preserve">O SR. LEONARDO DELMONDES AVELINO </w:t>
      </w:r>
      <w:r w:rsidRPr="002C67E8">
        <w:rPr>
          <w:sz w:val="28"/>
          <w:szCs w:val="28"/>
        </w:rPr>
        <w:t>– Não. O que acontece é exatamente isso. Nós chegamos, inicialmente, não só com relação às medidas coercitivas e cautelares. Houve entendimento de juízes de que isso não poderia ser feito via medida cautelar, então, nós formulamos através de ofícios. Só que esses ofícios ficavam paradas na presidência, até mesmo com relação à condução de testemunhas. Nós não tivemos, nem mesmo com relação a testemunhas, nenhum posicionamento judicial que nos auxiliasse na condução dessas testemunhas que não comparecessem espontaneamente.</w:t>
      </w:r>
    </w:p>
    <w:p w:rsidR="009B76D9" w:rsidRPr="002C67E8" w:rsidRDefault="009B76D9" w:rsidP="009B76D9">
      <w:pPr>
        <w:ind w:firstLine="1440"/>
        <w:jc w:val="both"/>
        <w:rPr>
          <w:sz w:val="28"/>
          <w:szCs w:val="28"/>
        </w:rPr>
      </w:pPr>
      <w:r w:rsidRPr="002C67E8">
        <w:rPr>
          <w:b/>
          <w:bCs/>
          <w:sz w:val="28"/>
          <w:szCs w:val="28"/>
        </w:rPr>
        <w:t>O SR. ANDRÉ CHATEAUBRIAND PEREIRA DINIZ MARTINS</w:t>
      </w:r>
      <w:r w:rsidRPr="002C67E8">
        <w:rPr>
          <w:sz w:val="28"/>
          <w:szCs w:val="28"/>
        </w:rPr>
        <w:t xml:space="preserve"> – E foi mencionado também em relação ao cumprimento de sentenças arbitrais. Há precedentes de que deveria ser instruído o cumprimento, com cópia integral do procedimento.</w:t>
      </w:r>
    </w:p>
    <w:p w:rsidR="009B76D9" w:rsidRPr="002C67E8" w:rsidRDefault="009B76D9" w:rsidP="009B76D9">
      <w:pPr>
        <w:ind w:firstLine="1440"/>
        <w:jc w:val="both"/>
        <w:rPr>
          <w:sz w:val="28"/>
          <w:szCs w:val="28"/>
        </w:rPr>
      </w:pPr>
      <w:r w:rsidRPr="002C67E8">
        <w:rPr>
          <w:b/>
          <w:bCs/>
          <w:sz w:val="28"/>
          <w:szCs w:val="28"/>
        </w:rPr>
        <w:t>O SR. LEONARDO DELMONDES AVELINO</w:t>
      </w:r>
      <w:r w:rsidRPr="002C67E8">
        <w:rPr>
          <w:sz w:val="28"/>
          <w:szCs w:val="28"/>
        </w:rPr>
        <w:t xml:space="preserve"> – Perfeito. Exatamente. Isso nós temos...</w:t>
      </w:r>
    </w:p>
    <w:p w:rsidR="009B76D9" w:rsidRPr="002C67E8" w:rsidRDefault="009B76D9" w:rsidP="009B76D9">
      <w:pPr>
        <w:ind w:firstLine="1440"/>
        <w:jc w:val="both"/>
        <w:rPr>
          <w:sz w:val="28"/>
          <w:szCs w:val="28"/>
        </w:rPr>
      </w:pPr>
      <w:r w:rsidRPr="002C67E8">
        <w:rPr>
          <w:b/>
          <w:bCs/>
          <w:sz w:val="28"/>
          <w:szCs w:val="28"/>
        </w:rPr>
        <w:t>O SR. ANDRÉ CHATEAUBRIAND PEREIRA DINIZ MARTINS</w:t>
      </w:r>
      <w:r w:rsidRPr="002C67E8">
        <w:rPr>
          <w:sz w:val="28"/>
          <w:szCs w:val="28"/>
        </w:rPr>
        <w:t xml:space="preserve"> – São reiterados? </w:t>
      </w:r>
    </w:p>
    <w:p w:rsidR="009B76D9" w:rsidRPr="002C67E8" w:rsidRDefault="009B76D9" w:rsidP="009B76D9">
      <w:pPr>
        <w:ind w:firstLine="1440"/>
        <w:jc w:val="both"/>
        <w:rPr>
          <w:sz w:val="28"/>
          <w:szCs w:val="28"/>
        </w:rPr>
      </w:pPr>
      <w:r w:rsidRPr="002C67E8">
        <w:rPr>
          <w:b/>
          <w:bCs/>
          <w:sz w:val="28"/>
          <w:szCs w:val="28"/>
        </w:rPr>
        <w:t>O SR. LEONARDO DELMONDES AVELINO</w:t>
      </w:r>
      <w:r w:rsidRPr="002C67E8">
        <w:rPr>
          <w:sz w:val="28"/>
          <w:szCs w:val="28"/>
        </w:rPr>
        <w:t xml:space="preserve"> – Reiterados. Alguns magistrados. E aí nós temos, inclusive podemos encaminhar à Comissão.</w:t>
      </w:r>
    </w:p>
    <w:p w:rsidR="009B76D9" w:rsidRPr="002C67E8" w:rsidRDefault="009B76D9" w:rsidP="009B76D9">
      <w:pPr>
        <w:ind w:firstLine="1440"/>
        <w:jc w:val="both"/>
        <w:rPr>
          <w:sz w:val="28"/>
          <w:szCs w:val="28"/>
        </w:rPr>
      </w:pPr>
      <w:r w:rsidRPr="002C67E8">
        <w:rPr>
          <w:b/>
          <w:bCs/>
          <w:sz w:val="28"/>
          <w:szCs w:val="28"/>
        </w:rPr>
        <w:t>O SR. ANDRÉ CHATEAUBRIAND PEREIRA DINIZ MARTINS</w:t>
      </w:r>
      <w:r w:rsidRPr="002C67E8">
        <w:rPr>
          <w:sz w:val="28"/>
          <w:szCs w:val="28"/>
        </w:rPr>
        <w:t xml:space="preserve"> – Eu lhe </w:t>
      </w:r>
      <w:proofErr w:type="gramStart"/>
      <w:r w:rsidRPr="002C67E8">
        <w:rPr>
          <w:sz w:val="28"/>
          <w:szCs w:val="28"/>
        </w:rPr>
        <w:t>peço,</w:t>
      </w:r>
      <w:proofErr w:type="gramEnd"/>
      <w:r w:rsidRPr="002C67E8">
        <w:rPr>
          <w:sz w:val="28"/>
          <w:szCs w:val="28"/>
        </w:rPr>
        <w:t xml:space="preserve"> se possível, encaminhar esse precedente.</w:t>
      </w:r>
    </w:p>
    <w:p w:rsidR="009B76D9" w:rsidRPr="002C67E8" w:rsidRDefault="009B76D9" w:rsidP="009B76D9">
      <w:pPr>
        <w:ind w:firstLine="1440"/>
        <w:jc w:val="both"/>
        <w:rPr>
          <w:sz w:val="28"/>
          <w:szCs w:val="28"/>
        </w:rPr>
      </w:pPr>
      <w:r w:rsidRPr="002C67E8">
        <w:rPr>
          <w:b/>
          <w:bCs/>
          <w:sz w:val="28"/>
          <w:szCs w:val="28"/>
        </w:rPr>
        <w:lastRenderedPageBreak/>
        <w:t>O SR. LEONARDO DELMONDES AVELINO</w:t>
      </w:r>
      <w:r w:rsidRPr="002C67E8">
        <w:rPr>
          <w:sz w:val="28"/>
          <w:szCs w:val="28"/>
        </w:rPr>
        <w:t xml:space="preserve"> – Podemos. Isso é possível. Nós encaminharemos. </w:t>
      </w:r>
    </w:p>
    <w:p w:rsidR="009B76D9" w:rsidRPr="002C67E8" w:rsidRDefault="009B76D9" w:rsidP="009B76D9">
      <w:pPr>
        <w:ind w:firstLine="1440"/>
        <w:jc w:val="both"/>
        <w:rPr>
          <w:sz w:val="28"/>
          <w:szCs w:val="28"/>
        </w:rPr>
      </w:pPr>
      <w:r w:rsidRPr="002C67E8">
        <w:rPr>
          <w:sz w:val="28"/>
          <w:szCs w:val="28"/>
        </w:rPr>
        <w:t>E o posicionamento é esse, de sempre solicitar. Quando cai em determinada vara cível, já sabemos que o juiz vai pedir a cópia integral do procedimento. E acontece até mesmo de, depois que é juntada a cópia integral, às vezes, o juiz analisar o mérito e anular a sentença. E há necessidade de recorrer ao tribunal e o tribunal tem reformado. Mas isso é um ponto de dificuldade perante o Poder Judiciário, e eu me comprometo a encaminhar à Comissão.</w:t>
      </w:r>
    </w:p>
    <w:p w:rsidR="009B76D9" w:rsidRPr="002C67E8" w:rsidRDefault="009B76D9" w:rsidP="009B76D9">
      <w:pPr>
        <w:ind w:firstLine="1440"/>
        <w:jc w:val="both"/>
        <w:rPr>
          <w:sz w:val="28"/>
          <w:szCs w:val="28"/>
        </w:rPr>
      </w:pPr>
      <w:r w:rsidRPr="002C67E8">
        <w:rPr>
          <w:b/>
          <w:bCs/>
          <w:sz w:val="28"/>
          <w:szCs w:val="28"/>
        </w:rPr>
        <w:t>O SR. ANDRÉ CHATEAUBRIAND PEREIRA DINIZ MARTINS</w:t>
      </w:r>
      <w:r w:rsidRPr="002C67E8">
        <w:rPr>
          <w:sz w:val="28"/>
          <w:szCs w:val="28"/>
        </w:rPr>
        <w:t xml:space="preserve"> – Obrigado. </w:t>
      </w:r>
    </w:p>
    <w:p w:rsidR="009B76D9" w:rsidRPr="002C67E8" w:rsidRDefault="009B76D9" w:rsidP="009B76D9">
      <w:pPr>
        <w:ind w:firstLine="1440"/>
        <w:jc w:val="both"/>
        <w:rPr>
          <w:sz w:val="28"/>
          <w:szCs w:val="28"/>
        </w:rPr>
      </w:pPr>
      <w:r w:rsidRPr="002C67E8">
        <w:rPr>
          <w:sz w:val="28"/>
          <w:szCs w:val="28"/>
        </w:rPr>
        <w:t xml:space="preserve">Então, só para concluir, eu queria fazer uma colocação aqui para o Dr. Marlon. </w:t>
      </w:r>
    </w:p>
    <w:p w:rsidR="009B76D9" w:rsidRPr="002C67E8" w:rsidRDefault="009B76D9" w:rsidP="009B76D9">
      <w:pPr>
        <w:ind w:firstLine="1440"/>
        <w:jc w:val="both"/>
        <w:rPr>
          <w:sz w:val="28"/>
          <w:szCs w:val="28"/>
        </w:rPr>
      </w:pPr>
      <w:r w:rsidRPr="002C67E8">
        <w:rPr>
          <w:sz w:val="28"/>
          <w:szCs w:val="28"/>
        </w:rPr>
        <w:t xml:space="preserve">A experiência da </w:t>
      </w:r>
      <w:proofErr w:type="spellStart"/>
      <w:proofErr w:type="gramStart"/>
      <w:r w:rsidRPr="002C67E8">
        <w:rPr>
          <w:sz w:val="28"/>
          <w:szCs w:val="28"/>
        </w:rPr>
        <w:t>Febraban</w:t>
      </w:r>
      <w:proofErr w:type="spellEnd"/>
      <w:proofErr w:type="gramEnd"/>
      <w:r w:rsidRPr="002C67E8">
        <w:rPr>
          <w:sz w:val="28"/>
          <w:szCs w:val="28"/>
        </w:rPr>
        <w:t xml:space="preserve">, de mediação. A </w:t>
      </w:r>
      <w:proofErr w:type="spellStart"/>
      <w:proofErr w:type="gramStart"/>
      <w:r w:rsidRPr="002C67E8">
        <w:rPr>
          <w:sz w:val="28"/>
          <w:szCs w:val="28"/>
        </w:rPr>
        <w:t>Febraban</w:t>
      </w:r>
      <w:proofErr w:type="spellEnd"/>
      <w:proofErr w:type="gramEnd"/>
      <w:r w:rsidRPr="002C67E8">
        <w:rPr>
          <w:sz w:val="28"/>
          <w:szCs w:val="28"/>
        </w:rPr>
        <w:t xml:space="preserve"> tem se utilizado de mediações extrajudiciais? Essa proposta hoje em trâmite no Congresso do Projeto do Código de Processo Civil, da mediação judicial, como isso é visto pela </w:t>
      </w:r>
      <w:proofErr w:type="spellStart"/>
      <w:proofErr w:type="gramStart"/>
      <w:r w:rsidRPr="002C67E8">
        <w:rPr>
          <w:sz w:val="28"/>
          <w:szCs w:val="28"/>
        </w:rPr>
        <w:t>Febraban</w:t>
      </w:r>
      <w:proofErr w:type="spellEnd"/>
      <w:proofErr w:type="gramEnd"/>
      <w:r w:rsidRPr="002C67E8">
        <w:rPr>
          <w:sz w:val="28"/>
          <w:szCs w:val="28"/>
        </w:rPr>
        <w:t>? E a mediação extrajudicial também seria um caminho importante?</w:t>
      </w:r>
    </w:p>
    <w:p w:rsidR="009B76D9" w:rsidRPr="002C67E8" w:rsidRDefault="009B76D9" w:rsidP="009B76D9">
      <w:pPr>
        <w:ind w:firstLine="1440"/>
        <w:jc w:val="both"/>
        <w:rPr>
          <w:sz w:val="28"/>
          <w:szCs w:val="28"/>
        </w:rPr>
      </w:pPr>
      <w:r w:rsidRPr="002C67E8">
        <w:rPr>
          <w:b/>
          <w:bCs/>
          <w:sz w:val="28"/>
          <w:szCs w:val="28"/>
        </w:rPr>
        <w:t>O SR. MARLON TRAMONTINA CRUZ URTOZINI</w:t>
      </w:r>
      <w:r w:rsidRPr="002C67E8">
        <w:rPr>
          <w:sz w:val="28"/>
          <w:szCs w:val="28"/>
        </w:rPr>
        <w:t xml:space="preserve"> – Sim. Temos visto, não acertado diretamente com a </w:t>
      </w:r>
      <w:proofErr w:type="spellStart"/>
      <w:proofErr w:type="gramStart"/>
      <w:r w:rsidRPr="002C67E8">
        <w:rPr>
          <w:sz w:val="28"/>
          <w:szCs w:val="28"/>
        </w:rPr>
        <w:t>Febraban</w:t>
      </w:r>
      <w:proofErr w:type="spellEnd"/>
      <w:proofErr w:type="gramEnd"/>
      <w:r w:rsidRPr="002C67E8">
        <w:rPr>
          <w:sz w:val="28"/>
          <w:szCs w:val="28"/>
        </w:rPr>
        <w:t xml:space="preserve">, mas as empresas que participam da </w:t>
      </w:r>
      <w:proofErr w:type="spellStart"/>
      <w:r w:rsidRPr="002C67E8">
        <w:rPr>
          <w:sz w:val="28"/>
          <w:szCs w:val="28"/>
        </w:rPr>
        <w:t>Febraban</w:t>
      </w:r>
      <w:proofErr w:type="spellEnd"/>
      <w:r w:rsidRPr="002C67E8">
        <w:rPr>
          <w:sz w:val="28"/>
          <w:szCs w:val="28"/>
        </w:rPr>
        <w:t xml:space="preserve">, os bancos, têm feito convênio com órgãos tipo </w:t>
      </w:r>
      <w:proofErr w:type="spellStart"/>
      <w:r w:rsidRPr="002C67E8">
        <w:rPr>
          <w:sz w:val="28"/>
          <w:szCs w:val="28"/>
        </w:rPr>
        <w:t>Procon</w:t>
      </w:r>
      <w:proofErr w:type="spellEnd"/>
      <w:r w:rsidRPr="002C67E8">
        <w:rPr>
          <w:sz w:val="28"/>
          <w:szCs w:val="28"/>
        </w:rPr>
        <w:t xml:space="preserve">, </w:t>
      </w:r>
      <w:proofErr w:type="spellStart"/>
      <w:r w:rsidRPr="002C67E8">
        <w:rPr>
          <w:sz w:val="28"/>
          <w:szCs w:val="28"/>
        </w:rPr>
        <w:t>Decom</w:t>
      </w:r>
      <w:proofErr w:type="spellEnd"/>
      <w:r w:rsidRPr="002C67E8">
        <w:rPr>
          <w:sz w:val="28"/>
          <w:szCs w:val="28"/>
        </w:rPr>
        <w:t xml:space="preserve">, que acaba trazendo essa mediação para um patamar antes de se propor a litigiosidade. </w:t>
      </w:r>
    </w:p>
    <w:p w:rsidR="009B76D9" w:rsidRPr="002C67E8" w:rsidRDefault="009B76D9" w:rsidP="009B76D9">
      <w:pPr>
        <w:ind w:firstLine="1440"/>
        <w:jc w:val="both"/>
        <w:rPr>
          <w:sz w:val="28"/>
          <w:szCs w:val="28"/>
        </w:rPr>
      </w:pPr>
      <w:r w:rsidRPr="002C67E8">
        <w:rPr>
          <w:sz w:val="28"/>
          <w:szCs w:val="28"/>
        </w:rPr>
        <w:t xml:space="preserve">Então, temos </w:t>
      </w:r>
      <w:proofErr w:type="gramStart"/>
      <w:r w:rsidRPr="002C67E8">
        <w:rPr>
          <w:sz w:val="28"/>
          <w:szCs w:val="28"/>
        </w:rPr>
        <w:t>tratado,</w:t>
      </w:r>
      <w:proofErr w:type="gramEnd"/>
      <w:r w:rsidRPr="002C67E8">
        <w:rPr>
          <w:sz w:val="28"/>
          <w:szCs w:val="28"/>
        </w:rPr>
        <w:t xml:space="preserve"> no departamento de ouvidoria, e até mesmo em outros, no departamento jurídico, da recuperação de crédito, quando se trata de uma renegociação, da vinda de pedidos de uma tentativa antes de vir a litigiosidade, antes de vir para o Tribunal de Justiça. Essa parceria às vezes tem o acompanhamento do Poder Judiciário. </w:t>
      </w:r>
    </w:p>
    <w:p w:rsidR="009B76D9" w:rsidRPr="002C67E8" w:rsidRDefault="009B76D9" w:rsidP="009B76D9">
      <w:pPr>
        <w:ind w:firstLine="1440"/>
        <w:jc w:val="both"/>
        <w:rPr>
          <w:sz w:val="28"/>
          <w:szCs w:val="28"/>
        </w:rPr>
      </w:pPr>
      <w:r w:rsidRPr="002C67E8">
        <w:rPr>
          <w:sz w:val="28"/>
          <w:szCs w:val="28"/>
        </w:rPr>
        <w:t>Quanto à mediação, propriamente dita, no Poder Judiciário, as conciliações, os núcleos de conciliação por todos os tribunais de Justiça estão formados pela Resolução nº 125, do CNJ. Nós temos utilizado bastante e temos incentivado que o processo seja submetido a uma conciliação, mas não a uma conciliação processual, aquela do processo, propriamente dito. E tem dado resultado muito satisfatório.</w:t>
      </w:r>
    </w:p>
    <w:p w:rsidR="009B76D9" w:rsidRPr="002C67E8" w:rsidRDefault="009B76D9" w:rsidP="009B76D9">
      <w:pPr>
        <w:ind w:firstLine="1440"/>
        <w:jc w:val="both"/>
        <w:rPr>
          <w:sz w:val="28"/>
          <w:szCs w:val="28"/>
        </w:rPr>
      </w:pPr>
      <w:r w:rsidRPr="002C67E8">
        <w:rPr>
          <w:sz w:val="28"/>
          <w:szCs w:val="28"/>
        </w:rPr>
        <w:t xml:space="preserve">O que se tem que vender, realmente, perante a sociedade é a conscientização da conciliação. Muitas vezes vemos proposituras de ação em que o litigante nem procurou a instituição da prestação de serviço ou de bens, indo diretamente ao Poder Judiciário, buscando uma pretensão </w:t>
      </w:r>
      <w:r w:rsidRPr="002C67E8">
        <w:rPr>
          <w:sz w:val="28"/>
          <w:szCs w:val="28"/>
        </w:rPr>
        <w:lastRenderedPageBreak/>
        <w:t>jurisdicional, até mesmo, algumas situações que vemos, buscando benefício econômico em relação à situação processual.</w:t>
      </w:r>
    </w:p>
    <w:p w:rsidR="009B76D9" w:rsidRPr="002C67E8" w:rsidRDefault="009B76D9" w:rsidP="009B76D9">
      <w:pPr>
        <w:ind w:firstLine="1440"/>
        <w:jc w:val="both"/>
        <w:rPr>
          <w:sz w:val="28"/>
          <w:szCs w:val="28"/>
        </w:rPr>
      </w:pPr>
      <w:r w:rsidRPr="002C67E8">
        <w:rPr>
          <w:sz w:val="28"/>
          <w:szCs w:val="28"/>
        </w:rPr>
        <w:t>Temos litigantes em massa buscando situações que acabam, sim, trazendo um volume grande de processos ao Poder Judiciário.</w:t>
      </w:r>
    </w:p>
    <w:p w:rsidR="009B76D9" w:rsidRPr="002C67E8" w:rsidRDefault="009B76D9" w:rsidP="009B76D9">
      <w:pPr>
        <w:ind w:firstLine="1440"/>
        <w:jc w:val="both"/>
        <w:rPr>
          <w:sz w:val="28"/>
          <w:szCs w:val="28"/>
        </w:rPr>
      </w:pPr>
      <w:r w:rsidRPr="002C67E8">
        <w:rPr>
          <w:b/>
          <w:bCs/>
          <w:sz w:val="28"/>
          <w:szCs w:val="28"/>
        </w:rPr>
        <w:t xml:space="preserve">A </w:t>
      </w:r>
      <w:proofErr w:type="spellStart"/>
      <w:r w:rsidRPr="002C67E8">
        <w:rPr>
          <w:b/>
          <w:bCs/>
          <w:sz w:val="28"/>
          <w:szCs w:val="28"/>
        </w:rPr>
        <w:t>SRª</w:t>
      </w:r>
      <w:proofErr w:type="spellEnd"/>
      <w:r w:rsidRPr="002C67E8">
        <w:rPr>
          <w:b/>
          <w:bCs/>
          <w:sz w:val="28"/>
          <w:szCs w:val="28"/>
        </w:rPr>
        <w:t xml:space="preserve"> ADRIANA BRAGHETTA</w:t>
      </w:r>
      <w:r w:rsidRPr="002C67E8">
        <w:rPr>
          <w:sz w:val="28"/>
          <w:szCs w:val="28"/>
        </w:rPr>
        <w:t xml:space="preserve"> – Primeiro, eu vou fazer umas pequenas perguntas a vocês. </w:t>
      </w:r>
    </w:p>
    <w:p w:rsidR="009B76D9" w:rsidRPr="002C67E8" w:rsidRDefault="009B76D9" w:rsidP="009B76D9">
      <w:pPr>
        <w:ind w:firstLine="1440"/>
        <w:jc w:val="both"/>
        <w:rPr>
          <w:sz w:val="28"/>
          <w:szCs w:val="28"/>
        </w:rPr>
      </w:pPr>
      <w:r w:rsidRPr="002C67E8">
        <w:rPr>
          <w:sz w:val="28"/>
          <w:szCs w:val="28"/>
        </w:rPr>
        <w:t xml:space="preserve">Sou aluna do Professor Luiz Olavo, sócia dele. Frequentemente, tratamos de temas arbitrais, de arbitragem. E </w:t>
      </w:r>
      <w:proofErr w:type="gramStart"/>
      <w:r w:rsidRPr="002C67E8">
        <w:rPr>
          <w:sz w:val="28"/>
          <w:szCs w:val="28"/>
        </w:rPr>
        <w:t>uma eterna aprendiz e admiradora</w:t>
      </w:r>
      <w:proofErr w:type="gramEnd"/>
      <w:r w:rsidRPr="002C67E8">
        <w:rPr>
          <w:sz w:val="28"/>
          <w:szCs w:val="28"/>
        </w:rPr>
        <w:t>.</w:t>
      </w:r>
    </w:p>
    <w:p w:rsidR="009B76D9" w:rsidRPr="002C67E8" w:rsidRDefault="009B76D9" w:rsidP="009B76D9">
      <w:pPr>
        <w:ind w:firstLine="1440"/>
        <w:jc w:val="both"/>
        <w:rPr>
          <w:sz w:val="28"/>
          <w:szCs w:val="28"/>
        </w:rPr>
      </w:pPr>
      <w:r w:rsidRPr="002C67E8">
        <w:rPr>
          <w:sz w:val="28"/>
          <w:szCs w:val="28"/>
        </w:rPr>
        <w:t xml:space="preserve">Professor, eu sou, da Comissão, talvez uma das poucas que tem um viés muito internacional aqui. Parece-me que há algumas pessoas mais focadas no mercado interno. </w:t>
      </w:r>
    </w:p>
    <w:p w:rsidR="009B76D9" w:rsidRPr="002C67E8" w:rsidRDefault="009B76D9" w:rsidP="009B76D9">
      <w:pPr>
        <w:ind w:firstLine="1440"/>
        <w:jc w:val="both"/>
        <w:rPr>
          <w:sz w:val="28"/>
          <w:szCs w:val="28"/>
        </w:rPr>
      </w:pPr>
      <w:r w:rsidRPr="002C67E8">
        <w:rPr>
          <w:sz w:val="28"/>
          <w:szCs w:val="28"/>
        </w:rPr>
        <w:t>Eu gostaria que o senhor falasse um pouco como é que o senhor vê o olhar externo para o que estamos fazendo aqui hoje, que é rever a lei, cuidados com isso, importância disso ou não.</w:t>
      </w:r>
    </w:p>
    <w:p w:rsidR="009B76D9" w:rsidRPr="002C67E8" w:rsidRDefault="009B76D9" w:rsidP="009B76D9">
      <w:pPr>
        <w:ind w:firstLine="1440"/>
        <w:jc w:val="both"/>
        <w:rPr>
          <w:sz w:val="28"/>
          <w:szCs w:val="28"/>
        </w:rPr>
      </w:pPr>
      <w:r w:rsidRPr="002C67E8">
        <w:rPr>
          <w:sz w:val="28"/>
          <w:szCs w:val="28"/>
        </w:rPr>
        <w:t>O senhor tratou dos temas polêmicos, e outro tema polêmico é o da mediação, que depois vou endereçar ao Dr. Marlon, que é a necessidade de capacitação ou não. Gostaria de ouvir um pouquinho mais.</w:t>
      </w:r>
    </w:p>
    <w:p w:rsidR="009B76D9" w:rsidRPr="002C67E8" w:rsidRDefault="009B76D9" w:rsidP="009B76D9">
      <w:pPr>
        <w:ind w:firstLine="1440"/>
        <w:jc w:val="both"/>
        <w:rPr>
          <w:sz w:val="28"/>
          <w:szCs w:val="28"/>
        </w:rPr>
      </w:pPr>
      <w:r w:rsidRPr="002C67E8">
        <w:rPr>
          <w:sz w:val="28"/>
          <w:szCs w:val="28"/>
        </w:rPr>
        <w:t xml:space="preserve">Um dos temas que discutimos e vemos que causa diferença de opinião também é a estrutura das câmaras internacionais. Eu queria que o senhor também falasse um pouquinho disso, da sua experiência, como é que o senhor </w:t>
      </w:r>
      <w:proofErr w:type="gramStart"/>
      <w:r w:rsidRPr="002C67E8">
        <w:rPr>
          <w:sz w:val="28"/>
          <w:szCs w:val="28"/>
        </w:rPr>
        <w:t>vê,</w:t>
      </w:r>
      <w:proofErr w:type="gramEnd"/>
      <w:r w:rsidRPr="002C67E8">
        <w:rPr>
          <w:sz w:val="28"/>
          <w:szCs w:val="28"/>
        </w:rPr>
        <w:t xml:space="preserve"> com o que o senhor pode contribuir para isso, se há alguma tentativa de regulamentação de câmara na lei de arbitragem, impacto ou não, externamente. Como é que o senhor vê essa questão?</w:t>
      </w:r>
    </w:p>
    <w:p w:rsidR="009B76D9" w:rsidRPr="002C67E8" w:rsidRDefault="009B76D9" w:rsidP="009B76D9">
      <w:pPr>
        <w:ind w:firstLine="1440"/>
        <w:jc w:val="both"/>
        <w:rPr>
          <w:sz w:val="28"/>
          <w:szCs w:val="28"/>
        </w:rPr>
      </w:pPr>
      <w:r w:rsidRPr="002C67E8">
        <w:rPr>
          <w:b/>
          <w:bCs/>
          <w:sz w:val="28"/>
          <w:szCs w:val="28"/>
        </w:rPr>
        <w:t>O SR. LUIZ OLAVO BAPTISTA</w:t>
      </w:r>
      <w:r w:rsidRPr="002C67E8">
        <w:rPr>
          <w:sz w:val="28"/>
          <w:szCs w:val="28"/>
        </w:rPr>
        <w:t xml:space="preserve"> – Primeiro, eu acredito que nós não podemos esquecer, de nenhuma maneira, a inserção internacional do País. Se nós fizermos isso, a geração jovem, inclusive, é a que mais vai sofrer. Por quê? Porque o País vai ficar isolado e vai ficar um país de segunda classe.</w:t>
      </w:r>
    </w:p>
    <w:p w:rsidR="009B76D9" w:rsidRPr="002C67E8" w:rsidRDefault="009B76D9" w:rsidP="009B76D9">
      <w:pPr>
        <w:ind w:firstLine="1440"/>
        <w:jc w:val="both"/>
        <w:rPr>
          <w:sz w:val="28"/>
          <w:szCs w:val="28"/>
        </w:rPr>
      </w:pPr>
      <w:r w:rsidRPr="002C67E8">
        <w:rPr>
          <w:sz w:val="28"/>
          <w:szCs w:val="28"/>
        </w:rPr>
        <w:t>Então a arbitragem é importante em todo o comércio internacional, ela é fundamental. E não há, hoje, na prática não se vê contrato internacional com eleição de foro judicial. Quase todos, eu diria, a maioria absoluta é de contratos que têm cláusula arbitral.</w:t>
      </w:r>
    </w:p>
    <w:p w:rsidR="009B76D9" w:rsidRPr="002C67E8" w:rsidRDefault="009B76D9" w:rsidP="009B76D9">
      <w:pPr>
        <w:ind w:firstLine="1440"/>
        <w:jc w:val="both"/>
        <w:rPr>
          <w:sz w:val="28"/>
          <w:szCs w:val="28"/>
        </w:rPr>
      </w:pPr>
      <w:r w:rsidRPr="002C67E8">
        <w:rPr>
          <w:sz w:val="28"/>
          <w:szCs w:val="28"/>
        </w:rPr>
        <w:t>Então, do ponto de vista da inserção internacional do País isso é importante.</w:t>
      </w:r>
    </w:p>
    <w:p w:rsidR="009B76D9" w:rsidRPr="002C67E8" w:rsidRDefault="009B76D9" w:rsidP="009B76D9">
      <w:pPr>
        <w:ind w:firstLine="1440"/>
        <w:jc w:val="both"/>
        <w:rPr>
          <w:sz w:val="28"/>
          <w:szCs w:val="28"/>
        </w:rPr>
      </w:pPr>
      <w:r w:rsidRPr="002C67E8">
        <w:rPr>
          <w:sz w:val="28"/>
          <w:szCs w:val="28"/>
        </w:rPr>
        <w:t xml:space="preserve">A lei brasileira tem um progresso notável em relação às outras leis. Um verdadeiro ovo de Colombo. Ela resolveu um problema que era extremamente complexo em todos os países, que era a discussão para saber </w:t>
      </w:r>
      <w:r w:rsidRPr="002C67E8">
        <w:rPr>
          <w:sz w:val="28"/>
          <w:szCs w:val="28"/>
        </w:rPr>
        <w:lastRenderedPageBreak/>
        <w:t xml:space="preserve">se uma arbitragem é interna ou internacional. E aqui se adotou a solução clara e lógica de dizer o seguinte: se é feita no Brasil, é arbitragem brasileira, obedece </w:t>
      </w:r>
      <w:proofErr w:type="gramStart"/>
      <w:r w:rsidRPr="002C67E8">
        <w:rPr>
          <w:sz w:val="28"/>
          <w:szCs w:val="28"/>
        </w:rPr>
        <w:t>a</w:t>
      </w:r>
      <w:proofErr w:type="gramEnd"/>
      <w:r w:rsidRPr="002C67E8">
        <w:rPr>
          <w:sz w:val="28"/>
          <w:szCs w:val="28"/>
        </w:rPr>
        <w:t xml:space="preserve"> lei brasileira e é controlada por tribunais brasileiros. </w:t>
      </w:r>
      <w:proofErr w:type="gramStart"/>
      <w:r w:rsidRPr="002C67E8">
        <w:rPr>
          <w:sz w:val="28"/>
          <w:szCs w:val="28"/>
        </w:rPr>
        <w:t>Se foi</w:t>
      </w:r>
      <w:proofErr w:type="gramEnd"/>
      <w:r w:rsidRPr="002C67E8">
        <w:rPr>
          <w:sz w:val="28"/>
          <w:szCs w:val="28"/>
        </w:rPr>
        <w:t xml:space="preserve"> feita no exterior, peça o </w:t>
      </w:r>
      <w:proofErr w:type="spellStart"/>
      <w:r w:rsidRPr="002C67E8">
        <w:rPr>
          <w:i/>
          <w:iCs/>
          <w:sz w:val="28"/>
          <w:szCs w:val="28"/>
        </w:rPr>
        <w:t>exequatur</w:t>
      </w:r>
      <w:proofErr w:type="spellEnd"/>
      <w:r w:rsidRPr="002C67E8">
        <w:rPr>
          <w:sz w:val="28"/>
          <w:szCs w:val="28"/>
        </w:rPr>
        <w:t xml:space="preserve">, que nós vamos verificar. </w:t>
      </w:r>
    </w:p>
    <w:p w:rsidR="009B76D9" w:rsidRPr="002C67E8" w:rsidRDefault="009B76D9" w:rsidP="009B76D9">
      <w:pPr>
        <w:ind w:firstLine="1440"/>
        <w:jc w:val="both"/>
        <w:rPr>
          <w:sz w:val="28"/>
          <w:szCs w:val="28"/>
        </w:rPr>
      </w:pPr>
      <w:r w:rsidRPr="002C67E8">
        <w:rPr>
          <w:sz w:val="28"/>
          <w:szCs w:val="28"/>
        </w:rPr>
        <w:t xml:space="preserve">Essa é uma solução claríssima, </w:t>
      </w:r>
      <w:proofErr w:type="spellStart"/>
      <w:r w:rsidRPr="002C67E8">
        <w:rPr>
          <w:sz w:val="28"/>
          <w:szCs w:val="28"/>
        </w:rPr>
        <w:t>tranqüila</w:t>
      </w:r>
      <w:proofErr w:type="spellEnd"/>
      <w:r w:rsidRPr="002C67E8">
        <w:rPr>
          <w:sz w:val="28"/>
          <w:szCs w:val="28"/>
        </w:rPr>
        <w:t>, não dá discussão, não dá problema, e resolve. É extremamente útil para nós, útil para o Brasil. Então, do ponto de vista brasileiro, acho que o Brasil está equipado, com o que tem hoje, para disputar com qualquer país isso. É claro que nós vamos precisar de recursos materiais, como ter mais estenógrafos que façam línguas estrangeiras, ter mais salas de centros de arbitragem, essa coisa toda. Mas isso vai acontecer à medida que o tempo avançar e que a necessidade impuser. Isso não depende da lei.</w:t>
      </w:r>
    </w:p>
    <w:p w:rsidR="009B76D9" w:rsidRPr="002C67E8" w:rsidRDefault="009B76D9" w:rsidP="009B76D9">
      <w:pPr>
        <w:ind w:firstLine="1440"/>
        <w:jc w:val="both"/>
        <w:rPr>
          <w:sz w:val="28"/>
          <w:szCs w:val="28"/>
        </w:rPr>
      </w:pPr>
      <w:r w:rsidRPr="002C67E8">
        <w:rPr>
          <w:sz w:val="28"/>
          <w:szCs w:val="28"/>
        </w:rPr>
        <w:t>A segunda coisa é que eu nunca vi nenhuma lei de arbitragem, nenhuma das que eu conheço, inclusive eu fiz um quadro comparativo, até deixei uma cópia com o ministro, das mais recentes de todos os países de língua portuguesa. Nenhum faz nenhuma referência a câmaras ou regulamentação. Há uma menção vaga para instituições arbitrais. E a instituição arbitral é aquilo que as pessoas quiserem que ela seja.</w:t>
      </w:r>
    </w:p>
    <w:p w:rsidR="009B76D9" w:rsidRPr="002C67E8" w:rsidRDefault="009B76D9" w:rsidP="009B76D9">
      <w:pPr>
        <w:ind w:firstLine="1440"/>
        <w:jc w:val="both"/>
        <w:rPr>
          <w:sz w:val="28"/>
          <w:szCs w:val="28"/>
        </w:rPr>
      </w:pPr>
      <w:r w:rsidRPr="002C67E8">
        <w:rPr>
          <w:sz w:val="28"/>
          <w:szCs w:val="28"/>
        </w:rPr>
        <w:t xml:space="preserve">Então isso é extremamente interessante e a mesma coisa acontece no resto do mundo. A CCI, que é a mais antiga, é uma instituição arbitral que apareceu dentro de uma câmara de comércio. A da Suécia – </w:t>
      </w:r>
      <w:proofErr w:type="gramStart"/>
      <w:r w:rsidRPr="002C67E8">
        <w:rPr>
          <w:sz w:val="28"/>
          <w:szCs w:val="28"/>
        </w:rPr>
        <w:t>estou</w:t>
      </w:r>
      <w:proofErr w:type="gramEnd"/>
      <w:r w:rsidRPr="002C67E8">
        <w:rPr>
          <w:sz w:val="28"/>
          <w:szCs w:val="28"/>
        </w:rPr>
        <w:t xml:space="preserve"> viajando hoje para falar depois de amanhã lá – nasceu da mesma maneira. Nasceu de uma câmara de comércio da Suécia, ganhou grande reputação nos tempos em que existia a cortina de ferro, porque os russos aceitavam a arbitragem, e funciona bem.</w:t>
      </w:r>
    </w:p>
    <w:p w:rsidR="009B76D9" w:rsidRPr="002C67E8" w:rsidRDefault="009B76D9" w:rsidP="009B76D9">
      <w:pPr>
        <w:ind w:firstLine="1440"/>
        <w:jc w:val="both"/>
        <w:rPr>
          <w:sz w:val="28"/>
          <w:szCs w:val="28"/>
        </w:rPr>
      </w:pPr>
      <w:r w:rsidRPr="002C67E8">
        <w:rPr>
          <w:sz w:val="28"/>
          <w:szCs w:val="28"/>
        </w:rPr>
        <w:t xml:space="preserve">A de </w:t>
      </w:r>
      <w:proofErr w:type="spellStart"/>
      <w:r w:rsidRPr="002C67E8">
        <w:rPr>
          <w:sz w:val="28"/>
          <w:szCs w:val="28"/>
        </w:rPr>
        <w:t>Hong</w:t>
      </w:r>
      <w:proofErr w:type="spellEnd"/>
      <w:r w:rsidRPr="002C67E8">
        <w:rPr>
          <w:sz w:val="28"/>
          <w:szCs w:val="28"/>
        </w:rPr>
        <w:t xml:space="preserve"> Kong, onde eu já estive atuando também, é a mesma coisa. São organizações particulares, associações civis, como se diz hoje, organizações não governamentais, que prestam serviço. Então nelas não existe nenhuma regulação. </w:t>
      </w:r>
    </w:p>
    <w:p w:rsidR="009B76D9" w:rsidRPr="002C67E8" w:rsidRDefault="009B76D9" w:rsidP="009B76D9">
      <w:pPr>
        <w:ind w:firstLine="1440"/>
        <w:jc w:val="both"/>
        <w:rPr>
          <w:sz w:val="28"/>
          <w:szCs w:val="28"/>
        </w:rPr>
      </w:pPr>
      <w:r w:rsidRPr="002C67E8">
        <w:rPr>
          <w:sz w:val="28"/>
          <w:szCs w:val="28"/>
        </w:rPr>
        <w:t xml:space="preserve">Veja o seguinte, no Brasil nós temos ONGs, ou associações sem fins lucrativos. Todas elas recebem um benefício do governo, que é a renúncia fiscal, portanto, dinheiro de impostos, que deixou de ser recolhido em benefício dessas associações. Não há sequer uma linha de regulamento para dizer que tem que prestar contas disso, nem para dizer que tem que ter um balanço transparente para saber. </w:t>
      </w:r>
    </w:p>
    <w:p w:rsidR="009B76D9" w:rsidRPr="002C67E8" w:rsidRDefault="009B76D9" w:rsidP="009B76D9">
      <w:pPr>
        <w:ind w:firstLine="1440"/>
        <w:jc w:val="both"/>
        <w:rPr>
          <w:sz w:val="28"/>
          <w:szCs w:val="28"/>
        </w:rPr>
      </w:pPr>
      <w:r w:rsidRPr="002C67E8">
        <w:rPr>
          <w:sz w:val="28"/>
          <w:szCs w:val="28"/>
        </w:rPr>
        <w:t xml:space="preserve">Então, por que é que, em matéria de arbitragem, vai se meter o bedelho lá dentro para dizer como organiza ou não organiza as câmaras. Organiza como a comunidade quiser, porque é respeito à liberdade dos </w:t>
      </w:r>
      <w:r w:rsidRPr="002C67E8">
        <w:rPr>
          <w:sz w:val="28"/>
          <w:szCs w:val="28"/>
        </w:rPr>
        <w:lastRenderedPageBreak/>
        <w:t>cidadãos o direito de livre associação. Está lá na Constituição. E a Constituição não diz livre associação na forma que a lei regular. Diz: todos têm direito de livre associação. Para quê? Para fins lícitos. E o fim é lícito. Então, deixa exercer o direito de livre associação como deve exercer. E evita uma celeuma que vai acontecer se começar a regular muito, de as pessoas dizerem: Está violando o meu direito de livre associação.</w:t>
      </w:r>
    </w:p>
    <w:p w:rsidR="009B76D9" w:rsidRPr="002C67E8" w:rsidRDefault="009B76D9" w:rsidP="009B76D9">
      <w:pPr>
        <w:ind w:firstLine="1440"/>
        <w:jc w:val="both"/>
        <w:rPr>
          <w:sz w:val="28"/>
          <w:szCs w:val="28"/>
        </w:rPr>
      </w:pPr>
      <w:r w:rsidRPr="002C67E8">
        <w:rPr>
          <w:b/>
          <w:bCs/>
          <w:sz w:val="28"/>
          <w:szCs w:val="28"/>
        </w:rPr>
        <w:t xml:space="preserve">A </w:t>
      </w:r>
      <w:proofErr w:type="spellStart"/>
      <w:r w:rsidRPr="002C67E8">
        <w:rPr>
          <w:b/>
          <w:bCs/>
          <w:sz w:val="28"/>
          <w:szCs w:val="28"/>
        </w:rPr>
        <w:t>SRª</w:t>
      </w:r>
      <w:proofErr w:type="spellEnd"/>
      <w:r w:rsidRPr="002C67E8">
        <w:rPr>
          <w:b/>
          <w:bCs/>
          <w:sz w:val="28"/>
          <w:szCs w:val="28"/>
        </w:rPr>
        <w:t xml:space="preserve"> ADRIANA BRAGHETTA</w:t>
      </w:r>
      <w:r w:rsidRPr="002C67E8">
        <w:rPr>
          <w:sz w:val="28"/>
          <w:szCs w:val="28"/>
        </w:rPr>
        <w:t xml:space="preserve"> – Professor, pegando um pouquinho essa sua resposta, eu pergunto ao </w:t>
      </w:r>
      <w:proofErr w:type="spellStart"/>
      <w:r w:rsidRPr="002C67E8">
        <w:rPr>
          <w:sz w:val="28"/>
          <w:szCs w:val="28"/>
        </w:rPr>
        <w:t>Cahali</w:t>
      </w:r>
      <w:proofErr w:type="spellEnd"/>
      <w:r w:rsidRPr="002C67E8">
        <w:rPr>
          <w:sz w:val="28"/>
          <w:szCs w:val="28"/>
        </w:rPr>
        <w:t xml:space="preserve">. </w:t>
      </w:r>
    </w:p>
    <w:p w:rsidR="009B76D9" w:rsidRPr="002C67E8" w:rsidRDefault="009B76D9" w:rsidP="009B76D9">
      <w:pPr>
        <w:ind w:firstLine="1440"/>
        <w:jc w:val="both"/>
        <w:rPr>
          <w:sz w:val="28"/>
          <w:szCs w:val="28"/>
        </w:rPr>
      </w:pPr>
      <w:proofErr w:type="spellStart"/>
      <w:r w:rsidRPr="002C67E8">
        <w:rPr>
          <w:sz w:val="28"/>
          <w:szCs w:val="28"/>
        </w:rPr>
        <w:t>Cahali</w:t>
      </w:r>
      <w:proofErr w:type="spellEnd"/>
      <w:r w:rsidRPr="002C67E8">
        <w:rPr>
          <w:sz w:val="28"/>
          <w:szCs w:val="28"/>
        </w:rPr>
        <w:t xml:space="preserve">, uma preocupação muito grande, também </w:t>
      </w:r>
      <w:proofErr w:type="gramStart"/>
      <w:r w:rsidRPr="002C67E8">
        <w:rPr>
          <w:sz w:val="28"/>
          <w:szCs w:val="28"/>
        </w:rPr>
        <w:t>debatemos</w:t>
      </w:r>
      <w:proofErr w:type="gramEnd"/>
      <w:r w:rsidRPr="002C67E8">
        <w:rPr>
          <w:sz w:val="28"/>
          <w:szCs w:val="28"/>
        </w:rPr>
        <w:t xml:space="preserve"> sobre temas há muito tempo, é a de a lei ser uma lei não muito regulada. Eu acho que isso gera uma estranheza ao estrangeiro que vai escolher o Brasil como sede de arbitragem, e temos muita preocupação em preservar isso. Que o estrangeiro não olhe para a lei brasileira e fale: </w:t>
      </w:r>
      <w:proofErr w:type="gramStart"/>
      <w:r w:rsidRPr="002C67E8">
        <w:rPr>
          <w:sz w:val="28"/>
          <w:szCs w:val="28"/>
        </w:rPr>
        <w:t>Nossa, o</w:t>
      </w:r>
      <w:proofErr w:type="gramEnd"/>
      <w:r w:rsidRPr="002C67E8">
        <w:rPr>
          <w:sz w:val="28"/>
          <w:szCs w:val="28"/>
        </w:rPr>
        <w:t xml:space="preserve"> que é isso? O que é uma referência a uma carta arbitral? O que é uma referência a mais coisas que nunca ouvi?</w:t>
      </w:r>
    </w:p>
    <w:p w:rsidR="009B76D9" w:rsidRPr="002C67E8" w:rsidRDefault="009B76D9" w:rsidP="009B76D9">
      <w:pPr>
        <w:ind w:firstLine="1440"/>
        <w:jc w:val="both"/>
        <w:rPr>
          <w:sz w:val="28"/>
          <w:szCs w:val="28"/>
        </w:rPr>
      </w:pPr>
      <w:r w:rsidRPr="002C67E8">
        <w:rPr>
          <w:sz w:val="28"/>
          <w:szCs w:val="28"/>
        </w:rPr>
        <w:t xml:space="preserve">Então pergunto isso, porque em alguns temas nós discutimos muito a questão da carta arbitral. Mas nós estamos ponderando o seguinte: como ela já vai estar regulada no CPC, a lei de arbitragem tem que ser </w:t>
      </w:r>
      <w:proofErr w:type="spellStart"/>
      <w:r w:rsidRPr="002C67E8">
        <w:rPr>
          <w:i/>
          <w:iCs/>
          <w:sz w:val="28"/>
          <w:szCs w:val="28"/>
        </w:rPr>
        <w:t>friendly</w:t>
      </w:r>
      <w:proofErr w:type="spellEnd"/>
      <w:r w:rsidRPr="002C67E8">
        <w:rPr>
          <w:sz w:val="28"/>
          <w:szCs w:val="28"/>
        </w:rPr>
        <w:t xml:space="preserve"> para o mundo, baseada na lei modelo.</w:t>
      </w:r>
    </w:p>
    <w:p w:rsidR="009B76D9" w:rsidRPr="002C67E8" w:rsidRDefault="009B76D9" w:rsidP="009B76D9">
      <w:pPr>
        <w:ind w:firstLine="1440"/>
        <w:jc w:val="both"/>
        <w:rPr>
          <w:sz w:val="28"/>
          <w:szCs w:val="28"/>
        </w:rPr>
      </w:pPr>
      <w:r w:rsidRPr="002C67E8">
        <w:rPr>
          <w:sz w:val="28"/>
          <w:szCs w:val="28"/>
        </w:rPr>
        <w:t xml:space="preserve">Então, </w:t>
      </w:r>
      <w:proofErr w:type="gramStart"/>
      <w:r w:rsidRPr="002C67E8">
        <w:rPr>
          <w:sz w:val="28"/>
          <w:szCs w:val="28"/>
        </w:rPr>
        <w:t>temas regulamentais</w:t>
      </w:r>
      <w:proofErr w:type="gramEnd"/>
      <w:r w:rsidRPr="002C67E8">
        <w:rPr>
          <w:sz w:val="28"/>
          <w:szCs w:val="28"/>
        </w:rPr>
        <w:t xml:space="preserve"> específicos podem ter um tratamento específico, exemplificativamente, no próprio CPC. Como é que você vê isso?  Como é que você vê o risco de </w:t>
      </w:r>
      <w:proofErr w:type="gramStart"/>
      <w:r w:rsidRPr="002C67E8">
        <w:rPr>
          <w:sz w:val="28"/>
          <w:szCs w:val="28"/>
        </w:rPr>
        <w:t>super regulamentação</w:t>
      </w:r>
      <w:proofErr w:type="gramEnd"/>
      <w:r w:rsidRPr="002C67E8">
        <w:rPr>
          <w:sz w:val="28"/>
          <w:szCs w:val="28"/>
        </w:rPr>
        <w:t xml:space="preserve"> ou de detalhamento excessivo que podemos levar para alguns diplomas específicos?</w:t>
      </w:r>
    </w:p>
    <w:p w:rsidR="009B76D9" w:rsidRPr="002C67E8" w:rsidRDefault="009B76D9" w:rsidP="009B76D9">
      <w:pPr>
        <w:ind w:firstLine="1440"/>
        <w:jc w:val="both"/>
        <w:rPr>
          <w:sz w:val="28"/>
          <w:szCs w:val="28"/>
        </w:rPr>
      </w:pPr>
      <w:r w:rsidRPr="002C67E8">
        <w:rPr>
          <w:sz w:val="28"/>
          <w:szCs w:val="28"/>
        </w:rPr>
        <w:t>Porque também, só para você saber, estamos levando em consideração que também é possível que a lei faça alterações em diplomas específicos nas exposições finais. Trate isso dessa forma, aquilo daquela forma, eventualmente até o CPC.</w:t>
      </w:r>
    </w:p>
    <w:p w:rsidR="009B76D9" w:rsidRPr="002C67E8" w:rsidRDefault="009B76D9" w:rsidP="009B76D9">
      <w:pPr>
        <w:ind w:firstLine="1440"/>
        <w:jc w:val="both"/>
        <w:rPr>
          <w:sz w:val="28"/>
          <w:szCs w:val="28"/>
        </w:rPr>
      </w:pPr>
      <w:r w:rsidRPr="002C67E8">
        <w:rPr>
          <w:b/>
          <w:bCs/>
          <w:sz w:val="28"/>
          <w:szCs w:val="28"/>
        </w:rPr>
        <w:t>O SR. FRANCISCO JOSÉ CAHALI</w:t>
      </w:r>
      <w:r w:rsidRPr="002C67E8">
        <w:rPr>
          <w:sz w:val="28"/>
          <w:szCs w:val="28"/>
        </w:rPr>
        <w:t xml:space="preserve"> – Concordo com a </w:t>
      </w:r>
      <w:proofErr w:type="spellStart"/>
      <w:r w:rsidRPr="002C67E8">
        <w:rPr>
          <w:sz w:val="28"/>
          <w:szCs w:val="28"/>
        </w:rPr>
        <w:t>Drª</w:t>
      </w:r>
      <w:proofErr w:type="spellEnd"/>
      <w:r w:rsidRPr="002C67E8">
        <w:rPr>
          <w:sz w:val="28"/>
          <w:szCs w:val="28"/>
        </w:rPr>
        <w:t xml:space="preserve"> Adriana, com a preocupação com um detalhamento muito grande. Fiz referência aqui até à legislação portuguesa, que é extensa demais no detalhamento. </w:t>
      </w:r>
    </w:p>
    <w:p w:rsidR="009B76D9" w:rsidRPr="002C67E8" w:rsidRDefault="009B76D9" w:rsidP="009B76D9">
      <w:pPr>
        <w:ind w:firstLine="1440"/>
        <w:jc w:val="both"/>
        <w:rPr>
          <w:sz w:val="28"/>
          <w:szCs w:val="28"/>
        </w:rPr>
      </w:pPr>
      <w:r w:rsidRPr="002C67E8">
        <w:rPr>
          <w:sz w:val="28"/>
          <w:szCs w:val="28"/>
        </w:rPr>
        <w:t xml:space="preserve">A referência que fiz à carta arbitral foi no aspecto de verificar. Então, a Comissão vai verificar. O que está hoje sendo apresentado no Código de Processo Civil é suficiente, é o que se entende adequado? </w:t>
      </w:r>
      <w:proofErr w:type="gramStart"/>
      <w:r w:rsidRPr="002C67E8">
        <w:rPr>
          <w:sz w:val="28"/>
          <w:szCs w:val="28"/>
        </w:rPr>
        <w:t>Se é</w:t>
      </w:r>
      <w:proofErr w:type="gramEnd"/>
      <w:r w:rsidRPr="002C67E8">
        <w:rPr>
          <w:sz w:val="28"/>
          <w:szCs w:val="28"/>
        </w:rPr>
        <w:t xml:space="preserve"> suficiente e o que se entende adequado, não há necessidade mesmo de uma repetição de norma. O que eu colocaria é apenas uma referência eventual: </w:t>
      </w:r>
      <w:r w:rsidRPr="002C67E8">
        <w:rPr>
          <w:sz w:val="28"/>
          <w:szCs w:val="28"/>
        </w:rPr>
        <w:lastRenderedPageBreak/>
        <w:t>será cumprido na forma do Código de Processo Civil ou com a carta arbitral lá sugerida, sem um regramento, sem uma estrutura formal.</w:t>
      </w:r>
    </w:p>
    <w:p w:rsidR="009B76D9" w:rsidRPr="002C67E8" w:rsidRDefault="009B76D9" w:rsidP="009B76D9">
      <w:pPr>
        <w:ind w:firstLine="1440"/>
        <w:jc w:val="both"/>
        <w:rPr>
          <w:sz w:val="28"/>
          <w:szCs w:val="28"/>
        </w:rPr>
      </w:pPr>
      <w:r w:rsidRPr="002C67E8">
        <w:rPr>
          <w:sz w:val="28"/>
          <w:szCs w:val="28"/>
        </w:rPr>
        <w:t xml:space="preserve">Se aquela estrutura formal já é suficiente, se a Comissão entender que é, e há diferença entre a proposta aprovada no Senado e a proposta aprovada na Câmara dos Deputados, uma sutil diferença, detalhes, não a essência, se está satisfeita com isso, ótimo. Só seria referência. Será efetivado dessa forma. </w:t>
      </w:r>
    </w:p>
    <w:p w:rsidR="009B76D9" w:rsidRPr="002C67E8" w:rsidRDefault="009B76D9" w:rsidP="009B76D9">
      <w:pPr>
        <w:ind w:firstLine="1440"/>
        <w:jc w:val="both"/>
        <w:rPr>
          <w:sz w:val="28"/>
          <w:szCs w:val="28"/>
        </w:rPr>
      </w:pPr>
      <w:r w:rsidRPr="002C67E8">
        <w:rPr>
          <w:sz w:val="28"/>
          <w:szCs w:val="28"/>
        </w:rPr>
        <w:t xml:space="preserve">Então essa é a </w:t>
      </w:r>
      <w:proofErr w:type="spellStart"/>
      <w:r w:rsidRPr="002C67E8">
        <w:rPr>
          <w:sz w:val="28"/>
          <w:szCs w:val="28"/>
        </w:rPr>
        <w:t>idéia</w:t>
      </w:r>
      <w:proofErr w:type="spellEnd"/>
      <w:r w:rsidRPr="002C67E8">
        <w:rPr>
          <w:sz w:val="28"/>
          <w:szCs w:val="28"/>
        </w:rPr>
        <w:t>, não deixar passar, ou se houver alguma coisa que deva ser dita, que isso seja feito agora, para evitar um ponto de debate ou um ponto de discórdia no futuro.</w:t>
      </w:r>
    </w:p>
    <w:p w:rsidR="009B76D9" w:rsidRPr="002C67E8" w:rsidRDefault="009B76D9" w:rsidP="009B76D9">
      <w:pPr>
        <w:ind w:firstLine="1440"/>
        <w:jc w:val="both"/>
        <w:rPr>
          <w:sz w:val="28"/>
          <w:szCs w:val="28"/>
        </w:rPr>
      </w:pPr>
      <w:r w:rsidRPr="002C67E8">
        <w:rPr>
          <w:sz w:val="28"/>
          <w:szCs w:val="28"/>
        </w:rPr>
        <w:t>Ainda tomei a liberdade aqui de conversar com o Professor Luiz Olavo, nosso professor também, de sempre. Qual é a nossa preocupação em relação à arbitragem temática a que a posição dele foi contrária? Eu fiz referência aqui ao Direito Societário.</w:t>
      </w:r>
    </w:p>
    <w:p w:rsidR="009B76D9" w:rsidRPr="002C67E8" w:rsidRDefault="009B76D9" w:rsidP="009B76D9">
      <w:pPr>
        <w:ind w:firstLine="1440"/>
        <w:jc w:val="both"/>
        <w:rPr>
          <w:sz w:val="28"/>
          <w:szCs w:val="28"/>
        </w:rPr>
      </w:pPr>
      <w:r w:rsidRPr="002C67E8">
        <w:rPr>
          <w:sz w:val="28"/>
          <w:szCs w:val="28"/>
        </w:rPr>
        <w:t xml:space="preserve">O professor até coloca: Mas o direito resolve isso, não propriamente a lei. Eu acho que alguns aspectos, com extrema ponderação, eu diria que como exceção das exceções, devem sim ter um tratamento normativo nessa lei. Mas é exceção. Nós não queremos, repito, uma legislação como a de alguns países – fiz referência a Portugal –, extensa, tratando de tudo. Não é uma regra de arbitragem para cada um dos temas. Então, lei de arbitragem do consumidor, como tem na Espanha. Não é essa a </w:t>
      </w:r>
      <w:proofErr w:type="spellStart"/>
      <w:r w:rsidRPr="002C67E8">
        <w:rPr>
          <w:sz w:val="28"/>
          <w:szCs w:val="28"/>
        </w:rPr>
        <w:t>idéia</w:t>
      </w:r>
      <w:proofErr w:type="spellEnd"/>
      <w:r w:rsidRPr="002C67E8">
        <w:rPr>
          <w:sz w:val="28"/>
          <w:szCs w:val="28"/>
        </w:rPr>
        <w:t>, não é tratar em lei cada uma das arbitragens. Mas algumas que, no nosso entender, estão provocando muito conflito, por exemplo, a de Direito Societário.</w:t>
      </w:r>
    </w:p>
    <w:p w:rsidR="009B76D9" w:rsidRPr="002C67E8" w:rsidRDefault="009B76D9" w:rsidP="009B76D9">
      <w:pPr>
        <w:ind w:firstLine="1440"/>
        <w:jc w:val="both"/>
        <w:rPr>
          <w:sz w:val="28"/>
          <w:szCs w:val="28"/>
        </w:rPr>
      </w:pPr>
      <w:r w:rsidRPr="002C67E8">
        <w:rPr>
          <w:sz w:val="28"/>
          <w:szCs w:val="28"/>
        </w:rPr>
        <w:t xml:space="preserve">Fiquei contente, Professor Luiz Olavo, de ouvir a sua posição de que se exige unanimidade para inclusão de cláusula arbitral numa alteração de contrato social. Fico contente de ouvir isso, porque sustentei essa tese na jornada de Direito Comercial e não foi acolhida. </w:t>
      </w:r>
    </w:p>
    <w:p w:rsidR="009B76D9" w:rsidRPr="002C67E8" w:rsidRDefault="009B76D9" w:rsidP="009B76D9">
      <w:pPr>
        <w:ind w:firstLine="1440"/>
        <w:jc w:val="both"/>
        <w:rPr>
          <w:sz w:val="28"/>
          <w:szCs w:val="28"/>
        </w:rPr>
      </w:pPr>
      <w:r w:rsidRPr="002C67E8">
        <w:rPr>
          <w:sz w:val="28"/>
          <w:szCs w:val="28"/>
        </w:rPr>
        <w:t>Eu apresentei como enunciado, e entre os professores de Direito Comercial, Direito Societário, a posição é firme no sentido de que prevalece o princípio da sociedade anônima, o princípio de maioria, sem falar se é maioria simples, maioria absoluta.</w:t>
      </w:r>
    </w:p>
    <w:p w:rsidR="009B76D9" w:rsidRPr="002C67E8" w:rsidRDefault="009B76D9" w:rsidP="009B76D9">
      <w:pPr>
        <w:ind w:firstLine="1440"/>
        <w:jc w:val="both"/>
        <w:rPr>
          <w:sz w:val="28"/>
          <w:szCs w:val="28"/>
        </w:rPr>
      </w:pPr>
      <w:r w:rsidRPr="002C67E8">
        <w:rPr>
          <w:sz w:val="28"/>
          <w:szCs w:val="28"/>
        </w:rPr>
        <w:t>Eu coloquei esse ponto, por exemplo. Tenho preocupação que isso seja levado ao Judiciário e não tenha uma solução, até porque são muito variadas as soluções que nós temos no Judiciário, e venha a comprometer sim a arbitragem nessa matéria.</w:t>
      </w:r>
    </w:p>
    <w:p w:rsidR="009B76D9" w:rsidRPr="002C67E8" w:rsidRDefault="009B76D9" w:rsidP="009B76D9">
      <w:pPr>
        <w:ind w:firstLine="1440"/>
        <w:jc w:val="both"/>
        <w:rPr>
          <w:sz w:val="28"/>
          <w:szCs w:val="28"/>
        </w:rPr>
      </w:pPr>
      <w:r w:rsidRPr="002C67E8">
        <w:rPr>
          <w:sz w:val="28"/>
          <w:szCs w:val="28"/>
        </w:rPr>
        <w:t xml:space="preserve">Então eu colocaria como exceção das exceções, até porque não é só falar “pode arbitragem no Direito Societário”. É teria. E aí, sim, um </w:t>
      </w:r>
      <w:r w:rsidRPr="002C67E8">
        <w:rPr>
          <w:sz w:val="28"/>
          <w:szCs w:val="28"/>
        </w:rPr>
        <w:lastRenderedPageBreak/>
        <w:t>aspecto de necessidade legislativa de estabelecer se por maioria ou não. Então, em algumas exceções eu coloco.</w:t>
      </w:r>
    </w:p>
    <w:p w:rsidR="009B76D9" w:rsidRPr="002C67E8" w:rsidRDefault="009B76D9" w:rsidP="009B76D9">
      <w:pPr>
        <w:ind w:firstLine="1440"/>
        <w:jc w:val="both"/>
        <w:rPr>
          <w:sz w:val="28"/>
          <w:szCs w:val="28"/>
        </w:rPr>
      </w:pPr>
      <w:r w:rsidRPr="002C67E8">
        <w:rPr>
          <w:sz w:val="28"/>
          <w:szCs w:val="28"/>
        </w:rPr>
        <w:t xml:space="preserve">Mas, realmente, </w:t>
      </w:r>
      <w:proofErr w:type="spellStart"/>
      <w:r w:rsidRPr="002C67E8">
        <w:rPr>
          <w:sz w:val="28"/>
          <w:szCs w:val="28"/>
        </w:rPr>
        <w:t>Drª</w:t>
      </w:r>
      <w:proofErr w:type="spellEnd"/>
      <w:r w:rsidRPr="002C67E8">
        <w:rPr>
          <w:sz w:val="28"/>
          <w:szCs w:val="28"/>
        </w:rPr>
        <w:t xml:space="preserve"> Adriana, </w:t>
      </w:r>
      <w:proofErr w:type="gramStart"/>
      <w:r w:rsidRPr="002C67E8">
        <w:rPr>
          <w:sz w:val="28"/>
          <w:szCs w:val="28"/>
        </w:rPr>
        <w:t>concordo</w:t>
      </w:r>
      <w:proofErr w:type="gramEnd"/>
      <w:r w:rsidRPr="002C67E8">
        <w:rPr>
          <w:sz w:val="28"/>
          <w:szCs w:val="28"/>
        </w:rPr>
        <w:t xml:space="preserve"> com sua colocação. A lei deve ser mais enxuta e não simplesmente se tratar de uma lei específica ou de vários capítulos para cada espécie de arbitragem temática ou para cada assunto específico. Senão vira um código. Viraria um código de procedimento arbitral, e a </w:t>
      </w:r>
      <w:proofErr w:type="spellStart"/>
      <w:r w:rsidRPr="002C67E8">
        <w:rPr>
          <w:sz w:val="28"/>
          <w:szCs w:val="28"/>
        </w:rPr>
        <w:t>idéia</w:t>
      </w:r>
      <w:proofErr w:type="spellEnd"/>
      <w:r w:rsidRPr="002C67E8">
        <w:rPr>
          <w:sz w:val="28"/>
          <w:szCs w:val="28"/>
        </w:rPr>
        <w:t xml:space="preserve"> não é essa.</w:t>
      </w:r>
    </w:p>
    <w:p w:rsidR="009B76D9" w:rsidRPr="002C67E8" w:rsidRDefault="009B76D9" w:rsidP="009B76D9">
      <w:pPr>
        <w:ind w:firstLine="1440"/>
        <w:jc w:val="both"/>
        <w:rPr>
          <w:sz w:val="28"/>
          <w:szCs w:val="28"/>
        </w:rPr>
      </w:pPr>
      <w:r w:rsidRPr="002C67E8">
        <w:rPr>
          <w:b/>
          <w:bCs/>
          <w:sz w:val="28"/>
          <w:szCs w:val="28"/>
        </w:rPr>
        <w:t>O SR. LUIZ OLAVO BAPTISTA</w:t>
      </w:r>
      <w:r w:rsidRPr="002C67E8">
        <w:rPr>
          <w:sz w:val="28"/>
          <w:szCs w:val="28"/>
        </w:rPr>
        <w:t xml:space="preserve"> – Deixem colocar uma coisa muito simples. Colocar uma disposição dizendo que uma decisão da maioria obriga a minoria a aceitar a arbitragem é inconstitucional, está certo? Por que eu vou colocar um artigo na lei que vai ser, depois, derrubado por ser inconstitucional. Por que é inconstitucional? Porque estou renunciando a um direito personalíssimo que tenho de escolher como é que eu resolvo as minhas controvérsias. Então, essa minoria perdeu esse direito? A maioria tem o direito de tirar um direito que a Constituição assegura? O que é isso? </w:t>
      </w:r>
    </w:p>
    <w:p w:rsidR="009B76D9" w:rsidRPr="002C67E8" w:rsidRDefault="009B76D9" w:rsidP="009B76D9">
      <w:pPr>
        <w:ind w:firstLine="1440"/>
        <w:jc w:val="both"/>
        <w:rPr>
          <w:sz w:val="28"/>
          <w:szCs w:val="28"/>
        </w:rPr>
      </w:pPr>
      <w:r w:rsidRPr="002C67E8">
        <w:rPr>
          <w:b/>
          <w:bCs/>
          <w:sz w:val="28"/>
          <w:szCs w:val="28"/>
        </w:rPr>
        <w:t xml:space="preserve">A </w:t>
      </w:r>
      <w:proofErr w:type="spellStart"/>
      <w:r w:rsidRPr="002C67E8">
        <w:rPr>
          <w:b/>
          <w:bCs/>
          <w:sz w:val="28"/>
          <w:szCs w:val="28"/>
        </w:rPr>
        <w:t>SRª</w:t>
      </w:r>
      <w:proofErr w:type="spellEnd"/>
      <w:r w:rsidRPr="002C67E8">
        <w:rPr>
          <w:b/>
          <w:bCs/>
          <w:sz w:val="28"/>
          <w:szCs w:val="28"/>
        </w:rPr>
        <w:t xml:space="preserve"> ADRIANA BRAGHETTA </w:t>
      </w:r>
      <w:r w:rsidRPr="002C67E8">
        <w:rPr>
          <w:sz w:val="28"/>
          <w:szCs w:val="28"/>
        </w:rPr>
        <w:t>– Interessante, professor, porque a gente está debatendo muito esse tema, e o reverso da moeda que seria o direito de recesso, se for tratado. As duas posições, talvez o que a gente está debatendo aqui precisa dar clareza a este tema na lei.</w:t>
      </w:r>
    </w:p>
    <w:p w:rsidR="009B76D9" w:rsidRPr="002C67E8" w:rsidRDefault="009B76D9" w:rsidP="009B76D9">
      <w:pPr>
        <w:ind w:firstLine="1440"/>
        <w:jc w:val="both"/>
        <w:rPr>
          <w:sz w:val="28"/>
          <w:szCs w:val="28"/>
        </w:rPr>
      </w:pPr>
      <w:r w:rsidRPr="002C67E8">
        <w:rPr>
          <w:b/>
          <w:bCs/>
          <w:sz w:val="28"/>
          <w:szCs w:val="28"/>
        </w:rPr>
        <w:t xml:space="preserve">O SR. LUIZ OLAVO BAPTISTA </w:t>
      </w:r>
      <w:r w:rsidRPr="002C67E8">
        <w:rPr>
          <w:sz w:val="28"/>
          <w:szCs w:val="28"/>
        </w:rPr>
        <w:t>– E se o acionista não quiser o direito de recesso? Está expropriando?</w:t>
      </w:r>
    </w:p>
    <w:p w:rsidR="009B76D9" w:rsidRPr="002C67E8" w:rsidRDefault="009B76D9" w:rsidP="009B76D9">
      <w:pPr>
        <w:ind w:firstLine="1440"/>
        <w:jc w:val="both"/>
        <w:rPr>
          <w:sz w:val="28"/>
          <w:szCs w:val="28"/>
        </w:rPr>
      </w:pPr>
      <w:r w:rsidRPr="002C67E8">
        <w:rPr>
          <w:sz w:val="28"/>
          <w:szCs w:val="28"/>
        </w:rPr>
        <w:t xml:space="preserve">Olha, gente, o </w:t>
      </w:r>
      <w:proofErr w:type="spellStart"/>
      <w:r w:rsidRPr="002C67E8">
        <w:rPr>
          <w:sz w:val="28"/>
          <w:szCs w:val="28"/>
        </w:rPr>
        <w:t>Millôr</w:t>
      </w:r>
      <w:proofErr w:type="spellEnd"/>
      <w:r w:rsidRPr="002C67E8">
        <w:rPr>
          <w:sz w:val="28"/>
          <w:szCs w:val="28"/>
        </w:rPr>
        <w:t xml:space="preserve"> Fernandes falava: o livre pensar é só pensar. E pensar também não dói nem cansa – está certo? Levantar peso de manhã cedo, para mim, é um sacrifício muito maior do que pensar o dia inteiro. Então, qualquer pessoa pode pensar. Se você pensa o Direito como um conjunto, o que o </w:t>
      </w:r>
      <w:proofErr w:type="spellStart"/>
      <w:r w:rsidRPr="002C67E8">
        <w:rPr>
          <w:sz w:val="28"/>
          <w:szCs w:val="28"/>
        </w:rPr>
        <w:t>comercialista</w:t>
      </w:r>
      <w:proofErr w:type="spellEnd"/>
      <w:r w:rsidRPr="002C67E8">
        <w:rPr>
          <w:sz w:val="28"/>
          <w:szCs w:val="28"/>
        </w:rPr>
        <w:t xml:space="preserve"> pensou? Na regra que é atinente à sociedade comercial. Ele esqueceu que a sociedade comercial está dentro de um universo maior que é regido pela Constituição. Acabou. </w:t>
      </w:r>
    </w:p>
    <w:p w:rsidR="009B76D9" w:rsidRPr="002C67E8" w:rsidRDefault="009B76D9" w:rsidP="009B76D9">
      <w:pPr>
        <w:ind w:firstLine="1440"/>
        <w:jc w:val="both"/>
        <w:rPr>
          <w:sz w:val="28"/>
          <w:szCs w:val="28"/>
        </w:rPr>
      </w:pPr>
      <w:r w:rsidRPr="002C67E8">
        <w:rPr>
          <w:b/>
          <w:bCs/>
          <w:sz w:val="28"/>
          <w:szCs w:val="28"/>
        </w:rPr>
        <w:t xml:space="preserve">A </w:t>
      </w:r>
      <w:proofErr w:type="spellStart"/>
      <w:r w:rsidRPr="002C67E8">
        <w:rPr>
          <w:b/>
          <w:bCs/>
          <w:sz w:val="28"/>
          <w:szCs w:val="28"/>
        </w:rPr>
        <w:t>SRª</w:t>
      </w:r>
      <w:proofErr w:type="spellEnd"/>
      <w:r w:rsidRPr="002C67E8">
        <w:rPr>
          <w:b/>
          <w:bCs/>
          <w:sz w:val="28"/>
          <w:szCs w:val="28"/>
        </w:rPr>
        <w:t xml:space="preserve"> ADRIANA BRAGHETTA </w:t>
      </w:r>
      <w:r w:rsidRPr="002C67E8">
        <w:rPr>
          <w:sz w:val="28"/>
          <w:szCs w:val="28"/>
        </w:rPr>
        <w:t xml:space="preserve">– Dr. </w:t>
      </w:r>
      <w:proofErr w:type="spellStart"/>
      <w:r w:rsidRPr="002C67E8">
        <w:rPr>
          <w:sz w:val="28"/>
          <w:szCs w:val="28"/>
        </w:rPr>
        <w:t>Cahali</w:t>
      </w:r>
      <w:proofErr w:type="spellEnd"/>
      <w:r w:rsidRPr="002C67E8">
        <w:rPr>
          <w:sz w:val="28"/>
          <w:szCs w:val="28"/>
        </w:rPr>
        <w:t xml:space="preserve">, também uma pergunta, continuando – vou te chamar de </w:t>
      </w:r>
      <w:proofErr w:type="spellStart"/>
      <w:r w:rsidRPr="002C67E8">
        <w:rPr>
          <w:sz w:val="28"/>
          <w:szCs w:val="28"/>
        </w:rPr>
        <w:t>Cahali</w:t>
      </w:r>
      <w:proofErr w:type="spellEnd"/>
      <w:r w:rsidRPr="002C67E8">
        <w:rPr>
          <w:sz w:val="28"/>
          <w:szCs w:val="28"/>
        </w:rPr>
        <w:t>, por favor, e vice-versa, para seguir o que o Ministro falou, da informalidade: você acha que a carta arbitral, ainda que com esse pequeno ajuste, está ok?</w:t>
      </w:r>
    </w:p>
    <w:p w:rsidR="009B76D9" w:rsidRPr="002C67E8" w:rsidRDefault="009B76D9" w:rsidP="009B76D9">
      <w:pPr>
        <w:ind w:firstLine="1440"/>
        <w:jc w:val="both"/>
        <w:rPr>
          <w:sz w:val="28"/>
          <w:szCs w:val="28"/>
        </w:rPr>
      </w:pPr>
      <w:r w:rsidRPr="002C67E8">
        <w:rPr>
          <w:b/>
          <w:bCs/>
          <w:sz w:val="28"/>
          <w:szCs w:val="28"/>
        </w:rPr>
        <w:t>O SR. FRANCISCO JOSÉ CAHALI</w:t>
      </w:r>
      <w:r w:rsidRPr="002C67E8">
        <w:rPr>
          <w:sz w:val="28"/>
          <w:szCs w:val="28"/>
        </w:rPr>
        <w:t xml:space="preserve"> – Desculpa. Se eu acho...</w:t>
      </w:r>
    </w:p>
    <w:p w:rsidR="009B76D9" w:rsidRPr="002C67E8" w:rsidRDefault="009B76D9" w:rsidP="009B76D9">
      <w:pPr>
        <w:ind w:firstLine="1440"/>
        <w:jc w:val="both"/>
        <w:rPr>
          <w:sz w:val="28"/>
          <w:szCs w:val="28"/>
        </w:rPr>
      </w:pPr>
      <w:r w:rsidRPr="002C67E8">
        <w:rPr>
          <w:b/>
          <w:bCs/>
          <w:sz w:val="28"/>
          <w:szCs w:val="28"/>
        </w:rPr>
        <w:t xml:space="preserve">A </w:t>
      </w:r>
      <w:proofErr w:type="spellStart"/>
      <w:r w:rsidRPr="002C67E8">
        <w:rPr>
          <w:b/>
          <w:bCs/>
          <w:sz w:val="28"/>
          <w:szCs w:val="28"/>
        </w:rPr>
        <w:t>SRª</w:t>
      </w:r>
      <w:proofErr w:type="spellEnd"/>
      <w:r w:rsidRPr="002C67E8">
        <w:rPr>
          <w:b/>
          <w:bCs/>
          <w:sz w:val="28"/>
          <w:szCs w:val="28"/>
        </w:rPr>
        <w:t xml:space="preserve"> ADRIANA BRAGHETTA </w:t>
      </w:r>
      <w:r w:rsidRPr="002C67E8">
        <w:rPr>
          <w:sz w:val="28"/>
          <w:szCs w:val="28"/>
        </w:rPr>
        <w:t xml:space="preserve">– A sugestão da carta arbitral no novo CPC, ainda que com esse pequeno ajuste, está ok. </w:t>
      </w:r>
    </w:p>
    <w:p w:rsidR="009B76D9" w:rsidRPr="002C67E8" w:rsidRDefault="009B76D9" w:rsidP="009B76D9">
      <w:pPr>
        <w:ind w:firstLine="1440"/>
        <w:jc w:val="both"/>
        <w:rPr>
          <w:sz w:val="28"/>
          <w:szCs w:val="28"/>
        </w:rPr>
      </w:pPr>
      <w:r w:rsidRPr="002C67E8">
        <w:rPr>
          <w:b/>
          <w:bCs/>
          <w:sz w:val="28"/>
          <w:szCs w:val="28"/>
        </w:rPr>
        <w:t>O SR. FRANCISCO JOSÉ CAHALI</w:t>
      </w:r>
      <w:r w:rsidRPr="002C67E8">
        <w:rPr>
          <w:sz w:val="28"/>
          <w:szCs w:val="28"/>
        </w:rPr>
        <w:t xml:space="preserve"> – Sim, sim. </w:t>
      </w:r>
    </w:p>
    <w:p w:rsidR="009B76D9" w:rsidRPr="002C67E8" w:rsidRDefault="009B76D9" w:rsidP="009B76D9">
      <w:pPr>
        <w:ind w:firstLine="1440"/>
        <w:jc w:val="both"/>
        <w:rPr>
          <w:sz w:val="28"/>
          <w:szCs w:val="28"/>
        </w:rPr>
      </w:pPr>
      <w:r w:rsidRPr="002C67E8">
        <w:rPr>
          <w:b/>
          <w:bCs/>
          <w:sz w:val="28"/>
          <w:szCs w:val="28"/>
        </w:rPr>
        <w:lastRenderedPageBreak/>
        <w:t xml:space="preserve">A </w:t>
      </w:r>
      <w:proofErr w:type="spellStart"/>
      <w:r w:rsidRPr="002C67E8">
        <w:rPr>
          <w:b/>
          <w:bCs/>
          <w:sz w:val="28"/>
          <w:szCs w:val="28"/>
        </w:rPr>
        <w:t>SRª</w:t>
      </w:r>
      <w:proofErr w:type="spellEnd"/>
      <w:r w:rsidRPr="002C67E8">
        <w:rPr>
          <w:b/>
          <w:bCs/>
          <w:sz w:val="28"/>
          <w:szCs w:val="28"/>
        </w:rPr>
        <w:t xml:space="preserve"> ADRIANA BRAGHETTA </w:t>
      </w:r>
      <w:r w:rsidRPr="002C67E8">
        <w:rPr>
          <w:sz w:val="28"/>
          <w:szCs w:val="28"/>
        </w:rPr>
        <w:t xml:space="preserve">– Porque estamos também discutindo. Eu, pessoalmente, e digo por mim, acho que é melhor não fazer nenhuma referência nem ao CPC na lei, porque não é comum que nenhuma legislação internacional </w:t>
      </w:r>
      <w:proofErr w:type="gramStart"/>
      <w:r w:rsidRPr="002C67E8">
        <w:rPr>
          <w:sz w:val="28"/>
          <w:szCs w:val="28"/>
        </w:rPr>
        <w:t>faça,</w:t>
      </w:r>
      <w:proofErr w:type="gramEnd"/>
      <w:r w:rsidRPr="002C67E8">
        <w:rPr>
          <w:sz w:val="28"/>
          <w:szCs w:val="28"/>
        </w:rPr>
        <w:t xml:space="preserve"> mesmo a Convenção de Nova Iorque. Fala: você reconhece e aí você entra nas regras internas para ver como reconhece. Mas, enfim, é um tema que nós vamos debater. Essa opinião sobre o CPC, eu acho que é muito importante. </w:t>
      </w:r>
    </w:p>
    <w:p w:rsidR="009B76D9" w:rsidRPr="002C67E8" w:rsidRDefault="009B76D9" w:rsidP="009B76D9">
      <w:pPr>
        <w:ind w:firstLine="1440"/>
        <w:jc w:val="both"/>
        <w:rPr>
          <w:sz w:val="28"/>
          <w:szCs w:val="28"/>
        </w:rPr>
      </w:pPr>
      <w:r w:rsidRPr="002C67E8">
        <w:rPr>
          <w:sz w:val="28"/>
          <w:szCs w:val="28"/>
        </w:rPr>
        <w:t xml:space="preserve">E, com isso, eu passo um pouquinho ao Marlon, só para perguntar uma coisa: a </w:t>
      </w:r>
      <w:proofErr w:type="spellStart"/>
      <w:proofErr w:type="gramStart"/>
      <w:r w:rsidRPr="002C67E8">
        <w:rPr>
          <w:sz w:val="28"/>
          <w:szCs w:val="28"/>
        </w:rPr>
        <w:t>Febraban</w:t>
      </w:r>
      <w:proofErr w:type="spellEnd"/>
      <w:proofErr w:type="gramEnd"/>
      <w:r w:rsidRPr="002C67E8">
        <w:rPr>
          <w:sz w:val="28"/>
          <w:szCs w:val="28"/>
        </w:rPr>
        <w:t xml:space="preserve">, como é que a </w:t>
      </w:r>
      <w:proofErr w:type="spellStart"/>
      <w:r w:rsidRPr="002C67E8">
        <w:rPr>
          <w:sz w:val="28"/>
          <w:szCs w:val="28"/>
        </w:rPr>
        <w:t>Febraban</w:t>
      </w:r>
      <w:proofErr w:type="spellEnd"/>
      <w:r w:rsidRPr="002C67E8">
        <w:rPr>
          <w:sz w:val="28"/>
          <w:szCs w:val="28"/>
        </w:rPr>
        <w:t xml:space="preserve">... Um tema que a gente tem debatido muito na estruturação da mediação. Há uma realidade, que é... Primeiro, a liberdade do mercado. Quem serão os mediadores? Os mais eficientes. Serão </w:t>
      </w:r>
      <w:proofErr w:type="gramStart"/>
      <w:r w:rsidRPr="002C67E8">
        <w:rPr>
          <w:sz w:val="28"/>
          <w:szCs w:val="28"/>
        </w:rPr>
        <w:t>aqueles mais capazes, os</w:t>
      </w:r>
      <w:proofErr w:type="gramEnd"/>
      <w:r w:rsidRPr="002C67E8">
        <w:rPr>
          <w:sz w:val="28"/>
          <w:szCs w:val="28"/>
        </w:rPr>
        <w:t xml:space="preserve"> que forem mais eficientes. Mas há uma realidade, quando a gente fala de um país continental como o Brasil: quanto mais capacitado evidentemente as pessoas são mais eficientes. O tratamento da capacitação: se ele seria um dever ou seria uma forma de fomento disso. Como é que a </w:t>
      </w:r>
      <w:proofErr w:type="spellStart"/>
      <w:proofErr w:type="gramStart"/>
      <w:r w:rsidRPr="002C67E8">
        <w:rPr>
          <w:sz w:val="28"/>
          <w:szCs w:val="28"/>
        </w:rPr>
        <w:t>Febraban</w:t>
      </w:r>
      <w:proofErr w:type="spellEnd"/>
      <w:proofErr w:type="gramEnd"/>
      <w:r w:rsidRPr="002C67E8">
        <w:rPr>
          <w:sz w:val="28"/>
          <w:szCs w:val="28"/>
        </w:rPr>
        <w:t xml:space="preserve"> tem tratado isso?  </w:t>
      </w:r>
    </w:p>
    <w:p w:rsidR="009B76D9" w:rsidRPr="002C67E8" w:rsidRDefault="009B76D9" w:rsidP="009B76D9">
      <w:pPr>
        <w:ind w:firstLine="1440"/>
        <w:jc w:val="both"/>
        <w:rPr>
          <w:sz w:val="28"/>
          <w:szCs w:val="28"/>
        </w:rPr>
      </w:pPr>
      <w:r w:rsidRPr="002C67E8">
        <w:rPr>
          <w:b/>
          <w:bCs/>
          <w:sz w:val="28"/>
          <w:szCs w:val="28"/>
        </w:rPr>
        <w:t>O SR. MARLON TRAMONTINA CRUZ</w:t>
      </w:r>
      <w:r w:rsidRPr="002C67E8">
        <w:rPr>
          <w:sz w:val="28"/>
          <w:szCs w:val="28"/>
        </w:rPr>
        <w:t xml:space="preserve"> – Na verdade, como temos atuado com os tribunais de justiça e os tribunais de justiça, pela Resolução 125, dão o tratamento da capacitação da conciliação, capacitação das pessoas que serão os mediadores, os conciliadores, nós temos visto que essa capacitação, na verdade, é feita de forma diferenciada entre os tribunais. Então, você </w:t>
      </w:r>
      <w:proofErr w:type="gramStart"/>
      <w:r w:rsidRPr="002C67E8">
        <w:rPr>
          <w:sz w:val="28"/>
          <w:szCs w:val="28"/>
        </w:rPr>
        <w:t>acaba colocando alguns tribunais que especializam muito bem os seus</w:t>
      </w:r>
      <w:proofErr w:type="gramEnd"/>
      <w:r w:rsidRPr="002C67E8">
        <w:rPr>
          <w:sz w:val="28"/>
          <w:szCs w:val="28"/>
        </w:rPr>
        <w:t xml:space="preserve"> mediadores e os seus conciliadores e alguns tribunais que não especializam tanto. Na hora em que você vai fazer um mutirão lá, por exemplo, que você vai precisar de mais bancas, com mais conciliadores, com mais situações, você acaba fazendo, na verdade, a busca de pessoas voluntárias na realização dessas conciliações.</w:t>
      </w:r>
    </w:p>
    <w:p w:rsidR="009B76D9" w:rsidRPr="002C67E8" w:rsidRDefault="009B76D9" w:rsidP="009B76D9">
      <w:pPr>
        <w:ind w:firstLine="1440"/>
        <w:jc w:val="both"/>
        <w:rPr>
          <w:sz w:val="28"/>
          <w:szCs w:val="28"/>
        </w:rPr>
      </w:pPr>
      <w:r w:rsidRPr="002C67E8">
        <w:rPr>
          <w:b/>
          <w:bCs/>
          <w:sz w:val="28"/>
          <w:szCs w:val="28"/>
        </w:rPr>
        <w:t xml:space="preserve">A </w:t>
      </w:r>
      <w:proofErr w:type="spellStart"/>
      <w:r w:rsidRPr="002C67E8">
        <w:rPr>
          <w:b/>
          <w:bCs/>
          <w:sz w:val="28"/>
          <w:szCs w:val="28"/>
        </w:rPr>
        <w:t>SRª</w:t>
      </w:r>
      <w:proofErr w:type="spellEnd"/>
      <w:r w:rsidRPr="002C67E8">
        <w:rPr>
          <w:b/>
          <w:bCs/>
          <w:sz w:val="28"/>
          <w:szCs w:val="28"/>
        </w:rPr>
        <w:t xml:space="preserve"> ADRIANA BRAGHETTA </w:t>
      </w:r>
      <w:r w:rsidRPr="002C67E8">
        <w:rPr>
          <w:sz w:val="28"/>
          <w:szCs w:val="28"/>
        </w:rPr>
        <w:t>– Marlon, eu pediria até vamos sair um pouquinho do escopo... Porque nós estamos olhando a mediação...</w:t>
      </w:r>
    </w:p>
    <w:p w:rsidR="009B76D9" w:rsidRPr="002C67E8" w:rsidRDefault="009B76D9" w:rsidP="009B76D9">
      <w:pPr>
        <w:ind w:firstLine="1440"/>
        <w:jc w:val="both"/>
        <w:rPr>
          <w:sz w:val="28"/>
          <w:szCs w:val="28"/>
        </w:rPr>
      </w:pPr>
      <w:r w:rsidRPr="002C67E8">
        <w:rPr>
          <w:b/>
          <w:bCs/>
          <w:sz w:val="28"/>
          <w:szCs w:val="28"/>
        </w:rPr>
        <w:t>O SR. MARLON TRAMONTINA CRUZ</w:t>
      </w:r>
      <w:r w:rsidRPr="002C67E8">
        <w:rPr>
          <w:sz w:val="28"/>
          <w:szCs w:val="28"/>
        </w:rPr>
        <w:t xml:space="preserve"> – A mediação de forma geral. Está bem.</w:t>
      </w:r>
    </w:p>
    <w:p w:rsidR="009B76D9" w:rsidRPr="002C67E8" w:rsidRDefault="009B76D9" w:rsidP="009B76D9">
      <w:pPr>
        <w:ind w:firstLine="1440"/>
        <w:jc w:val="both"/>
        <w:rPr>
          <w:sz w:val="28"/>
          <w:szCs w:val="28"/>
        </w:rPr>
      </w:pPr>
      <w:r w:rsidRPr="002C67E8">
        <w:rPr>
          <w:b/>
          <w:bCs/>
          <w:sz w:val="28"/>
          <w:szCs w:val="28"/>
        </w:rPr>
        <w:t xml:space="preserve">A </w:t>
      </w:r>
      <w:proofErr w:type="spellStart"/>
      <w:r w:rsidRPr="002C67E8">
        <w:rPr>
          <w:b/>
          <w:bCs/>
          <w:sz w:val="28"/>
          <w:szCs w:val="28"/>
        </w:rPr>
        <w:t>SRª</w:t>
      </w:r>
      <w:proofErr w:type="spellEnd"/>
      <w:r w:rsidRPr="002C67E8">
        <w:rPr>
          <w:b/>
          <w:bCs/>
          <w:sz w:val="28"/>
          <w:szCs w:val="28"/>
        </w:rPr>
        <w:t xml:space="preserve"> ADRIANA BRAGHETTA </w:t>
      </w:r>
      <w:proofErr w:type="gramStart"/>
      <w:r w:rsidRPr="002C67E8">
        <w:rPr>
          <w:sz w:val="28"/>
          <w:szCs w:val="28"/>
        </w:rPr>
        <w:t>– ...</w:t>
      </w:r>
      <w:proofErr w:type="gramEnd"/>
      <w:r w:rsidRPr="002C67E8">
        <w:rPr>
          <w:sz w:val="28"/>
          <w:szCs w:val="28"/>
        </w:rPr>
        <w:t xml:space="preserve">a mediação privada, sobretudo privada. A gente vê que, na arbitragem, as partes começam a querer muito a mediação e ela ainda não é eficiente. Sair um pouquinho da relação com o Judiciário, alguma mediação </w:t>
      </w:r>
      <w:proofErr w:type="spellStart"/>
      <w:r w:rsidRPr="002C67E8">
        <w:rPr>
          <w:sz w:val="28"/>
          <w:szCs w:val="28"/>
        </w:rPr>
        <w:t>paraprocessual</w:t>
      </w:r>
      <w:proofErr w:type="spellEnd"/>
      <w:r w:rsidRPr="002C67E8">
        <w:rPr>
          <w:sz w:val="28"/>
          <w:szCs w:val="28"/>
        </w:rPr>
        <w:t>.</w:t>
      </w:r>
    </w:p>
    <w:p w:rsidR="009B76D9" w:rsidRPr="002C67E8" w:rsidRDefault="009B76D9" w:rsidP="009B76D9">
      <w:pPr>
        <w:ind w:firstLine="1440"/>
        <w:jc w:val="both"/>
        <w:rPr>
          <w:sz w:val="28"/>
          <w:szCs w:val="28"/>
        </w:rPr>
      </w:pPr>
      <w:r w:rsidRPr="002C67E8">
        <w:rPr>
          <w:sz w:val="28"/>
          <w:szCs w:val="28"/>
        </w:rPr>
        <w:lastRenderedPageBreak/>
        <w:t>Vocês tratam disso? A sua visão é que é que o mercado se regularia, surgiriam câmaras e que aí se incentivaria a capacitação? Precisaria ou não tratar na lei? Como você vê isso?</w:t>
      </w:r>
    </w:p>
    <w:p w:rsidR="009B76D9" w:rsidRPr="002C67E8" w:rsidRDefault="009B76D9" w:rsidP="009B76D9">
      <w:pPr>
        <w:ind w:firstLine="1440"/>
        <w:jc w:val="both"/>
        <w:rPr>
          <w:sz w:val="28"/>
          <w:szCs w:val="28"/>
        </w:rPr>
      </w:pPr>
      <w:r w:rsidRPr="002C67E8">
        <w:rPr>
          <w:b/>
          <w:bCs/>
          <w:sz w:val="28"/>
          <w:szCs w:val="28"/>
        </w:rPr>
        <w:t>O SR. MARLON TRAMONTINA CRUZ</w:t>
      </w:r>
      <w:r w:rsidRPr="002C67E8">
        <w:rPr>
          <w:sz w:val="28"/>
          <w:szCs w:val="28"/>
        </w:rPr>
        <w:t xml:space="preserve"> – A ideia, na verdade, é a formação de comissões privadas ou públicas que façam da mediação, da conciliação de forma extraprocessual. Então, essas comissões de mediações, de conciliações teriam que ter uma capacitação mínima dos seus mediadores, porque temos visto que a prática do mediador bem capacitado é o que acaba levando, às vezes, o êxito de uma negociação, de uma tentativa, antes de uma propositura de um processo. Então, </w:t>
      </w:r>
      <w:proofErr w:type="gramStart"/>
      <w:r w:rsidRPr="002C67E8">
        <w:rPr>
          <w:sz w:val="28"/>
          <w:szCs w:val="28"/>
        </w:rPr>
        <w:t>essa capacitação, acho</w:t>
      </w:r>
      <w:proofErr w:type="gramEnd"/>
      <w:r w:rsidRPr="002C67E8">
        <w:rPr>
          <w:sz w:val="28"/>
          <w:szCs w:val="28"/>
        </w:rPr>
        <w:t xml:space="preserve"> que seria essencial e deveria ser regulamentada, sim, pelo menos uma mínima condição, por uma legislação ou até mesmo a própria legislação que vai tratar de mediação. </w:t>
      </w:r>
    </w:p>
    <w:p w:rsidR="009B76D9" w:rsidRPr="002C67E8" w:rsidRDefault="009B76D9" w:rsidP="009B76D9">
      <w:pPr>
        <w:ind w:firstLine="1440"/>
        <w:jc w:val="both"/>
        <w:rPr>
          <w:sz w:val="28"/>
          <w:szCs w:val="28"/>
        </w:rPr>
      </w:pPr>
      <w:r w:rsidRPr="002C67E8">
        <w:rPr>
          <w:b/>
          <w:bCs/>
          <w:sz w:val="28"/>
          <w:szCs w:val="28"/>
        </w:rPr>
        <w:t xml:space="preserve">A </w:t>
      </w:r>
      <w:proofErr w:type="spellStart"/>
      <w:r w:rsidRPr="002C67E8">
        <w:rPr>
          <w:b/>
          <w:bCs/>
          <w:sz w:val="28"/>
          <w:szCs w:val="28"/>
        </w:rPr>
        <w:t>SRª</w:t>
      </w:r>
      <w:proofErr w:type="spellEnd"/>
      <w:r w:rsidRPr="002C67E8">
        <w:rPr>
          <w:b/>
          <w:bCs/>
          <w:sz w:val="28"/>
          <w:szCs w:val="28"/>
        </w:rPr>
        <w:t xml:space="preserve"> ADRIANA BRAGHETTA</w:t>
      </w:r>
      <w:r w:rsidRPr="002C67E8">
        <w:rPr>
          <w:sz w:val="28"/>
          <w:szCs w:val="28"/>
        </w:rPr>
        <w:t xml:space="preserve"> – Essa mesma pergunta eu faria aos demais, porque é um tema que nós estamos entendendo que é importante, que tem duas posições também muito claras.</w:t>
      </w:r>
    </w:p>
    <w:p w:rsidR="009B76D9" w:rsidRPr="002C67E8" w:rsidRDefault="009B76D9" w:rsidP="009B76D9">
      <w:pPr>
        <w:ind w:firstLine="1440"/>
        <w:jc w:val="both"/>
        <w:rPr>
          <w:sz w:val="28"/>
          <w:szCs w:val="28"/>
        </w:rPr>
      </w:pPr>
      <w:r w:rsidRPr="002C67E8">
        <w:rPr>
          <w:sz w:val="28"/>
          <w:szCs w:val="28"/>
        </w:rPr>
        <w:t xml:space="preserve">Dr. Marco Antonio, como é que a câmara – depois eu gostaria de ouvir também o Dr. </w:t>
      </w:r>
      <w:proofErr w:type="spellStart"/>
      <w:r w:rsidRPr="002C67E8">
        <w:rPr>
          <w:sz w:val="28"/>
          <w:szCs w:val="28"/>
        </w:rPr>
        <w:t>Cahali</w:t>
      </w:r>
      <w:proofErr w:type="spellEnd"/>
      <w:r w:rsidRPr="002C67E8">
        <w:rPr>
          <w:sz w:val="28"/>
          <w:szCs w:val="28"/>
        </w:rPr>
        <w:t>, o Dr. Luiz Olavo, bem brevemente, o Dr. Leonardo – vê isso? Precisaria ter uma obrigação de capacitação, ou cada câmara traria os profissionais que ela entende como talvez os mais habilitados para mediar?</w:t>
      </w:r>
    </w:p>
    <w:p w:rsidR="009B76D9" w:rsidRPr="002C67E8" w:rsidRDefault="009B76D9" w:rsidP="009B76D9">
      <w:pPr>
        <w:ind w:firstLine="1440"/>
        <w:jc w:val="both"/>
        <w:rPr>
          <w:sz w:val="28"/>
          <w:szCs w:val="28"/>
        </w:rPr>
      </w:pPr>
      <w:r w:rsidRPr="002C67E8">
        <w:rPr>
          <w:b/>
          <w:bCs/>
          <w:sz w:val="28"/>
          <w:szCs w:val="28"/>
        </w:rPr>
        <w:t>O SR. MARCO ANTONIO SAMPAIO</w:t>
      </w:r>
      <w:r w:rsidRPr="002C67E8">
        <w:rPr>
          <w:sz w:val="28"/>
          <w:szCs w:val="28"/>
        </w:rPr>
        <w:t xml:space="preserve"> – Eu tenho a impressão que, na minha exposição, eu deixei muito claro o meu comprometimento com a ideia da liberdade que deve existir nesse mercado para que ele possa crescer e se desenvolver. Fico muito feliz em ter visto o Dr. Luiz Olavo – que é uma pessoa que já conheço bastante de nome, mas não tive o prazer de conhecer pessoalmente – defender a mesma posição.</w:t>
      </w:r>
    </w:p>
    <w:p w:rsidR="009B76D9" w:rsidRPr="002C67E8" w:rsidRDefault="009B76D9" w:rsidP="009B76D9">
      <w:pPr>
        <w:ind w:firstLine="1440"/>
        <w:jc w:val="both"/>
        <w:rPr>
          <w:sz w:val="28"/>
          <w:szCs w:val="28"/>
        </w:rPr>
      </w:pPr>
      <w:r w:rsidRPr="002C67E8">
        <w:rPr>
          <w:sz w:val="28"/>
          <w:szCs w:val="28"/>
        </w:rPr>
        <w:t>Mediador é uma função muito complexa. Para certas mediações, exige uma formação multidisciplinar, muita experiência de vida, muita experiência empresarial – se nós estamos falando em mediação de conflitos empresariais. Existem poucos no Brasil. Mas eu acho que, na medida em que haja demanda, é possível formar gente boa, de uma forma relativamente rápida.</w:t>
      </w:r>
    </w:p>
    <w:p w:rsidR="009B76D9" w:rsidRPr="002C67E8" w:rsidRDefault="009B76D9" w:rsidP="009B76D9">
      <w:pPr>
        <w:ind w:firstLine="1440"/>
        <w:jc w:val="both"/>
        <w:rPr>
          <w:sz w:val="28"/>
          <w:szCs w:val="28"/>
        </w:rPr>
      </w:pPr>
      <w:r w:rsidRPr="002C67E8">
        <w:rPr>
          <w:sz w:val="28"/>
          <w:szCs w:val="28"/>
        </w:rPr>
        <w:t>O nosso País está aposentando homens válidos, com 65 anos de idade, que têm uma grande experiência de vida e experiência empresarial, quando eles vêm das empresas, e que, tendo um treinamento em mediação, pode muito rapidamente você formar pessoas competentes.</w:t>
      </w:r>
    </w:p>
    <w:p w:rsidR="009B76D9" w:rsidRPr="002C67E8" w:rsidRDefault="009B76D9" w:rsidP="009B76D9">
      <w:pPr>
        <w:ind w:firstLine="1440"/>
        <w:jc w:val="both"/>
        <w:rPr>
          <w:sz w:val="28"/>
          <w:szCs w:val="28"/>
        </w:rPr>
      </w:pPr>
      <w:r w:rsidRPr="002C67E8">
        <w:rPr>
          <w:sz w:val="28"/>
          <w:szCs w:val="28"/>
        </w:rPr>
        <w:lastRenderedPageBreak/>
        <w:t>Lógico, nós falamos também se quiser massificar a mediação. Essa é outra ideia, eu confesso que não tenho pensado sobre ela. Ouvi aqui a exposição do nosso amigo de Goiás.</w:t>
      </w:r>
    </w:p>
    <w:p w:rsidR="009B76D9" w:rsidRPr="002C67E8" w:rsidRDefault="009B76D9" w:rsidP="009B76D9">
      <w:pPr>
        <w:ind w:firstLine="1440"/>
        <w:jc w:val="both"/>
        <w:rPr>
          <w:sz w:val="28"/>
          <w:szCs w:val="28"/>
        </w:rPr>
      </w:pPr>
      <w:r w:rsidRPr="002C67E8">
        <w:rPr>
          <w:sz w:val="28"/>
          <w:szCs w:val="28"/>
        </w:rPr>
        <w:t>Mas acho que temos que partir da linha de que, primeiro, nós temos que fazer esse mercado de mediação crescer no Brasil não dentro do Judiciário, porque a mediação é realmente um método acima de qualquer outro, mesmo acima da arbitragem, que vai permitir desafogar o Judiciário.</w:t>
      </w:r>
    </w:p>
    <w:p w:rsidR="009B76D9" w:rsidRPr="002C67E8" w:rsidRDefault="009B76D9" w:rsidP="009B76D9">
      <w:pPr>
        <w:ind w:firstLine="1440"/>
        <w:jc w:val="both"/>
        <w:rPr>
          <w:sz w:val="28"/>
          <w:szCs w:val="28"/>
        </w:rPr>
      </w:pPr>
      <w:r w:rsidRPr="002C67E8">
        <w:rPr>
          <w:sz w:val="28"/>
          <w:szCs w:val="28"/>
        </w:rPr>
        <w:t>Então, nós temos que desenvolver a mediação privada no Brasil. E essa mediação tem que ser desenvolvida com liberdade. E as câmaras vão correr atrás, vão nascer cursos, vão nascer professores de mediação competentes, e nós vamos ter câmaras com melhores mediadores, câmaras com piores mediadores. Isso faz parte.</w:t>
      </w:r>
    </w:p>
    <w:p w:rsidR="009B76D9" w:rsidRPr="002C67E8" w:rsidRDefault="009B76D9" w:rsidP="009B76D9">
      <w:pPr>
        <w:ind w:firstLine="1440"/>
        <w:jc w:val="both"/>
        <w:rPr>
          <w:sz w:val="28"/>
          <w:szCs w:val="28"/>
        </w:rPr>
      </w:pPr>
      <w:r w:rsidRPr="002C67E8">
        <w:rPr>
          <w:sz w:val="28"/>
          <w:szCs w:val="28"/>
        </w:rPr>
        <w:t>Eu sou contra a regulamentação da profissão. Acho que mediador qualquer pessoa... Outro dia assisti a uma palestra do pessoal da Argentina, de grande... Eles têm mediadores lá no meio dos índios. Sei lá. São índios fazendo mediação com índios.</w:t>
      </w:r>
    </w:p>
    <w:p w:rsidR="009B76D9" w:rsidRPr="002C67E8" w:rsidRDefault="009B76D9" w:rsidP="009B76D9">
      <w:pPr>
        <w:ind w:firstLine="1440"/>
        <w:jc w:val="both"/>
        <w:rPr>
          <w:sz w:val="28"/>
          <w:szCs w:val="28"/>
        </w:rPr>
      </w:pPr>
      <w:r w:rsidRPr="002C67E8">
        <w:rPr>
          <w:sz w:val="28"/>
          <w:szCs w:val="28"/>
        </w:rPr>
        <w:t>Então, essa é a minha posição. Não sei se eu esclareci.</w:t>
      </w:r>
    </w:p>
    <w:p w:rsidR="009B76D9" w:rsidRPr="002C67E8" w:rsidRDefault="009B76D9" w:rsidP="009B76D9">
      <w:pPr>
        <w:ind w:firstLine="1440"/>
        <w:jc w:val="both"/>
        <w:rPr>
          <w:sz w:val="28"/>
          <w:szCs w:val="28"/>
        </w:rPr>
      </w:pPr>
      <w:r w:rsidRPr="002C67E8">
        <w:rPr>
          <w:b/>
          <w:bCs/>
          <w:sz w:val="28"/>
          <w:szCs w:val="28"/>
        </w:rPr>
        <w:t>O SR. FRANCISCO JOSÉ CAHALI</w:t>
      </w:r>
      <w:r w:rsidRPr="002C67E8">
        <w:rPr>
          <w:sz w:val="28"/>
          <w:szCs w:val="28"/>
        </w:rPr>
        <w:t xml:space="preserve"> – Adriana, eu concordo, nesse aspecto, com o Dr. Marco Antonio.</w:t>
      </w:r>
    </w:p>
    <w:p w:rsidR="009B76D9" w:rsidRPr="002C67E8" w:rsidRDefault="009B76D9" w:rsidP="009B76D9">
      <w:pPr>
        <w:ind w:firstLine="1440"/>
        <w:jc w:val="both"/>
        <w:rPr>
          <w:sz w:val="28"/>
          <w:szCs w:val="28"/>
        </w:rPr>
      </w:pPr>
      <w:r w:rsidRPr="002C67E8">
        <w:rPr>
          <w:sz w:val="28"/>
          <w:szCs w:val="28"/>
        </w:rPr>
        <w:t xml:space="preserve">Eu acredito que tem que fazer uma distinção muito importante e, na sua chamada, foi feita essa referência: nós estamos tratando de mediação privada. Na mediação pública, eu responderia de forma totalmente diferente. Os senhores sabem que eu acompanhei de perto até o nascimento da Resolução 125, na época em que foi submetida ao Conselho Nacional de Justiça. Mas, para a mediação privada, nós entendemos que não deve ser regulamentada a capacitação. Nós entendemos que cada instituição deve formar ou chamar para seu quadro, se for o caso, os mediadores que ela entender bem qualificados. Eu diria até mais: nós estaremos dando a oportunidade. A partir do momento em que eu crio uma capacitação por regulamento, por exigência legal, a condição ou a qualidade de um mediador, é a porta aberta para o profissional. Ele vai ter que ser tratado como um profissional da área e, daqui a pouco, tem todas umas </w:t>
      </w:r>
      <w:proofErr w:type="spellStart"/>
      <w:r w:rsidRPr="002C67E8">
        <w:rPr>
          <w:sz w:val="28"/>
          <w:szCs w:val="28"/>
        </w:rPr>
        <w:t>conseqüências</w:t>
      </w:r>
      <w:proofErr w:type="spellEnd"/>
      <w:r w:rsidRPr="002C67E8">
        <w:rPr>
          <w:sz w:val="28"/>
          <w:szCs w:val="28"/>
        </w:rPr>
        <w:t xml:space="preserve"> a respeito disso.</w:t>
      </w:r>
    </w:p>
    <w:p w:rsidR="009B76D9" w:rsidRPr="002C67E8" w:rsidRDefault="009B76D9" w:rsidP="009B76D9">
      <w:pPr>
        <w:ind w:firstLine="1440"/>
        <w:jc w:val="both"/>
        <w:rPr>
          <w:sz w:val="28"/>
          <w:szCs w:val="28"/>
        </w:rPr>
      </w:pPr>
      <w:r w:rsidRPr="002C67E8">
        <w:rPr>
          <w:sz w:val="28"/>
          <w:szCs w:val="28"/>
        </w:rPr>
        <w:t xml:space="preserve">Então, na mediação privada, nós entendemos que não deve ser requisito, por lei, a capacitação. Sim, colocar os princípios, quem sabe colocar alguma sinalização de algumas exigências éticas. Aí teria que analisar em aberto. Mas colocar como requisito específico </w:t>
      </w:r>
      <w:proofErr w:type="gramStart"/>
      <w:r w:rsidRPr="002C67E8">
        <w:rPr>
          <w:sz w:val="28"/>
          <w:szCs w:val="28"/>
        </w:rPr>
        <w:t>a</w:t>
      </w:r>
      <w:proofErr w:type="gramEnd"/>
      <w:r w:rsidRPr="002C67E8">
        <w:rPr>
          <w:sz w:val="28"/>
          <w:szCs w:val="28"/>
        </w:rPr>
        <w:t xml:space="preserve"> capacitação </w:t>
      </w:r>
      <w:r w:rsidRPr="002C67E8">
        <w:rPr>
          <w:sz w:val="28"/>
          <w:szCs w:val="28"/>
        </w:rPr>
        <w:lastRenderedPageBreak/>
        <w:t>com carga horária, eu entendo que não seria o adequado para a mediação privada.</w:t>
      </w:r>
    </w:p>
    <w:p w:rsidR="009B76D9" w:rsidRPr="002C67E8" w:rsidRDefault="009B76D9" w:rsidP="009B76D9">
      <w:pPr>
        <w:ind w:firstLine="1440"/>
        <w:jc w:val="both"/>
        <w:rPr>
          <w:sz w:val="28"/>
          <w:szCs w:val="28"/>
        </w:rPr>
      </w:pPr>
      <w:r w:rsidRPr="002C67E8">
        <w:rPr>
          <w:b/>
          <w:bCs/>
          <w:sz w:val="28"/>
          <w:szCs w:val="28"/>
        </w:rPr>
        <w:t>O SR.</w:t>
      </w:r>
      <w:r w:rsidRPr="002C67E8">
        <w:rPr>
          <w:sz w:val="28"/>
          <w:szCs w:val="28"/>
        </w:rPr>
        <w:t xml:space="preserve"> </w:t>
      </w:r>
      <w:r w:rsidRPr="002C67E8">
        <w:rPr>
          <w:b/>
          <w:bCs/>
          <w:sz w:val="28"/>
          <w:szCs w:val="28"/>
        </w:rPr>
        <w:t>LEONARDO DELMONDES AVELINO</w:t>
      </w:r>
      <w:r w:rsidRPr="002C67E8">
        <w:rPr>
          <w:sz w:val="28"/>
          <w:szCs w:val="28"/>
        </w:rPr>
        <w:t xml:space="preserve"> – </w:t>
      </w:r>
      <w:proofErr w:type="gramStart"/>
      <w:r w:rsidRPr="002C67E8">
        <w:rPr>
          <w:sz w:val="28"/>
          <w:szCs w:val="28"/>
        </w:rPr>
        <w:t>Bom, rapidamente, eu</w:t>
      </w:r>
      <w:proofErr w:type="gramEnd"/>
      <w:r w:rsidRPr="002C67E8">
        <w:rPr>
          <w:sz w:val="28"/>
          <w:szCs w:val="28"/>
        </w:rPr>
        <w:t xml:space="preserve"> gostaria apenas de comungar da mesma opinião do Dr. </w:t>
      </w:r>
      <w:proofErr w:type="spellStart"/>
      <w:r w:rsidRPr="002C67E8">
        <w:rPr>
          <w:sz w:val="28"/>
          <w:szCs w:val="28"/>
        </w:rPr>
        <w:t>Cahali</w:t>
      </w:r>
      <w:proofErr w:type="spellEnd"/>
      <w:r w:rsidRPr="002C67E8">
        <w:rPr>
          <w:sz w:val="28"/>
          <w:szCs w:val="28"/>
        </w:rPr>
        <w:t xml:space="preserve">, porque entendo que, no aspecto privado, o próprio mercado deve regular a mediação. Na questão pública, aí sim, poderiam ser feitas algumas exigências, alguns requisitos dentro da exposição. </w:t>
      </w:r>
    </w:p>
    <w:p w:rsidR="009B76D9" w:rsidRPr="002C67E8" w:rsidRDefault="009B76D9" w:rsidP="009B76D9">
      <w:pPr>
        <w:ind w:firstLine="1440"/>
        <w:jc w:val="both"/>
        <w:rPr>
          <w:sz w:val="28"/>
          <w:szCs w:val="28"/>
        </w:rPr>
      </w:pPr>
      <w:r w:rsidRPr="002C67E8">
        <w:rPr>
          <w:b/>
          <w:bCs/>
          <w:sz w:val="28"/>
          <w:szCs w:val="28"/>
        </w:rPr>
        <w:t xml:space="preserve">A </w:t>
      </w:r>
      <w:proofErr w:type="spellStart"/>
      <w:r w:rsidRPr="002C67E8">
        <w:rPr>
          <w:b/>
          <w:bCs/>
          <w:sz w:val="28"/>
          <w:szCs w:val="28"/>
        </w:rPr>
        <w:t>SRª</w:t>
      </w:r>
      <w:proofErr w:type="spellEnd"/>
      <w:r w:rsidRPr="002C67E8">
        <w:rPr>
          <w:b/>
          <w:bCs/>
          <w:sz w:val="28"/>
          <w:szCs w:val="28"/>
        </w:rPr>
        <w:t xml:space="preserve"> SILVIA RODRIGUES PEREIRA PACHIKOSKI</w:t>
      </w:r>
      <w:r w:rsidRPr="002C67E8">
        <w:rPr>
          <w:sz w:val="28"/>
          <w:szCs w:val="28"/>
        </w:rPr>
        <w:t xml:space="preserve"> – Bom dia.</w:t>
      </w:r>
    </w:p>
    <w:p w:rsidR="009B76D9" w:rsidRPr="002C67E8" w:rsidRDefault="009B76D9" w:rsidP="009B76D9">
      <w:pPr>
        <w:ind w:firstLine="1440"/>
        <w:jc w:val="both"/>
        <w:rPr>
          <w:sz w:val="28"/>
          <w:szCs w:val="28"/>
        </w:rPr>
      </w:pPr>
      <w:r w:rsidRPr="002C67E8">
        <w:rPr>
          <w:sz w:val="28"/>
          <w:szCs w:val="28"/>
        </w:rPr>
        <w:t>Agradeço também a presença de todos.</w:t>
      </w:r>
    </w:p>
    <w:p w:rsidR="009B76D9" w:rsidRPr="002C67E8" w:rsidRDefault="009B76D9" w:rsidP="009B76D9">
      <w:pPr>
        <w:ind w:firstLine="1440"/>
        <w:jc w:val="both"/>
        <w:rPr>
          <w:sz w:val="28"/>
          <w:szCs w:val="28"/>
        </w:rPr>
      </w:pPr>
      <w:r w:rsidRPr="002C67E8">
        <w:rPr>
          <w:sz w:val="28"/>
          <w:szCs w:val="28"/>
        </w:rPr>
        <w:t>Perdi o Prof. Luiz Olavo, mas acho que o importante foi dito por ele mesmo, pois, efetivamente, o que muito nos preocupa é se devemos ou não exercer alguma influência pela lei na administração das câmaras, vedando indicação de árbitros, listas fechadas, listas abertas, enfim, qualquer metodologia que interfira nessa gestão.</w:t>
      </w:r>
    </w:p>
    <w:p w:rsidR="009B76D9" w:rsidRPr="002C67E8" w:rsidRDefault="009B76D9" w:rsidP="009B76D9">
      <w:pPr>
        <w:ind w:firstLine="1440"/>
        <w:jc w:val="both"/>
        <w:rPr>
          <w:sz w:val="28"/>
          <w:szCs w:val="28"/>
        </w:rPr>
      </w:pPr>
      <w:r w:rsidRPr="002C67E8">
        <w:rPr>
          <w:sz w:val="28"/>
          <w:szCs w:val="28"/>
        </w:rPr>
        <w:t xml:space="preserve">Começo pela esquerda. </w:t>
      </w:r>
      <w:proofErr w:type="spellStart"/>
      <w:r w:rsidRPr="002C67E8">
        <w:rPr>
          <w:sz w:val="28"/>
          <w:szCs w:val="28"/>
        </w:rPr>
        <w:t>Cahali</w:t>
      </w:r>
      <w:proofErr w:type="spellEnd"/>
      <w:r w:rsidRPr="002C67E8">
        <w:rPr>
          <w:sz w:val="28"/>
          <w:szCs w:val="28"/>
        </w:rPr>
        <w:t xml:space="preserve">, o </w:t>
      </w:r>
      <w:proofErr w:type="spellStart"/>
      <w:r w:rsidRPr="002C67E8">
        <w:rPr>
          <w:sz w:val="28"/>
          <w:szCs w:val="28"/>
        </w:rPr>
        <w:t>Caesp</w:t>
      </w:r>
      <w:proofErr w:type="spellEnd"/>
      <w:r w:rsidRPr="002C67E8">
        <w:rPr>
          <w:sz w:val="28"/>
          <w:szCs w:val="28"/>
        </w:rPr>
        <w:t xml:space="preserve"> ou você mesmo, como professor, tem uma posição formada em relação a essa vedação? Você acha prejudicial que a lei traga algum tipo de regulamentação sobre a forma de gestão da lista de árbitros ou sobre o próprio procedimento arbitral em si? </w:t>
      </w:r>
    </w:p>
    <w:p w:rsidR="009B76D9" w:rsidRPr="002C67E8" w:rsidRDefault="009B76D9" w:rsidP="009B76D9">
      <w:pPr>
        <w:ind w:firstLine="1440"/>
        <w:jc w:val="both"/>
        <w:rPr>
          <w:sz w:val="28"/>
          <w:szCs w:val="28"/>
        </w:rPr>
      </w:pPr>
      <w:r w:rsidRPr="002C67E8">
        <w:rPr>
          <w:b/>
          <w:bCs/>
          <w:sz w:val="28"/>
          <w:szCs w:val="28"/>
        </w:rPr>
        <w:t>O SR. FRANCISCO JOSÉ CAHALI</w:t>
      </w:r>
      <w:r w:rsidRPr="002C67E8">
        <w:rPr>
          <w:sz w:val="28"/>
          <w:szCs w:val="28"/>
        </w:rPr>
        <w:t xml:space="preserve"> – Eu acho, sim. Acho que vai se criar um problema que, até agora, não há. Eu entendo que a lei, aproveitado esse ambiente de reforma da lei, é excelente, merecendo alguns ajustes pontuais, sim, mas aí estaria avançando e criando alguns problemas que nós não teríamos, da mesma forma que criar requisitos para mediação. Se eu coloco também criar, pela lei, um regulamento de funcionamento de instituições arbitrais, eu praticamente estou partindo para criar toda uma estrutura em que vai ter uma atuação de um profissional, e, para ter esse profissional, esse profissional também vai ter de criar uma profissão de árbitro. Acho que uma situação acaba gerando a outra. Então, eu prefiro, neste momento, não ampliar. Acho que funciona bem do jeito que </w:t>
      </w:r>
      <w:proofErr w:type="gramStart"/>
      <w:r w:rsidRPr="002C67E8">
        <w:rPr>
          <w:sz w:val="28"/>
          <w:szCs w:val="28"/>
        </w:rPr>
        <w:t>está,</w:t>
      </w:r>
      <w:proofErr w:type="gramEnd"/>
      <w:r w:rsidRPr="002C67E8">
        <w:rPr>
          <w:sz w:val="28"/>
          <w:szCs w:val="28"/>
        </w:rPr>
        <w:t xml:space="preserve"> sem essa interferência em relação à intimidade das instituições arbitrais. Eu acho que o caminho é manter nesse aspecto.</w:t>
      </w:r>
    </w:p>
    <w:p w:rsidR="009B76D9" w:rsidRPr="002C67E8" w:rsidRDefault="009B76D9" w:rsidP="009B76D9">
      <w:pPr>
        <w:ind w:firstLine="1440"/>
        <w:jc w:val="both"/>
        <w:rPr>
          <w:sz w:val="28"/>
          <w:szCs w:val="28"/>
        </w:rPr>
      </w:pPr>
      <w:r w:rsidRPr="002C67E8">
        <w:rPr>
          <w:b/>
          <w:bCs/>
          <w:sz w:val="28"/>
          <w:szCs w:val="28"/>
        </w:rPr>
        <w:t xml:space="preserve">A </w:t>
      </w:r>
      <w:proofErr w:type="spellStart"/>
      <w:r w:rsidRPr="002C67E8">
        <w:rPr>
          <w:b/>
          <w:bCs/>
          <w:sz w:val="28"/>
          <w:szCs w:val="28"/>
        </w:rPr>
        <w:t>SRª</w:t>
      </w:r>
      <w:proofErr w:type="spellEnd"/>
      <w:r w:rsidRPr="002C67E8">
        <w:rPr>
          <w:b/>
          <w:bCs/>
          <w:sz w:val="28"/>
          <w:szCs w:val="28"/>
        </w:rPr>
        <w:t xml:space="preserve"> SILVIA RODRIGUES PEREIRA PACHIKOSKI</w:t>
      </w:r>
      <w:r w:rsidRPr="002C67E8">
        <w:rPr>
          <w:sz w:val="28"/>
          <w:szCs w:val="28"/>
        </w:rPr>
        <w:t xml:space="preserve"> – E a escolha do presidente do painel, nesse caso, seria uma discricionariedade do regulamento da própria câmara e do modo como ela...</w:t>
      </w:r>
    </w:p>
    <w:p w:rsidR="009B76D9" w:rsidRPr="002C67E8" w:rsidRDefault="009B76D9" w:rsidP="009B76D9">
      <w:pPr>
        <w:ind w:firstLine="1440"/>
        <w:jc w:val="both"/>
        <w:rPr>
          <w:sz w:val="28"/>
          <w:szCs w:val="28"/>
        </w:rPr>
      </w:pPr>
      <w:r w:rsidRPr="002C67E8">
        <w:rPr>
          <w:b/>
          <w:bCs/>
          <w:sz w:val="28"/>
          <w:szCs w:val="28"/>
        </w:rPr>
        <w:t>O SR. FRANCISCO JOSÉ CAHALI</w:t>
      </w:r>
      <w:r w:rsidRPr="002C67E8">
        <w:rPr>
          <w:sz w:val="28"/>
          <w:szCs w:val="28"/>
        </w:rPr>
        <w:t xml:space="preserve"> – Sim, é uma opção, uma opção do regulamento. A partir do momento em que eu tenho a </w:t>
      </w:r>
      <w:r w:rsidRPr="002C67E8">
        <w:rPr>
          <w:sz w:val="28"/>
          <w:szCs w:val="28"/>
        </w:rPr>
        <w:lastRenderedPageBreak/>
        <w:t xml:space="preserve">escolha de um regulamento ou de outro regulamento e de uma instituição ou de outra instituição, isso deve ser avaliado por quem vai escolher. Eu vou escolher a instituição que melhor atende à minha expectativa. Se eu me sinto confortável, tranquilo, seguro com a indicação pelo gestor da câmara do presidente do tribunal arbitral, se isso me dá segurança, eu vou escolher essa instituição. Se, ao contrário, isso me dá insegurança, se eu prefiro que tenha algum outro modelo que sequer tenha uma lista de árbitros, se essa é a minha opção, eu vou procurar alguma instituição que não tenha essa previsão no seu regulamento. Então, seriam oferecidos à sociedade, às partes os diversos modelos. </w:t>
      </w:r>
    </w:p>
    <w:p w:rsidR="009B76D9" w:rsidRPr="002C67E8" w:rsidRDefault="009B76D9" w:rsidP="009B76D9">
      <w:pPr>
        <w:ind w:firstLine="1440"/>
        <w:jc w:val="both"/>
        <w:rPr>
          <w:sz w:val="28"/>
          <w:szCs w:val="28"/>
        </w:rPr>
      </w:pPr>
      <w:r w:rsidRPr="002C67E8">
        <w:rPr>
          <w:sz w:val="28"/>
          <w:szCs w:val="28"/>
        </w:rPr>
        <w:t xml:space="preserve">Eu posso me sentir seguro com a indicação de todo o tribunal arbitral pela câmara. Eu posso entender que esse é o caminho. Eu estou escolhendo determinada instituição arbitral, porque essa instituição arbitral escolhe todo o tribunal. Hipoteticamente, ela vai escolher todos. Se essa é a segurança que eu tenho, ótimo, eu tenho essa opção. Ao contrário, eu posso me sentir seguro se a câmara não interfere em nada e nem lista tem. Então, acho que essa opção que é colocada para a sociedade é muito importante. </w:t>
      </w:r>
    </w:p>
    <w:p w:rsidR="009B76D9" w:rsidRPr="002C67E8" w:rsidRDefault="009B76D9" w:rsidP="009B76D9">
      <w:pPr>
        <w:ind w:firstLine="1440"/>
        <w:jc w:val="both"/>
        <w:rPr>
          <w:b/>
          <w:bCs/>
          <w:sz w:val="28"/>
          <w:szCs w:val="28"/>
        </w:rPr>
      </w:pPr>
      <w:r w:rsidRPr="002C67E8">
        <w:rPr>
          <w:b/>
          <w:bCs/>
          <w:sz w:val="28"/>
          <w:szCs w:val="28"/>
        </w:rPr>
        <w:t xml:space="preserve">A </w:t>
      </w:r>
      <w:proofErr w:type="spellStart"/>
      <w:r w:rsidRPr="002C67E8">
        <w:rPr>
          <w:b/>
          <w:bCs/>
          <w:sz w:val="28"/>
          <w:szCs w:val="28"/>
        </w:rPr>
        <w:t>SRª</w:t>
      </w:r>
      <w:proofErr w:type="spellEnd"/>
      <w:r w:rsidRPr="002C67E8">
        <w:rPr>
          <w:b/>
          <w:bCs/>
          <w:sz w:val="28"/>
          <w:szCs w:val="28"/>
        </w:rPr>
        <w:t xml:space="preserve"> SILVIA RODRIGUES PEREIRA PACHIKOSKI</w:t>
      </w:r>
      <w:r w:rsidRPr="002C67E8">
        <w:rPr>
          <w:sz w:val="28"/>
          <w:szCs w:val="28"/>
        </w:rPr>
        <w:t xml:space="preserve"> – Na escolha da câmara arbitral, na hora da celebração do contrato, as partes têm de prestar atenção naquilo que vai funcionar no futuro, quando elas tiverem o conflito. </w:t>
      </w:r>
    </w:p>
    <w:p w:rsidR="009B76D9" w:rsidRPr="002C67E8" w:rsidRDefault="009B76D9" w:rsidP="009B76D9">
      <w:pPr>
        <w:ind w:firstLine="1440"/>
        <w:jc w:val="both"/>
        <w:rPr>
          <w:sz w:val="28"/>
          <w:szCs w:val="28"/>
        </w:rPr>
      </w:pPr>
      <w:r w:rsidRPr="002C67E8">
        <w:rPr>
          <w:b/>
          <w:bCs/>
          <w:sz w:val="28"/>
          <w:szCs w:val="28"/>
        </w:rPr>
        <w:t>O SR. FRANCISCO JOSÉ CAHALI</w:t>
      </w:r>
      <w:r w:rsidRPr="002C67E8">
        <w:rPr>
          <w:sz w:val="28"/>
          <w:szCs w:val="28"/>
        </w:rPr>
        <w:t xml:space="preserve"> – Exatamente. </w:t>
      </w:r>
    </w:p>
    <w:p w:rsidR="009B76D9" w:rsidRPr="002C67E8" w:rsidRDefault="009B76D9" w:rsidP="009B76D9">
      <w:pPr>
        <w:ind w:firstLine="1440"/>
        <w:jc w:val="both"/>
        <w:rPr>
          <w:sz w:val="28"/>
          <w:szCs w:val="28"/>
        </w:rPr>
      </w:pPr>
      <w:r w:rsidRPr="002C67E8">
        <w:rPr>
          <w:b/>
          <w:bCs/>
          <w:sz w:val="28"/>
          <w:szCs w:val="28"/>
        </w:rPr>
        <w:t xml:space="preserve">A </w:t>
      </w:r>
      <w:proofErr w:type="spellStart"/>
      <w:r w:rsidRPr="002C67E8">
        <w:rPr>
          <w:b/>
          <w:bCs/>
          <w:sz w:val="28"/>
          <w:szCs w:val="28"/>
        </w:rPr>
        <w:t>SRª</w:t>
      </w:r>
      <w:proofErr w:type="spellEnd"/>
      <w:r w:rsidRPr="002C67E8">
        <w:rPr>
          <w:b/>
          <w:bCs/>
          <w:sz w:val="28"/>
          <w:szCs w:val="28"/>
        </w:rPr>
        <w:t xml:space="preserve"> SILVIA RODRIGUES PEREIRA PACHIKOSKI</w:t>
      </w:r>
      <w:r w:rsidRPr="002C67E8">
        <w:rPr>
          <w:sz w:val="28"/>
          <w:szCs w:val="28"/>
        </w:rPr>
        <w:t xml:space="preserve"> – E não depois, no conflito, acomodar a situação anterior. </w:t>
      </w:r>
    </w:p>
    <w:p w:rsidR="009B76D9" w:rsidRPr="002C67E8" w:rsidRDefault="009B76D9" w:rsidP="009B76D9">
      <w:pPr>
        <w:ind w:firstLine="1440"/>
        <w:jc w:val="both"/>
        <w:rPr>
          <w:sz w:val="28"/>
          <w:szCs w:val="28"/>
        </w:rPr>
      </w:pPr>
      <w:r w:rsidRPr="002C67E8">
        <w:rPr>
          <w:b/>
          <w:bCs/>
          <w:sz w:val="28"/>
          <w:szCs w:val="28"/>
        </w:rPr>
        <w:t>O SR. FRANCISCO JOSÉ CAHALI</w:t>
      </w:r>
      <w:r w:rsidRPr="002C67E8">
        <w:rPr>
          <w:sz w:val="28"/>
          <w:szCs w:val="28"/>
        </w:rPr>
        <w:t xml:space="preserve"> – Exatamente. </w:t>
      </w:r>
    </w:p>
    <w:p w:rsidR="009B76D9" w:rsidRPr="002C67E8" w:rsidRDefault="009B76D9" w:rsidP="009B76D9">
      <w:pPr>
        <w:ind w:firstLine="1440"/>
        <w:jc w:val="both"/>
        <w:rPr>
          <w:sz w:val="28"/>
          <w:szCs w:val="28"/>
        </w:rPr>
      </w:pPr>
      <w:r w:rsidRPr="002C67E8">
        <w:rPr>
          <w:sz w:val="28"/>
          <w:szCs w:val="28"/>
        </w:rPr>
        <w:t>Eu diria até mais – para discussão acadêmica, jamais haveria na lei –: não aplicar alteração do regulamento, se isso for essencial para a escolha daquela câmara, em relação a considerar a data da escolha da instituição, a celebração da cláusula, não a data da instauração do procedimento arbitral...</w:t>
      </w:r>
    </w:p>
    <w:p w:rsidR="009B76D9" w:rsidRPr="002C67E8" w:rsidRDefault="009B76D9" w:rsidP="009B76D9">
      <w:pPr>
        <w:ind w:firstLine="1440"/>
        <w:jc w:val="both"/>
        <w:rPr>
          <w:sz w:val="28"/>
          <w:szCs w:val="28"/>
        </w:rPr>
      </w:pPr>
      <w:r w:rsidRPr="002C67E8">
        <w:rPr>
          <w:b/>
          <w:bCs/>
          <w:sz w:val="28"/>
          <w:szCs w:val="28"/>
        </w:rPr>
        <w:t xml:space="preserve">A </w:t>
      </w:r>
      <w:proofErr w:type="spellStart"/>
      <w:r w:rsidRPr="002C67E8">
        <w:rPr>
          <w:b/>
          <w:bCs/>
          <w:sz w:val="28"/>
          <w:szCs w:val="28"/>
        </w:rPr>
        <w:t>SRª</w:t>
      </w:r>
      <w:proofErr w:type="spellEnd"/>
      <w:r w:rsidRPr="002C67E8">
        <w:rPr>
          <w:b/>
          <w:bCs/>
          <w:sz w:val="28"/>
          <w:szCs w:val="28"/>
        </w:rPr>
        <w:t xml:space="preserve"> SILVIA RODRIGUES PEREIRA PACHIKOSKI</w:t>
      </w:r>
      <w:r w:rsidRPr="002C67E8">
        <w:rPr>
          <w:sz w:val="28"/>
          <w:szCs w:val="28"/>
        </w:rPr>
        <w:t xml:space="preserve"> – E vincular o regulamento lá atrás. </w:t>
      </w:r>
    </w:p>
    <w:p w:rsidR="009B76D9" w:rsidRPr="002C67E8" w:rsidRDefault="009B76D9" w:rsidP="009B76D9">
      <w:pPr>
        <w:ind w:firstLine="1440"/>
        <w:jc w:val="both"/>
        <w:rPr>
          <w:sz w:val="28"/>
          <w:szCs w:val="28"/>
        </w:rPr>
      </w:pPr>
      <w:r w:rsidRPr="002C67E8">
        <w:rPr>
          <w:b/>
          <w:bCs/>
          <w:sz w:val="28"/>
          <w:szCs w:val="28"/>
        </w:rPr>
        <w:t>O SR. FRANCISCO JOSÉ CAHALI</w:t>
      </w:r>
      <w:r w:rsidRPr="002C67E8">
        <w:rPr>
          <w:sz w:val="28"/>
          <w:szCs w:val="28"/>
        </w:rPr>
        <w:t xml:space="preserve"> – Exatamente. Isso para uma discussão acadêmica, não estaria na lei.</w:t>
      </w:r>
    </w:p>
    <w:p w:rsidR="009B76D9" w:rsidRPr="002C67E8" w:rsidRDefault="009B76D9" w:rsidP="009B76D9">
      <w:pPr>
        <w:ind w:firstLine="1440"/>
        <w:jc w:val="both"/>
        <w:rPr>
          <w:sz w:val="28"/>
          <w:szCs w:val="28"/>
        </w:rPr>
      </w:pPr>
      <w:r w:rsidRPr="002C67E8">
        <w:rPr>
          <w:sz w:val="28"/>
          <w:szCs w:val="28"/>
        </w:rPr>
        <w:t>O que eu acho importante é dar opção à parte, a parte tem o direito de escolher.</w:t>
      </w:r>
    </w:p>
    <w:p w:rsidR="009B76D9" w:rsidRPr="002C67E8" w:rsidRDefault="009B76D9" w:rsidP="009B76D9">
      <w:pPr>
        <w:ind w:firstLine="1440"/>
        <w:jc w:val="both"/>
        <w:rPr>
          <w:sz w:val="28"/>
          <w:szCs w:val="28"/>
        </w:rPr>
      </w:pPr>
      <w:r w:rsidRPr="002C67E8">
        <w:rPr>
          <w:b/>
          <w:bCs/>
          <w:sz w:val="28"/>
          <w:szCs w:val="28"/>
        </w:rPr>
        <w:t xml:space="preserve">A </w:t>
      </w:r>
      <w:proofErr w:type="spellStart"/>
      <w:r w:rsidRPr="002C67E8">
        <w:rPr>
          <w:b/>
          <w:bCs/>
          <w:sz w:val="28"/>
          <w:szCs w:val="28"/>
        </w:rPr>
        <w:t>SRª</w:t>
      </w:r>
      <w:proofErr w:type="spellEnd"/>
      <w:r w:rsidRPr="002C67E8">
        <w:rPr>
          <w:b/>
          <w:bCs/>
          <w:sz w:val="28"/>
          <w:szCs w:val="28"/>
        </w:rPr>
        <w:t xml:space="preserve"> SILVIA RODRIGUES PEREIRA PACHIKOSKI</w:t>
      </w:r>
      <w:r w:rsidRPr="002C67E8">
        <w:rPr>
          <w:sz w:val="28"/>
          <w:szCs w:val="28"/>
        </w:rPr>
        <w:t xml:space="preserve"> – Perfeito.</w:t>
      </w:r>
    </w:p>
    <w:p w:rsidR="009B76D9" w:rsidRPr="002C67E8" w:rsidRDefault="009B76D9" w:rsidP="009B76D9">
      <w:pPr>
        <w:ind w:firstLine="1440"/>
        <w:jc w:val="both"/>
        <w:rPr>
          <w:sz w:val="28"/>
          <w:szCs w:val="28"/>
        </w:rPr>
      </w:pPr>
      <w:r w:rsidRPr="002C67E8">
        <w:rPr>
          <w:sz w:val="28"/>
          <w:szCs w:val="28"/>
        </w:rPr>
        <w:lastRenderedPageBreak/>
        <w:t xml:space="preserve">Aproveitando já você mesmo, </w:t>
      </w:r>
      <w:proofErr w:type="spellStart"/>
      <w:r w:rsidRPr="002C67E8">
        <w:rPr>
          <w:sz w:val="28"/>
          <w:szCs w:val="28"/>
        </w:rPr>
        <w:t>Cahali</w:t>
      </w:r>
      <w:proofErr w:type="spellEnd"/>
      <w:r w:rsidRPr="002C67E8">
        <w:rPr>
          <w:sz w:val="28"/>
          <w:szCs w:val="28"/>
        </w:rPr>
        <w:t>, em relação ao conflito societário, você também não consegue superar a questão da constitucionalidade do acesso à Justiça? É o seu entendimento, a sua conclusão pessoal? É isso?</w:t>
      </w:r>
    </w:p>
    <w:p w:rsidR="009B76D9" w:rsidRPr="002C67E8" w:rsidRDefault="009B76D9" w:rsidP="009B76D9">
      <w:pPr>
        <w:ind w:firstLine="1440"/>
        <w:jc w:val="both"/>
        <w:rPr>
          <w:sz w:val="28"/>
          <w:szCs w:val="28"/>
        </w:rPr>
      </w:pPr>
      <w:r w:rsidRPr="002C67E8">
        <w:rPr>
          <w:b/>
          <w:bCs/>
          <w:sz w:val="28"/>
          <w:szCs w:val="28"/>
        </w:rPr>
        <w:t>O SR. FRANCISCO JOSÉ CAHALI</w:t>
      </w:r>
      <w:r w:rsidRPr="002C67E8">
        <w:rPr>
          <w:sz w:val="28"/>
          <w:szCs w:val="28"/>
        </w:rPr>
        <w:t xml:space="preserve"> – Sim. Exatamente como o Prof. Luiz Olavo. </w:t>
      </w:r>
    </w:p>
    <w:p w:rsidR="009B76D9" w:rsidRPr="002C67E8" w:rsidRDefault="009B76D9" w:rsidP="009B76D9">
      <w:pPr>
        <w:ind w:firstLine="1440"/>
        <w:jc w:val="both"/>
        <w:rPr>
          <w:sz w:val="28"/>
          <w:szCs w:val="28"/>
        </w:rPr>
      </w:pPr>
      <w:r w:rsidRPr="002C67E8">
        <w:rPr>
          <w:sz w:val="28"/>
          <w:szCs w:val="28"/>
        </w:rPr>
        <w:t xml:space="preserve">Levantei essa questão na Jornada de Direito Comercial, e falaram: “Não, mas como? Isso está do direito societário. Se está no direito societário, é o que basta”. </w:t>
      </w:r>
    </w:p>
    <w:p w:rsidR="009B76D9" w:rsidRPr="002C67E8" w:rsidRDefault="009B76D9" w:rsidP="009B76D9">
      <w:pPr>
        <w:ind w:firstLine="1440"/>
        <w:jc w:val="both"/>
        <w:rPr>
          <w:sz w:val="28"/>
          <w:szCs w:val="28"/>
        </w:rPr>
      </w:pPr>
      <w:r w:rsidRPr="002C67E8">
        <w:rPr>
          <w:b/>
          <w:bCs/>
          <w:sz w:val="28"/>
          <w:szCs w:val="28"/>
        </w:rPr>
        <w:t xml:space="preserve">A </w:t>
      </w:r>
      <w:proofErr w:type="spellStart"/>
      <w:r w:rsidRPr="002C67E8">
        <w:rPr>
          <w:b/>
          <w:bCs/>
          <w:sz w:val="28"/>
          <w:szCs w:val="28"/>
        </w:rPr>
        <w:t>SRª</w:t>
      </w:r>
      <w:proofErr w:type="spellEnd"/>
      <w:r w:rsidRPr="002C67E8">
        <w:rPr>
          <w:b/>
          <w:bCs/>
          <w:sz w:val="28"/>
          <w:szCs w:val="28"/>
        </w:rPr>
        <w:t xml:space="preserve"> SILVIA RODRIGUES PEREIRA PACHIKOSKI</w:t>
      </w:r>
      <w:r w:rsidRPr="002C67E8">
        <w:rPr>
          <w:sz w:val="28"/>
          <w:szCs w:val="28"/>
        </w:rPr>
        <w:t xml:space="preserve"> – E aí só mudaria por emenda constitucional, para garantir o principio da maioria, por exemplo, não é? </w:t>
      </w:r>
    </w:p>
    <w:p w:rsidR="009B76D9" w:rsidRPr="002C67E8" w:rsidRDefault="009B76D9" w:rsidP="009B76D9">
      <w:pPr>
        <w:ind w:firstLine="1440"/>
        <w:jc w:val="both"/>
        <w:rPr>
          <w:sz w:val="28"/>
          <w:szCs w:val="28"/>
        </w:rPr>
      </w:pPr>
      <w:r w:rsidRPr="002C67E8">
        <w:rPr>
          <w:b/>
          <w:bCs/>
          <w:sz w:val="28"/>
          <w:szCs w:val="28"/>
        </w:rPr>
        <w:t>O SR. FRANCISCO JOSÉ CAHALI</w:t>
      </w:r>
      <w:r w:rsidRPr="002C67E8">
        <w:rPr>
          <w:sz w:val="28"/>
          <w:szCs w:val="28"/>
        </w:rPr>
        <w:t xml:space="preserve"> – Não...</w:t>
      </w:r>
    </w:p>
    <w:p w:rsidR="009B76D9" w:rsidRPr="002C67E8" w:rsidRDefault="009B76D9" w:rsidP="009B76D9">
      <w:pPr>
        <w:ind w:firstLine="1440"/>
        <w:jc w:val="both"/>
        <w:rPr>
          <w:sz w:val="28"/>
          <w:szCs w:val="28"/>
        </w:rPr>
      </w:pPr>
      <w:r w:rsidRPr="002C67E8">
        <w:rPr>
          <w:b/>
          <w:bCs/>
          <w:sz w:val="28"/>
          <w:szCs w:val="28"/>
        </w:rPr>
        <w:t xml:space="preserve">A </w:t>
      </w:r>
      <w:proofErr w:type="spellStart"/>
      <w:r w:rsidRPr="002C67E8">
        <w:rPr>
          <w:b/>
          <w:bCs/>
          <w:sz w:val="28"/>
          <w:szCs w:val="28"/>
        </w:rPr>
        <w:t>SRª</w:t>
      </w:r>
      <w:proofErr w:type="spellEnd"/>
      <w:r w:rsidRPr="002C67E8">
        <w:rPr>
          <w:b/>
          <w:bCs/>
          <w:sz w:val="28"/>
          <w:szCs w:val="28"/>
        </w:rPr>
        <w:t xml:space="preserve"> SILVIA RODRIGUES PEREIRA PACHIKOSKI</w:t>
      </w:r>
      <w:r w:rsidRPr="002C67E8">
        <w:rPr>
          <w:sz w:val="28"/>
          <w:szCs w:val="28"/>
        </w:rPr>
        <w:t xml:space="preserve"> – Teria de rever o art. 5º </w:t>
      </w:r>
      <w:proofErr w:type="gramStart"/>
      <w:r w:rsidRPr="002C67E8">
        <w:rPr>
          <w:sz w:val="28"/>
          <w:szCs w:val="28"/>
        </w:rPr>
        <w:t>no 35</w:t>
      </w:r>
      <w:proofErr w:type="gramEnd"/>
      <w:r w:rsidRPr="002C67E8">
        <w:rPr>
          <w:sz w:val="28"/>
          <w:szCs w:val="28"/>
        </w:rPr>
        <w:t>, 37...</w:t>
      </w:r>
    </w:p>
    <w:p w:rsidR="009B76D9" w:rsidRPr="002C67E8" w:rsidRDefault="009B76D9" w:rsidP="009B76D9">
      <w:pPr>
        <w:jc w:val="center"/>
        <w:rPr>
          <w:sz w:val="28"/>
          <w:szCs w:val="28"/>
        </w:rPr>
      </w:pPr>
      <w:r w:rsidRPr="002C67E8">
        <w:rPr>
          <w:sz w:val="28"/>
          <w:szCs w:val="28"/>
        </w:rPr>
        <w:t>(</w:t>
      </w:r>
      <w:r w:rsidRPr="002C67E8">
        <w:rPr>
          <w:i/>
          <w:iCs/>
          <w:sz w:val="28"/>
          <w:szCs w:val="28"/>
        </w:rPr>
        <w:t>Intervenção fora do microfone.</w:t>
      </w:r>
      <w:proofErr w:type="gramStart"/>
      <w:r w:rsidRPr="002C67E8">
        <w:rPr>
          <w:sz w:val="28"/>
          <w:szCs w:val="28"/>
        </w:rPr>
        <w:t>)</w:t>
      </w:r>
      <w:proofErr w:type="gramEnd"/>
    </w:p>
    <w:p w:rsidR="009B76D9" w:rsidRPr="002C67E8" w:rsidRDefault="009B76D9" w:rsidP="009B76D9">
      <w:pPr>
        <w:ind w:firstLine="1440"/>
        <w:jc w:val="both"/>
        <w:rPr>
          <w:sz w:val="28"/>
          <w:szCs w:val="28"/>
        </w:rPr>
      </w:pPr>
      <w:r w:rsidRPr="002C67E8">
        <w:rPr>
          <w:b/>
          <w:bCs/>
          <w:sz w:val="28"/>
          <w:szCs w:val="28"/>
        </w:rPr>
        <w:t>O SR. FRANCISCO JOSÉ CAHALI</w:t>
      </w:r>
      <w:r w:rsidRPr="002C67E8">
        <w:rPr>
          <w:sz w:val="28"/>
          <w:szCs w:val="28"/>
        </w:rPr>
        <w:t xml:space="preserve"> – Não, não...</w:t>
      </w:r>
    </w:p>
    <w:p w:rsidR="009B76D9" w:rsidRPr="002C67E8" w:rsidRDefault="009B76D9" w:rsidP="009B76D9">
      <w:pPr>
        <w:ind w:firstLine="1440"/>
        <w:jc w:val="both"/>
        <w:rPr>
          <w:sz w:val="28"/>
          <w:szCs w:val="28"/>
        </w:rPr>
      </w:pPr>
      <w:r w:rsidRPr="002C67E8">
        <w:rPr>
          <w:b/>
          <w:bCs/>
          <w:sz w:val="28"/>
          <w:szCs w:val="28"/>
        </w:rPr>
        <w:t xml:space="preserve">A </w:t>
      </w:r>
      <w:proofErr w:type="spellStart"/>
      <w:r w:rsidRPr="002C67E8">
        <w:rPr>
          <w:b/>
          <w:bCs/>
          <w:sz w:val="28"/>
          <w:szCs w:val="28"/>
        </w:rPr>
        <w:t>SRª</w:t>
      </w:r>
      <w:proofErr w:type="spellEnd"/>
      <w:r w:rsidRPr="002C67E8">
        <w:rPr>
          <w:b/>
          <w:bCs/>
          <w:sz w:val="28"/>
          <w:szCs w:val="28"/>
        </w:rPr>
        <w:t xml:space="preserve"> SILVIA RODRIGUES PEREIRA PACHIKOSKI</w:t>
      </w:r>
      <w:r w:rsidRPr="002C67E8">
        <w:rPr>
          <w:sz w:val="28"/>
          <w:szCs w:val="28"/>
        </w:rPr>
        <w:t xml:space="preserve"> – É cláusula pétrea, mas estou falando que a sistemática teria de ser: alterar ali para rever lá...</w:t>
      </w:r>
    </w:p>
    <w:p w:rsidR="009B76D9" w:rsidRPr="002C67E8" w:rsidRDefault="009B76D9" w:rsidP="009B76D9">
      <w:pPr>
        <w:ind w:firstLine="1440"/>
        <w:jc w:val="both"/>
        <w:rPr>
          <w:sz w:val="28"/>
          <w:szCs w:val="28"/>
        </w:rPr>
      </w:pPr>
      <w:r w:rsidRPr="002C67E8">
        <w:rPr>
          <w:b/>
          <w:bCs/>
          <w:sz w:val="28"/>
          <w:szCs w:val="28"/>
        </w:rPr>
        <w:t>O SR. FRANCISCO JOSÉ CAHALI</w:t>
      </w:r>
      <w:r w:rsidRPr="002C67E8">
        <w:rPr>
          <w:sz w:val="28"/>
          <w:szCs w:val="28"/>
        </w:rPr>
        <w:t xml:space="preserve"> – É que os </w:t>
      </w:r>
      <w:proofErr w:type="spellStart"/>
      <w:r w:rsidRPr="002C67E8">
        <w:rPr>
          <w:sz w:val="28"/>
          <w:szCs w:val="28"/>
        </w:rPr>
        <w:t>comercialistas</w:t>
      </w:r>
      <w:proofErr w:type="spellEnd"/>
      <w:r w:rsidRPr="002C67E8">
        <w:rPr>
          <w:sz w:val="28"/>
          <w:szCs w:val="28"/>
        </w:rPr>
        <w:t xml:space="preserve"> são convictos nesse aspecto. </w:t>
      </w:r>
    </w:p>
    <w:p w:rsidR="009B76D9" w:rsidRPr="002C67E8" w:rsidRDefault="009B76D9" w:rsidP="009B76D9">
      <w:pPr>
        <w:ind w:firstLine="1440"/>
        <w:jc w:val="both"/>
        <w:rPr>
          <w:sz w:val="28"/>
          <w:szCs w:val="28"/>
        </w:rPr>
      </w:pPr>
      <w:r w:rsidRPr="002C67E8">
        <w:rPr>
          <w:b/>
          <w:bCs/>
          <w:sz w:val="28"/>
          <w:szCs w:val="28"/>
        </w:rPr>
        <w:t xml:space="preserve">A </w:t>
      </w:r>
      <w:proofErr w:type="spellStart"/>
      <w:r w:rsidRPr="002C67E8">
        <w:rPr>
          <w:b/>
          <w:bCs/>
          <w:sz w:val="28"/>
          <w:szCs w:val="28"/>
        </w:rPr>
        <w:t>SRª</w:t>
      </w:r>
      <w:proofErr w:type="spellEnd"/>
      <w:r w:rsidRPr="002C67E8">
        <w:rPr>
          <w:b/>
          <w:bCs/>
          <w:sz w:val="28"/>
          <w:szCs w:val="28"/>
        </w:rPr>
        <w:t xml:space="preserve"> SILVIA RODRIGUES PEREIRA PACHIKOSKI</w:t>
      </w:r>
      <w:r w:rsidRPr="002C67E8">
        <w:rPr>
          <w:sz w:val="28"/>
          <w:szCs w:val="28"/>
        </w:rPr>
        <w:t xml:space="preserve"> – Isso. Falam com tanta força que a gente até pensa que está equivocado. </w:t>
      </w:r>
    </w:p>
    <w:p w:rsidR="009B76D9" w:rsidRPr="002C67E8" w:rsidRDefault="009B76D9" w:rsidP="009B76D9">
      <w:pPr>
        <w:ind w:firstLine="1440"/>
        <w:jc w:val="both"/>
        <w:rPr>
          <w:sz w:val="28"/>
          <w:szCs w:val="28"/>
        </w:rPr>
      </w:pPr>
      <w:r w:rsidRPr="002C67E8">
        <w:rPr>
          <w:b/>
          <w:bCs/>
          <w:sz w:val="28"/>
          <w:szCs w:val="28"/>
        </w:rPr>
        <w:t>O SR. FRANCISCO JOSÉ CAHALI</w:t>
      </w:r>
      <w:r w:rsidRPr="002C67E8">
        <w:rPr>
          <w:sz w:val="28"/>
          <w:szCs w:val="28"/>
        </w:rPr>
        <w:t xml:space="preserve"> – A partir do momento em que eu entro numa sociedade, eu me subordino aos critérios do direito societário. Mas eu falei: “Mas aí não é uma característica das sociedades, não é escolher quem vai ser contratado como gestor ou se vai ter distribuição de rendimentos ou não. Aí é um direito de ação. Todo mundo tem acesso ao Judiciário pela Constituição. É fora das questões do direito societário”. Mas eu digo, porque participei das Jornadas, que, entre as pessoas que trabalham com societário, essa é a posição que prevalece. Então, é uma preocupação para todos nós. </w:t>
      </w:r>
    </w:p>
    <w:p w:rsidR="009B76D9" w:rsidRPr="002C67E8" w:rsidRDefault="009B76D9" w:rsidP="009B76D9">
      <w:pPr>
        <w:ind w:firstLine="1440"/>
        <w:jc w:val="both"/>
        <w:rPr>
          <w:sz w:val="28"/>
          <w:szCs w:val="28"/>
        </w:rPr>
      </w:pPr>
      <w:r w:rsidRPr="002C67E8">
        <w:rPr>
          <w:b/>
          <w:bCs/>
          <w:sz w:val="28"/>
          <w:szCs w:val="28"/>
        </w:rPr>
        <w:t xml:space="preserve">A </w:t>
      </w:r>
      <w:proofErr w:type="spellStart"/>
      <w:r w:rsidRPr="002C67E8">
        <w:rPr>
          <w:b/>
          <w:bCs/>
          <w:sz w:val="28"/>
          <w:szCs w:val="28"/>
        </w:rPr>
        <w:t>SRª</w:t>
      </w:r>
      <w:proofErr w:type="spellEnd"/>
      <w:r w:rsidRPr="002C67E8">
        <w:rPr>
          <w:b/>
          <w:bCs/>
          <w:sz w:val="28"/>
          <w:szCs w:val="28"/>
        </w:rPr>
        <w:t xml:space="preserve"> SILVIA RODRIGUES PEREIRA PACHIKOSKI </w:t>
      </w:r>
      <w:r w:rsidRPr="002C67E8">
        <w:rPr>
          <w:sz w:val="28"/>
          <w:szCs w:val="28"/>
        </w:rPr>
        <w:t xml:space="preserve">– Perfeito. </w:t>
      </w:r>
    </w:p>
    <w:p w:rsidR="009B76D9" w:rsidRPr="002C67E8" w:rsidRDefault="009B76D9" w:rsidP="009B76D9">
      <w:pPr>
        <w:ind w:firstLine="1440"/>
        <w:jc w:val="both"/>
        <w:rPr>
          <w:sz w:val="28"/>
          <w:szCs w:val="28"/>
        </w:rPr>
      </w:pPr>
      <w:r w:rsidRPr="002C67E8">
        <w:rPr>
          <w:sz w:val="28"/>
          <w:szCs w:val="28"/>
        </w:rPr>
        <w:t xml:space="preserve">Em relação à mediação, eu queria ouvir a opinião de todos. </w:t>
      </w:r>
    </w:p>
    <w:p w:rsidR="009B76D9" w:rsidRPr="002C67E8" w:rsidRDefault="009B76D9" w:rsidP="009B76D9">
      <w:pPr>
        <w:ind w:firstLine="1440"/>
        <w:jc w:val="both"/>
        <w:rPr>
          <w:sz w:val="28"/>
          <w:szCs w:val="28"/>
        </w:rPr>
      </w:pPr>
      <w:r w:rsidRPr="002C67E8">
        <w:rPr>
          <w:sz w:val="28"/>
          <w:szCs w:val="28"/>
        </w:rPr>
        <w:t xml:space="preserve">Para mim, ficou claro que temos um ambiente institucional, judicial, </w:t>
      </w:r>
      <w:proofErr w:type="spellStart"/>
      <w:r w:rsidRPr="002C67E8">
        <w:rPr>
          <w:sz w:val="28"/>
          <w:szCs w:val="28"/>
        </w:rPr>
        <w:t>parajudicial</w:t>
      </w:r>
      <w:proofErr w:type="spellEnd"/>
      <w:r w:rsidRPr="002C67E8">
        <w:rPr>
          <w:sz w:val="28"/>
          <w:szCs w:val="28"/>
        </w:rPr>
        <w:t xml:space="preserve"> e o ambiente privado. No ambiente privado, não </w:t>
      </w:r>
      <w:r w:rsidRPr="002C67E8">
        <w:rPr>
          <w:sz w:val="28"/>
          <w:szCs w:val="28"/>
        </w:rPr>
        <w:lastRenderedPageBreak/>
        <w:t xml:space="preserve">trabalharíamos com pré-requisitos para não cercear os direitos das próprias partes de nomear um mediador e ter o mediador. Pelo menos me pareceu que todos temos essa posição. </w:t>
      </w:r>
    </w:p>
    <w:p w:rsidR="009B76D9" w:rsidRPr="002C67E8" w:rsidRDefault="009B76D9" w:rsidP="009B76D9">
      <w:pPr>
        <w:ind w:firstLine="1440"/>
        <w:jc w:val="both"/>
        <w:rPr>
          <w:sz w:val="28"/>
          <w:szCs w:val="28"/>
        </w:rPr>
      </w:pPr>
      <w:r w:rsidRPr="002C67E8">
        <w:rPr>
          <w:sz w:val="28"/>
          <w:szCs w:val="28"/>
        </w:rPr>
        <w:t xml:space="preserve">Agora, existe uma questão legislativa que seria ter um único texto legislativo para tratar de princípios, mediação judicial, </w:t>
      </w:r>
      <w:proofErr w:type="spellStart"/>
      <w:r w:rsidRPr="002C67E8">
        <w:rPr>
          <w:sz w:val="28"/>
          <w:szCs w:val="28"/>
        </w:rPr>
        <w:t>parajudicial</w:t>
      </w:r>
      <w:proofErr w:type="spellEnd"/>
      <w:r w:rsidRPr="002C67E8">
        <w:rPr>
          <w:sz w:val="28"/>
          <w:szCs w:val="28"/>
        </w:rPr>
        <w:t xml:space="preserve"> e mediação privada. Seria um equívoco fazer tudo num texto só ou, aparentemente, não existiria conflito? </w:t>
      </w:r>
    </w:p>
    <w:p w:rsidR="009B76D9" w:rsidRPr="002C67E8" w:rsidRDefault="009B76D9" w:rsidP="009B76D9">
      <w:pPr>
        <w:ind w:firstLine="1440"/>
        <w:jc w:val="both"/>
        <w:rPr>
          <w:sz w:val="28"/>
          <w:szCs w:val="28"/>
        </w:rPr>
      </w:pPr>
      <w:r w:rsidRPr="002C67E8">
        <w:rPr>
          <w:sz w:val="28"/>
          <w:szCs w:val="28"/>
        </w:rPr>
        <w:t xml:space="preserve">Eu queria ouvir de todos vocês a posição. Se quiserem voltar para o Marlon, para o </w:t>
      </w:r>
      <w:proofErr w:type="spellStart"/>
      <w:r w:rsidRPr="002C67E8">
        <w:rPr>
          <w:sz w:val="28"/>
          <w:szCs w:val="28"/>
        </w:rPr>
        <w:t>Cahali</w:t>
      </w:r>
      <w:proofErr w:type="spellEnd"/>
      <w:r w:rsidRPr="002C67E8">
        <w:rPr>
          <w:sz w:val="28"/>
          <w:szCs w:val="28"/>
        </w:rPr>
        <w:t xml:space="preserve"> respirar um pouco também...</w:t>
      </w:r>
    </w:p>
    <w:p w:rsidR="009B76D9" w:rsidRPr="002C67E8" w:rsidRDefault="009B76D9" w:rsidP="009B76D9">
      <w:pPr>
        <w:ind w:firstLine="1440"/>
        <w:jc w:val="both"/>
        <w:rPr>
          <w:sz w:val="28"/>
          <w:szCs w:val="28"/>
        </w:rPr>
      </w:pPr>
      <w:r w:rsidRPr="002C67E8">
        <w:rPr>
          <w:b/>
          <w:bCs/>
          <w:sz w:val="28"/>
          <w:szCs w:val="28"/>
        </w:rPr>
        <w:t xml:space="preserve">O SR. MARLON TRAMONTINA CRUZ </w:t>
      </w:r>
      <w:r w:rsidRPr="002C67E8">
        <w:rPr>
          <w:sz w:val="28"/>
          <w:szCs w:val="28"/>
        </w:rPr>
        <w:t xml:space="preserve">– Se for colocada uma situação na qual você instituísse regras em que se descrevessem não requisitos mínimos, mas princípios para os mediadores, eu acho que não, desde que fossem instituídas posteriormente pelo Poder Judiciário, não pela lei, mas que a lei estipulasse que o Poder Judiciário colocasse um requisito mínimo para capacitação. Assim, você poderia estipular na própria legislação, a meu ver. </w:t>
      </w:r>
    </w:p>
    <w:p w:rsidR="009B76D9" w:rsidRPr="002C67E8" w:rsidRDefault="009B76D9" w:rsidP="009B76D9">
      <w:pPr>
        <w:ind w:firstLine="1440"/>
        <w:jc w:val="both"/>
        <w:rPr>
          <w:sz w:val="28"/>
          <w:szCs w:val="28"/>
        </w:rPr>
      </w:pPr>
      <w:r w:rsidRPr="002C67E8">
        <w:rPr>
          <w:b/>
          <w:bCs/>
          <w:sz w:val="28"/>
          <w:szCs w:val="28"/>
        </w:rPr>
        <w:t xml:space="preserve">A </w:t>
      </w:r>
      <w:proofErr w:type="spellStart"/>
      <w:r w:rsidRPr="002C67E8">
        <w:rPr>
          <w:b/>
          <w:bCs/>
          <w:sz w:val="28"/>
          <w:szCs w:val="28"/>
        </w:rPr>
        <w:t>SRª</w:t>
      </w:r>
      <w:proofErr w:type="spellEnd"/>
      <w:r w:rsidRPr="002C67E8">
        <w:rPr>
          <w:b/>
          <w:bCs/>
          <w:sz w:val="28"/>
          <w:szCs w:val="28"/>
        </w:rPr>
        <w:t xml:space="preserve"> SILVIA RODRIGUES PEREIRA PACHIKOSKI</w:t>
      </w:r>
      <w:r w:rsidRPr="002C67E8">
        <w:rPr>
          <w:sz w:val="28"/>
          <w:szCs w:val="28"/>
        </w:rPr>
        <w:t xml:space="preserve"> – Dr. Leonardo, algum comentário? </w:t>
      </w:r>
    </w:p>
    <w:p w:rsidR="009B76D9" w:rsidRPr="002C67E8" w:rsidRDefault="009B76D9" w:rsidP="009B76D9">
      <w:pPr>
        <w:ind w:firstLine="1440"/>
        <w:jc w:val="both"/>
        <w:rPr>
          <w:sz w:val="28"/>
          <w:szCs w:val="28"/>
        </w:rPr>
      </w:pPr>
      <w:r w:rsidRPr="002C67E8">
        <w:rPr>
          <w:b/>
          <w:bCs/>
          <w:sz w:val="28"/>
          <w:szCs w:val="28"/>
        </w:rPr>
        <w:t>O SR. LEONARDO</w:t>
      </w:r>
      <w:r w:rsidRPr="002C67E8">
        <w:rPr>
          <w:sz w:val="28"/>
          <w:szCs w:val="28"/>
        </w:rPr>
        <w:t xml:space="preserve"> </w:t>
      </w:r>
      <w:r w:rsidRPr="002C67E8">
        <w:rPr>
          <w:b/>
          <w:bCs/>
          <w:sz w:val="28"/>
          <w:szCs w:val="28"/>
        </w:rPr>
        <w:t>DELMONDES AVELINO</w:t>
      </w:r>
      <w:r w:rsidRPr="002C67E8">
        <w:rPr>
          <w:sz w:val="28"/>
          <w:szCs w:val="28"/>
        </w:rPr>
        <w:t xml:space="preserve"> – Não.</w:t>
      </w:r>
    </w:p>
    <w:p w:rsidR="009B76D9" w:rsidRPr="002C67E8" w:rsidRDefault="009B76D9" w:rsidP="009B76D9">
      <w:pPr>
        <w:ind w:firstLine="1440"/>
        <w:jc w:val="both"/>
        <w:rPr>
          <w:sz w:val="28"/>
          <w:szCs w:val="28"/>
        </w:rPr>
      </w:pPr>
      <w:r w:rsidRPr="002C67E8">
        <w:rPr>
          <w:b/>
          <w:bCs/>
          <w:sz w:val="28"/>
          <w:szCs w:val="28"/>
        </w:rPr>
        <w:t xml:space="preserve">A </w:t>
      </w:r>
      <w:proofErr w:type="spellStart"/>
      <w:r w:rsidRPr="002C67E8">
        <w:rPr>
          <w:b/>
          <w:bCs/>
          <w:sz w:val="28"/>
          <w:szCs w:val="28"/>
        </w:rPr>
        <w:t>SRª</w:t>
      </w:r>
      <w:proofErr w:type="spellEnd"/>
      <w:r w:rsidRPr="002C67E8">
        <w:rPr>
          <w:b/>
          <w:bCs/>
          <w:sz w:val="28"/>
          <w:szCs w:val="28"/>
        </w:rPr>
        <w:t xml:space="preserve"> SILVIA RODRIGUES PEREIRA PACHIKOSKI</w:t>
      </w:r>
      <w:r w:rsidRPr="002C67E8">
        <w:rPr>
          <w:sz w:val="28"/>
          <w:szCs w:val="28"/>
        </w:rPr>
        <w:t xml:space="preserve"> – Dr. Marco? </w:t>
      </w:r>
    </w:p>
    <w:p w:rsidR="009B76D9" w:rsidRPr="002C67E8" w:rsidRDefault="009B76D9" w:rsidP="009B76D9">
      <w:pPr>
        <w:ind w:firstLine="1440"/>
        <w:jc w:val="both"/>
        <w:rPr>
          <w:sz w:val="28"/>
          <w:szCs w:val="28"/>
        </w:rPr>
      </w:pPr>
      <w:r w:rsidRPr="002C67E8">
        <w:rPr>
          <w:b/>
          <w:bCs/>
          <w:sz w:val="28"/>
          <w:szCs w:val="28"/>
        </w:rPr>
        <w:t>O SR. MARCO</w:t>
      </w:r>
      <w:r w:rsidRPr="002C67E8">
        <w:rPr>
          <w:sz w:val="28"/>
          <w:szCs w:val="28"/>
        </w:rPr>
        <w:t xml:space="preserve"> </w:t>
      </w:r>
      <w:r w:rsidRPr="002C67E8">
        <w:rPr>
          <w:b/>
          <w:bCs/>
          <w:sz w:val="28"/>
          <w:szCs w:val="28"/>
        </w:rPr>
        <w:t>ANTONIO SAMPAIO MOREIRA LEITE</w:t>
      </w:r>
      <w:r w:rsidRPr="002C67E8">
        <w:rPr>
          <w:sz w:val="28"/>
          <w:szCs w:val="28"/>
        </w:rPr>
        <w:t xml:space="preserve"> – A minha visão continua sendo a mesma. Eu acho que, tanto se tratando da mediação extrajudicial como da mediação judicial, ela deve ser conduzida por instituições privadas. Essa é a visão que eu tenho. </w:t>
      </w:r>
    </w:p>
    <w:p w:rsidR="009B76D9" w:rsidRPr="002C67E8" w:rsidRDefault="009B76D9" w:rsidP="009B76D9">
      <w:pPr>
        <w:ind w:firstLine="1440"/>
        <w:jc w:val="both"/>
        <w:rPr>
          <w:sz w:val="28"/>
          <w:szCs w:val="28"/>
        </w:rPr>
      </w:pPr>
      <w:r w:rsidRPr="002C67E8">
        <w:rPr>
          <w:sz w:val="28"/>
          <w:szCs w:val="28"/>
        </w:rPr>
        <w:t>Eu me pergunto se o Judiciário, que está querendo ficar mais leve, que está querendo poder se dedicar ao juízo como sua especialidade, quer também criar novas carreiras de mediadores internos. Eu não sei se é isso. Nós não temos essa riqueza de disponibilidade de pessoas para isso. Eu acho que deveria ser feita uma opção para criar no setor privado um mercado de mediação, um mercado em que as pessoas vão buscar o serviço de mediação, seja o próprio Judiciário encaminhando, seja diretamente, com os agentes do mercado tentando ganhar dinheiro na atividade prestando bons serviços. Isso é o que eu entendo que seja o caminho de crescimento da mediação.</w:t>
      </w:r>
    </w:p>
    <w:p w:rsidR="009B76D9" w:rsidRPr="002C67E8" w:rsidRDefault="009B76D9" w:rsidP="009B76D9">
      <w:pPr>
        <w:ind w:firstLine="1440"/>
        <w:jc w:val="both"/>
        <w:rPr>
          <w:sz w:val="28"/>
          <w:szCs w:val="28"/>
        </w:rPr>
      </w:pPr>
      <w:r w:rsidRPr="002C67E8">
        <w:rPr>
          <w:b/>
          <w:bCs/>
          <w:sz w:val="28"/>
          <w:szCs w:val="28"/>
        </w:rPr>
        <w:t xml:space="preserve">A </w:t>
      </w:r>
      <w:proofErr w:type="spellStart"/>
      <w:r w:rsidRPr="002C67E8">
        <w:rPr>
          <w:b/>
          <w:bCs/>
          <w:sz w:val="28"/>
          <w:szCs w:val="28"/>
        </w:rPr>
        <w:t>SRª</w:t>
      </w:r>
      <w:proofErr w:type="spellEnd"/>
      <w:r w:rsidRPr="002C67E8">
        <w:rPr>
          <w:b/>
          <w:bCs/>
          <w:sz w:val="28"/>
          <w:szCs w:val="28"/>
        </w:rPr>
        <w:t xml:space="preserve"> SILVIA RODRIGUES PEREIRA PACHIKOSKI</w:t>
      </w:r>
      <w:r w:rsidRPr="002C67E8">
        <w:rPr>
          <w:sz w:val="28"/>
          <w:szCs w:val="28"/>
        </w:rPr>
        <w:t xml:space="preserve"> – Obrigada.</w:t>
      </w:r>
    </w:p>
    <w:p w:rsidR="009B76D9" w:rsidRPr="002C67E8" w:rsidRDefault="009B76D9" w:rsidP="009B76D9">
      <w:pPr>
        <w:ind w:firstLine="1440"/>
        <w:jc w:val="both"/>
        <w:rPr>
          <w:sz w:val="28"/>
          <w:szCs w:val="28"/>
        </w:rPr>
      </w:pPr>
      <w:r w:rsidRPr="002C67E8">
        <w:rPr>
          <w:b/>
          <w:bCs/>
          <w:sz w:val="28"/>
          <w:szCs w:val="28"/>
        </w:rPr>
        <w:lastRenderedPageBreak/>
        <w:t>O SR. FRANCISCO JOSÉ CAHALI</w:t>
      </w:r>
      <w:r w:rsidRPr="002C67E8">
        <w:rPr>
          <w:sz w:val="28"/>
          <w:szCs w:val="28"/>
        </w:rPr>
        <w:t xml:space="preserve"> – Silvia, eu acho que essa questão é bem tormentosa. </w:t>
      </w:r>
    </w:p>
    <w:p w:rsidR="009B76D9" w:rsidRPr="002C67E8" w:rsidRDefault="009B76D9" w:rsidP="009B76D9">
      <w:pPr>
        <w:ind w:firstLine="1440"/>
        <w:jc w:val="both"/>
        <w:rPr>
          <w:sz w:val="28"/>
          <w:szCs w:val="28"/>
        </w:rPr>
      </w:pPr>
      <w:r w:rsidRPr="002C67E8">
        <w:rPr>
          <w:sz w:val="28"/>
          <w:szCs w:val="28"/>
        </w:rPr>
        <w:t xml:space="preserve">Eu </w:t>
      </w:r>
      <w:proofErr w:type="gramStart"/>
      <w:r w:rsidRPr="002C67E8">
        <w:rPr>
          <w:sz w:val="28"/>
          <w:szCs w:val="28"/>
        </w:rPr>
        <w:t>faria,</w:t>
      </w:r>
      <w:proofErr w:type="gramEnd"/>
      <w:r w:rsidRPr="002C67E8">
        <w:rPr>
          <w:sz w:val="28"/>
          <w:szCs w:val="28"/>
        </w:rPr>
        <w:t xml:space="preserve"> primeiro, uma separação. Quanto à mediação pública, que já existe pela Resolução nº 125 e vem resgatada pelo Código de Processo Civil também, esquece. Eu acho que essa nova lei não deve tratar em absolutamente nada. Tem o mesmo nome, mas é um instituto completamente diferente, com princípios próprios, com características próprias. Aos meus alunos, eu costumo falar que é como leite de soja ou carne de soja: pode ter as mesmas propriedades de uma carne ou de um leite, mas é outro assunto. Então, eu não misturaria, de forma alguma, a mediação pública. Deixa do jeito que está – ou resolução –, porque envolve outros interesses, envolve política pública propriamente dita. Aqui, vai se tratar de mediação privada. </w:t>
      </w:r>
    </w:p>
    <w:p w:rsidR="009B76D9" w:rsidRPr="002C67E8" w:rsidRDefault="009B76D9" w:rsidP="009B76D9">
      <w:pPr>
        <w:ind w:firstLine="1440"/>
        <w:jc w:val="both"/>
        <w:rPr>
          <w:sz w:val="28"/>
          <w:szCs w:val="28"/>
        </w:rPr>
      </w:pPr>
      <w:r w:rsidRPr="002C67E8">
        <w:rPr>
          <w:sz w:val="28"/>
          <w:szCs w:val="28"/>
        </w:rPr>
        <w:t xml:space="preserve">Daí, Silvia, você colocou um problema enorme: trato na mesma lei mediação e arbitragem ou trato em dois projetos? Acho que esse é um assunto que vai ter de ser muito amadurecido, muito debatido. Mesmo que se tenha na mesma lei, nesse contexto, como a Comissão foi formada com esse objetivo, não </w:t>
      </w:r>
      <w:proofErr w:type="gramStart"/>
      <w:r w:rsidRPr="002C67E8">
        <w:rPr>
          <w:sz w:val="28"/>
          <w:szCs w:val="28"/>
        </w:rPr>
        <w:t>vejo</w:t>
      </w:r>
      <w:proofErr w:type="gramEnd"/>
      <w:r w:rsidRPr="002C67E8">
        <w:rPr>
          <w:sz w:val="28"/>
          <w:szCs w:val="28"/>
        </w:rPr>
        <w:t xml:space="preserve"> problema de se ter, no mesmo sistema normativo, na mesma lei. Mas aí seria “livro um e livro dois”, não é?</w:t>
      </w:r>
    </w:p>
    <w:p w:rsidR="009B76D9" w:rsidRPr="002C67E8" w:rsidRDefault="009B76D9" w:rsidP="009B76D9">
      <w:pPr>
        <w:ind w:firstLine="1440"/>
        <w:jc w:val="both"/>
        <w:rPr>
          <w:sz w:val="28"/>
          <w:szCs w:val="28"/>
        </w:rPr>
      </w:pPr>
      <w:r w:rsidRPr="002C67E8">
        <w:rPr>
          <w:b/>
          <w:bCs/>
          <w:sz w:val="28"/>
          <w:szCs w:val="28"/>
        </w:rPr>
        <w:t xml:space="preserve">A </w:t>
      </w:r>
      <w:proofErr w:type="spellStart"/>
      <w:r w:rsidRPr="002C67E8">
        <w:rPr>
          <w:b/>
          <w:bCs/>
          <w:sz w:val="28"/>
          <w:szCs w:val="28"/>
        </w:rPr>
        <w:t>SRª</w:t>
      </w:r>
      <w:proofErr w:type="spellEnd"/>
      <w:r w:rsidRPr="002C67E8">
        <w:rPr>
          <w:b/>
          <w:bCs/>
          <w:sz w:val="28"/>
          <w:szCs w:val="28"/>
        </w:rPr>
        <w:t xml:space="preserve"> SILVIA RODRIGUES PEREIRA PACHIKOSKI</w:t>
      </w:r>
      <w:r w:rsidRPr="002C67E8">
        <w:rPr>
          <w:sz w:val="28"/>
          <w:szCs w:val="28"/>
        </w:rPr>
        <w:t xml:space="preserve"> – Não. Acho que entre mediação e arbitragem não teria essa preocupação. Acho que seria de fato... O que me preocupa é o prejuízo efetivo de existir uma regulamentação de mediação inteira e, dentro desse texto, houver o ambiente público e o ambiente privado.</w:t>
      </w:r>
    </w:p>
    <w:p w:rsidR="009B76D9" w:rsidRPr="002C67E8" w:rsidRDefault="009B76D9" w:rsidP="009B76D9">
      <w:pPr>
        <w:ind w:firstLine="1440"/>
        <w:jc w:val="both"/>
        <w:rPr>
          <w:sz w:val="28"/>
          <w:szCs w:val="28"/>
        </w:rPr>
      </w:pPr>
      <w:r w:rsidRPr="002C67E8">
        <w:rPr>
          <w:b/>
          <w:bCs/>
          <w:sz w:val="28"/>
          <w:szCs w:val="28"/>
        </w:rPr>
        <w:t>O SR. FRANCISCO JOSÉ CAHALI</w:t>
      </w:r>
      <w:r w:rsidRPr="002C67E8">
        <w:rPr>
          <w:sz w:val="28"/>
          <w:szCs w:val="28"/>
        </w:rPr>
        <w:t xml:space="preserve"> – Acho que é o ideal, porque são situações diferentes. A mediação privada é tratada com características próprias, e a mediação pública é política pública. É direito “administrativo”, é a estrutura do poder judiciário e que pode ter interferência... Deveria ter interferência, inclusive, do Executivo, junto com o Poder Judiciário, mas não da iniciativa privada. A iniciativa privada pode comparecer para dar apoio, para dar incentivo, para dar, materialmente, condições para isso se desenvolver, mas é uma política pública. A mediação privada, sim, é outra regra, é iniciativa privada que tem de ser independente.</w:t>
      </w:r>
    </w:p>
    <w:p w:rsidR="009B76D9" w:rsidRPr="002C67E8" w:rsidRDefault="009B76D9" w:rsidP="009B76D9">
      <w:pPr>
        <w:ind w:firstLine="1440"/>
        <w:jc w:val="both"/>
        <w:rPr>
          <w:sz w:val="28"/>
          <w:szCs w:val="28"/>
        </w:rPr>
      </w:pPr>
      <w:r w:rsidRPr="002C67E8">
        <w:rPr>
          <w:sz w:val="28"/>
          <w:szCs w:val="28"/>
        </w:rPr>
        <w:t xml:space="preserve">Eu só não fiz – e aproveito essa oportunidade em que falamos da mediação – uma observação importante e que a faria depois, oportunamente. Mas, agora, falo em meu nome. Não se esqueçam da cláusula </w:t>
      </w:r>
      <w:proofErr w:type="spellStart"/>
      <w:r w:rsidRPr="002C67E8">
        <w:rPr>
          <w:sz w:val="28"/>
          <w:szCs w:val="28"/>
        </w:rPr>
        <w:t>Med-Arb</w:t>
      </w:r>
      <w:proofErr w:type="spellEnd"/>
      <w:r w:rsidRPr="002C67E8">
        <w:rPr>
          <w:sz w:val="28"/>
          <w:szCs w:val="28"/>
        </w:rPr>
        <w:t xml:space="preserve">, não se esqueçam da cláusula escalonada. Eu acho </w:t>
      </w:r>
      <w:r w:rsidRPr="002C67E8">
        <w:rPr>
          <w:sz w:val="28"/>
          <w:szCs w:val="28"/>
        </w:rPr>
        <w:lastRenderedPageBreak/>
        <w:t xml:space="preserve">importante esse assunto ser tratado e nós temos uma dificuldade hoje... Eu examinei... Uma orientanda minha defendeu... Fernanda </w:t>
      </w:r>
      <w:proofErr w:type="spellStart"/>
      <w:r w:rsidRPr="002C67E8">
        <w:rPr>
          <w:sz w:val="28"/>
          <w:szCs w:val="28"/>
        </w:rPr>
        <w:t>Levy</w:t>
      </w:r>
      <w:proofErr w:type="spellEnd"/>
      <w:r w:rsidRPr="002C67E8">
        <w:rPr>
          <w:sz w:val="28"/>
          <w:szCs w:val="28"/>
        </w:rPr>
        <w:t xml:space="preserve">, que todos vocês conhecem por serem seus amigos, defendeu uma tese de doutorado muito interessante, com nossa orientação, sobre cláusula escalonada. O problema é que nós temos hoje, sendo bem objetivo, e que no meu entender tem de ser tratado por lei: a cláusula escalonada vincula ou não vincula? A cláusula de arbitragem vincula porque está na lei; e a cláusula escalonada, Se eu coloco que as partes deverão se submeter? Acho </w:t>
      </w:r>
      <w:proofErr w:type="gramStart"/>
      <w:r w:rsidRPr="002C67E8">
        <w:rPr>
          <w:sz w:val="28"/>
          <w:szCs w:val="28"/>
        </w:rPr>
        <w:t>importantíssimo essa matéria</w:t>
      </w:r>
      <w:proofErr w:type="gramEnd"/>
      <w:r w:rsidRPr="002C67E8">
        <w:rPr>
          <w:sz w:val="28"/>
          <w:szCs w:val="28"/>
        </w:rPr>
        <w:t xml:space="preserve"> ser tratada na legislação: tratar de cláusula escalonada, </w:t>
      </w:r>
      <w:proofErr w:type="spellStart"/>
      <w:r w:rsidRPr="002C67E8">
        <w:rPr>
          <w:sz w:val="28"/>
          <w:szCs w:val="28"/>
        </w:rPr>
        <w:t>med-arb</w:t>
      </w:r>
      <w:proofErr w:type="spellEnd"/>
      <w:r w:rsidRPr="002C67E8">
        <w:rPr>
          <w:sz w:val="28"/>
          <w:szCs w:val="28"/>
        </w:rPr>
        <w:t>, enfim... A Comissão tem um caminho enorme.</w:t>
      </w:r>
    </w:p>
    <w:p w:rsidR="009B76D9" w:rsidRPr="002C67E8" w:rsidRDefault="009B76D9" w:rsidP="009B76D9">
      <w:pPr>
        <w:ind w:firstLine="1440"/>
        <w:jc w:val="both"/>
        <w:rPr>
          <w:sz w:val="28"/>
          <w:szCs w:val="28"/>
        </w:rPr>
      </w:pPr>
      <w:r w:rsidRPr="002C67E8">
        <w:rPr>
          <w:b/>
          <w:bCs/>
          <w:sz w:val="28"/>
          <w:szCs w:val="28"/>
        </w:rPr>
        <w:t xml:space="preserve">A </w:t>
      </w:r>
      <w:proofErr w:type="spellStart"/>
      <w:r w:rsidRPr="002C67E8">
        <w:rPr>
          <w:b/>
          <w:bCs/>
          <w:sz w:val="28"/>
          <w:szCs w:val="28"/>
        </w:rPr>
        <w:t>SRª</w:t>
      </w:r>
      <w:proofErr w:type="spellEnd"/>
      <w:r w:rsidRPr="002C67E8">
        <w:rPr>
          <w:b/>
          <w:bCs/>
          <w:sz w:val="28"/>
          <w:szCs w:val="28"/>
        </w:rPr>
        <w:t xml:space="preserve"> SILVIA RODRIGUES PEREIRA PACHIKOSKI </w:t>
      </w:r>
      <w:r w:rsidRPr="002C67E8">
        <w:rPr>
          <w:sz w:val="28"/>
          <w:szCs w:val="28"/>
        </w:rPr>
        <w:t>– Não propriamente na de arbitragem. Na lei de arbitragem não precisa ter isso. É na lei de mediação... Não é...</w:t>
      </w:r>
    </w:p>
    <w:p w:rsidR="009B76D9" w:rsidRPr="002C67E8" w:rsidRDefault="009B76D9" w:rsidP="009B76D9">
      <w:pPr>
        <w:ind w:firstLine="1440"/>
        <w:jc w:val="both"/>
        <w:rPr>
          <w:sz w:val="28"/>
          <w:szCs w:val="28"/>
        </w:rPr>
      </w:pPr>
      <w:r w:rsidRPr="002C67E8">
        <w:rPr>
          <w:b/>
          <w:bCs/>
          <w:sz w:val="28"/>
          <w:szCs w:val="28"/>
        </w:rPr>
        <w:t>O SR. FRANCISCO JOSÉ CAHALI</w:t>
      </w:r>
      <w:r w:rsidRPr="002C67E8">
        <w:rPr>
          <w:sz w:val="28"/>
          <w:szCs w:val="28"/>
        </w:rPr>
        <w:t xml:space="preserve"> – Ah, sim! Na lei de mediação. É que, como se falou de ser no mesmo regramento, aí será parte de mediação, com certeza. Quando se tratar de mediação, na mediação privada, a contribuição que eu daria, pois eu falei só de arbitragem, e tomo a liberdade de falar (uma peninha): não se esqueçam da cláusula </w:t>
      </w:r>
      <w:proofErr w:type="spellStart"/>
      <w:r w:rsidRPr="002C67E8">
        <w:rPr>
          <w:sz w:val="28"/>
          <w:szCs w:val="28"/>
        </w:rPr>
        <w:t>med-arb</w:t>
      </w:r>
      <w:proofErr w:type="spellEnd"/>
      <w:r w:rsidRPr="002C67E8">
        <w:rPr>
          <w:sz w:val="28"/>
          <w:szCs w:val="28"/>
        </w:rPr>
        <w:t xml:space="preserve"> quando tratar de mediação.</w:t>
      </w:r>
    </w:p>
    <w:p w:rsidR="009B76D9" w:rsidRPr="002C67E8" w:rsidRDefault="009B76D9" w:rsidP="009B76D9">
      <w:pPr>
        <w:ind w:firstLine="1440"/>
        <w:jc w:val="both"/>
        <w:rPr>
          <w:sz w:val="28"/>
          <w:szCs w:val="28"/>
        </w:rPr>
      </w:pPr>
      <w:r w:rsidRPr="002C67E8">
        <w:rPr>
          <w:b/>
          <w:bCs/>
          <w:sz w:val="28"/>
          <w:szCs w:val="28"/>
        </w:rPr>
        <w:t xml:space="preserve">A </w:t>
      </w:r>
      <w:proofErr w:type="spellStart"/>
      <w:r w:rsidRPr="002C67E8">
        <w:rPr>
          <w:b/>
          <w:bCs/>
          <w:sz w:val="28"/>
          <w:szCs w:val="28"/>
        </w:rPr>
        <w:t>SRª</w:t>
      </w:r>
      <w:proofErr w:type="spellEnd"/>
      <w:r w:rsidRPr="002C67E8">
        <w:rPr>
          <w:b/>
          <w:bCs/>
          <w:sz w:val="28"/>
          <w:szCs w:val="28"/>
        </w:rPr>
        <w:t xml:space="preserve"> SILVIA RODRIGUES PEREIRA PACHIKOSKI </w:t>
      </w:r>
      <w:r w:rsidRPr="002C67E8">
        <w:rPr>
          <w:sz w:val="28"/>
          <w:szCs w:val="28"/>
        </w:rPr>
        <w:t>– Perfeito. Muito obrigada a todos pelos esclarecimentos.</w:t>
      </w:r>
    </w:p>
    <w:p w:rsidR="009B76D9" w:rsidRPr="002C67E8" w:rsidRDefault="009B76D9" w:rsidP="009B76D9">
      <w:pPr>
        <w:ind w:firstLine="1440"/>
        <w:jc w:val="both"/>
        <w:rPr>
          <w:sz w:val="28"/>
          <w:szCs w:val="28"/>
        </w:rPr>
      </w:pPr>
      <w:r w:rsidRPr="002C67E8">
        <w:rPr>
          <w:b/>
          <w:bCs/>
          <w:sz w:val="28"/>
          <w:szCs w:val="28"/>
        </w:rPr>
        <w:t xml:space="preserve">A </w:t>
      </w:r>
      <w:proofErr w:type="spellStart"/>
      <w:r w:rsidRPr="002C67E8">
        <w:rPr>
          <w:b/>
          <w:bCs/>
          <w:sz w:val="28"/>
          <w:szCs w:val="28"/>
        </w:rPr>
        <w:t>SRª</w:t>
      </w:r>
      <w:proofErr w:type="spellEnd"/>
      <w:r w:rsidRPr="002C67E8">
        <w:rPr>
          <w:b/>
          <w:bCs/>
          <w:sz w:val="28"/>
          <w:szCs w:val="28"/>
        </w:rPr>
        <w:t xml:space="preserve"> ADRIANA BRAGHETTA</w:t>
      </w:r>
      <w:r w:rsidRPr="002C67E8">
        <w:rPr>
          <w:sz w:val="28"/>
          <w:szCs w:val="28"/>
        </w:rPr>
        <w:t xml:space="preserve"> – </w:t>
      </w:r>
      <w:proofErr w:type="gramStart"/>
      <w:r w:rsidRPr="002C67E8">
        <w:rPr>
          <w:sz w:val="28"/>
          <w:szCs w:val="28"/>
        </w:rPr>
        <w:t>Bom, Presidente, agradeço</w:t>
      </w:r>
      <w:proofErr w:type="gramEnd"/>
      <w:r w:rsidRPr="002C67E8">
        <w:rPr>
          <w:sz w:val="28"/>
          <w:szCs w:val="28"/>
        </w:rPr>
        <w:t xml:space="preserve"> a todos. Realmente, por ser a última, não tenho mais questionamento. Agradeço a disponibilidade. Foi bastante esclarecedor.</w:t>
      </w:r>
    </w:p>
    <w:p w:rsidR="009B76D9" w:rsidRPr="002C67E8" w:rsidRDefault="009B76D9" w:rsidP="009B76D9">
      <w:pPr>
        <w:ind w:firstLine="1440"/>
        <w:jc w:val="both"/>
        <w:rPr>
          <w:sz w:val="28"/>
          <w:szCs w:val="28"/>
        </w:rPr>
      </w:pPr>
      <w:r w:rsidRPr="002C67E8">
        <w:rPr>
          <w:sz w:val="28"/>
          <w:szCs w:val="28"/>
        </w:rPr>
        <w:t xml:space="preserve">Minha principal dúvida com relação à arbitragem societária ficou suficientemente esclarecida pelo Dr. </w:t>
      </w:r>
      <w:proofErr w:type="spellStart"/>
      <w:r w:rsidRPr="002C67E8">
        <w:rPr>
          <w:sz w:val="28"/>
          <w:szCs w:val="28"/>
        </w:rPr>
        <w:t>Cahali</w:t>
      </w:r>
      <w:proofErr w:type="spellEnd"/>
      <w:r w:rsidRPr="002C67E8">
        <w:rPr>
          <w:sz w:val="28"/>
          <w:szCs w:val="28"/>
        </w:rPr>
        <w:t xml:space="preserve"> e Dr. Luiz Olavo. Se os senhores quiserem comentar alguma coisa a respeito, os senhores que não falaram: Dr. Marco Antônio, Dr. Leonardo, Marlon...</w:t>
      </w:r>
    </w:p>
    <w:p w:rsidR="009B76D9" w:rsidRPr="002C67E8" w:rsidRDefault="009B76D9" w:rsidP="009B76D9">
      <w:pPr>
        <w:ind w:firstLine="1440"/>
        <w:jc w:val="both"/>
        <w:rPr>
          <w:sz w:val="28"/>
          <w:szCs w:val="28"/>
        </w:rPr>
      </w:pPr>
      <w:r w:rsidRPr="002C67E8">
        <w:rPr>
          <w:b/>
          <w:bCs/>
          <w:sz w:val="28"/>
          <w:szCs w:val="28"/>
        </w:rPr>
        <w:t>O SR. MARCO ANTONIO SAMPAIO MOREIRA LEITE</w:t>
      </w:r>
      <w:r w:rsidRPr="002C67E8">
        <w:rPr>
          <w:sz w:val="28"/>
          <w:szCs w:val="28"/>
        </w:rPr>
        <w:t xml:space="preserve"> – Queria dizer o seguinte: eu sou novo na matéria jurídica de arbitragem, mas em algum lugar li o comentário de que o futuro da arbitragem estaria nas câmaras de arbitragem que, na realidade, têm um papel – eu diria – de rótulas: instituições e pessoas. A câmara funciona como verdadeira rótula dos interesses diferentes que estão no mercado. É lá que vão as partes, é lá que vão os advogados das partes e é lá que vão os árbitros. </w:t>
      </w:r>
    </w:p>
    <w:p w:rsidR="009B76D9" w:rsidRPr="002C67E8" w:rsidRDefault="009B76D9" w:rsidP="009B76D9">
      <w:pPr>
        <w:ind w:firstLine="1440"/>
        <w:jc w:val="both"/>
        <w:rPr>
          <w:sz w:val="28"/>
          <w:szCs w:val="28"/>
        </w:rPr>
      </w:pPr>
      <w:r w:rsidRPr="002C67E8">
        <w:rPr>
          <w:sz w:val="28"/>
          <w:szCs w:val="28"/>
        </w:rPr>
        <w:t xml:space="preserve">Eu acho... Eu gosto muito da tese que aprendi no mercado de capitais chamado de autorregulação. Nós ficamos muito impressionados quando fomos pesquisar o que se fazia no mundo em termos de regulação </w:t>
      </w:r>
      <w:r w:rsidRPr="002C67E8">
        <w:rPr>
          <w:sz w:val="28"/>
          <w:szCs w:val="28"/>
        </w:rPr>
        <w:lastRenderedPageBreak/>
        <w:t xml:space="preserve">de mercado de capitais e descobrimos que na Inglaterra não existia </w:t>
      </w:r>
      <w:proofErr w:type="spellStart"/>
      <w:r w:rsidRPr="002C67E8">
        <w:rPr>
          <w:sz w:val="28"/>
          <w:szCs w:val="28"/>
        </w:rPr>
        <w:t>Securities</w:t>
      </w:r>
      <w:proofErr w:type="spellEnd"/>
      <w:r w:rsidRPr="002C67E8">
        <w:rPr>
          <w:sz w:val="28"/>
          <w:szCs w:val="28"/>
        </w:rPr>
        <w:t xml:space="preserve"> </w:t>
      </w:r>
      <w:proofErr w:type="spellStart"/>
      <w:r w:rsidRPr="002C67E8">
        <w:rPr>
          <w:sz w:val="28"/>
          <w:szCs w:val="28"/>
        </w:rPr>
        <w:t>and</w:t>
      </w:r>
      <w:proofErr w:type="spellEnd"/>
      <w:r w:rsidRPr="002C67E8">
        <w:rPr>
          <w:sz w:val="28"/>
          <w:szCs w:val="28"/>
        </w:rPr>
        <w:t xml:space="preserve"> Exchange </w:t>
      </w:r>
      <w:proofErr w:type="spellStart"/>
      <w:r w:rsidRPr="002C67E8">
        <w:rPr>
          <w:sz w:val="28"/>
          <w:szCs w:val="28"/>
        </w:rPr>
        <w:t>Commission</w:t>
      </w:r>
      <w:proofErr w:type="spellEnd"/>
      <w:r w:rsidRPr="002C67E8">
        <w:rPr>
          <w:sz w:val="28"/>
          <w:szCs w:val="28"/>
        </w:rPr>
        <w:t xml:space="preserve">. As próprias bolsas regulavam seu mercado porque havia um entendimento muito grande entre os participantes de que eles tinham de proteger seu mercado. Então, alguém novo, para entrar naquele mercado, tinha de ser recomendado por pessoas que já estavam lá dentro. Era toda consciência de quanto o mercado é importante. Então, eu vejo isto: tirando fora todo aspecto de legislação, vejo que temos um mercado de ADR, um mercado de métodos de solução de conflitos, fora do Judiciário, que vem crescendo no mundo inteiro, em vários países. </w:t>
      </w:r>
    </w:p>
    <w:p w:rsidR="009B76D9" w:rsidRPr="002C67E8" w:rsidRDefault="009B76D9" w:rsidP="009B76D9">
      <w:pPr>
        <w:ind w:firstLine="1440"/>
        <w:jc w:val="both"/>
        <w:rPr>
          <w:sz w:val="28"/>
          <w:szCs w:val="28"/>
        </w:rPr>
      </w:pPr>
      <w:r w:rsidRPr="002C67E8">
        <w:rPr>
          <w:sz w:val="28"/>
          <w:szCs w:val="28"/>
        </w:rPr>
        <w:t xml:space="preserve">Eu, por exemplo, estava lendo sobre uma instituição chamada JAMS (JAMS </w:t>
      </w:r>
      <w:proofErr w:type="spellStart"/>
      <w:r w:rsidRPr="002C67E8">
        <w:rPr>
          <w:sz w:val="28"/>
          <w:szCs w:val="28"/>
        </w:rPr>
        <w:t>Arbitration</w:t>
      </w:r>
      <w:proofErr w:type="spellEnd"/>
      <w:r w:rsidRPr="002C67E8">
        <w:rPr>
          <w:sz w:val="28"/>
          <w:szCs w:val="28"/>
        </w:rPr>
        <w:t xml:space="preserve"> </w:t>
      </w:r>
      <w:proofErr w:type="spellStart"/>
      <w:r w:rsidRPr="002C67E8">
        <w:rPr>
          <w:sz w:val="28"/>
          <w:szCs w:val="28"/>
        </w:rPr>
        <w:t>and</w:t>
      </w:r>
      <w:proofErr w:type="spellEnd"/>
      <w:r w:rsidRPr="002C67E8">
        <w:rPr>
          <w:sz w:val="28"/>
          <w:szCs w:val="28"/>
        </w:rPr>
        <w:t xml:space="preserve"> </w:t>
      </w:r>
      <w:proofErr w:type="spellStart"/>
      <w:r w:rsidRPr="002C67E8">
        <w:rPr>
          <w:sz w:val="28"/>
          <w:szCs w:val="28"/>
        </w:rPr>
        <w:t>Mediation</w:t>
      </w:r>
      <w:proofErr w:type="spellEnd"/>
      <w:r w:rsidRPr="002C67E8">
        <w:rPr>
          <w:sz w:val="28"/>
          <w:szCs w:val="28"/>
        </w:rPr>
        <w:t xml:space="preserve"> </w:t>
      </w:r>
      <w:proofErr w:type="spellStart"/>
      <w:r w:rsidRPr="002C67E8">
        <w:rPr>
          <w:sz w:val="28"/>
          <w:szCs w:val="28"/>
        </w:rPr>
        <w:t>Services</w:t>
      </w:r>
      <w:proofErr w:type="spellEnd"/>
      <w:r w:rsidRPr="002C67E8">
        <w:rPr>
          <w:sz w:val="28"/>
          <w:szCs w:val="28"/>
        </w:rPr>
        <w:t xml:space="preserve">). A JAMS está espalhada no mundo inteiro e </w:t>
      </w:r>
      <w:proofErr w:type="gramStart"/>
      <w:r w:rsidRPr="002C67E8">
        <w:rPr>
          <w:sz w:val="28"/>
          <w:szCs w:val="28"/>
        </w:rPr>
        <w:t>trata</w:t>
      </w:r>
      <w:proofErr w:type="gramEnd"/>
      <w:r w:rsidRPr="002C67E8">
        <w:rPr>
          <w:sz w:val="28"/>
          <w:szCs w:val="28"/>
        </w:rPr>
        <w:t xml:space="preserve"> mais de 12 mil conflitos por ano. Tem 195 funcionários. É instituição com fins lucrativos. Que problema nós teríamos se amanhã começasse assim... Já há... Instituições... Pois é, está querendo vir ao Brasil. Câmaras com fins lucrativos. Ótimo! Que maravilha! Vão ganhar dinheiro fazendo mediação e arbitragem. </w:t>
      </w:r>
    </w:p>
    <w:p w:rsidR="009B76D9" w:rsidRPr="002C67E8" w:rsidRDefault="009B76D9" w:rsidP="009B76D9">
      <w:pPr>
        <w:ind w:firstLine="1440"/>
        <w:jc w:val="both"/>
        <w:rPr>
          <w:sz w:val="28"/>
          <w:szCs w:val="28"/>
        </w:rPr>
      </w:pPr>
      <w:r w:rsidRPr="002C67E8">
        <w:rPr>
          <w:sz w:val="28"/>
          <w:szCs w:val="28"/>
        </w:rPr>
        <w:t>Acho que o problema realmente é perseguirmos a competição. Como disse antes, a melhor coisa que pode existir para um mercado é a competição. Mercado estreito não tem competição. Os mercados amplos têm competição ou podem ter competição.</w:t>
      </w:r>
    </w:p>
    <w:p w:rsidR="009B76D9" w:rsidRPr="002C67E8" w:rsidRDefault="009B76D9" w:rsidP="009B76D9">
      <w:pPr>
        <w:ind w:firstLine="1440"/>
        <w:jc w:val="both"/>
        <w:rPr>
          <w:sz w:val="28"/>
          <w:szCs w:val="28"/>
        </w:rPr>
      </w:pPr>
      <w:r w:rsidRPr="002C67E8">
        <w:rPr>
          <w:sz w:val="28"/>
          <w:szCs w:val="28"/>
        </w:rPr>
        <w:t>Se há uma coisa que interessa a todos os que trabalham neste mercado, não interessa se é advogado, se é membro do Judiciário, que também está aqui neste mercado, é o seu crescimento e o seu desenvolvimento. O crescimento que entendo é o físico: número de operações, valor de operações. O desenvolvimento, sim, é o aperfeiçoamento das relações. É você ter mercados que prestem bons serviços, que ofereçam serviços mais baratos para o consumidor, um problema que sabemos que existe hoje na arbitragem e que só vai sumir com a competição. Então, este é o ponto que eu gostaria de deixar aqui – como diz o Dr. Luiz Olavo – à nossa reflexão.</w:t>
      </w:r>
    </w:p>
    <w:p w:rsidR="009B76D9" w:rsidRPr="002C67E8" w:rsidRDefault="009B76D9" w:rsidP="009B76D9">
      <w:pPr>
        <w:ind w:firstLine="1440"/>
        <w:jc w:val="both"/>
        <w:rPr>
          <w:sz w:val="28"/>
          <w:szCs w:val="28"/>
        </w:rPr>
      </w:pPr>
      <w:r w:rsidRPr="002C67E8">
        <w:rPr>
          <w:b/>
          <w:bCs/>
          <w:sz w:val="28"/>
          <w:szCs w:val="28"/>
        </w:rPr>
        <w:t>O SR. LEONARDO DELMONDES AVELINO</w:t>
      </w:r>
      <w:r w:rsidRPr="002C67E8">
        <w:rPr>
          <w:sz w:val="28"/>
          <w:szCs w:val="28"/>
        </w:rPr>
        <w:t xml:space="preserve"> – Com relação à questão societária, eu estou de acordo com o Dr. </w:t>
      </w:r>
      <w:proofErr w:type="spellStart"/>
      <w:r w:rsidRPr="002C67E8">
        <w:rPr>
          <w:sz w:val="28"/>
          <w:szCs w:val="28"/>
        </w:rPr>
        <w:t>Cahali</w:t>
      </w:r>
      <w:proofErr w:type="spellEnd"/>
      <w:r w:rsidRPr="002C67E8">
        <w:rPr>
          <w:sz w:val="28"/>
          <w:szCs w:val="28"/>
        </w:rPr>
        <w:t xml:space="preserve">. Eu queria só trazer um pouco dessa questão para nossa realidade, que </w:t>
      </w:r>
      <w:proofErr w:type="gramStart"/>
      <w:r w:rsidRPr="002C67E8">
        <w:rPr>
          <w:sz w:val="28"/>
          <w:szCs w:val="28"/>
        </w:rPr>
        <w:t>envolve,</w:t>
      </w:r>
      <w:proofErr w:type="gramEnd"/>
      <w:r w:rsidRPr="002C67E8">
        <w:rPr>
          <w:sz w:val="28"/>
          <w:szCs w:val="28"/>
        </w:rPr>
        <w:t xml:space="preserve"> como eu já disse... </w:t>
      </w:r>
      <w:proofErr w:type="gramStart"/>
      <w:r w:rsidRPr="002C67E8">
        <w:rPr>
          <w:sz w:val="28"/>
          <w:szCs w:val="28"/>
        </w:rPr>
        <w:t>na</w:t>
      </w:r>
      <w:proofErr w:type="gramEnd"/>
      <w:r w:rsidRPr="002C67E8">
        <w:rPr>
          <w:sz w:val="28"/>
          <w:szCs w:val="28"/>
        </w:rPr>
        <w:t xml:space="preserve"> Segunda Corte são julgados muitos conflitos de ordem condominial, de condomínios. </w:t>
      </w:r>
    </w:p>
    <w:p w:rsidR="009B76D9" w:rsidRPr="002C67E8" w:rsidRDefault="009B76D9" w:rsidP="009B76D9">
      <w:pPr>
        <w:ind w:firstLine="1440"/>
        <w:jc w:val="both"/>
        <w:rPr>
          <w:sz w:val="28"/>
          <w:szCs w:val="28"/>
        </w:rPr>
      </w:pPr>
      <w:r w:rsidRPr="002C67E8">
        <w:rPr>
          <w:sz w:val="28"/>
          <w:szCs w:val="28"/>
        </w:rPr>
        <w:t xml:space="preserve">Há </w:t>
      </w:r>
      <w:proofErr w:type="gramStart"/>
      <w:r w:rsidRPr="002C67E8">
        <w:rPr>
          <w:sz w:val="28"/>
          <w:szCs w:val="28"/>
        </w:rPr>
        <w:t>um outro</w:t>
      </w:r>
      <w:proofErr w:type="gramEnd"/>
      <w:r w:rsidRPr="002C67E8">
        <w:rPr>
          <w:sz w:val="28"/>
          <w:szCs w:val="28"/>
        </w:rPr>
        <w:t xml:space="preserve"> ponto também de questionamento sobre se seria ou não possível inserir dentro da convenção de um condomínio, já que a lei </w:t>
      </w:r>
      <w:r w:rsidRPr="002C67E8">
        <w:rPr>
          <w:sz w:val="28"/>
          <w:szCs w:val="28"/>
        </w:rPr>
        <w:lastRenderedPageBreak/>
        <w:t xml:space="preserve">estabelece que para a aprovação de uma convenção há a necessidade de dois terços. E eventual ação proposta por condomínio contra um condômino, mas que não aderiu de forma expressa à cláusula compromissória na convenção, que não a assinou ou que não esteve presente na assembleia, se seria ou não possível obrigá-lo a aceitar a arbitragem. Isso, inclusive, chegou a ser objeto de uma ação judicial. Na verdade, já foi analisado por vários juízes. Parece-me que, em um caso apenas, o juiz entendeu exatamente sob o argumento de que não se confundiria a figura do condomínio que, na verdade, não é uma pessoa jurídica, que é uma figura atípica, mas com CNPJ, com personalidade distinta da figura de seus condôminos. Então, houve apenas uma decisão em que o juiz entendeu que não seria possível, em função da matéria constitucional, direito personalíssimo, direito de ação. Esse foi o posicionamento do magistrado. Mas o restante... </w:t>
      </w:r>
    </w:p>
    <w:p w:rsidR="009B76D9" w:rsidRPr="002C67E8" w:rsidRDefault="009B76D9" w:rsidP="009B76D9">
      <w:pPr>
        <w:ind w:firstLine="1440"/>
        <w:jc w:val="both"/>
        <w:rPr>
          <w:sz w:val="28"/>
          <w:szCs w:val="28"/>
        </w:rPr>
      </w:pPr>
      <w:r w:rsidRPr="002C67E8">
        <w:rPr>
          <w:sz w:val="28"/>
          <w:szCs w:val="28"/>
        </w:rPr>
        <w:t>Eu só tenho conhecimento dessa única decisão. Todas as demais dizem que ainda que o condômino não tivesse aderido de forma expressa, por não ser um direito dele, personalíssimo, mas sim do condomínio, que a cláusula compromissória deveria ser aceita. É só essa contribuição que eu gostaria de trazer. TJ – Goiás.</w:t>
      </w:r>
    </w:p>
    <w:p w:rsidR="009B76D9" w:rsidRPr="002C67E8" w:rsidRDefault="009B76D9" w:rsidP="009B76D9">
      <w:pPr>
        <w:ind w:firstLine="1440"/>
        <w:jc w:val="both"/>
        <w:rPr>
          <w:sz w:val="28"/>
          <w:szCs w:val="28"/>
        </w:rPr>
      </w:pPr>
      <w:r w:rsidRPr="002C67E8">
        <w:rPr>
          <w:b/>
          <w:bCs/>
          <w:sz w:val="28"/>
          <w:szCs w:val="28"/>
        </w:rPr>
        <w:t xml:space="preserve">O SR. MARLON TRAMONTINA CRUZ URTOZINI </w:t>
      </w:r>
      <w:r w:rsidRPr="002C67E8">
        <w:rPr>
          <w:sz w:val="28"/>
          <w:szCs w:val="28"/>
        </w:rPr>
        <w:t xml:space="preserve">– Sobre o tema eu não tenho </w:t>
      </w:r>
      <w:proofErr w:type="gramStart"/>
      <w:r w:rsidRPr="002C67E8">
        <w:rPr>
          <w:sz w:val="28"/>
          <w:szCs w:val="28"/>
        </w:rPr>
        <w:t>muito o que</w:t>
      </w:r>
      <w:proofErr w:type="gramEnd"/>
      <w:r w:rsidRPr="002C67E8">
        <w:rPr>
          <w:sz w:val="28"/>
          <w:szCs w:val="28"/>
        </w:rPr>
        <w:t xml:space="preserve"> comentar. Então, deixo... Os pontos já foram bem discutidos e bem debatidos.</w:t>
      </w:r>
    </w:p>
    <w:p w:rsidR="009B76D9" w:rsidRPr="002C67E8" w:rsidRDefault="009B76D9" w:rsidP="009B76D9">
      <w:pPr>
        <w:ind w:firstLine="1440"/>
        <w:jc w:val="both"/>
        <w:rPr>
          <w:sz w:val="28"/>
          <w:szCs w:val="28"/>
        </w:rPr>
      </w:pPr>
      <w:r w:rsidRPr="002C67E8">
        <w:rPr>
          <w:b/>
          <w:bCs/>
          <w:sz w:val="28"/>
          <w:szCs w:val="28"/>
        </w:rPr>
        <w:t xml:space="preserve">O </w:t>
      </w:r>
      <w:proofErr w:type="gramStart"/>
      <w:r w:rsidRPr="002C67E8">
        <w:rPr>
          <w:b/>
          <w:bCs/>
          <w:sz w:val="28"/>
          <w:szCs w:val="28"/>
        </w:rPr>
        <w:t>SR.</w:t>
      </w:r>
      <w:proofErr w:type="gramEnd"/>
      <w:r w:rsidRPr="002C67E8">
        <w:rPr>
          <w:b/>
          <w:bCs/>
          <w:sz w:val="28"/>
          <w:szCs w:val="28"/>
        </w:rPr>
        <w:t xml:space="preserve"> PRESIDENTE </w:t>
      </w:r>
      <w:r w:rsidRPr="002C67E8">
        <w:rPr>
          <w:sz w:val="28"/>
          <w:szCs w:val="28"/>
        </w:rPr>
        <w:t>(Luis Felipe Salomão) – Eu tive de sair um pouquinho e já...</w:t>
      </w:r>
    </w:p>
    <w:p w:rsidR="009B76D9" w:rsidRPr="002C67E8" w:rsidRDefault="009B76D9" w:rsidP="009B76D9">
      <w:pPr>
        <w:ind w:firstLine="1440"/>
        <w:jc w:val="both"/>
        <w:rPr>
          <w:sz w:val="28"/>
          <w:szCs w:val="28"/>
        </w:rPr>
      </w:pPr>
      <w:r w:rsidRPr="002C67E8">
        <w:rPr>
          <w:b/>
          <w:bCs/>
          <w:sz w:val="28"/>
          <w:szCs w:val="28"/>
        </w:rPr>
        <w:t xml:space="preserve">A </w:t>
      </w:r>
      <w:proofErr w:type="spellStart"/>
      <w:r w:rsidRPr="002C67E8">
        <w:rPr>
          <w:b/>
          <w:bCs/>
          <w:sz w:val="28"/>
          <w:szCs w:val="28"/>
        </w:rPr>
        <w:t>SRª</w:t>
      </w:r>
      <w:proofErr w:type="spellEnd"/>
      <w:r w:rsidRPr="002C67E8">
        <w:rPr>
          <w:b/>
          <w:bCs/>
          <w:sz w:val="28"/>
          <w:szCs w:val="28"/>
        </w:rPr>
        <w:t xml:space="preserve"> SILVIA RODRIGUES PEREIRA PACHIKOSKI</w:t>
      </w:r>
      <w:r w:rsidRPr="002C67E8">
        <w:rPr>
          <w:sz w:val="28"/>
          <w:szCs w:val="28"/>
        </w:rPr>
        <w:t xml:space="preserve"> – Na verdade, todos se manifestaram; e se manifestaram contrariamente à interferência legislativa nas câmaras, ou a regular de alguma forma. </w:t>
      </w:r>
    </w:p>
    <w:p w:rsidR="009B76D9" w:rsidRPr="002C67E8" w:rsidRDefault="009B76D9" w:rsidP="009B76D9">
      <w:pPr>
        <w:ind w:firstLine="1440"/>
        <w:jc w:val="both"/>
        <w:rPr>
          <w:sz w:val="28"/>
          <w:szCs w:val="28"/>
        </w:rPr>
      </w:pPr>
      <w:r w:rsidRPr="002C67E8">
        <w:rPr>
          <w:sz w:val="28"/>
          <w:szCs w:val="28"/>
        </w:rPr>
        <w:t xml:space="preserve">Se </w:t>
      </w:r>
      <w:proofErr w:type="spellStart"/>
      <w:r w:rsidRPr="002C67E8">
        <w:rPr>
          <w:sz w:val="28"/>
          <w:szCs w:val="28"/>
        </w:rPr>
        <w:t>Cahali</w:t>
      </w:r>
      <w:proofErr w:type="spellEnd"/>
      <w:r w:rsidRPr="002C67E8">
        <w:rPr>
          <w:sz w:val="28"/>
          <w:szCs w:val="28"/>
        </w:rPr>
        <w:t xml:space="preserve"> quiser resumir um pouquinho.</w:t>
      </w:r>
    </w:p>
    <w:p w:rsidR="009B76D9" w:rsidRPr="002C67E8" w:rsidRDefault="009B76D9" w:rsidP="009B76D9">
      <w:pPr>
        <w:ind w:firstLine="1440"/>
        <w:jc w:val="both"/>
        <w:rPr>
          <w:sz w:val="28"/>
          <w:szCs w:val="28"/>
        </w:rPr>
      </w:pPr>
      <w:r w:rsidRPr="002C67E8">
        <w:rPr>
          <w:b/>
          <w:bCs/>
          <w:sz w:val="28"/>
          <w:szCs w:val="28"/>
        </w:rPr>
        <w:t xml:space="preserve">O </w:t>
      </w:r>
      <w:proofErr w:type="gramStart"/>
      <w:r w:rsidRPr="002C67E8">
        <w:rPr>
          <w:b/>
          <w:bCs/>
          <w:sz w:val="28"/>
          <w:szCs w:val="28"/>
        </w:rPr>
        <w:t>SR.</w:t>
      </w:r>
      <w:proofErr w:type="gramEnd"/>
      <w:r w:rsidRPr="002C67E8">
        <w:rPr>
          <w:b/>
          <w:bCs/>
          <w:sz w:val="28"/>
          <w:szCs w:val="28"/>
        </w:rPr>
        <w:t xml:space="preserve"> PRESIDENTE </w:t>
      </w:r>
      <w:r w:rsidRPr="002C67E8">
        <w:rPr>
          <w:sz w:val="28"/>
          <w:szCs w:val="28"/>
        </w:rPr>
        <w:t xml:space="preserve">(Luis Felipe Salomão) – Eu ouvi o </w:t>
      </w:r>
      <w:proofErr w:type="spellStart"/>
      <w:r w:rsidRPr="002C67E8">
        <w:rPr>
          <w:sz w:val="28"/>
          <w:szCs w:val="28"/>
        </w:rPr>
        <w:t>Cahali</w:t>
      </w:r>
      <w:proofErr w:type="spellEnd"/>
      <w:r w:rsidRPr="002C67E8">
        <w:rPr>
          <w:sz w:val="28"/>
          <w:szCs w:val="28"/>
        </w:rPr>
        <w:t xml:space="preserve">. Não sabia se todos os demais haviam falado. </w:t>
      </w:r>
    </w:p>
    <w:p w:rsidR="009B76D9" w:rsidRPr="002C67E8" w:rsidRDefault="009B76D9" w:rsidP="009B76D9">
      <w:pPr>
        <w:jc w:val="center"/>
        <w:rPr>
          <w:sz w:val="28"/>
          <w:szCs w:val="28"/>
        </w:rPr>
      </w:pPr>
      <w:r w:rsidRPr="002C67E8">
        <w:rPr>
          <w:sz w:val="28"/>
          <w:szCs w:val="28"/>
        </w:rPr>
        <w:t>(</w:t>
      </w:r>
      <w:r w:rsidRPr="002C67E8">
        <w:rPr>
          <w:i/>
          <w:iCs/>
          <w:sz w:val="28"/>
          <w:szCs w:val="28"/>
        </w:rPr>
        <w:t>Intervenção fora do microfone</w:t>
      </w:r>
      <w:r w:rsidRPr="002C67E8">
        <w:rPr>
          <w:sz w:val="28"/>
          <w:szCs w:val="28"/>
        </w:rPr>
        <w:t>.</w:t>
      </w:r>
      <w:proofErr w:type="gramStart"/>
      <w:r w:rsidRPr="002C67E8">
        <w:rPr>
          <w:sz w:val="28"/>
          <w:szCs w:val="28"/>
        </w:rPr>
        <w:t>)</w:t>
      </w:r>
      <w:proofErr w:type="gramEnd"/>
    </w:p>
    <w:p w:rsidR="009B76D9" w:rsidRPr="002C67E8" w:rsidRDefault="009B76D9" w:rsidP="009B76D9">
      <w:pPr>
        <w:ind w:firstLine="1440"/>
        <w:jc w:val="both"/>
        <w:rPr>
          <w:sz w:val="28"/>
          <w:szCs w:val="28"/>
        </w:rPr>
      </w:pPr>
      <w:r w:rsidRPr="002C67E8">
        <w:rPr>
          <w:b/>
          <w:bCs/>
          <w:sz w:val="28"/>
          <w:szCs w:val="28"/>
        </w:rPr>
        <w:t xml:space="preserve">O </w:t>
      </w:r>
      <w:proofErr w:type="gramStart"/>
      <w:r w:rsidRPr="002C67E8">
        <w:rPr>
          <w:b/>
          <w:bCs/>
          <w:sz w:val="28"/>
          <w:szCs w:val="28"/>
        </w:rPr>
        <w:t>SR.</w:t>
      </w:r>
      <w:proofErr w:type="gramEnd"/>
      <w:r w:rsidRPr="002C67E8">
        <w:rPr>
          <w:b/>
          <w:bCs/>
          <w:sz w:val="28"/>
          <w:szCs w:val="28"/>
        </w:rPr>
        <w:t xml:space="preserve"> PRESIDENTE </w:t>
      </w:r>
      <w:r w:rsidRPr="002C67E8">
        <w:rPr>
          <w:sz w:val="28"/>
          <w:szCs w:val="28"/>
        </w:rPr>
        <w:t xml:space="preserve">(Luis Felipe Salomão) – Todos. </w:t>
      </w:r>
    </w:p>
    <w:p w:rsidR="009B76D9" w:rsidRPr="002C67E8" w:rsidRDefault="009B76D9" w:rsidP="009B76D9">
      <w:pPr>
        <w:ind w:firstLine="1440"/>
        <w:jc w:val="both"/>
        <w:rPr>
          <w:sz w:val="28"/>
          <w:szCs w:val="28"/>
        </w:rPr>
      </w:pPr>
      <w:r w:rsidRPr="002C67E8">
        <w:rPr>
          <w:sz w:val="28"/>
          <w:szCs w:val="28"/>
        </w:rPr>
        <w:t xml:space="preserve">Bem, chegamos ao fim de nossos trabalhos de hoje, na parte da manhã. São riquíssimas as contribuições. Nós podemos antever uma semana bastante proveitosa pela qualidade dos expositores. </w:t>
      </w:r>
    </w:p>
    <w:p w:rsidR="009B76D9" w:rsidRPr="002C67E8" w:rsidRDefault="009B76D9" w:rsidP="009B76D9">
      <w:pPr>
        <w:ind w:firstLine="1440"/>
        <w:jc w:val="both"/>
        <w:rPr>
          <w:sz w:val="28"/>
          <w:szCs w:val="28"/>
        </w:rPr>
      </w:pPr>
      <w:r w:rsidRPr="002C67E8">
        <w:rPr>
          <w:sz w:val="28"/>
          <w:szCs w:val="28"/>
        </w:rPr>
        <w:t xml:space="preserve">Eu quero não só agradecer aos integrantes da Comissão que se dispuseram aqui, junto comigo, a acolher essas sugestões, mas também àqueles que hoje vêm aqui e nos acompanham, inclusive aqueles que nos </w:t>
      </w:r>
      <w:r w:rsidRPr="002C67E8">
        <w:rPr>
          <w:sz w:val="28"/>
          <w:szCs w:val="28"/>
        </w:rPr>
        <w:lastRenderedPageBreak/>
        <w:t xml:space="preserve">acompanham pela Internet. Lembro que podem oferecer sugestões pelo </w:t>
      </w:r>
      <w:r w:rsidRPr="002C67E8">
        <w:rPr>
          <w:i/>
          <w:iCs/>
          <w:sz w:val="28"/>
          <w:szCs w:val="28"/>
        </w:rPr>
        <w:t>site</w:t>
      </w:r>
      <w:r w:rsidRPr="002C67E8">
        <w:rPr>
          <w:sz w:val="28"/>
          <w:szCs w:val="28"/>
        </w:rPr>
        <w:t xml:space="preserve"> do Senado. E agradeço, sobretudo, aos expositores de hoje, que deixaram seus afazeres para contribuir com o País.</w:t>
      </w:r>
    </w:p>
    <w:p w:rsidR="009B76D9" w:rsidRPr="002C67E8" w:rsidRDefault="009B76D9" w:rsidP="009B76D9">
      <w:pPr>
        <w:ind w:firstLine="1440"/>
        <w:jc w:val="both"/>
        <w:rPr>
          <w:sz w:val="28"/>
          <w:szCs w:val="28"/>
        </w:rPr>
      </w:pPr>
    </w:p>
    <w:p w:rsidR="009B76D9" w:rsidRPr="002C67E8" w:rsidRDefault="009B76D9" w:rsidP="009B76D9">
      <w:pPr>
        <w:ind w:firstLine="1440"/>
        <w:jc w:val="both"/>
        <w:rPr>
          <w:sz w:val="28"/>
          <w:szCs w:val="28"/>
        </w:rPr>
      </w:pPr>
    </w:p>
    <w:p w:rsidR="009B76D9" w:rsidRPr="009B76D9" w:rsidRDefault="009B76D9" w:rsidP="00382F95">
      <w:pPr>
        <w:ind w:firstLine="1440"/>
        <w:jc w:val="center"/>
        <w:rPr>
          <w:rFonts w:ascii="Arial" w:hAnsi="Arial" w:cs="Arial"/>
          <w:i/>
          <w:iCs/>
        </w:rPr>
      </w:pPr>
      <w:r w:rsidRPr="002C67E8">
        <w:rPr>
          <w:sz w:val="28"/>
          <w:szCs w:val="28"/>
        </w:rPr>
        <w:t>Agradeço bastante a todos e declaro encerrada esta reunião. (</w:t>
      </w:r>
      <w:r w:rsidRPr="002C67E8">
        <w:rPr>
          <w:i/>
          <w:iCs/>
          <w:sz w:val="28"/>
          <w:szCs w:val="28"/>
        </w:rPr>
        <w:t>Palmas</w:t>
      </w:r>
      <w:r w:rsidRPr="002C67E8">
        <w:rPr>
          <w:sz w:val="28"/>
          <w:szCs w:val="28"/>
        </w:rPr>
        <w:t>.)</w:t>
      </w:r>
    </w:p>
    <w:p w:rsidR="009B76D9" w:rsidRPr="009B76D9" w:rsidRDefault="009B76D9" w:rsidP="00382F95">
      <w:pPr>
        <w:jc w:val="center"/>
        <w:rPr>
          <w:rFonts w:ascii="Arial" w:hAnsi="Arial" w:cs="Arial"/>
        </w:rPr>
      </w:pPr>
    </w:p>
    <w:p w:rsidR="008C5C1E" w:rsidRDefault="009B76D9" w:rsidP="008C5C1E">
      <w:pPr>
        <w:jc w:val="center"/>
        <w:rPr>
          <w:rFonts w:ascii="Arial" w:hAnsi="Arial" w:cs="Arial"/>
          <w:i/>
          <w:iCs/>
        </w:rPr>
      </w:pPr>
      <w:r w:rsidRPr="009B76D9">
        <w:rPr>
          <w:rFonts w:ascii="Arial" w:hAnsi="Arial" w:cs="Arial"/>
        </w:rPr>
        <w:t>(</w:t>
      </w:r>
      <w:r w:rsidRPr="009B76D9">
        <w:rPr>
          <w:rFonts w:ascii="Arial" w:hAnsi="Arial" w:cs="Arial"/>
          <w:i/>
          <w:iCs/>
        </w:rPr>
        <w:t xml:space="preserve">Iniciada às 9 horas e 40 minutos, a </w:t>
      </w:r>
      <w:proofErr w:type="gramStart"/>
      <w:r w:rsidRPr="009B76D9">
        <w:rPr>
          <w:rFonts w:ascii="Arial" w:hAnsi="Arial" w:cs="Arial"/>
          <w:i/>
          <w:iCs/>
        </w:rPr>
        <w:t>reunião</w:t>
      </w:r>
      <w:proofErr w:type="gramEnd"/>
      <w:r w:rsidRPr="009B76D9">
        <w:rPr>
          <w:rFonts w:ascii="Arial" w:hAnsi="Arial" w:cs="Arial"/>
          <w:i/>
          <w:iCs/>
        </w:rPr>
        <w:t xml:space="preserve"> </w:t>
      </w:r>
    </w:p>
    <w:p w:rsidR="009B76D9" w:rsidRPr="009B76D9" w:rsidRDefault="009B76D9" w:rsidP="008C5C1E">
      <w:pPr>
        <w:jc w:val="center"/>
        <w:rPr>
          <w:rFonts w:ascii="Arial" w:hAnsi="Arial" w:cs="Arial"/>
        </w:rPr>
      </w:pPr>
      <w:r w:rsidRPr="009B76D9">
        <w:rPr>
          <w:rFonts w:ascii="Arial" w:hAnsi="Arial" w:cs="Arial"/>
          <w:i/>
          <w:iCs/>
        </w:rPr>
        <w:t>é encerrada às 11 horas e 54 minutos</w:t>
      </w:r>
      <w:r w:rsidRPr="009B76D9">
        <w:rPr>
          <w:rFonts w:ascii="Arial" w:hAnsi="Arial" w:cs="Arial"/>
        </w:rPr>
        <w:t>)</w:t>
      </w:r>
      <w:r w:rsidRPr="009B76D9">
        <w:rPr>
          <w:rFonts w:ascii="Arial" w:hAnsi="Arial" w:cs="Arial"/>
          <w:i/>
          <w:iCs/>
        </w:rPr>
        <w:t>.</w:t>
      </w:r>
    </w:p>
    <w:p w:rsidR="009B76D9" w:rsidRPr="009B76D9" w:rsidRDefault="009B76D9" w:rsidP="009B76D9">
      <w:pPr>
        <w:ind w:firstLine="1440"/>
        <w:jc w:val="right"/>
        <w:rPr>
          <w:rFonts w:ascii="Arial" w:hAnsi="Arial" w:cs="Arial"/>
        </w:rPr>
      </w:pPr>
    </w:p>
    <w:p w:rsidR="009B76D9" w:rsidRPr="009B76D9" w:rsidRDefault="009B76D9" w:rsidP="009B76D9">
      <w:pPr>
        <w:ind w:firstLine="1440"/>
        <w:jc w:val="both"/>
        <w:rPr>
          <w:rFonts w:ascii="Arial" w:hAnsi="Arial" w:cs="Arial"/>
        </w:rPr>
      </w:pPr>
    </w:p>
    <w:p w:rsidR="009B76D9" w:rsidRPr="009B76D9" w:rsidRDefault="009B76D9" w:rsidP="009B76D9">
      <w:pPr>
        <w:ind w:firstLine="1440"/>
        <w:jc w:val="both"/>
        <w:rPr>
          <w:rFonts w:ascii="Arial" w:hAnsi="Arial" w:cs="Arial"/>
          <w:b/>
          <w:bCs/>
        </w:rPr>
      </w:pPr>
    </w:p>
    <w:p w:rsidR="009B76D9" w:rsidRPr="009B76D9" w:rsidRDefault="009B76D9" w:rsidP="009B76D9">
      <w:pPr>
        <w:ind w:firstLine="1440"/>
        <w:jc w:val="both"/>
        <w:rPr>
          <w:rFonts w:ascii="Arial" w:hAnsi="Arial" w:cs="Arial"/>
        </w:rPr>
      </w:pPr>
    </w:p>
    <w:p w:rsidR="00A90C8F" w:rsidRPr="00B75734" w:rsidRDefault="00A90C8F" w:rsidP="00696ADC">
      <w:pPr>
        <w:tabs>
          <w:tab w:val="left" w:pos="5040"/>
          <w:tab w:val="left" w:pos="5580"/>
        </w:tabs>
        <w:jc w:val="center"/>
        <w:rPr>
          <w:b/>
          <w:i/>
          <w:sz w:val="28"/>
          <w:szCs w:val="28"/>
        </w:rPr>
      </w:pPr>
    </w:p>
    <w:p w:rsidR="00A90C8F" w:rsidRPr="00B75734" w:rsidRDefault="00A90C8F" w:rsidP="00696ADC">
      <w:pPr>
        <w:tabs>
          <w:tab w:val="left" w:pos="5040"/>
          <w:tab w:val="left" w:pos="5580"/>
        </w:tabs>
        <w:jc w:val="center"/>
        <w:rPr>
          <w:b/>
          <w:i/>
          <w:sz w:val="28"/>
          <w:szCs w:val="28"/>
        </w:rPr>
      </w:pPr>
      <w:r w:rsidRPr="00B75734">
        <w:rPr>
          <w:b/>
          <w:i/>
          <w:sz w:val="28"/>
          <w:szCs w:val="28"/>
        </w:rPr>
        <w:t>Ministro Luis Felipe Salomão</w:t>
      </w:r>
    </w:p>
    <w:p w:rsidR="00A90C8F" w:rsidRPr="00B75734" w:rsidRDefault="00A90C8F" w:rsidP="00696ADC">
      <w:pPr>
        <w:tabs>
          <w:tab w:val="left" w:pos="5040"/>
          <w:tab w:val="left" w:pos="5580"/>
        </w:tabs>
        <w:jc w:val="center"/>
        <w:rPr>
          <w:sz w:val="28"/>
          <w:szCs w:val="28"/>
        </w:rPr>
      </w:pPr>
      <w:r w:rsidRPr="00B75734">
        <w:rPr>
          <w:sz w:val="28"/>
          <w:szCs w:val="28"/>
        </w:rPr>
        <w:t xml:space="preserve">Presidente </w:t>
      </w:r>
    </w:p>
    <w:sectPr w:rsidR="00A90C8F" w:rsidRPr="00B75734" w:rsidSect="00B861F2">
      <w:headerReference w:type="default" r:id="rId7"/>
      <w:footerReference w:type="even" r:id="rId8"/>
      <w:footerReference w:type="default" r:id="rId9"/>
      <w:pgSz w:w="11907" w:h="16840" w:code="9"/>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C8F" w:rsidRDefault="00A90C8F">
      <w:r>
        <w:separator/>
      </w:r>
    </w:p>
  </w:endnote>
  <w:endnote w:type="continuationSeparator" w:id="0">
    <w:p w:rsidR="00A90C8F" w:rsidRDefault="00A90C8F">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C8F" w:rsidRDefault="00813BDC" w:rsidP="009C6716">
    <w:pPr>
      <w:pStyle w:val="Rodap"/>
      <w:framePr w:wrap="around" w:vAnchor="text" w:hAnchor="margin" w:xAlign="right" w:y="1"/>
      <w:rPr>
        <w:rStyle w:val="Nmerodepgina"/>
      </w:rPr>
    </w:pPr>
    <w:r>
      <w:rPr>
        <w:rStyle w:val="Nmerodepgina"/>
      </w:rPr>
      <w:fldChar w:fldCharType="begin"/>
    </w:r>
    <w:r w:rsidR="00A90C8F">
      <w:rPr>
        <w:rStyle w:val="Nmerodepgina"/>
      </w:rPr>
      <w:instrText xml:space="preserve">PAGE  </w:instrText>
    </w:r>
    <w:r>
      <w:rPr>
        <w:rStyle w:val="Nmerodepgina"/>
      </w:rPr>
      <w:fldChar w:fldCharType="end"/>
    </w:r>
  </w:p>
  <w:p w:rsidR="00A90C8F" w:rsidRDefault="00A90C8F"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C8F" w:rsidRDefault="00813BDC" w:rsidP="00F059F9">
    <w:pPr>
      <w:pStyle w:val="Rodap"/>
      <w:framePr w:wrap="around" w:vAnchor="text" w:hAnchor="margin" w:xAlign="right" w:y="1"/>
      <w:rPr>
        <w:rStyle w:val="Nmerodepgina"/>
      </w:rPr>
    </w:pPr>
    <w:r>
      <w:rPr>
        <w:rStyle w:val="Nmerodepgina"/>
      </w:rPr>
      <w:fldChar w:fldCharType="begin"/>
    </w:r>
    <w:r w:rsidR="00A90C8F">
      <w:rPr>
        <w:rStyle w:val="Nmerodepgina"/>
      </w:rPr>
      <w:instrText xml:space="preserve">PAGE  </w:instrText>
    </w:r>
    <w:r>
      <w:rPr>
        <w:rStyle w:val="Nmerodepgina"/>
      </w:rPr>
      <w:fldChar w:fldCharType="separate"/>
    </w:r>
    <w:r w:rsidR="00382F95">
      <w:rPr>
        <w:rStyle w:val="Nmerodepgina"/>
        <w:noProof/>
      </w:rPr>
      <w:t>2</w:t>
    </w:r>
    <w:r>
      <w:rPr>
        <w:rStyle w:val="Nmerodepgina"/>
      </w:rPr>
      <w:fldChar w:fldCharType="end"/>
    </w:r>
  </w:p>
  <w:p w:rsidR="00A90C8F" w:rsidRDefault="00A90C8F">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C8F" w:rsidRDefault="00A90C8F">
      <w:r>
        <w:separator/>
      </w:r>
    </w:p>
  </w:footnote>
  <w:footnote w:type="continuationSeparator" w:id="0">
    <w:p w:rsidR="00A90C8F" w:rsidRDefault="00A90C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C8F" w:rsidRDefault="00813BDC" w:rsidP="00A1599E">
    <w:pPr>
      <w:ind w:right="-5" w:firstLine="1701"/>
      <w:jc w:val="center"/>
      <w:rPr>
        <w:b/>
        <w:i/>
        <w:noProof/>
        <w:sz w:val="20"/>
        <w:szCs w:val="20"/>
      </w:rPr>
    </w:pPr>
    <w:r w:rsidRPr="00813BD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2049" type="#_x0000_t75" style="position:absolute;left:0;text-align:left;margin-left:244.15pt;margin-top:8.65pt;width:67.65pt;height:65.9pt;z-index:-251658752;visibility:visible;mso-wrap-distance-left:9.05pt;mso-wrap-distance-right:9.05pt;mso-position-horizontal-relative:page;mso-position-vertical-relative:page" filled="t">
          <v:fill recolor="t" type="frame"/>
          <v:imagedata r:id="rId1" o:title=""/>
          <w10:wrap anchorx="page" anchory="page"/>
        </v:shape>
      </w:pict>
    </w:r>
  </w:p>
  <w:p w:rsidR="00A90C8F" w:rsidRDefault="00A90C8F" w:rsidP="00A1599E">
    <w:pPr>
      <w:ind w:right="-5" w:firstLine="1701"/>
      <w:jc w:val="center"/>
      <w:rPr>
        <w:b/>
        <w:i/>
        <w:noProof/>
        <w:sz w:val="20"/>
        <w:szCs w:val="20"/>
      </w:rPr>
    </w:pPr>
  </w:p>
  <w:p w:rsidR="00A90C8F" w:rsidRDefault="00A90C8F" w:rsidP="00A1599E">
    <w:pPr>
      <w:ind w:right="-5" w:firstLine="8222"/>
      <w:jc w:val="center"/>
      <w:rPr>
        <w:b/>
        <w:i/>
        <w:noProof/>
        <w:sz w:val="20"/>
        <w:szCs w:val="20"/>
      </w:rPr>
    </w:pPr>
  </w:p>
  <w:p w:rsidR="00A90C8F" w:rsidRDefault="00A90C8F" w:rsidP="00A1599E">
    <w:pPr>
      <w:ind w:right="-5" w:firstLine="1701"/>
      <w:jc w:val="center"/>
      <w:rPr>
        <w:b/>
        <w:i/>
        <w:noProof/>
        <w:sz w:val="20"/>
        <w:szCs w:val="20"/>
      </w:rPr>
    </w:pPr>
  </w:p>
  <w:p w:rsidR="00A90C8F" w:rsidRDefault="00A90C8F" w:rsidP="00A1599E">
    <w:pPr>
      <w:ind w:left="-709" w:right="-5"/>
      <w:jc w:val="center"/>
      <w:rPr>
        <w:b/>
        <w:i/>
        <w:noProof/>
        <w:sz w:val="20"/>
        <w:szCs w:val="20"/>
      </w:rPr>
    </w:pPr>
    <w:r w:rsidRPr="00EB4D88">
      <w:rPr>
        <w:b/>
        <w:i/>
        <w:noProof/>
        <w:sz w:val="20"/>
        <w:szCs w:val="20"/>
      </w:rPr>
      <w:t>Senado Federal</w:t>
    </w:r>
  </w:p>
  <w:p w:rsidR="00A90C8F" w:rsidRPr="00465157" w:rsidRDefault="00A90C8F" w:rsidP="00A1599E">
    <w:pPr>
      <w:ind w:left="-709" w:right="-5"/>
      <w:jc w:val="center"/>
      <w:rPr>
        <w:b/>
        <w:bCs/>
        <w:i/>
        <w:sz w:val="20"/>
        <w:szCs w:val="20"/>
      </w:rPr>
    </w:pPr>
    <w:r>
      <w:rPr>
        <w:b/>
        <w:i/>
        <w:noProof/>
        <w:sz w:val="20"/>
        <w:szCs w:val="20"/>
      </w:rPr>
      <w:t>Secretaria Geral da Mesa</w:t>
    </w:r>
  </w:p>
  <w:p w:rsidR="00A90C8F" w:rsidRPr="00EB4D88" w:rsidRDefault="00A90C8F" w:rsidP="00A1599E">
    <w:pPr>
      <w:overflowPunct w:val="0"/>
      <w:autoSpaceDE w:val="0"/>
      <w:autoSpaceDN w:val="0"/>
      <w:adjustRightInd w:val="0"/>
      <w:spacing w:line="280" w:lineRule="atLeast"/>
      <w:ind w:left="-709"/>
      <w:jc w:val="center"/>
      <w:rPr>
        <w:b/>
        <w:i/>
        <w:sz w:val="20"/>
        <w:szCs w:val="20"/>
      </w:rPr>
    </w:pPr>
    <w:r w:rsidRPr="00EB4D88">
      <w:rPr>
        <w:b/>
        <w:i/>
        <w:sz w:val="20"/>
        <w:szCs w:val="20"/>
      </w:rPr>
      <w:t>Secretaria de Comissões</w:t>
    </w:r>
  </w:p>
  <w:p w:rsidR="00A90C8F" w:rsidRPr="00EB4D88" w:rsidRDefault="00A90C8F" w:rsidP="00A1599E">
    <w:pPr>
      <w:overflowPunct w:val="0"/>
      <w:autoSpaceDE w:val="0"/>
      <w:autoSpaceDN w:val="0"/>
      <w:adjustRightInd w:val="0"/>
      <w:spacing w:line="280" w:lineRule="atLeast"/>
      <w:ind w:left="-709" w:right="-1341"/>
      <w:rPr>
        <w:b/>
        <w:bCs/>
        <w:i/>
        <w:sz w:val="20"/>
        <w:szCs w:val="20"/>
      </w:rPr>
    </w:pPr>
    <w:r>
      <w:rPr>
        <w:b/>
        <w:bCs/>
        <w:i/>
        <w:sz w:val="20"/>
        <w:szCs w:val="20"/>
      </w:rPr>
      <w:t xml:space="preserve">                            </w:t>
    </w:r>
    <w:r w:rsidRPr="00EB4D88">
      <w:rPr>
        <w:b/>
        <w:bCs/>
        <w:i/>
        <w:sz w:val="20"/>
        <w:szCs w:val="20"/>
      </w:rPr>
      <w:t>Subsecretaria de Apoio às Comissões Especiais e Parlamentares de Inquérito</w:t>
    </w:r>
  </w:p>
  <w:p w:rsidR="00A90C8F" w:rsidRDefault="00A90C8F" w:rsidP="00A1599E">
    <w:pPr>
      <w:pStyle w:val="Cabealho"/>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1">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2">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5">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7">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9">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21">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2">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3">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4">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7">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27"/>
  </w:num>
  <w:num w:numId="4">
    <w:abstractNumId w:val="24"/>
  </w:num>
  <w:num w:numId="5">
    <w:abstractNumId w:val="16"/>
  </w:num>
  <w:num w:numId="6">
    <w:abstractNumId w:val="26"/>
  </w:num>
  <w:num w:numId="7">
    <w:abstractNumId w:val="22"/>
  </w:num>
  <w:num w:numId="8">
    <w:abstractNumId w:val="25"/>
  </w:num>
  <w:num w:numId="9">
    <w:abstractNumId w:val="12"/>
  </w:num>
  <w:num w:numId="10">
    <w:abstractNumId w:val="21"/>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3"/>
  </w:num>
  <w:num w:numId="24">
    <w:abstractNumId w:val="18"/>
  </w:num>
  <w:num w:numId="25">
    <w:abstractNumId w:val="15"/>
  </w:num>
  <w:num w:numId="26">
    <w:abstractNumId w:val="19"/>
  </w:num>
  <w:num w:numId="27">
    <w:abstractNumId w:val="14"/>
  </w:num>
  <w:num w:numId="2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3C26"/>
    <w:rsid w:val="00001104"/>
    <w:rsid w:val="0000181B"/>
    <w:rsid w:val="000169CB"/>
    <w:rsid w:val="0005582B"/>
    <w:rsid w:val="000721FC"/>
    <w:rsid w:val="000814DD"/>
    <w:rsid w:val="00087F91"/>
    <w:rsid w:val="00097577"/>
    <w:rsid w:val="000A6F2F"/>
    <w:rsid w:val="000E08D1"/>
    <w:rsid w:val="000F0436"/>
    <w:rsid w:val="000F3F9F"/>
    <w:rsid w:val="0010068D"/>
    <w:rsid w:val="00161359"/>
    <w:rsid w:val="001C6D66"/>
    <w:rsid w:val="001D6BA7"/>
    <w:rsid w:val="0021377C"/>
    <w:rsid w:val="00230C62"/>
    <w:rsid w:val="00262465"/>
    <w:rsid w:val="002810BC"/>
    <w:rsid w:val="00296D2C"/>
    <w:rsid w:val="002B095F"/>
    <w:rsid w:val="002B631C"/>
    <w:rsid w:val="002C67E8"/>
    <w:rsid w:val="002D6983"/>
    <w:rsid w:val="002F07A6"/>
    <w:rsid w:val="003118DD"/>
    <w:rsid w:val="00315D93"/>
    <w:rsid w:val="0033209B"/>
    <w:rsid w:val="00375049"/>
    <w:rsid w:val="00382F95"/>
    <w:rsid w:val="003B1ED3"/>
    <w:rsid w:val="003B3036"/>
    <w:rsid w:val="003C6F76"/>
    <w:rsid w:val="003D3F7F"/>
    <w:rsid w:val="003D570A"/>
    <w:rsid w:val="00402BC9"/>
    <w:rsid w:val="00411080"/>
    <w:rsid w:val="00424BA2"/>
    <w:rsid w:val="00431FFE"/>
    <w:rsid w:val="00450215"/>
    <w:rsid w:val="00457D5E"/>
    <w:rsid w:val="00465157"/>
    <w:rsid w:val="00490F08"/>
    <w:rsid w:val="00493DDF"/>
    <w:rsid w:val="0049518A"/>
    <w:rsid w:val="00496A08"/>
    <w:rsid w:val="004B0047"/>
    <w:rsid w:val="004F2E4F"/>
    <w:rsid w:val="00510F03"/>
    <w:rsid w:val="005112B0"/>
    <w:rsid w:val="00522108"/>
    <w:rsid w:val="00522B91"/>
    <w:rsid w:val="00533C8D"/>
    <w:rsid w:val="0053603F"/>
    <w:rsid w:val="0054084B"/>
    <w:rsid w:val="00545E01"/>
    <w:rsid w:val="005707B0"/>
    <w:rsid w:val="005A4A53"/>
    <w:rsid w:val="005A4CD9"/>
    <w:rsid w:val="005A5AE6"/>
    <w:rsid w:val="005D1E0B"/>
    <w:rsid w:val="005D6BD0"/>
    <w:rsid w:val="005E5202"/>
    <w:rsid w:val="006024A8"/>
    <w:rsid w:val="0061579B"/>
    <w:rsid w:val="00624FB7"/>
    <w:rsid w:val="0063604F"/>
    <w:rsid w:val="00637228"/>
    <w:rsid w:val="0063737A"/>
    <w:rsid w:val="00696ADC"/>
    <w:rsid w:val="006A4919"/>
    <w:rsid w:val="006B3D1F"/>
    <w:rsid w:val="006D1ED3"/>
    <w:rsid w:val="006D798B"/>
    <w:rsid w:val="007007D6"/>
    <w:rsid w:val="00710881"/>
    <w:rsid w:val="007330D9"/>
    <w:rsid w:val="007419C8"/>
    <w:rsid w:val="0074451F"/>
    <w:rsid w:val="00761CDB"/>
    <w:rsid w:val="007628CB"/>
    <w:rsid w:val="00765BF0"/>
    <w:rsid w:val="007814CE"/>
    <w:rsid w:val="00791C19"/>
    <w:rsid w:val="007C541B"/>
    <w:rsid w:val="007C6BB0"/>
    <w:rsid w:val="00813BDC"/>
    <w:rsid w:val="00823A40"/>
    <w:rsid w:val="00827645"/>
    <w:rsid w:val="008446B2"/>
    <w:rsid w:val="00854E3E"/>
    <w:rsid w:val="0088121B"/>
    <w:rsid w:val="00886857"/>
    <w:rsid w:val="008B28AD"/>
    <w:rsid w:val="008C5C1E"/>
    <w:rsid w:val="008C6340"/>
    <w:rsid w:val="008E7C26"/>
    <w:rsid w:val="00905851"/>
    <w:rsid w:val="0092598B"/>
    <w:rsid w:val="009543FD"/>
    <w:rsid w:val="00957CC2"/>
    <w:rsid w:val="00964EC1"/>
    <w:rsid w:val="00967AE4"/>
    <w:rsid w:val="009772C9"/>
    <w:rsid w:val="00980E56"/>
    <w:rsid w:val="009B2AA8"/>
    <w:rsid w:val="009B76D9"/>
    <w:rsid w:val="009C2891"/>
    <w:rsid w:val="009C6716"/>
    <w:rsid w:val="009E2F1A"/>
    <w:rsid w:val="009E4784"/>
    <w:rsid w:val="009F2ACF"/>
    <w:rsid w:val="009F68CB"/>
    <w:rsid w:val="00A15056"/>
    <w:rsid w:val="00A1599E"/>
    <w:rsid w:val="00A32FF4"/>
    <w:rsid w:val="00A47077"/>
    <w:rsid w:val="00A51E8C"/>
    <w:rsid w:val="00A54F82"/>
    <w:rsid w:val="00A70FBA"/>
    <w:rsid w:val="00A83597"/>
    <w:rsid w:val="00A837B7"/>
    <w:rsid w:val="00A85B6A"/>
    <w:rsid w:val="00A90C8F"/>
    <w:rsid w:val="00AA0C96"/>
    <w:rsid w:val="00AA1BBD"/>
    <w:rsid w:val="00AC2DDD"/>
    <w:rsid w:val="00AD2C28"/>
    <w:rsid w:val="00AD390C"/>
    <w:rsid w:val="00AD3C26"/>
    <w:rsid w:val="00AE098A"/>
    <w:rsid w:val="00AE5C2A"/>
    <w:rsid w:val="00AE6B45"/>
    <w:rsid w:val="00B02BCC"/>
    <w:rsid w:val="00B2130C"/>
    <w:rsid w:val="00B35490"/>
    <w:rsid w:val="00B36568"/>
    <w:rsid w:val="00B36FC4"/>
    <w:rsid w:val="00B420DB"/>
    <w:rsid w:val="00B426F3"/>
    <w:rsid w:val="00B429A3"/>
    <w:rsid w:val="00B505B7"/>
    <w:rsid w:val="00B54836"/>
    <w:rsid w:val="00B7093D"/>
    <w:rsid w:val="00B75734"/>
    <w:rsid w:val="00B83DDF"/>
    <w:rsid w:val="00B861F2"/>
    <w:rsid w:val="00BA42D4"/>
    <w:rsid w:val="00BA7CF1"/>
    <w:rsid w:val="00BB0FE4"/>
    <w:rsid w:val="00BC1454"/>
    <w:rsid w:val="00BC52FC"/>
    <w:rsid w:val="00C12AEE"/>
    <w:rsid w:val="00C3709A"/>
    <w:rsid w:val="00C466F1"/>
    <w:rsid w:val="00C6070C"/>
    <w:rsid w:val="00C87A5F"/>
    <w:rsid w:val="00CA0F12"/>
    <w:rsid w:val="00CA73CF"/>
    <w:rsid w:val="00CC153F"/>
    <w:rsid w:val="00CD0B5F"/>
    <w:rsid w:val="00CF61D9"/>
    <w:rsid w:val="00D15AC3"/>
    <w:rsid w:val="00D16596"/>
    <w:rsid w:val="00D179D4"/>
    <w:rsid w:val="00D2747D"/>
    <w:rsid w:val="00D31142"/>
    <w:rsid w:val="00D40679"/>
    <w:rsid w:val="00D461A0"/>
    <w:rsid w:val="00D8550B"/>
    <w:rsid w:val="00D96572"/>
    <w:rsid w:val="00D965BE"/>
    <w:rsid w:val="00DA49BE"/>
    <w:rsid w:val="00DB6926"/>
    <w:rsid w:val="00DC7286"/>
    <w:rsid w:val="00DF54BC"/>
    <w:rsid w:val="00E0447B"/>
    <w:rsid w:val="00E04887"/>
    <w:rsid w:val="00E15C6A"/>
    <w:rsid w:val="00E202E2"/>
    <w:rsid w:val="00E27A8D"/>
    <w:rsid w:val="00E31AAD"/>
    <w:rsid w:val="00E41129"/>
    <w:rsid w:val="00E54D69"/>
    <w:rsid w:val="00E76E1D"/>
    <w:rsid w:val="00E87D75"/>
    <w:rsid w:val="00EA6CA3"/>
    <w:rsid w:val="00EB3353"/>
    <w:rsid w:val="00EB4D88"/>
    <w:rsid w:val="00EB6C90"/>
    <w:rsid w:val="00EC2331"/>
    <w:rsid w:val="00EC541A"/>
    <w:rsid w:val="00ED4C79"/>
    <w:rsid w:val="00ED7A70"/>
    <w:rsid w:val="00F007A9"/>
    <w:rsid w:val="00F01BFF"/>
    <w:rsid w:val="00F059F9"/>
    <w:rsid w:val="00F152D0"/>
    <w:rsid w:val="00F158CA"/>
    <w:rsid w:val="00F23DAE"/>
    <w:rsid w:val="00F40775"/>
    <w:rsid w:val="00F414DB"/>
    <w:rsid w:val="00F41935"/>
    <w:rsid w:val="00F53924"/>
    <w:rsid w:val="00F70CA9"/>
    <w:rsid w:val="00F75E17"/>
    <w:rsid w:val="00F764AB"/>
    <w:rsid w:val="00F97CF1"/>
    <w:rsid w:val="00FC1C35"/>
    <w:rsid w:val="00FD3E63"/>
    <w:rsid w:val="00FE6F6C"/>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23A40"/>
    <w:rPr>
      <w:sz w:val="24"/>
      <w:szCs w:val="24"/>
    </w:rPr>
  </w:style>
  <w:style w:type="paragraph" w:styleId="Ttulo1">
    <w:name w:val="heading 1"/>
    <w:basedOn w:val="Normal"/>
    <w:next w:val="Normal"/>
    <w:link w:val="Ttulo1Char"/>
    <w:uiPriority w:val="99"/>
    <w:qFormat/>
    <w:rsid w:val="00823A40"/>
    <w:pPr>
      <w:keepNext/>
      <w:outlineLvl w:val="0"/>
    </w:pPr>
    <w:rPr>
      <w:b/>
      <w:bCs/>
    </w:rPr>
  </w:style>
  <w:style w:type="paragraph" w:styleId="Ttulo2">
    <w:name w:val="heading 2"/>
    <w:basedOn w:val="Normal"/>
    <w:next w:val="Normal"/>
    <w:link w:val="Ttulo2Char"/>
    <w:uiPriority w:val="99"/>
    <w:qFormat/>
    <w:rsid w:val="00823A40"/>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823A40"/>
    <w:pPr>
      <w:keepNext/>
      <w:jc w:val="center"/>
      <w:outlineLvl w:val="2"/>
    </w:pPr>
    <w:rPr>
      <w:b/>
      <w:bCs/>
      <w:sz w:val="28"/>
      <w:szCs w:val="28"/>
    </w:rPr>
  </w:style>
  <w:style w:type="paragraph" w:styleId="Ttulo4">
    <w:name w:val="heading 4"/>
    <w:basedOn w:val="Normal"/>
    <w:next w:val="Normal"/>
    <w:link w:val="Ttulo4Char"/>
    <w:uiPriority w:val="99"/>
    <w:qFormat/>
    <w:rsid w:val="00823A40"/>
    <w:pPr>
      <w:keepNext/>
      <w:jc w:val="center"/>
      <w:outlineLvl w:val="3"/>
    </w:pPr>
    <w:rPr>
      <w:b/>
      <w:bCs/>
      <w:sz w:val="34"/>
      <w:szCs w:val="34"/>
    </w:rPr>
  </w:style>
  <w:style w:type="paragraph" w:styleId="Ttulo5">
    <w:name w:val="heading 5"/>
    <w:basedOn w:val="Normal"/>
    <w:next w:val="Normal"/>
    <w:link w:val="Ttulo5Char"/>
    <w:uiPriority w:val="99"/>
    <w:qFormat/>
    <w:rsid w:val="00823A40"/>
    <w:pPr>
      <w:keepNext/>
      <w:ind w:left="720"/>
      <w:outlineLvl w:val="4"/>
    </w:pPr>
    <w:rPr>
      <w:b/>
      <w:bCs/>
      <w:sz w:val="26"/>
      <w:szCs w:val="26"/>
    </w:rPr>
  </w:style>
  <w:style w:type="paragraph" w:styleId="Ttulo6">
    <w:name w:val="heading 6"/>
    <w:basedOn w:val="Normal"/>
    <w:next w:val="Normal"/>
    <w:link w:val="Ttulo6Char"/>
    <w:uiPriority w:val="99"/>
    <w:qFormat/>
    <w:rsid w:val="00823A40"/>
    <w:pPr>
      <w:keepNext/>
      <w:jc w:val="center"/>
      <w:outlineLvl w:val="5"/>
    </w:pPr>
    <w:rPr>
      <w:b/>
      <w:bCs/>
      <w:color w:val="FF0000"/>
      <w:sz w:val="28"/>
      <w:szCs w:val="28"/>
    </w:rPr>
  </w:style>
  <w:style w:type="paragraph" w:styleId="Ttulo7">
    <w:name w:val="heading 7"/>
    <w:basedOn w:val="Normal"/>
    <w:next w:val="Normal"/>
    <w:link w:val="Ttulo7Char"/>
    <w:uiPriority w:val="99"/>
    <w:qFormat/>
    <w:rsid w:val="00823A40"/>
    <w:pPr>
      <w:keepNext/>
      <w:ind w:left="708"/>
      <w:jc w:val="both"/>
      <w:outlineLvl w:val="6"/>
    </w:pPr>
    <w:rPr>
      <w:sz w:val="28"/>
      <w:szCs w:val="28"/>
    </w:rPr>
  </w:style>
  <w:style w:type="paragraph" w:styleId="Ttulo8">
    <w:name w:val="heading 8"/>
    <w:basedOn w:val="Normal"/>
    <w:next w:val="Normal"/>
    <w:link w:val="Ttulo8Char"/>
    <w:uiPriority w:val="99"/>
    <w:qFormat/>
    <w:rsid w:val="00823A40"/>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823A40"/>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23A40"/>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823A40"/>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823A40"/>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823A40"/>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823A40"/>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823A40"/>
    <w:rPr>
      <w:rFonts w:ascii="Calibri" w:hAnsi="Calibri" w:cs="Times New Roman"/>
      <w:b/>
      <w:bCs/>
    </w:rPr>
  </w:style>
  <w:style w:type="character" w:customStyle="1" w:styleId="Ttulo7Char">
    <w:name w:val="Título 7 Char"/>
    <w:basedOn w:val="Fontepargpadro"/>
    <w:link w:val="Ttulo7"/>
    <w:uiPriority w:val="99"/>
    <w:semiHidden/>
    <w:locked/>
    <w:rsid w:val="00823A40"/>
    <w:rPr>
      <w:rFonts w:ascii="Calibri" w:hAnsi="Calibri" w:cs="Times New Roman"/>
      <w:sz w:val="24"/>
      <w:szCs w:val="24"/>
    </w:rPr>
  </w:style>
  <w:style w:type="character" w:customStyle="1" w:styleId="Ttulo8Char">
    <w:name w:val="Título 8 Char"/>
    <w:basedOn w:val="Fontepargpadro"/>
    <w:link w:val="Ttulo8"/>
    <w:uiPriority w:val="99"/>
    <w:semiHidden/>
    <w:locked/>
    <w:rsid w:val="00823A40"/>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823A40"/>
    <w:rPr>
      <w:rFonts w:ascii="Cambria" w:hAnsi="Cambria" w:cs="Times New Roman"/>
    </w:rPr>
  </w:style>
  <w:style w:type="paragraph" w:styleId="Legenda">
    <w:name w:val="caption"/>
    <w:basedOn w:val="Normal"/>
    <w:next w:val="Normal"/>
    <w:uiPriority w:val="99"/>
    <w:qFormat/>
    <w:rsid w:val="00823A40"/>
    <w:pPr>
      <w:jc w:val="center"/>
    </w:pPr>
    <w:rPr>
      <w:b/>
      <w:bCs/>
    </w:rPr>
  </w:style>
  <w:style w:type="paragraph" w:styleId="Corpodetexto">
    <w:name w:val="Body Text"/>
    <w:basedOn w:val="Normal"/>
    <w:link w:val="CorpodetextoChar"/>
    <w:uiPriority w:val="99"/>
    <w:rsid w:val="00823A40"/>
    <w:pPr>
      <w:jc w:val="both"/>
    </w:pPr>
    <w:rPr>
      <w:b/>
      <w:bCs/>
      <w:i/>
      <w:iCs/>
      <w:sz w:val="28"/>
      <w:szCs w:val="28"/>
    </w:rPr>
  </w:style>
  <w:style w:type="character" w:customStyle="1" w:styleId="CorpodetextoChar">
    <w:name w:val="Corpo de texto Char"/>
    <w:basedOn w:val="Fontepargpadro"/>
    <w:link w:val="Corpodetexto"/>
    <w:uiPriority w:val="99"/>
    <w:semiHidden/>
    <w:locked/>
    <w:rsid w:val="00823A40"/>
    <w:rPr>
      <w:rFonts w:cs="Times New Roman"/>
      <w:sz w:val="24"/>
      <w:szCs w:val="24"/>
    </w:rPr>
  </w:style>
  <w:style w:type="character" w:styleId="Forte">
    <w:name w:val="Strong"/>
    <w:basedOn w:val="Fontepargpadro"/>
    <w:uiPriority w:val="99"/>
    <w:qFormat/>
    <w:rsid w:val="00823A40"/>
    <w:rPr>
      <w:rFonts w:ascii="Times New Roman" w:hAnsi="Times New Roman" w:cs="Times New Roman"/>
      <w:b/>
      <w:bCs/>
    </w:rPr>
  </w:style>
  <w:style w:type="paragraph" w:styleId="Cabealho">
    <w:name w:val="header"/>
    <w:aliases w:val="Cabeçalho1"/>
    <w:basedOn w:val="Normal"/>
    <w:link w:val="CabealhoChar"/>
    <w:uiPriority w:val="99"/>
    <w:rsid w:val="00823A40"/>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823A40"/>
    <w:pPr>
      <w:tabs>
        <w:tab w:val="center" w:pos="4419"/>
        <w:tab w:val="right" w:pos="8838"/>
      </w:tabs>
    </w:pPr>
  </w:style>
  <w:style w:type="character" w:customStyle="1" w:styleId="RodapChar">
    <w:name w:val="Rodapé Char"/>
    <w:basedOn w:val="Fontepargpadro"/>
    <w:link w:val="Rodap"/>
    <w:uiPriority w:val="99"/>
    <w:semiHidden/>
    <w:locked/>
    <w:rsid w:val="00823A40"/>
    <w:rPr>
      <w:rFonts w:cs="Times New Roman"/>
      <w:sz w:val="24"/>
      <w:szCs w:val="24"/>
    </w:rPr>
  </w:style>
  <w:style w:type="paragraph" w:styleId="Recuodecorpodetexto2">
    <w:name w:val="Body Text Indent 2"/>
    <w:basedOn w:val="Normal"/>
    <w:link w:val="Recuodecorpodetexto2Char"/>
    <w:uiPriority w:val="99"/>
    <w:rsid w:val="00823A40"/>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823A40"/>
    <w:rPr>
      <w:rFonts w:cs="Times New Roman"/>
      <w:sz w:val="24"/>
      <w:szCs w:val="24"/>
    </w:rPr>
  </w:style>
  <w:style w:type="paragraph" w:styleId="Corpodetexto2">
    <w:name w:val="Body Text 2"/>
    <w:basedOn w:val="Normal"/>
    <w:link w:val="Corpodetexto2Char"/>
    <w:uiPriority w:val="99"/>
    <w:rsid w:val="00823A40"/>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823A40"/>
    <w:rPr>
      <w:rFonts w:cs="Times New Roman"/>
      <w:sz w:val="24"/>
      <w:szCs w:val="24"/>
    </w:rPr>
  </w:style>
  <w:style w:type="paragraph" w:customStyle="1" w:styleId="cabealho-senado">
    <w:name w:val="cabeçalho - senado"/>
    <w:basedOn w:val="Normal"/>
    <w:uiPriority w:val="99"/>
    <w:rsid w:val="00823A40"/>
    <w:pPr>
      <w:jc w:val="both"/>
    </w:pPr>
    <w:rPr>
      <w:rFonts w:ascii="Verdana" w:hAnsi="Verdana" w:cs="Verdana"/>
      <w:b/>
      <w:bCs/>
      <w:sz w:val="20"/>
      <w:szCs w:val="20"/>
    </w:rPr>
  </w:style>
  <w:style w:type="paragraph" w:customStyle="1" w:styleId="SF">
    <w:name w:val="SF"/>
    <w:basedOn w:val="Normal"/>
    <w:uiPriority w:val="99"/>
    <w:rsid w:val="00823A40"/>
    <w:pPr>
      <w:spacing w:after="120"/>
      <w:ind w:firstLine="709"/>
      <w:jc w:val="both"/>
    </w:pPr>
    <w:rPr>
      <w:rFonts w:ascii="Verdana" w:hAnsi="Verdana" w:cs="Verdana"/>
    </w:rPr>
  </w:style>
  <w:style w:type="character" w:styleId="Nmerodepgina">
    <w:name w:val="page number"/>
    <w:basedOn w:val="Fontepargpadro"/>
    <w:uiPriority w:val="99"/>
    <w:rsid w:val="00823A40"/>
    <w:rPr>
      <w:rFonts w:ascii="Times New Roman" w:hAnsi="Times New Roman" w:cs="Times New Roman"/>
    </w:rPr>
  </w:style>
  <w:style w:type="paragraph" w:styleId="TextosemFormatao">
    <w:name w:val="Plain Text"/>
    <w:basedOn w:val="Normal"/>
    <w:link w:val="TextosemFormataoChar"/>
    <w:uiPriority w:val="99"/>
    <w:rsid w:val="00823A40"/>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823A40"/>
    <w:rPr>
      <w:rFonts w:ascii="Courier New" w:hAnsi="Courier New" w:cs="Courier New"/>
      <w:sz w:val="20"/>
      <w:szCs w:val="20"/>
    </w:rPr>
  </w:style>
  <w:style w:type="paragraph" w:customStyle="1" w:styleId="SFLOGO">
    <w:name w:val="SF LOGO"/>
    <w:basedOn w:val="Normal"/>
    <w:uiPriority w:val="99"/>
    <w:rsid w:val="00823A40"/>
    <w:pPr>
      <w:jc w:val="both"/>
    </w:pPr>
    <w:rPr>
      <w:rFonts w:ascii="Arial" w:hAnsi="Arial" w:cs="Arial"/>
      <w:b/>
      <w:bCs/>
      <w:caps/>
    </w:rPr>
  </w:style>
  <w:style w:type="paragraph" w:styleId="Textoembloco">
    <w:name w:val="Block Text"/>
    <w:basedOn w:val="Normal"/>
    <w:uiPriority w:val="99"/>
    <w:rsid w:val="00823A40"/>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823A40"/>
    <w:rPr>
      <w:rFonts w:ascii="Tahoma" w:hAnsi="Tahoma" w:cs="Tahoma"/>
      <w:sz w:val="16"/>
      <w:szCs w:val="16"/>
    </w:rPr>
  </w:style>
  <w:style w:type="character" w:customStyle="1" w:styleId="TextodebaloChar">
    <w:name w:val="Texto de balão Char"/>
    <w:basedOn w:val="Fontepargpadro"/>
    <w:link w:val="Textodebalo"/>
    <w:uiPriority w:val="99"/>
    <w:semiHidden/>
    <w:locked/>
    <w:rsid w:val="00823A40"/>
    <w:rPr>
      <w:rFonts w:ascii="Tahoma" w:hAnsi="Tahoma" w:cs="Tahoma"/>
      <w:sz w:val="16"/>
      <w:szCs w:val="16"/>
    </w:rPr>
  </w:style>
  <w:style w:type="character" w:customStyle="1" w:styleId="SFChar">
    <w:name w:val="SF Char"/>
    <w:basedOn w:val="Fontepargpadro"/>
    <w:uiPriority w:val="99"/>
    <w:rsid w:val="00823A40"/>
    <w:rPr>
      <w:rFonts w:ascii="Verdana" w:hAnsi="Verdana" w:cs="Verdana"/>
      <w:sz w:val="24"/>
      <w:szCs w:val="24"/>
      <w:lang w:val="pt-BR" w:eastAsia="pt-BR"/>
    </w:rPr>
  </w:style>
  <w:style w:type="paragraph" w:customStyle="1" w:styleId="RELAT">
    <w:name w:val="RELAT"/>
    <w:basedOn w:val="Normal"/>
    <w:uiPriority w:val="99"/>
    <w:rsid w:val="00823A40"/>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823A40"/>
    <w:rPr>
      <w:b/>
      <w:bCs/>
    </w:rPr>
  </w:style>
  <w:style w:type="paragraph" w:styleId="Corpodetexto3">
    <w:name w:val="Body Text 3"/>
    <w:basedOn w:val="Normal"/>
    <w:link w:val="Corpodetexto3Char"/>
    <w:uiPriority w:val="99"/>
    <w:rsid w:val="00823A40"/>
    <w:pPr>
      <w:spacing w:after="120"/>
    </w:pPr>
    <w:rPr>
      <w:sz w:val="16"/>
      <w:szCs w:val="16"/>
    </w:rPr>
  </w:style>
  <w:style w:type="character" w:customStyle="1" w:styleId="Corpodetexto3Char">
    <w:name w:val="Corpo de texto 3 Char"/>
    <w:basedOn w:val="Fontepargpadro"/>
    <w:link w:val="Corpodetexto3"/>
    <w:uiPriority w:val="99"/>
    <w:semiHidden/>
    <w:locked/>
    <w:rsid w:val="00823A40"/>
    <w:rPr>
      <w:rFonts w:cs="Times New Roman"/>
      <w:sz w:val="16"/>
      <w:szCs w:val="16"/>
    </w:rPr>
  </w:style>
  <w:style w:type="character" w:customStyle="1" w:styleId="CharChar">
    <w:name w:val="Char Char"/>
    <w:basedOn w:val="Fontepargpadro"/>
    <w:uiPriority w:val="99"/>
    <w:rsid w:val="00823A40"/>
    <w:rPr>
      <w:rFonts w:ascii="Times New Roman" w:hAnsi="Times New Roman" w:cs="Times New Roman"/>
      <w:sz w:val="24"/>
      <w:szCs w:val="24"/>
      <w:lang w:val="pt-BR" w:eastAsia="pt-BR"/>
    </w:rPr>
  </w:style>
  <w:style w:type="character" w:customStyle="1" w:styleId="CharChar1">
    <w:name w:val="Char Char1"/>
    <w:basedOn w:val="Fontepargpadro"/>
    <w:uiPriority w:val="99"/>
    <w:rsid w:val="00823A40"/>
    <w:rPr>
      <w:rFonts w:ascii="Arial" w:hAnsi="Arial" w:cs="Arial"/>
      <w:b/>
      <w:bCs/>
      <w:sz w:val="24"/>
      <w:szCs w:val="24"/>
    </w:rPr>
  </w:style>
  <w:style w:type="paragraph" w:customStyle="1" w:styleId="TJ">
    <w:name w:val="TJ"/>
    <w:basedOn w:val="Normal"/>
    <w:uiPriority w:val="99"/>
    <w:rsid w:val="00823A40"/>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823A40"/>
    <w:rPr>
      <w:rFonts w:ascii="Arial" w:hAnsi="Arial" w:cs="Arial"/>
      <w:b/>
      <w:bCs/>
      <w:sz w:val="24"/>
      <w:szCs w:val="24"/>
    </w:rPr>
  </w:style>
  <w:style w:type="character" w:customStyle="1" w:styleId="CharChar11">
    <w:name w:val="Char Char11"/>
    <w:basedOn w:val="Fontepargpadro"/>
    <w:uiPriority w:val="99"/>
    <w:rsid w:val="00823A40"/>
    <w:rPr>
      <w:rFonts w:ascii="Courier New" w:hAnsi="Courier New" w:cs="Courier New"/>
      <w:lang w:val="pt-BR" w:eastAsia="pt-BR"/>
    </w:rPr>
  </w:style>
  <w:style w:type="character" w:customStyle="1" w:styleId="CharChar2">
    <w:name w:val="Char Char2"/>
    <w:basedOn w:val="Fontepargpadro"/>
    <w:uiPriority w:val="99"/>
    <w:rsid w:val="00823A40"/>
    <w:rPr>
      <w:rFonts w:ascii="Tahoma" w:hAnsi="Tahoma" w:cs="Tahoma"/>
      <w:sz w:val="16"/>
      <w:szCs w:val="16"/>
      <w:lang w:val="pt-BR" w:eastAsia="pt-BR"/>
    </w:rPr>
  </w:style>
  <w:style w:type="paragraph" w:styleId="Subttulo">
    <w:name w:val="Subtitle"/>
    <w:basedOn w:val="Normal"/>
    <w:link w:val="SubttuloChar"/>
    <w:uiPriority w:val="99"/>
    <w:qFormat/>
    <w:rsid w:val="00823A40"/>
    <w:pPr>
      <w:jc w:val="center"/>
    </w:pPr>
    <w:rPr>
      <w:b/>
      <w:bCs/>
      <w:sz w:val="32"/>
      <w:szCs w:val="32"/>
    </w:rPr>
  </w:style>
  <w:style w:type="character" w:customStyle="1" w:styleId="SubttuloChar">
    <w:name w:val="Subtítulo Char"/>
    <w:basedOn w:val="Fontepargpadro"/>
    <w:link w:val="Subttulo"/>
    <w:uiPriority w:val="99"/>
    <w:locked/>
    <w:rsid w:val="00823A40"/>
    <w:rPr>
      <w:rFonts w:ascii="Cambria" w:hAnsi="Cambria" w:cs="Times New Roman"/>
      <w:sz w:val="24"/>
      <w:szCs w:val="24"/>
    </w:rPr>
  </w:style>
  <w:style w:type="paragraph" w:customStyle="1" w:styleId="CM716">
    <w:name w:val="CM7+16"/>
    <w:basedOn w:val="Normal"/>
    <w:next w:val="Normal"/>
    <w:uiPriority w:val="99"/>
    <w:rsid w:val="00823A40"/>
    <w:pPr>
      <w:autoSpaceDE w:val="0"/>
      <w:autoSpaceDN w:val="0"/>
      <w:adjustRightInd w:val="0"/>
    </w:pPr>
    <w:rPr>
      <w:rFonts w:ascii="Arial" w:hAnsi="Arial" w:cs="Arial"/>
    </w:rPr>
  </w:style>
  <w:style w:type="paragraph" w:customStyle="1" w:styleId="CM225">
    <w:name w:val="CM22+5"/>
    <w:basedOn w:val="Normal"/>
    <w:next w:val="Normal"/>
    <w:uiPriority w:val="99"/>
    <w:rsid w:val="00823A40"/>
    <w:pPr>
      <w:autoSpaceDE w:val="0"/>
      <w:autoSpaceDN w:val="0"/>
      <w:adjustRightInd w:val="0"/>
    </w:pPr>
    <w:rPr>
      <w:rFonts w:ascii="Arial" w:hAnsi="Arial" w:cs="Arial"/>
    </w:rPr>
  </w:style>
  <w:style w:type="paragraph" w:customStyle="1" w:styleId="CM1311">
    <w:name w:val="CM13+11"/>
    <w:basedOn w:val="Normal"/>
    <w:next w:val="Normal"/>
    <w:uiPriority w:val="99"/>
    <w:rsid w:val="00823A40"/>
    <w:pPr>
      <w:autoSpaceDE w:val="0"/>
      <w:autoSpaceDN w:val="0"/>
      <w:adjustRightInd w:val="0"/>
    </w:pPr>
    <w:rPr>
      <w:rFonts w:ascii="Arial" w:hAnsi="Arial" w:cs="Arial"/>
    </w:rPr>
  </w:style>
  <w:style w:type="paragraph" w:customStyle="1" w:styleId="CM264">
    <w:name w:val="CM26+4"/>
    <w:basedOn w:val="Normal"/>
    <w:next w:val="Normal"/>
    <w:uiPriority w:val="99"/>
    <w:rsid w:val="00823A40"/>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823A40"/>
    <w:rPr>
      <w:rFonts w:ascii="Cambria" w:hAnsi="Cambria" w:cs="Times New Roman"/>
      <w:b/>
      <w:bCs/>
      <w:kern w:val="28"/>
      <w:sz w:val="32"/>
      <w:szCs w:val="32"/>
    </w:rPr>
  </w:style>
  <w:style w:type="character" w:styleId="Refdecomentrio">
    <w:name w:val="annotation reference"/>
    <w:basedOn w:val="Fontepargpadro"/>
    <w:uiPriority w:val="99"/>
    <w:semiHidden/>
    <w:locked/>
    <w:rsid w:val="00001104"/>
    <w:rPr>
      <w:rFonts w:cs="Times New Roman"/>
      <w:sz w:val="16"/>
      <w:szCs w:val="16"/>
    </w:rPr>
  </w:style>
  <w:style w:type="paragraph" w:styleId="Textodecomentrio">
    <w:name w:val="annotation text"/>
    <w:basedOn w:val="Normal"/>
    <w:link w:val="TextodecomentrioChar"/>
    <w:uiPriority w:val="99"/>
    <w:semiHidden/>
    <w:locked/>
    <w:rsid w:val="00001104"/>
    <w:pPr>
      <w:spacing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locked/>
    <w:rsid w:val="00001104"/>
    <w:rPr>
      <w:rFonts w:ascii="Arial" w:hAnsi="Arial" w:cs="Arial"/>
      <w:sz w:val="20"/>
      <w:szCs w:val="20"/>
    </w:rPr>
  </w:style>
  <w:style w:type="character" w:styleId="nfase">
    <w:name w:val="Emphasis"/>
    <w:basedOn w:val="Fontepargpadro"/>
    <w:uiPriority w:val="99"/>
    <w:qFormat/>
    <w:locked/>
    <w:rsid w:val="00001104"/>
    <w:rPr>
      <w:rFonts w:cs="Times New Roman"/>
      <w:b/>
      <w:bCs/>
    </w:rPr>
  </w:style>
  <w:style w:type="paragraph" w:styleId="Assuntodocomentrio">
    <w:name w:val="annotation subject"/>
    <w:basedOn w:val="Textodecomentrio"/>
    <w:next w:val="Textodecomentrio"/>
    <w:link w:val="AssuntodocomentrioChar"/>
    <w:uiPriority w:val="99"/>
    <w:semiHidden/>
    <w:locked/>
    <w:rsid w:val="00001104"/>
    <w:pPr>
      <w:spacing w:line="240" w:lineRule="auto"/>
      <w:ind w:firstLine="0"/>
      <w:jc w:val="left"/>
    </w:pPr>
    <w:rPr>
      <w:b/>
      <w:bCs/>
    </w:rPr>
  </w:style>
  <w:style w:type="character" w:customStyle="1" w:styleId="AssuntodocomentrioChar">
    <w:name w:val="Assunto do comentário Char"/>
    <w:basedOn w:val="TextodecomentrioChar"/>
    <w:link w:val="Assuntodocomentrio"/>
    <w:uiPriority w:val="99"/>
    <w:semiHidden/>
    <w:locked/>
    <w:rsid w:val="00001104"/>
    <w:rPr>
      <w:b/>
      <w:bCs/>
    </w:rPr>
  </w:style>
  <w:style w:type="character" w:customStyle="1" w:styleId="ft">
    <w:name w:val="ft"/>
    <w:basedOn w:val="Fontepargpadro"/>
    <w:uiPriority w:val="99"/>
    <w:rsid w:val="00001104"/>
    <w:rPr>
      <w:rFonts w:ascii="Times New Roman" w:hAnsi="Times New Roman" w:cs="Times New Roman"/>
    </w:rPr>
  </w:style>
  <w:style w:type="paragraph" w:styleId="NormalWeb">
    <w:name w:val="Normal (Web)"/>
    <w:basedOn w:val="Normal"/>
    <w:uiPriority w:val="99"/>
    <w:locked/>
    <w:rsid w:val="00001104"/>
    <w:pPr>
      <w:spacing w:before="100" w:beforeAutospacing="1" w:after="100" w:afterAutospacing="1"/>
    </w:pPr>
    <w:rPr>
      <w:rFonts w:ascii="Arial" w:hAnsi="Arial" w:cs="Arial"/>
    </w:rPr>
  </w:style>
  <w:style w:type="character" w:customStyle="1" w:styleId="st1">
    <w:name w:val="st1"/>
    <w:basedOn w:val="Fontepargpadro"/>
    <w:uiPriority w:val="99"/>
    <w:rsid w:val="00001104"/>
    <w:rPr>
      <w:rFonts w:cs="Times New Roman"/>
    </w:rPr>
  </w:style>
  <w:style w:type="character" w:styleId="Hyperlink">
    <w:name w:val="Hyperlink"/>
    <w:basedOn w:val="Fontepargpadro"/>
    <w:uiPriority w:val="99"/>
    <w:locked/>
    <w:rsid w:val="00001104"/>
    <w:rPr>
      <w:rFonts w:cs="Times New Roman"/>
      <w:color w:val="0000FF"/>
      <w:u w:val="single"/>
    </w:rPr>
  </w:style>
  <w:style w:type="character" w:customStyle="1" w:styleId="st">
    <w:name w:val="st"/>
    <w:basedOn w:val="Fontepargpadro"/>
    <w:uiPriority w:val="99"/>
    <w:rsid w:val="00001104"/>
    <w:rPr>
      <w:rFonts w:cs="Times New Roman"/>
    </w:rPr>
  </w:style>
  <w:style w:type="character" w:customStyle="1" w:styleId="googqs-tidbitgoogqs-tidbit-0">
    <w:name w:val="goog_qs-tidbit goog_qs-tidbit-0"/>
    <w:basedOn w:val="Fontepargpadro"/>
    <w:uiPriority w:val="99"/>
    <w:rsid w:val="00001104"/>
    <w:rPr>
      <w:rFonts w:cs="Times New Roman"/>
    </w:rPr>
  </w:style>
  <w:style w:type="paragraph" w:customStyle="1" w:styleId="descricao">
    <w:name w:val="descricao"/>
    <w:basedOn w:val="Normal"/>
    <w:uiPriority w:val="99"/>
    <w:rsid w:val="00001104"/>
    <w:rPr>
      <w:rFonts w:ascii="Arial" w:hAnsi="Arial" w:cs="Arial"/>
    </w:rPr>
  </w:style>
  <w:style w:type="paragraph" w:customStyle="1" w:styleId="Recuado">
    <w:name w:val="Recuado"/>
    <w:basedOn w:val="Normal"/>
    <w:uiPriority w:val="99"/>
    <w:rsid w:val="00001104"/>
    <w:pPr>
      <w:ind w:left="1440"/>
      <w:jc w:val="both"/>
    </w:pPr>
    <w:rPr>
      <w:rFonts w:ascii="Arial" w:hAnsi="Arial" w:cs="Arial"/>
      <w:i/>
      <w:iCs/>
      <w:sz w:val="22"/>
      <w:szCs w:val="22"/>
    </w:rPr>
  </w:style>
</w:styles>
</file>

<file path=word/webSettings.xml><?xml version="1.0" encoding="utf-8"?>
<w:webSettings xmlns:r="http://schemas.openxmlformats.org/officeDocument/2006/relationships" xmlns:w="http://schemas.openxmlformats.org/wordprocessingml/2006/main">
  <w:divs>
    <w:div w:id="1750418087">
      <w:marLeft w:val="0"/>
      <w:marRight w:val="0"/>
      <w:marTop w:val="0"/>
      <w:marBottom w:val="0"/>
      <w:divBdr>
        <w:top w:val="none" w:sz="0" w:space="0" w:color="auto"/>
        <w:left w:val="none" w:sz="0" w:space="0" w:color="auto"/>
        <w:bottom w:val="none" w:sz="0" w:space="0" w:color="auto"/>
        <w:right w:val="none" w:sz="0" w:space="0" w:color="auto"/>
      </w:divBdr>
    </w:div>
    <w:div w:id="1750418088">
      <w:marLeft w:val="0"/>
      <w:marRight w:val="0"/>
      <w:marTop w:val="0"/>
      <w:marBottom w:val="0"/>
      <w:divBdr>
        <w:top w:val="none" w:sz="0" w:space="0" w:color="auto"/>
        <w:left w:val="none" w:sz="0" w:space="0" w:color="auto"/>
        <w:bottom w:val="none" w:sz="0" w:space="0" w:color="auto"/>
        <w:right w:val="none" w:sz="0" w:space="0" w:color="auto"/>
      </w:divBdr>
    </w:div>
    <w:div w:id="1750418097">
      <w:marLeft w:val="0"/>
      <w:marRight w:val="0"/>
      <w:marTop w:val="0"/>
      <w:marBottom w:val="0"/>
      <w:divBdr>
        <w:top w:val="none" w:sz="0" w:space="0" w:color="auto"/>
        <w:left w:val="none" w:sz="0" w:space="0" w:color="auto"/>
        <w:bottom w:val="none" w:sz="0" w:space="0" w:color="auto"/>
        <w:right w:val="none" w:sz="0" w:space="0" w:color="auto"/>
      </w:divBdr>
      <w:divsChild>
        <w:div w:id="1750418094">
          <w:marLeft w:val="0"/>
          <w:marRight w:val="0"/>
          <w:marTop w:val="0"/>
          <w:marBottom w:val="0"/>
          <w:divBdr>
            <w:top w:val="none" w:sz="0" w:space="0" w:color="auto"/>
            <w:left w:val="none" w:sz="0" w:space="0" w:color="auto"/>
            <w:bottom w:val="none" w:sz="0" w:space="0" w:color="auto"/>
            <w:right w:val="none" w:sz="0" w:space="0" w:color="auto"/>
          </w:divBdr>
          <w:divsChild>
            <w:div w:id="1750418096">
              <w:marLeft w:val="0"/>
              <w:marRight w:val="0"/>
              <w:marTop w:val="0"/>
              <w:marBottom w:val="0"/>
              <w:divBdr>
                <w:top w:val="none" w:sz="0" w:space="0" w:color="auto"/>
                <w:left w:val="none" w:sz="0" w:space="0" w:color="auto"/>
                <w:bottom w:val="none" w:sz="0" w:space="0" w:color="auto"/>
                <w:right w:val="none" w:sz="0" w:space="0" w:color="auto"/>
              </w:divBdr>
              <w:divsChild>
                <w:div w:id="1750418092">
                  <w:marLeft w:val="0"/>
                  <w:marRight w:val="0"/>
                  <w:marTop w:val="0"/>
                  <w:marBottom w:val="0"/>
                  <w:divBdr>
                    <w:top w:val="none" w:sz="0" w:space="0" w:color="auto"/>
                    <w:left w:val="none" w:sz="0" w:space="0" w:color="auto"/>
                    <w:bottom w:val="none" w:sz="0" w:space="0" w:color="auto"/>
                    <w:right w:val="none" w:sz="0" w:space="0" w:color="auto"/>
                  </w:divBdr>
                  <w:divsChild>
                    <w:div w:id="1750418095">
                      <w:marLeft w:val="0"/>
                      <w:marRight w:val="0"/>
                      <w:marTop w:val="0"/>
                      <w:marBottom w:val="0"/>
                      <w:divBdr>
                        <w:top w:val="none" w:sz="0" w:space="0" w:color="auto"/>
                        <w:left w:val="none" w:sz="0" w:space="0" w:color="auto"/>
                        <w:bottom w:val="none" w:sz="0" w:space="0" w:color="auto"/>
                        <w:right w:val="none" w:sz="0" w:space="0" w:color="auto"/>
                      </w:divBdr>
                      <w:divsChild>
                        <w:div w:id="1750418089">
                          <w:marLeft w:val="240"/>
                          <w:marRight w:val="0"/>
                          <w:marTop w:val="0"/>
                          <w:marBottom w:val="0"/>
                          <w:divBdr>
                            <w:top w:val="none" w:sz="0" w:space="0" w:color="auto"/>
                            <w:left w:val="none" w:sz="0" w:space="0" w:color="auto"/>
                            <w:bottom w:val="none" w:sz="0" w:space="0" w:color="auto"/>
                            <w:right w:val="none" w:sz="0" w:space="0" w:color="auto"/>
                          </w:divBdr>
                          <w:divsChild>
                            <w:div w:id="1750418093">
                              <w:marLeft w:val="0"/>
                              <w:marRight w:val="0"/>
                              <w:marTop w:val="0"/>
                              <w:marBottom w:val="0"/>
                              <w:divBdr>
                                <w:top w:val="none" w:sz="0" w:space="0" w:color="auto"/>
                                <w:left w:val="none" w:sz="0" w:space="0" w:color="auto"/>
                                <w:bottom w:val="none" w:sz="0" w:space="0" w:color="auto"/>
                                <w:right w:val="none" w:sz="0" w:space="0" w:color="auto"/>
                              </w:divBdr>
                              <w:divsChild>
                                <w:div w:id="1750418090">
                                  <w:marLeft w:val="0"/>
                                  <w:marRight w:val="0"/>
                                  <w:marTop w:val="0"/>
                                  <w:marBottom w:val="0"/>
                                  <w:divBdr>
                                    <w:top w:val="none" w:sz="0" w:space="0" w:color="auto"/>
                                    <w:left w:val="none" w:sz="0" w:space="0" w:color="auto"/>
                                    <w:bottom w:val="none" w:sz="0" w:space="0" w:color="auto"/>
                                    <w:right w:val="none" w:sz="0" w:space="0" w:color="auto"/>
                                  </w:divBdr>
                                  <w:divsChild>
                                    <w:div w:id="175041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4180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47</Pages>
  <Words>17139</Words>
  <Characters>89212</Characters>
  <Application>Microsoft Office Word</Application>
  <DocSecurity>0</DocSecurity>
  <Lines>743</Lines>
  <Paragraphs>212</Paragraphs>
  <ScaleCrop>false</ScaleCrop>
  <Company>Senado Federal</Company>
  <LinksUpToDate>false</LinksUpToDate>
  <CharactersWithSpaces>106139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Comissão Especial Externa criada com a finalidade Elaborar anteprojeto de Lei de Arbitragem e Mediação, no prazo de 180 (cento e oitenta) dias</dc:title>
  <dc:subject/>
  <dc:creator>Prodasen</dc:creator>
  <cp:keywords/>
  <dc:description/>
  <cp:lastModifiedBy>gbrandao</cp:lastModifiedBy>
  <cp:revision>11</cp:revision>
  <cp:lastPrinted>2013-05-20T17:41:00Z</cp:lastPrinted>
  <dcterms:created xsi:type="dcterms:W3CDTF">2013-08-26T13:50:00Z</dcterms:created>
  <dcterms:modified xsi:type="dcterms:W3CDTF">2013-09-19T18:46:00Z</dcterms:modified>
</cp:coreProperties>
</file>