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E6" w:rsidRPr="00A751E9" w:rsidRDefault="00534DCF">
      <w:pPr>
        <w:jc w:val="both"/>
      </w:pPr>
      <w:r w:rsidRPr="00A751E9">
        <w:rPr>
          <w:rFonts w:ascii="Myriad Pro" w:eastAsia="Myriad Pro" w:hAnsi="Myriad Pro" w:cs="Myriad Pro"/>
          <w:caps/>
        </w:rPr>
        <w:t>ATA DA 46ª REUNIÃO, Extraordinária, DA Comissão de Meio Ambiente DA 1ª SESSÃO LEGISLATIVA Ordinária DA 56ª LEGISLATURA, REALIZADA EM 10 de Outubro de 2019, Quinta-feira, NO SENADO FEDERAL, Anexo II, Ala Senador Alexandre Costa, Plenário nº 13.</w:t>
      </w:r>
    </w:p>
    <w:p w:rsidR="00A84CE6" w:rsidRPr="00A751E9" w:rsidRDefault="00A84CE6"/>
    <w:p w:rsidR="00A84CE6" w:rsidRPr="00A751E9" w:rsidRDefault="00534DCF">
      <w:pPr>
        <w:jc w:val="both"/>
      </w:pPr>
      <w:r w:rsidRPr="00A751E9">
        <w:rPr>
          <w:rFonts w:ascii="Myriad Pro" w:eastAsia="Myriad Pro" w:hAnsi="Myriad Pro" w:cs="Myriad Pro"/>
        </w:rPr>
        <w:t xml:space="preserve">Às dez horas e vinte minutos do dia dez de outubro de dois mil e dezenove, no Anexo II, Ala Senador Alexandre Costa, </w:t>
      </w:r>
      <w:proofErr w:type="gramStart"/>
      <w:r w:rsidRPr="00A751E9">
        <w:rPr>
          <w:rFonts w:ascii="Myriad Pro" w:eastAsia="Myriad Pro" w:hAnsi="Myriad Pro" w:cs="Myriad Pro"/>
        </w:rPr>
        <w:t>Plenário</w:t>
      </w:r>
      <w:proofErr w:type="gramEnd"/>
      <w:r w:rsidRPr="00A751E9">
        <w:rPr>
          <w:rFonts w:ascii="Myriad Pro" w:eastAsia="Myriad Pro" w:hAnsi="Myriad Pro" w:cs="Myriad Pro"/>
        </w:rPr>
        <w:t xml:space="preserve"> nº 13, sob a Presidência do Senador Fabiano Contarato, reúne-se a Comissão de Meio Ambiente com a presença dos Senadores Plínio Valério, Soraya Thronicke, Major Olimpio, Leila Barros, Jaques Wagner, Jean Paul Prates, Paulo Rocha, Carlos Viana, Wellington Fagundes, Chico Rodrigues, Flávio Bolsonaro, Nelsinho </w:t>
      </w:r>
      <w:proofErr w:type="spellStart"/>
      <w:r w:rsidRPr="00A751E9">
        <w:rPr>
          <w:rFonts w:ascii="Myriad Pro" w:eastAsia="Myriad Pro" w:hAnsi="Myriad Pro" w:cs="Myriad Pro"/>
        </w:rPr>
        <w:t>Trad</w:t>
      </w:r>
      <w:proofErr w:type="spellEnd"/>
      <w:r w:rsidRPr="00A751E9">
        <w:rPr>
          <w:rFonts w:ascii="Myriad Pro" w:eastAsia="Myriad Pro" w:hAnsi="Myriad Pro" w:cs="Myriad Pro"/>
        </w:rPr>
        <w:t xml:space="preserve">, Paulo Paim e Zenaide Maia. Deixam de comparecer os Senadores Eduardo Braga, Confúcio Moura, Marcelo Castro, Luis Carlos Heinze, </w:t>
      </w:r>
      <w:proofErr w:type="spellStart"/>
      <w:r w:rsidRPr="00A751E9">
        <w:rPr>
          <w:rFonts w:ascii="Myriad Pro" w:eastAsia="Myriad Pro" w:hAnsi="Myriad Pro" w:cs="Myriad Pro"/>
        </w:rPr>
        <w:t>Lasier</w:t>
      </w:r>
      <w:proofErr w:type="spellEnd"/>
      <w:r w:rsidRPr="00A751E9">
        <w:rPr>
          <w:rFonts w:ascii="Myriad Pro" w:eastAsia="Myriad Pro" w:hAnsi="Myriad Pro" w:cs="Myriad Pro"/>
        </w:rPr>
        <w:t xml:space="preserve"> Martins, Styvenson Valentim, Eliziane Gama, </w:t>
      </w:r>
      <w:proofErr w:type="spellStart"/>
      <w:r w:rsidRPr="00A751E9">
        <w:rPr>
          <w:rFonts w:ascii="Myriad Pro" w:eastAsia="Myriad Pro" w:hAnsi="Myriad Pro" w:cs="Myriad Pro"/>
        </w:rPr>
        <w:t>Telmário</w:t>
      </w:r>
      <w:proofErr w:type="spellEnd"/>
      <w:r w:rsidRPr="00A751E9">
        <w:rPr>
          <w:rFonts w:ascii="Myriad Pro" w:eastAsia="Myriad Pro" w:hAnsi="Myriad Pro" w:cs="Myriad Pro"/>
        </w:rPr>
        <w:t xml:space="preserve"> Mota, Lucas Barreto, Otto Alencar e Jayme Campos. Havendo número regimental, a reunião é aberta. A presidência submete à Comissão a dispensa da leitura e aprovação da</w:t>
      </w:r>
      <w:r w:rsidR="00A751E9" w:rsidRPr="00A751E9">
        <w:rPr>
          <w:rFonts w:ascii="Myriad Pro" w:eastAsia="Myriad Pro" w:hAnsi="Myriad Pro" w:cs="Myriad Pro"/>
        </w:rPr>
        <w:t>s</w:t>
      </w:r>
      <w:r w:rsidRPr="00A751E9">
        <w:rPr>
          <w:rFonts w:ascii="Myriad Pro" w:eastAsia="Myriad Pro" w:hAnsi="Myriad Pro" w:cs="Myriad Pro"/>
        </w:rPr>
        <w:t xml:space="preserve"> ata</w:t>
      </w:r>
      <w:r w:rsidR="00A751E9" w:rsidRPr="00A751E9">
        <w:rPr>
          <w:rFonts w:ascii="Myriad Pro" w:eastAsia="Myriad Pro" w:hAnsi="Myriad Pro" w:cs="Myriad Pro"/>
        </w:rPr>
        <w:t>s</w:t>
      </w:r>
      <w:r w:rsidRPr="00A751E9">
        <w:rPr>
          <w:rFonts w:ascii="Myriad Pro" w:eastAsia="Myriad Pro" w:hAnsi="Myriad Pro" w:cs="Myriad Pro"/>
        </w:rPr>
        <w:t xml:space="preserve"> da</w:t>
      </w:r>
      <w:r w:rsidR="00A751E9" w:rsidRPr="00A751E9">
        <w:rPr>
          <w:rFonts w:ascii="Myriad Pro" w:eastAsia="Myriad Pro" w:hAnsi="Myriad Pro" w:cs="Myriad Pro"/>
        </w:rPr>
        <w:t>s</w:t>
      </w:r>
      <w:r w:rsidRPr="00A751E9">
        <w:rPr>
          <w:rFonts w:ascii="Myriad Pro" w:eastAsia="Myriad Pro" w:hAnsi="Myriad Pro" w:cs="Myriad Pro"/>
        </w:rPr>
        <w:t xml:space="preserve"> reuni</w:t>
      </w:r>
      <w:r w:rsidR="00A751E9" w:rsidRPr="00A751E9">
        <w:rPr>
          <w:rFonts w:ascii="Myriad Pro" w:eastAsia="Myriad Pro" w:hAnsi="Myriad Pro" w:cs="Myriad Pro"/>
        </w:rPr>
        <w:t>ões 43, 44 e 45</w:t>
      </w:r>
      <w:r w:rsidRPr="00A751E9">
        <w:rPr>
          <w:rFonts w:ascii="Myriad Pro" w:eastAsia="Myriad Pro" w:hAnsi="Myriad Pro" w:cs="Myriad Pro"/>
        </w:rPr>
        <w:t xml:space="preserve">, que </w:t>
      </w:r>
      <w:r w:rsidR="00A751E9" w:rsidRPr="00A751E9">
        <w:rPr>
          <w:rFonts w:ascii="Myriad Pro" w:eastAsia="Myriad Pro" w:hAnsi="Myriad Pro" w:cs="Myriad Pro"/>
        </w:rPr>
        <w:t>são</w:t>
      </w:r>
      <w:r w:rsidRPr="00A751E9">
        <w:rPr>
          <w:rFonts w:ascii="Myriad Pro" w:eastAsia="Myriad Pro" w:hAnsi="Myriad Pro" w:cs="Myriad Pro"/>
        </w:rPr>
        <w:t xml:space="preserve"> aprovada</w:t>
      </w:r>
      <w:r w:rsidR="00A751E9" w:rsidRPr="00A751E9">
        <w:rPr>
          <w:rFonts w:ascii="Myriad Pro" w:eastAsia="Myriad Pro" w:hAnsi="Myriad Pro" w:cs="Myriad Pro"/>
        </w:rPr>
        <w:t>s</w:t>
      </w:r>
      <w:r w:rsidRPr="00A751E9">
        <w:rPr>
          <w:rFonts w:ascii="Myriad Pro" w:eastAsia="Myriad Pro" w:hAnsi="Myriad Pro" w:cs="Myriad Pro"/>
        </w:rPr>
        <w:t xml:space="preserve">. Passa-se à apreciação da pauta que </w:t>
      </w:r>
      <w:r w:rsidR="00BC450A" w:rsidRPr="00A751E9">
        <w:rPr>
          <w:rFonts w:ascii="Myriad Pro" w:eastAsia="Myriad Pro" w:hAnsi="Myriad Pro" w:cs="Myriad Pro"/>
        </w:rPr>
        <w:t>se divide</w:t>
      </w:r>
      <w:r w:rsidRPr="00A751E9">
        <w:rPr>
          <w:rFonts w:ascii="Myriad Pro" w:eastAsia="Myriad Pro" w:hAnsi="Myriad Pro" w:cs="Myriad Pro"/>
        </w:rPr>
        <w:t xml:space="preserve"> em duas partes:</w:t>
      </w:r>
      <w:r w:rsidRPr="00A751E9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A751E9">
        <w:rPr>
          <w:rFonts w:ascii="Myriad Pro" w:eastAsia="Myriad Pro" w:hAnsi="Myriad Pro" w:cs="Myriad Pro"/>
        </w:rPr>
        <w:t xml:space="preserve">, atendendo aos requerimentos REQ 40/2019 - CMA, de autoria </w:t>
      </w:r>
      <w:r w:rsidR="00A751E9" w:rsidRPr="00A751E9">
        <w:rPr>
          <w:rFonts w:ascii="Myriad Pro" w:eastAsia="Myriad Pro" w:hAnsi="Myriad Pro" w:cs="Myriad Pro"/>
        </w:rPr>
        <w:t xml:space="preserve">do </w:t>
      </w:r>
      <w:r w:rsidRPr="00A751E9">
        <w:rPr>
          <w:rFonts w:ascii="Myriad Pro" w:eastAsia="Myriad Pro" w:hAnsi="Myriad Pro" w:cs="Myriad Pro"/>
        </w:rPr>
        <w:t xml:space="preserve">Senador Fabiano Contarato (REDE/ES), REQ 13/2019 - CMA, de autoria </w:t>
      </w:r>
      <w:r w:rsidR="00A751E9" w:rsidRPr="00A751E9">
        <w:rPr>
          <w:rFonts w:ascii="Myriad Pro" w:eastAsia="Myriad Pro" w:hAnsi="Myriad Pro" w:cs="Myriad Pro"/>
        </w:rPr>
        <w:t xml:space="preserve">do </w:t>
      </w:r>
      <w:r w:rsidRPr="00A751E9">
        <w:rPr>
          <w:rFonts w:ascii="Myriad Pro" w:eastAsia="Myriad Pro" w:hAnsi="Myriad Pro" w:cs="Myriad Pro"/>
        </w:rPr>
        <w:t xml:space="preserve">Senador </w:t>
      </w:r>
      <w:proofErr w:type="spellStart"/>
      <w:r w:rsidRPr="00A751E9">
        <w:rPr>
          <w:rFonts w:ascii="Myriad Pro" w:eastAsia="Myriad Pro" w:hAnsi="Myriad Pro" w:cs="Myriad Pro"/>
        </w:rPr>
        <w:t>Randolfe</w:t>
      </w:r>
      <w:proofErr w:type="spellEnd"/>
      <w:r w:rsidRPr="00A751E9">
        <w:rPr>
          <w:rFonts w:ascii="Myriad Pro" w:eastAsia="Myriad Pro" w:hAnsi="Myriad Pro" w:cs="Myriad Pro"/>
        </w:rPr>
        <w:t xml:space="preserve"> Rodrigues (REDE/AP) e outros, e REQ 44/2019 - CMA, de autoria </w:t>
      </w:r>
      <w:r w:rsidR="00A751E9" w:rsidRPr="00A751E9">
        <w:rPr>
          <w:rFonts w:ascii="Myriad Pro" w:eastAsia="Myriad Pro" w:hAnsi="Myriad Pro" w:cs="Myriad Pro"/>
        </w:rPr>
        <w:t xml:space="preserve">da </w:t>
      </w:r>
      <w:r w:rsidRPr="00A751E9">
        <w:rPr>
          <w:rFonts w:ascii="Myriad Pro" w:eastAsia="Myriad Pro" w:hAnsi="Myriad Pro" w:cs="Myriad Pro"/>
        </w:rPr>
        <w:t xml:space="preserve">Senadora Eliziane Gama (CIDADANIA/MA). </w:t>
      </w:r>
      <w:r w:rsidRPr="00A751E9">
        <w:rPr>
          <w:rFonts w:ascii="Myriad Pro" w:eastAsia="Myriad Pro" w:hAnsi="Myriad Pro" w:cs="Myriad Pro"/>
          <w:b/>
        </w:rPr>
        <w:t xml:space="preserve">Finalidade: </w:t>
      </w:r>
      <w:r w:rsidRPr="00A751E9">
        <w:rPr>
          <w:rFonts w:ascii="Myriad Pro" w:eastAsia="Myriad Pro" w:hAnsi="Myriad Pro" w:cs="Myriad Pro"/>
        </w:rPr>
        <w:t>Receber “Contribuições para avaliação do Plano Agricultura de Baixo Carbono” para instruir a avaliação da Política Nacional de Mudança do Clima, selecionada pelo Requerimento nº 13/2019-CMA, nos termos do art. 96-B do Regimento Interno do Senado Federal.</w:t>
      </w:r>
      <w:r w:rsidRPr="00A751E9">
        <w:rPr>
          <w:rFonts w:ascii="Myriad Pro" w:eastAsia="Myriad Pro" w:hAnsi="Myriad Pro" w:cs="Myriad Pro"/>
          <w:b/>
        </w:rPr>
        <w:t xml:space="preserve"> Participantes: </w:t>
      </w:r>
      <w:r w:rsidRPr="00A751E9">
        <w:rPr>
          <w:rFonts w:ascii="Myriad Pro" w:eastAsia="Myriad Pro" w:hAnsi="Myriad Pro" w:cs="Myriad Pro"/>
        </w:rPr>
        <w:t xml:space="preserve">Sr. Marcelo de Medeiros, Coordenador de Políticas Públicas do </w:t>
      </w:r>
      <w:proofErr w:type="spellStart"/>
      <w:r w:rsidRPr="00A751E9">
        <w:rPr>
          <w:rFonts w:ascii="Myriad Pro" w:eastAsia="Myriad Pro" w:hAnsi="Myriad Pro" w:cs="Myriad Pro"/>
        </w:rPr>
        <w:t>Imaflora</w:t>
      </w:r>
      <w:proofErr w:type="spellEnd"/>
      <w:r w:rsidRPr="00A751E9">
        <w:rPr>
          <w:rFonts w:ascii="Myriad Pro" w:eastAsia="Myriad Pro" w:hAnsi="Myriad Pro" w:cs="Myriad Pro"/>
        </w:rPr>
        <w:t xml:space="preserve"> (representante de: Sr. Luiz Fernando Guedes Pinto – </w:t>
      </w:r>
      <w:proofErr w:type="spellStart"/>
      <w:r w:rsidRPr="00A751E9">
        <w:rPr>
          <w:rFonts w:ascii="Myriad Pro" w:eastAsia="Myriad Pro" w:hAnsi="Myriad Pro" w:cs="Myriad Pro"/>
        </w:rPr>
        <w:t>Imaflora</w:t>
      </w:r>
      <w:proofErr w:type="spellEnd"/>
      <w:r w:rsidRPr="00A751E9">
        <w:rPr>
          <w:rFonts w:ascii="Myriad Pro" w:eastAsia="Myriad Pro" w:hAnsi="Myriad Pro" w:cs="Myriad Pro"/>
        </w:rPr>
        <w:t xml:space="preserve">); Sra. Leila </w:t>
      </w:r>
      <w:proofErr w:type="spellStart"/>
      <w:r w:rsidRPr="00A751E9">
        <w:rPr>
          <w:rFonts w:ascii="Myriad Pro" w:eastAsia="Myriad Pro" w:hAnsi="Myriad Pro" w:cs="Myriad Pro"/>
        </w:rPr>
        <w:t>Harfuch</w:t>
      </w:r>
      <w:proofErr w:type="spellEnd"/>
      <w:r w:rsidRPr="00A751E9">
        <w:rPr>
          <w:rFonts w:ascii="Myriad Pro" w:eastAsia="Myriad Pro" w:hAnsi="Myriad Pro" w:cs="Myriad Pro"/>
        </w:rPr>
        <w:t xml:space="preserve">, </w:t>
      </w:r>
      <w:proofErr w:type="spellStart"/>
      <w:r w:rsidRPr="00A751E9">
        <w:rPr>
          <w:rFonts w:ascii="Myriad Pro" w:eastAsia="Myriad Pro" w:hAnsi="Myriad Pro" w:cs="Myriad Pro"/>
        </w:rPr>
        <w:t>Sócia-gerente</w:t>
      </w:r>
      <w:proofErr w:type="spellEnd"/>
      <w:r w:rsidRPr="00A751E9">
        <w:rPr>
          <w:rFonts w:ascii="Myriad Pro" w:eastAsia="Myriad Pro" w:hAnsi="Myriad Pro" w:cs="Myriad Pro"/>
        </w:rPr>
        <w:t xml:space="preserve"> da </w:t>
      </w:r>
      <w:proofErr w:type="spellStart"/>
      <w:r w:rsidRPr="00A751E9">
        <w:rPr>
          <w:rFonts w:ascii="Myriad Pro" w:eastAsia="Myriad Pro" w:hAnsi="Myriad Pro" w:cs="Myriad Pro"/>
        </w:rPr>
        <w:t>Agroícone</w:t>
      </w:r>
      <w:proofErr w:type="spellEnd"/>
      <w:r w:rsidRPr="00A751E9">
        <w:rPr>
          <w:rFonts w:ascii="Myriad Pro" w:eastAsia="Myriad Pro" w:hAnsi="Myriad Pro" w:cs="Myriad Pro"/>
        </w:rPr>
        <w:t xml:space="preserve"> (representante de: Sr. Rodrigo </w:t>
      </w:r>
      <w:r w:rsidR="00BC450A" w:rsidRPr="00A751E9">
        <w:rPr>
          <w:rFonts w:ascii="Myriad Pro" w:eastAsia="Myriad Pro" w:hAnsi="Myriad Pro" w:cs="Myriad Pro"/>
        </w:rPr>
        <w:t>Lima, Sócio</w:t>
      </w:r>
      <w:r w:rsidRPr="00A751E9">
        <w:rPr>
          <w:rFonts w:ascii="Myriad Pro" w:eastAsia="Myriad Pro" w:hAnsi="Myriad Pro" w:cs="Myriad Pro"/>
        </w:rPr>
        <w:t xml:space="preserve">-diretor da </w:t>
      </w:r>
      <w:proofErr w:type="spellStart"/>
      <w:r w:rsidRPr="00A751E9">
        <w:rPr>
          <w:rFonts w:ascii="Myriad Pro" w:eastAsia="Myriad Pro" w:hAnsi="Myriad Pro" w:cs="Myriad Pro"/>
        </w:rPr>
        <w:t>Agroícone</w:t>
      </w:r>
      <w:proofErr w:type="spellEnd"/>
      <w:r w:rsidRPr="00A751E9">
        <w:rPr>
          <w:rFonts w:ascii="Myriad Pro" w:eastAsia="Myriad Pro" w:hAnsi="Myriad Pro" w:cs="Myriad Pro"/>
        </w:rPr>
        <w:t xml:space="preserve">); Sr. </w:t>
      </w:r>
      <w:proofErr w:type="spellStart"/>
      <w:r w:rsidRPr="00A751E9">
        <w:rPr>
          <w:rFonts w:ascii="Myriad Pro" w:eastAsia="Myriad Pro" w:hAnsi="Myriad Pro" w:cs="Myriad Pro"/>
        </w:rPr>
        <w:t>Raoni</w:t>
      </w:r>
      <w:proofErr w:type="spellEnd"/>
      <w:r w:rsidRPr="00A751E9">
        <w:rPr>
          <w:rFonts w:ascii="Myriad Pro" w:eastAsia="Myriad Pro" w:hAnsi="Myriad Pro" w:cs="Myriad Pro"/>
        </w:rPr>
        <w:t xml:space="preserve"> Rajão, Pesquisador (representante de: Universidade Federal de Minas Gerais – UFMG); Sr. Pedro Machado, Pesquisador (representante de: Gustavo </w:t>
      </w:r>
      <w:proofErr w:type="spellStart"/>
      <w:r w:rsidR="00BC450A" w:rsidRPr="00A751E9">
        <w:rPr>
          <w:rFonts w:ascii="Myriad Pro" w:eastAsia="Myriad Pro" w:hAnsi="Myriad Pro" w:cs="Myriad Pro"/>
        </w:rPr>
        <w:t>Mozzer</w:t>
      </w:r>
      <w:proofErr w:type="spellEnd"/>
      <w:r w:rsidR="00BC450A" w:rsidRPr="00A751E9">
        <w:rPr>
          <w:rFonts w:ascii="Myriad Pro" w:eastAsia="Myriad Pro" w:hAnsi="Myriad Pro" w:cs="Myriad Pro"/>
        </w:rPr>
        <w:t>, Pesquisador</w:t>
      </w:r>
      <w:r w:rsidRPr="00A751E9">
        <w:rPr>
          <w:rFonts w:ascii="Myriad Pro" w:eastAsia="Myriad Pro" w:hAnsi="Myriad Pro" w:cs="Myriad Pro"/>
        </w:rPr>
        <w:t xml:space="preserve"> da Empresa Brasileira de Pesquisa Agropecuária – Embrapa). Sr. Eduardo Brito Bastos, Diretor da Associação Brasileira do Agronegócio – ABAG (representante de: Sr. Luiz </w:t>
      </w:r>
      <w:proofErr w:type="spellStart"/>
      <w:r w:rsidRPr="00A751E9">
        <w:rPr>
          <w:rFonts w:ascii="Myriad Pro" w:eastAsia="Myriad Pro" w:hAnsi="Myriad Pro" w:cs="Myriad Pro"/>
        </w:rPr>
        <w:t>Cornacchioni</w:t>
      </w:r>
      <w:proofErr w:type="spellEnd"/>
      <w:r w:rsidRPr="00A751E9">
        <w:rPr>
          <w:rFonts w:ascii="Myriad Pro" w:eastAsia="Myriad Pro" w:hAnsi="Myriad Pro" w:cs="Myriad Pro"/>
        </w:rPr>
        <w:t xml:space="preserve"> - Coalizão Brasil Clima, Florestas e Agricultura). 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Audiência pública interativa realizada.</w:t>
      </w:r>
      <w:r w:rsidRPr="00A751E9">
        <w:rPr>
          <w:rFonts w:ascii="Myriad Pro" w:eastAsia="Myriad Pro" w:hAnsi="Myriad Pro" w:cs="Myriad Pro"/>
          <w:b/>
        </w:rPr>
        <w:t xml:space="preserve"> 2ª Parte - Deliberativa</w:t>
      </w:r>
      <w:r w:rsidRPr="00A751E9">
        <w:rPr>
          <w:rFonts w:ascii="Myriad Pro" w:eastAsia="Myriad Pro" w:hAnsi="Myriad Pro" w:cs="Myriad Pro"/>
        </w:rPr>
        <w:t>.</w:t>
      </w:r>
      <w:r w:rsidRPr="00A751E9">
        <w:rPr>
          <w:rFonts w:ascii="Myriad Pro" w:eastAsia="Myriad Pro" w:hAnsi="Myriad Pro" w:cs="Myriad Pro"/>
          <w:b/>
        </w:rPr>
        <w:t xml:space="preserve"> ITEM 1 - Projeto de Lei do Senado n° 752, de 2015 - Não Terminativo - </w:t>
      </w:r>
      <w:r w:rsidRPr="00A751E9">
        <w:rPr>
          <w:rFonts w:ascii="Myriad Pro" w:eastAsia="Myriad Pro" w:hAnsi="Myriad Pro" w:cs="Myriad Pro"/>
        </w:rPr>
        <w:t>que: "Altera a Lei nº 9.605, de 12 de fevereiro de 1998, que dispõe sobre as sanções penais e administrativas derivadas de condutas e atividades lesivas ao meio ambiente."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 xml:space="preserve">Senador </w:t>
      </w:r>
      <w:proofErr w:type="spellStart"/>
      <w:r w:rsidRPr="00A751E9">
        <w:rPr>
          <w:rFonts w:ascii="Myriad Pro" w:eastAsia="Myriad Pro" w:hAnsi="Myriad Pro" w:cs="Myriad Pro"/>
        </w:rPr>
        <w:t>Randolfe</w:t>
      </w:r>
      <w:proofErr w:type="spellEnd"/>
      <w:r w:rsidRPr="00A751E9">
        <w:rPr>
          <w:rFonts w:ascii="Myriad Pro" w:eastAsia="Myriad Pro" w:hAnsi="Myriad Pro" w:cs="Myriad Pro"/>
        </w:rPr>
        <w:t xml:space="preserve"> Rodrigues (REDE/AP).</w:t>
      </w:r>
      <w:r w:rsidRPr="00A751E9">
        <w:rPr>
          <w:rFonts w:ascii="Myriad Pro" w:eastAsia="Myriad Pro" w:hAnsi="Myriad Pro" w:cs="Myriad Pro"/>
          <w:b/>
        </w:rPr>
        <w:t xml:space="preserve"> Relatoria: </w:t>
      </w:r>
      <w:r w:rsidRPr="00A751E9">
        <w:rPr>
          <w:rFonts w:ascii="Myriad Pro" w:eastAsia="Myriad Pro" w:hAnsi="Myriad Pro" w:cs="Myriad Pro"/>
        </w:rPr>
        <w:t xml:space="preserve">Senador </w:t>
      </w:r>
      <w:proofErr w:type="spellStart"/>
      <w:r w:rsidRPr="00A751E9">
        <w:rPr>
          <w:rFonts w:ascii="Myriad Pro" w:eastAsia="Myriad Pro" w:hAnsi="Myriad Pro" w:cs="Myriad Pro"/>
        </w:rPr>
        <w:t>Alvaro</w:t>
      </w:r>
      <w:proofErr w:type="spellEnd"/>
      <w:r w:rsidRPr="00A751E9">
        <w:rPr>
          <w:rFonts w:ascii="Myriad Pro" w:eastAsia="Myriad Pro" w:hAnsi="Myriad Pro" w:cs="Myriad Pro"/>
        </w:rPr>
        <w:t xml:space="preserve"> Dias.</w:t>
      </w:r>
      <w:r w:rsidRPr="00A751E9">
        <w:rPr>
          <w:rFonts w:ascii="Myriad Pro" w:eastAsia="Myriad Pro" w:hAnsi="Myriad Pro" w:cs="Myriad Pro"/>
          <w:b/>
        </w:rPr>
        <w:t xml:space="preserve"> Relatório: </w:t>
      </w:r>
      <w:r w:rsidRPr="00A751E9">
        <w:rPr>
          <w:rFonts w:ascii="Myriad Pro" w:eastAsia="Myriad Pro" w:hAnsi="Myriad Pro" w:cs="Myriad Pro"/>
        </w:rPr>
        <w:t>Pela aprovação do projeto na forma do substitutivo que apresenta e pela rejeição da Emenda 1-T.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Adiado.</w:t>
      </w:r>
      <w:r w:rsidRPr="00A751E9">
        <w:rPr>
          <w:rFonts w:ascii="Myriad Pro" w:eastAsia="Myriad Pro" w:hAnsi="Myriad Pro" w:cs="Myriad Pro"/>
          <w:b/>
        </w:rPr>
        <w:t xml:space="preserve"> ITEM 2 - Projeto de Lei da Câmara n° 16, de 2016 - Não Terminativo - </w:t>
      </w:r>
      <w:r w:rsidRPr="00A751E9">
        <w:rPr>
          <w:rFonts w:ascii="Myriad Pro" w:eastAsia="Myriad Pro" w:hAnsi="Myriad Pro" w:cs="Myriad Pro"/>
        </w:rPr>
        <w:t xml:space="preserve">que: "Altera as Leis </w:t>
      </w:r>
      <w:proofErr w:type="spellStart"/>
      <w:r w:rsidRPr="00A751E9">
        <w:rPr>
          <w:rFonts w:ascii="Myriad Pro" w:eastAsia="Myriad Pro" w:hAnsi="Myriad Pro" w:cs="Myriad Pro"/>
        </w:rPr>
        <w:t>nºs</w:t>
      </w:r>
      <w:proofErr w:type="spellEnd"/>
      <w:r w:rsidRPr="00A751E9">
        <w:rPr>
          <w:rFonts w:ascii="Myriad Pro" w:eastAsia="Myriad Pro" w:hAnsi="Myriad Pro" w:cs="Myriad Pro"/>
        </w:rPr>
        <w:t xml:space="preserve"> 10.257, de 10 de julho de 2001, e 11.445, de 5 de janeiro de 2007, tendo em vista assegurar medidas de prevenção de enchentes, deslizamentos de terra e eventos similares."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Câmara dos Deputados.</w:t>
      </w:r>
      <w:r w:rsidRPr="00A751E9">
        <w:rPr>
          <w:rFonts w:ascii="Myriad Pro" w:eastAsia="Myriad Pro" w:hAnsi="Myriad Pro" w:cs="Myriad Pro"/>
          <w:b/>
        </w:rPr>
        <w:t xml:space="preserve"> Relatoria: </w:t>
      </w:r>
      <w:r w:rsidRPr="00A751E9">
        <w:rPr>
          <w:rFonts w:ascii="Myriad Pro" w:eastAsia="Myriad Pro" w:hAnsi="Myriad Pro" w:cs="Myriad Pro"/>
        </w:rPr>
        <w:t>Senador Carlos Viana.</w:t>
      </w:r>
      <w:r w:rsidRPr="00A751E9">
        <w:rPr>
          <w:rFonts w:ascii="Myriad Pro" w:eastAsia="Myriad Pro" w:hAnsi="Myriad Pro" w:cs="Myriad Pro"/>
          <w:b/>
        </w:rPr>
        <w:t xml:space="preserve"> Relatório: </w:t>
      </w:r>
      <w:r w:rsidRPr="00A751E9">
        <w:rPr>
          <w:rFonts w:ascii="Myriad Pro" w:eastAsia="Myriad Pro" w:hAnsi="Myriad Pro" w:cs="Myriad Pro"/>
        </w:rPr>
        <w:t>Pela aprovação nos termos do substitutivo.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Adiado.</w:t>
      </w:r>
      <w:r w:rsidRPr="00A751E9">
        <w:rPr>
          <w:rFonts w:ascii="Myriad Pro" w:eastAsia="Myriad Pro" w:hAnsi="Myriad Pro" w:cs="Myriad Pro"/>
          <w:b/>
        </w:rPr>
        <w:t xml:space="preserve"> ITEM 3 - </w:t>
      </w:r>
      <w:proofErr w:type="gramStart"/>
      <w:r w:rsidRPr="00A751E9">
        <w:rPr>
          <w:rFonts w:ascii="Myriad Pro" w:eastAsia="Myriad Pro" w:hAnsi="Myriad Pro" w:cs="Myriad Pro"/>
          <w:b/>
        </w:rPr>
        <w:t>Emenda(</w:t>
      </w:r>
      <w:proofErr w:type="gramEnd"/>
      <w:r w:rsidRPr="00A751E9">
        <w:rPr>
          <w:rFonts w:ascii="Myriad Pro" w:eastAsia="Myriad Pro" w:hAnsi="Myriad Pro" w:cs="Myriad Pro"/>
          <w:b/>
        </w:rPr>
        <w:t>s) de Plenário ao Projeto de Lei da Câma</w:t>
      </w:r>
      <w:bookmarkStart w:id="0" w:name="_GoBack"/>
      <w:bookmarkEnd w:id="0"/>
      <w:r w:rsidRPr="00A751E9">
        <w:rPr>
          <w:rFonts w:ascii="Myriad Pro" w:eastAsia="Myriad Pro" w:hAnsi="Myriad Pro" w:cs="Myriad Pro"/>
          <w:b/>
        </w:rPr>
        <w:t xml:space="preserve">ra n° 65, de 2016 </w:t>
      </w:r>
      <w:r w:rsidRPr="00A751E9">
        <w:rPr>
          <w:rFonts w:ascii="Myriad Pro" w:eastAsia="Myriad Pro" w:hAnsi="Myriad Pro" w:cs="Myriad Pro"/>
        </w:rPr>
        <w:t>que: "Dispõe sobre a prestação dos serviços de controle integrado de vetores e pragas urbanas por empresas especializadas, e dá outras providências."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Câmara dos Deputados.</w:t>
      </w:r>
      <w:r w:rsidRPr="00A751E9">
        <w:rPr>
          <w:rFonts w:ascii="Myriad Pro" w:eastAsia="Myriad Pro" w:hAnsi="Myriad Pro" w:cs="Myriad Pro"/>
          <w:b/>
        </w:rPr>
        <w:t xml:space="preserve"> Relatoria: </w:t>
      </w:r>
      <w:r w:rsidRPr="00A751E9">
        <w:rPr>
          <w:rFonts w:ascii="Myriad Pro" w:eastAsia="Myriad Pro" w:hAnsi="Myriad Pro" w:cs="Myriad Pro"/>
        </w:rPr>
        <w:t>Senador Otto Alencar.</w:t>
      </w:r>
      <w:r w:rsidRPr="00A751E9">
        <w:rPr>
          <w:rFonts w:ascii="Myriad Pro" w:eastAsia="Myriad Pro" w:hAnsi="Myriad Pro" w:cs="Myriad Pro"/>
          <w:b/>
        </w:rPr>
        <w:t xml:space="preserve"> Relatório: </w:t>
      </w:r>
      <w:r w:rsidRPr="00A751E9">
        <w:rPr>
          <w:rFonts w:ascii="Myriad Pro" w:eastAsia="Myriad Pro" w:hAnsi="Myriad Pro" w:cs="Myriad Pro"/>
        </w:rPr>
        <w:t xml:space="preserve">Pela rejeição da Emenda </w:t>
      </w:r>
      <w:r w:rsidRPr="00A751E9">
        <w:rPr>
          <w:rFonts w:ascii="Myriad Pro" w:eastAsia="Myriad Pro" w:hAnsi="Myriad Pro" w:cs="Myriad Pro"/>
        </w:rPr>
        <w:lastRenderedPageBreak/>
        <w:t>nº 3-PLEN.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Adiado.</w:t>
      </w:r>
      <w:r w:rsidRPr="00A751E9">
        <w:rPr>
          <w:rFonts w:ascii="Myriad Pro" w:eastAsia="Myriad Pro" w:hAnsi="Myriad Pro" w:cs="Myriad Pro"/>
          <w:b/>
        </w:rPr>
        <w:t xml:space="preserve"> ITEM 4 - Projeto de Lei da Câmara n° 70, de 2018 - Não Terminativo - </w:t>
      </w:r>
      <w:r w:rsidRPr="00A751E9">
        <w:rPr>
          <w:rFonts w:ascii="Myriad Pro" w:eastAsia="Myriad Pro" w:hAnsi="Myriad Pro" w:cs="Myriad Pro"/>
        </w:rPr>
        <w:t>que: "Institui a Política Nacional de Racionalização e Combate ao Desperdício da Água."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Câmara dos Deputados.</w:t>
      </w:r>
      <w:r w:rsidRPr="00A751E9">
        <w:rPr>
          <w:rFonts w:ascii="Myriad Pro" w:eastAsia="Myriad Pro" w:hAnsi="Myriad Pro" w:cs="Myriad Pro"/>
          <w:b/>
        </w:rPr>
        <w:t xml:space="preserve"> Relatoria: </w:t>
      </w:r>
      <w:r w:rsidRPr="00A751E9">
        <w:rPr>
          <w:rFonts w:ascii="Myriad Pro" w:eastAsia="Myriad Pro" w:hAnsi="Myriad Pro" w:cs="Myriad Pro"/>
        </w:rPr>
        <w:t>Senador Otto Alencar.</w:t>
      </w:r>
      <w:r w:rsidRPr="00A751E9">
        <w:rPr>
          <w:rFonts w:ascii="Myriad Pro" w:eastAsia="Myriad Pro" w:hAnsi="Myriad Pro" w:cs="Myriad Pro"/>
          <w:b/>
        </w:rPr>
        <w:t xml:space="preserve"> Relatório: </w:t>
      </w:r>
      <w:r w:rsidRPr="00A751E9">
        <w:rPr>
          <w:rFonts w:ascii="Myriad Pro" w:eastAsia="Myriad Pro" w:hAnsi="Myriad Pro" w:cs="Myriad Pro"/>
        </w:rPr>
        <w:t>Pela aprovação do projeto com a Emenda nº 1-CTFC.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Adiado.</w:t>
      </w:r>
      <w:r w:rsidRPr="00A751E9">
        <w:rPr>
          <w:rFonts w:ascii="Myriad Pro" w:eastAsia="Myriad Pro" w:hAnsi="Myriad Pro" w:cs="Myriad Pro"/>
          <w:b/>
        </w:rPr>
        <w:t xml:space="preserve"> ITEM 5 - Projeto de Lei n° 2787, de 2019 - Não Terminativo - </w:t>
      </w:r>
      <w:r w:rsidRPr="00A751E9">
        <w:rPr>
          <w:rFonts w:ascii="Myriad Pro" w:eastAsia="Myriad Pro" w:hAnsi="Myriad Pro" w:cs="Myriad Pro"/>
        </w:rPr>
        <w:t xml:space="preserve">que: "Altera a Lei nº 9.605, de 12 de fevereiro de 1998, para tipificar o crime de </w:t>
      </w:r>
      <w:proofErr w:type="spellStart"/>
      <w:r w:rsidRPr="00A751E9">
        <w:rPr>
          <w:rFonts w:ascii="Myriad Pro" w:eastAsia="Myriad Pro" w:hAnsi="Myriad Pro" w:cs="Myriad Pro"/>
        </w:rPr>
        <w:t>ecocídio</w:t>
      </w:r>
      <w:proofErr w:type="spellEnd"/>
      <w:r w:rsidRPr="00A751E9">
        <w:rPr>
          <w:rFonts w:ascii="Myriad Pro" w:eastAsia="Myriad Pro" w:hAnsi="Myriad Pro" w:cs="Myriad Pro"/>
        </w:rPr>
        <w:t xml:space="preserve"> e a conduta delitiva do responsável por desastre relativo a rompimento de barragem; e dá outras providências."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Câmara dos Deputados.</w:t>
      </w:r>
      <w:r w:rsidRPr="00A751E9">
        <w:rPr>
          <w:rFonts w:ascii="Myriad Pro" w:eastAsia="Myriad Pro" w:hAnsi="Myriad Pro" w:cs="Myriad Pro"/>
          <w:b/>
        </w:rPr>
        <w:t xml:space="preserve"> Relatoria: </w:t>
      </w:r>
      <w:r w:rsidRPr="00A751E9">
        <w:rPr>
          <w:rFonts w:ascii="Myriad Pro" w:eastAsia="Myriad Pro" w:hAnsi="Myriad Pro" w:cs="Myriad Pro"/>
        </w:rPr>
        <w:t>Senador Alessandro Vieira.</w:t>
      </w:r>
      <w:r w:rsidRPr="00A751E9">
        <w:rPr>
          <w:rFonts w:ascii="Myriad Pro" w:eastAsia="Myriad Pro" w:hAnsi="Myriad Pro" w:cs="Myriad Pro"/>
          <w:b/>
        </w:rPr>
        <w:t xml:space="preserve"> Relatório: </w:t>
      </w:r>
      <w:r w:rsidRPr="00A751E9">
        <w:rPr>
          <w:rFonts w:ascii="Myriad Pro" w:eastAsia="Myriad Pro" w:hAnsi="Myriad Pro" w:cs="Myriad Pro"/>
        </w:rPr>
        <w:t>Pela aprovação com a emenda que apresenta e pelo acolhimento parcial da Emenda de nº 1 – CMA, na forma de subemenda.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Aprovado o relatório.</w:t>
      </w:r>
      <w:r w:rsidRPr="00A751E9">
        <w:rPr>
          <w:rFonts w:ascii="Myriad Pro" w:eastAsia="Myriad Pro" w:hAnsi="Myriad Pro" w:cs="Myriad Pro"/>
          <w:b/>
        </w:rPr>
        <w:t xml:space="preserve"> ITEM 6 - Projeto de Lei n° 3480, de 2019 - Não Terminativo - </w:t>
      </w:r>
      <w:r w:rsidRPr="00A751E9">
        <w:rPr>
          <w:rFonts w:ascii="Myriad Pro" w:eastAsia="Myriad Pro" w:hAnsi="Myriad Pro" w:cs="Myriad Pro"/>
        </w:rPr>
        <w:t>que: "Altera a Lei nº 9.433, de 8 de janeiro de 1997, que institui a Política Nacional de Recursos Hídricos, cria o Sistema Nacional de Gerenciamento de Recursos Hídricos, regulamenta o inciso XIX do art. 21 da Constituição Federal, e altera o art. 1º da Lei nº 8.001, de 13 de março de 1990, que modificou a Lei nº 7.990, de 28 de dezembro de 1989, para que a proteção ao patrimônio turístico e paisagístico seja verificada na outorga de recursos hídricos para aproveitamento dos potenciais hidrelétricos."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Senador Rodrigo Pacheco (DEM/MG).</w:t>
      </w:r>
      <w:r w:rsidRPr="00A751E9">
        <w:rPr>
          <w:rFonts w:ascii="Myriad Pro" w:eastAsia="Myriad Pro" w:hAnsi="Myriad Pro" w:cs="Myriad Pro"/>
          <w:b/>
        </w:rPr>
        <w:t xml:space="preserve"> Relatoria: </w:t>
      </w:r>
      <w:r w:rsidRPr="00A751E9">
        <w:rPr>
          <w:rFonts w:ascii="Myriad Pro" w:eastAsia="Myriad Pro" w:hAnsi="Myriad Pro" w:cs="Myriad Pro"/>
        </w:rPr>
        <w:t>Senador Otto Alencar.</w:t>
      </w:r>
      <w:r w:rsidRPr="00A751E9">
        <w:rPr>
          <w:rFonts w:ascii="Myriad Pro" w:eastAsia="Myriad Pro" w:hAnsi="Myriad Pro" w:cs="Myriad Pro"/>
          <w:b/>
        </w:rPr>
        <w:t xml:space="preserve"> Relatório: </w:t>
      </w:r>
      <w:r w:rsidRPr="00A751E9">
        <w:rPr>
          <w:rFonts w:ascii="Myriad Pro" w:eastAsia="Myriad Pro" w:hAnsi="Myriad Pro" w:cs="Myriad Pro"/>
        </w:rPr>
        <w:t>Pela aprovação do projeto com a emenda que apresenta.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Adiado.</w:t>
      </w:r>
      <w:r w:rsidRPr="00A751E9">
        <w:rPr>
          <w:rFonts w:ascii="Myriad Pro" w:eastAsia="Myriad Pro" w:hAnsi="Myriad Pro" w:cs="Myriad Pro"/>
          <w:b/>
        </w:rPr>
        <w:t xml:space="preserve"> ITEM 7 - Requerimento da Comissão de Meio Ambiente n° 66, de 2019 </w:t>
      </w:r>
      <w:r w:rsidRPr="00A751E9">
        <w:rPr>
          <w:rFonts w:ascii="Myriad Pro" w:eastAsia="Myriad Pro" w:hAnsi="Myriad Pro" w:cs="Myriad Pro"/>
        </w:rPr>
        <w:t>que: "Requeiro, nos termos do art. 93, § 2º, do Regimento Interno do Senado Federal, a dispensa da Audiência Pública, proposta pelo REQ 31/2019 - CMA, destinada a instruir o PLC 65/2016."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Senador Otto Alencar (PSD/BA).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Adiado.</w:t>
      </w:r>
      <w:r w:rsidRPr="00A751E9">
        <w:rPr>
          <w:rFonts w:ascii="Myriad Pro" w:eastAsia="Myriad Pro" w:hAnsi="Myriad Pro" w:cs="Myriad Pro"/>
          <w:b/>
        </w:rPr>
        <w:t xml:space="preserve"> ITEM 8 - Requerimento da Comissão de Meio Ambiente n° 67, de 2019 </w:t>
      </w:r>
      <w:r w:rsidRPr="00A751E9">
        <w:rPr>
          <w:rFonts w:ascii="Myriad Pro" w:eastAsia="Myriad Pro" w:hAnsi="Myriad Pro" w:cs="Myriad Pro"/>
        </w:rPr>
        <w:t>que: "Requer a realização de audiência pública para debater as manchas de óleo que apareceram no litoral brasileiro."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Senador Fabiano Contarato (REDE/ES).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Aprovado.</w:t>
      </w:r>
      <w:r w:rsidRPr="00A751E9">
        <w:rPr>
          <w:rFonts w:ascii="Myriad Pro" w:eastAsia="Myriad Pro" w:hAnsi="Myriad Pro" w:cs="Myriad Pro"/>
          <w:b/>
        </w:rPr>
        <w:t xml:space="preserve"> ITEM 9 - Requerimento da Comissão de Meio Ambiente n° 68, de 2019 </w:t>
      </w:r>
      <w:r w:rsidRPr="00A751E9">
        <w:rPr>
          <w:rFonts w:ascii="Myriad Pro" w:eastAsia="Myriad Pro" w:hAnsi="Myriad Pro" w:cs="Myriad Pro"/>
        </w:rPr>
        <w:t>que: "Requer que sejam prestadas, pelo Exmo. Sr. Ministro de Estado do Meio Ambiente, Ricardo Salles, informações sobre as manchas de óleo que apareceram contaminando o litoral do Nordeste brasileiro."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Senador Fabiano Contarato (REDE/ES).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Aprovado.</w:t>
      </w:r>
      <w:r w:rsidRPr="00A751E9">
        <w:rPr>
          <w:rFonts w:ascii="Myriad Pro" w:eastAsia="Myriad Pro" w:hAnsi="Myriad Pro" w:cs="Myriad Pro"/>
          <w:b/>
        </w:rPr>
        <w:t xml:space="preserve"> ITEM 10 - Requerimento da Comissão de Meio Ambiente n° 69, de 2019 </w:t>
      </w:r>
      <w:r w:rsidRPr="00A751E9">
        <w:rPr>
          <w:rFonts w:ascii="Myriad Pro" w:eastAsia="Myriad Pro" w:hAnsi="Myriad Pro" w:cs="Myriad Pro"/>
        </w:rPr>
        <w:t>que: "Requer que sejam prestadas, pelo Exmo. Sr. Ministro de Estado de Minas e Energia, Bento Albuquerque, informações sobre as manchas de óleo que apareceram contaminando o litoral do Nordeste brasileiro."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Senador Fabiano Contarato (REDE/ES).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Aprovado.</w:t>
      </w:r>
      <w:r w:rsidRPr="00A751E9">
        <w:rPr>
          <w:rFonts w:ascii="Myriad Pro" w:eastAsia="Myriad Pro" w:hAnsi="Myriad Pro" w:cs="Myriad Pro"/>
          <w:b/>
        </w:rPr>
        <w:t xml:space="preserve"> ITEM 11 - Requerimento da Comissão de Meio Ambiente n° 70, de 2019 </w:t>
      </w:r>
      <w:r w:rsidRPr="00A751E9">
        <w:rPr>
          <w:rFonts w:ascii="Myriad Pro" w:eastAsia="Myriad Pro" w:hAnsi="Myriad Pro" w:cs="Myriad Pro"/>
        </w:rPr>
        <w:t xml:space="preserve">que: "Requer realização do Seminário Big </w:t>
      </w:r>
      <w:proofErr w:type="spellStart"/>
      <w:r w:rsidRPr="00A751E9">
        <w:rPr>
          <w:rFonts w:ascii="Myriad Pro" w:eastAsia="Myriad Pro" w:hAnsi="Myriad Pro" w:cs="Myriad Pro"/>
        </w:rPr>
        <w:t>Push</w:t>
      </w:r>
      <w:proofErr w:type="spellEnd"/>
      <w:r w:rsidRPr="00A751E9">
        <w:rPr>
          <w:rFonts w:ascii="Myriad Pro" w:eastAsia="Myriad Pro" w:hAnsi="Myriad Pro" w:cs="Myriad Pro"/>
        </w:rPr>
        <w:t xml:space="preserve"> (Grande Impulso Ambiental)"</w:t>
      </w:r>
      <w:r w:rsidRPr="00A751E9">
        <w:rPr>
          <w:rFonts w:ascii="Myriad Pro" w:eastAsia="Myriad Pro" w:hAnsi="Myriad Pro" w:cs="Myriad Pro"/>
          <w:b/>
        </w:rPr>
        <w:t xml:space="preserve"> Autoria: </w:t>
      </w:r>
      <w:r w:rsidRPr="00A751E9">
        <w:rPr>
          <w:rFonts w:ascii="Myriad Pro" w:eastAsia="Myriad Pro" w:hAnsi="Myriad Pro" w:cs="Myriad Pro"/>
        </w:rPr>
        <w:t>Senador Jaques Wagner (PT/BA).</w:t>
      </w:r>
      <w:r w:rsidRPr="00A751E9">
        <w:rPr>
          <w:rFonts w:ascii="Myriad Pro" w:eastAsia="Myriad Pro" w:hAnsi="Myriad Pro" w:cs="Myriad Pro"/>
          <w:b/>
        </w:rPr>
        <w:t xml:space="preserve"> Resultado: </w:t>
      </w:r>
      <w:r w:rsidRPr="00A751E9">
        <w:rPr>
          <w:rFonts w:ascii="Myriad Pro" w:eastAsia="Myriad Pro" w:hAnsi="Myriad Pro" w:cs="Myriad Pro"/>
        </w:rPr>
        <w:t>Aprovado. Nada mais havendo a tratar, encerra-se a reunião às doze horas e cinquenta e dois minutos. Após aprovação, a presente Ata será assinada pelo Senhor Presidente e publicada no Diário do Senado Federal, juntamente com a íntegra das notas taquigráficas.</w:t>
      </w:r>
    </w:p>
    <w:p w:rsidR="00A84CE6" w:rsidRPr="00A751E9" w:rsidRDefault="00A84CE6"/>
    <w:p w:rsidR="00A84CE6" w:rsidRPr="00A751E9" w:rsidRDefault="00A84CE6"/>
    <w:p w:rsidR="00A84CE6" w:rsidRPr="00A751E9" w:rsidRDefault="00534DCF">
      <w:pPr>
        <w:jc w:val="center"/>
      </w:pPr>
      <w:r w:rsidRPr="00A751E9">
        <w:rPr>
          <w:rFonts w:ascii="Myriad Pro" w:eastAsia="Myriad Pro" w:hAnsi="Myriad Pro" w:cs="Myriad Pro"/>
          <w:b/>
        </w:rPr>
        <w:t>Senador Fabiano Contarato</w:t>
      </w:r>
    </w:p>
    <w:p w:rsidR="00A84CE6" w:rsidRPr="00A751E9" w:rsidRDefault="00534DCF">
      <w:pPr>
        <w:jc w:val="center"/>
      </w:pPr>
      <w:r w:rsidRPr="00A751E9">
        <w:rPr>
          <w:rFonts w:ascii="Myriad Pro" w:eastAsia="Myriad Pro" w:hAnsi="Myriad Pro" w:cs="Myriad Pro"/>
        </w:rPr>
        <w:t>Presidente da Comissão de Meio Ambiente</w:t>
      </w:r>
    </w:p>
    <w:p w:rsidR="00A84CE6" w:rsidRPr="00A751E9" w:rsidRDefault="00534DCF">
      <w:pPr>
        <w:jc w:val="center"/>
      </w:pPr>
      <w:r w:rsidRPr="00A751E9"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A84CE6" w:rsidRPr="00A751E9" w:rsidRDefault="00BC450A">
      <w:pPr>
        <w:jc w:val="center"/>
      </w:pPr>
      <w:hyperlink r:id="rId6">
        <w:r w:rsidR="00534DCF" w:rsidRPr="00A751E9">
          <w:t>http://www12.senado.leg.br/multimidia/eventos/2019/10/10</w:t>
        </w:r>
      </w:hyperlink>
    </w:p>
    <w:p w:rsidR="00A84CE6" w:rsidRPr="00A751E9" w:rsidRDefault="00A84CE6"/>
    <w:p w:rsidR="00F71C91" w:rsidRPr="00A751E9" w:rsidRDefault="00534DCF" w:rsidP="00AC0A73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proofErr w:type="gramStart"/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 Bom</w:t>
      </w:r>
      <w:proofErr w:type="gramEnd"/>
      <w:r w:rsidRPr="00A751E9">
        <w:rPr>
          <w:rFonts w:ascii="Myriad Pro"/>
        </w:rPr>
        <w:t xml:space="preserve"> dia a todos!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Agrade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a Deus a oportunidade por mais esta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Antes de dar in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cio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gostaria de pedir permiss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para proferir algumas palavras.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No in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cio do ano, o desastre de Brumadinho, com o rompimento da Barragem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rrego do Feij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fez-nos travar embates ligados aos riscos das barragens no Brasil. Depois, a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nia: desmatamento e queimadas. Agora, contamina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decorrente das manchas de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leo no litoral do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s. Confesso que ontem eu fiquei ainda mais triste quando li que, no Rio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Francisco, que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mais 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para entrar no mar, o mar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entrando no rio e levando todo aquele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leo.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Estamos em uma fase indigna quanto ao estado do meio ambiente no Brasil. A postura do Executivo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reativa.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enxerguei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agora a operacionaliza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qualquer planejamento no sentido de executar uma estrat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gia para evitar danos ambientais.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dar um fim a essa fase de reatividade para entrar no campo da </w:t>
      </w:r>
      <w:proofErr w:type="spellStart"/>
      <w:r w:rsidRPr="00A751E9">
        <w:rPr>
          <w:rFonts w:ascii="Myriad Pro"/>
        </w:rPr>
        <w:t>proatividade</w:t>
      </w:r>
      <w:proofErr w:type="spellEnd"/>
      <w:r w:rsidRPr="00A751E9">
        <w:rPr>
          <w:rFonts w:ascii="Myriad Pro"/>
        </w:rPr>
        <w:t>. Necessitamos de uma postura en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rgica que enfrente as amea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de impactos ambientais negativos. Esses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ind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cios de futuro dano ambiental.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Em nota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imprensa, datada de 8 de outubro de 2019, a Marinha do Brasil informou suas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desde o in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cio do aparecimento das manchas, em 2 de setembro de 2019.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estamos seguros de todos os potencialmente prejudicados com esse tipo de contamina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ambiental, polui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mar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tima.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estavam preparados para enfrentar a crise que se instaura quando ocorrem eventos de derramamento assim, tampouco coordenados os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rg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os competentes para o gerenciamento da crise.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Derramamento de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leo no mar causa impactos prejudiciais nas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guas marinhas, nas esp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cies da biodiversidade que nela vivem, bem como nas pessoas que nele habitam, frequentam-no ou realizam atividades dependentes da integridade daquele ecossistema.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Fico muito triste porque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praias bel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ssimas no Nordeste, com potencial tur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stico internacional e que, neste momento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ser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afetadas, sem falar na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que vive ali, ou seja,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 impacto social e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 xml:space="preserve">mico muito grande.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Esse tipo de polui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ambiental e mar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tima,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de ofender a legisla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vai de encontro ao objetivo do Desenvolvimento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14: Conserva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uso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dos oceanos, dos mares e dos recursos marinhos para o desenvolvimento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 xml:space="preserve">O caso das manchas de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leo na costa brasileira afeta mais de um Estado da Federa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em especial Bahia e Fortaleza, que dependem intensamente do turismo, da pesca, da conserva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daquela natureza. As imagens das tartarugas da regi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cobertas de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leo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impressionantes e por si mostram o impacto causado. Cabe saber quais medidas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 e se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sendo tomadas para resolver esse caso de polui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ambiental e mar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tima nessas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reas afetadas ou em risco, incluindo provid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 de curto,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dio e longo prazos que visem a evitar novos epis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dios similares de contamina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guas e do meio ambiente em geral.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Os Requerimentos </w:t>
      </w:r>
      <w:proofErr w:type="spellStart"/>
      <w:r w:rsidRPr="00A751E9">
        <w:rPr>
          <w:rFonts w:ascii="Myriad Pro"/>
        </w:rPr>
        <w:t>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>s</w:t>
      </w:r>
      <w:proofErr w:type="spellEnd"/>
      <w:r w:rsidRPr="00A751E9">
        <w:rPr>
          <w:rFonts w:ascii="Myriad Pro"/>
        </w:rPr>
        <w:t xml:space="preserve"> 66, 67 e 69, da CMA, possibilitar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recebermos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adicionais diretamente dos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rios e seus mandat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rios em exerc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cio. Eu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fiz aqui tr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 requerimentos de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 e pedido de informa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tanto ao Ministro de Meio Ambiente quanto ao Ministro de Minas e Energia.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nosso objetivo nesta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Meio Ambiente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levar o Senado Federal para a sociedade.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derrubar os muros do Congresso.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que o Parlamentar interaja diretamente com os problemas da sociedade, que olhe nos olhos da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o; da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ind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gena, da comunidade quilombola, da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ribeirinha, dos ativistas defensores do meio ambiente, das ONGs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sendo criminalizadas injustamente.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Estimamos que as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no caso das pastas ambientais e de energia sejam como correntes mar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timas, as correntes por meio das quais fluam dados sobre o quanto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fizeram com base em planos, como o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plano de contingenciamento, e o que pretendem fazer estrategicamente, para o bem da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das atividades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micas dependentes dos recursos h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dricos do litoral do Nordeste e do patrim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 xml:space="preserve">nio ambiental brasileiro.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Esperamos que, em clima de coopera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com senso de responsabilidade, o Executivo aproveite os aprendizados desses tristes epis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dios para efetivamente cuidar do meio ambiente, auxiliar 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adotando uma postura de refor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o das capacidades de cumprimento do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bvio, dos seus deveres de Poder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de preservar e defender o meio ambiente, como cada brasileiro, cada ecossistema, cada esp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cie, cada gota do oceano merece na 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ntegra.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Hoje eu recebi uma boa not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cia diante de tantas trag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dias na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ambiental. Eu entrei com uma 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popular,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como Senador, mas como cidad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 o juiz daqui declinou a compet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para o juiz da Bahia, da Bahia para c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. Ontem eu consegui suscitar isso no Tribunal Regional Federal, porque havia medida cautelar para ser apreciada, e hoje saiu uma decis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para cuja leitura eu pe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permiss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 "Das medidas acautelat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rias de natureza..."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 Abrolhos, os blocos de explora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naquele santu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rio, porque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isso o Brasil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querendo fazer.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Entre aspas isto: 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lastRenderedPageBreak/>
        <w:t>Em outras palavras, por mais que a lei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vede a 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desencadeada pelo governo federal e por mais que se respeite o primado da separa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dos Poderes,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certo que o Judici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pode ignorar os graves riscos potenciais que eventuais falhas na condu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desse processo de licenciamento, implanta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explora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petr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leo e g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 natural pela ind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stria petrol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fera poder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gerar na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de influ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daquele santu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ecol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gico.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Por isso e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mesmo como forma de tranquilizar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apenas os autores populares, mas toda comunidade nacional e internacional acerca da certeza de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admitida a explora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predat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ria e irrespons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de recursos minerais no local, entendo como pertinente estabelecer, sob pena de imediata revoga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libera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ora concedida, as seguintes medidas acautelat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rias: 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1. Obriga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dos demandados em comunicar a este ju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zo acerca do andamento de todas as demais etapas do certame licitat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rio, bem como da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eventual celebra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contratual relativa aos blocos questionados nestes autos, como forma de permitir eventual controle pr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vio de legalidade por parte dos autores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pelo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blico Federal. 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2. Manter depositados, em conta judicial remunerada e vinculada a este processo, os valores financeiros a serem obtidos por meio do certame licitat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rio, o que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reavaliado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logo a evolu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instru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feito permita confirmar a pertin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do ju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zo de legalidade das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 administrativas ora questionadas. 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3. Caso ainda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existente, dever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as autoridades competentes (representantes dos Entes que ocupam o polo passivo desta 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o) providenciar, sob o fundamento do Princ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pio da Supremacia do Interesse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blico, regra contratual na qual os vencedores do certame licitat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 declarem expressamente a ci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 que eventual negativa de licenciamento ambiental (pautada pelo crivo da legalidade)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ensejar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qualquer direito a indeniza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e/ou devolu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valores por parte da Administra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blica (direta ou indireta). 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4. Impor ao IBAMA o dever de exigir, no momento de proceder ao eventual licenciamento ambiental das atividades explorat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rias aqui impugnadas, medidas condicionantes adicionais (de vi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 preventivo e repressivo), que sejam compat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veis com a natureza especial da regi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do Parque Nacional de Abrolhos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5.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conceder a Licen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de Opera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(LO) na regi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dos blocos impugnados sem pr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via conclus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favor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do estudo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cnico [ou seja,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havia um estudo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cnico falando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era;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ele condiciona isso, dizendo que tem que ter; se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haver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 possibilidade] e pr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vio recomendado pela equipe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 de servidores do Ibama, invocada como causa de pedir pelos autores populares.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[...]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Gra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a Deus,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essas medidas. Esses blocos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  <w:i/>
        </w:rPr>
        <w:t>sub judice</w:t>
      </w:r>
      <w:r w:rsidRPr="00A751E9">
        <w:rPr>
          <w:rFonts w:ascii="Myriad Pro"/>
        </w:rPr>
        <w:t xml:space="preserve"> e com essas medidas acautelat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rias para preservar aquela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uma boa not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cia: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houve oferta de lances para Abrolhos. Isso, gra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a Deus,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nos tranquiliza um pouco mais!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E aqui vai um desabafo: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eu, como Senador,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na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ambiental,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entrei com dez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dez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es!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proofErr w:type="gramStart"/>
      <w:r w:rsidRPr="00A751E9">
        <w:rPr>
          <w:rFonts w:ascii="Myriad Pro"/>
        </w:rPr>
        <w:t>entre</w:t>
      </w:r>
      <w:proofErr w:type="gramEnd"/>
      <w:r w:rsidRPr="00A751E9">
        <w:rPr>
          <w:rFonts w:ascii="Myriad Pro"/>
        </w:rPr>
        <w:t xml:space="preserve"> argui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descumprimento de preceito fundamental, 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popular e mandado de seguran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por viola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ao direito humano essencial, um direito constitucional,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direito ao meio ambiente ecologicamente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vel, previsto no art. 225 da Constitui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Federal.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Eram essas as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que eu tinha para passar.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Comunico a abertura de prazo para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propostas de emendas pelos membros desta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 ao Projeto de Lei do Plano Plurianual 2020-2023, ao Projeto de Lei 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 de 2020, PL 22, de 2019. As emendas devem ser enviadas eletronicamente pelo sistema </w:t>
      </w:r>
      <w:proofErr w:type="spellStart"/>
      <w:r w:rsidRPr="00A751E9">
        <w:rPr>
          <w:rFonts w:ascii="Myriad Pro"/>
        </w:rPr>
        <w:t>LexOr</w:t>
      </w:r>
      <w:proofErr w:type="spellEnd"/>
      <w:r w:rsidRPr="00A751E9">
        <w:rPr>
          <w:rFonts w:ascii="Myriad Pro"/>
        </w:rPr>
        <w:t xml:space="preserve"> e via f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sica assinada pelo Parlamentar deve ser entregue na Secretaria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16h do dia 18 de outubro de 2019. A delibera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dos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rios para escolha das emendas que ser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apresentadas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CMO ocorrer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no dia 23 de outubro de 2019,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14h. Os Senadores Conf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cio Moura e Styvenson Valentim foram designados Relatores das propostas de emendas ao PLOA e ao PLPPA, respectivamente.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presente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destina-se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realiza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 com o objetivo de instruir a avalia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Nacional sobre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do Clima (PNMC), incluindo seus planos setoriais, entre eles, o Plano Agricultura de Baixo Carbono (Plano ABC), nos termos dos Requerimentos </w:t>
      </w:r>
      <w:proofErr w:type="spellStart"/>
      <w:r w:rsidRPr="00A751E9">
        <w:rPr>
          <w:rFonts w:ascii="Myriad Pro"/>
        </w:rPr>
        <w:t>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>s</w:t>
      </w:r>
      <w:proofErr w:type="spellEnd"/>
      <w:r w:rsidRPr="00A751E9">
        <w:rPr>
          <w:rFonts w:ascii="Myriad Pro"/>
        </w:rPr>
        <w:t xml:space="preserve"> 13 e 8, de 2019-CMA.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10 de julho de 2019, esta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 aprovou o plano de trabalho proposto e, ainda, conjunto de requerimentos, dentre os quais o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40/2019, para a realiza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desta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blica,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quarto de cinco encontros previstos.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Por iniciativa da Senadora Eliziane Gama, por meio do Requerimento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44, o plano de trabalho foi enriquecido com mais nomes para os debates e mais perguntas ao Tribunal de Contas da 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No primeiro encontro, em 29/8, fizemos levantamento de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 sobre estimativas e compromissos no 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mbito da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Nacional sobre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 Clima. No segundo, em 12/9, tratamos dos instrumentos financeiros previstos no PNMC. No terceiro, 26/9, discutimos os planos setoriais em geral. Hoje nos debru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aremos, de forma especial, sobre o Plano Setorial de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Clim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para Consolida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Economia de Baixa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Carbono na Agricultura (Plano ABC), aplic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tanto na agricultura quanto na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Antes de dar in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cio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palestras, quero tecer coment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rios sobre o relevante papel desse setor em nosso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aptid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brasileira no desenvolvimento de atividades no campo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evidente.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diversos fatores que favorecem um bom desempenho da atividade: a experi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dos produtores rurais brasileiros; o fato de sermos um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de clima tropical; o tamanho do nosso territ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rio; a nossa disponibilidade de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guas; os nossos modos de cultivo; as ra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de gados e outros animais que se d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bem em nossos biomas. Tudo isso </w:t>
      </w:r>
      <w:r w:rsidRPr="00A751E9">
        <w:rPr>
          <w:rFonts w:ascii="Myriad Pro"/>
        </w:rPr>
        <w:lastRenderedPageBreak/>
        <w:t>possibilita um produto de alta qualidade e, melhor ainda, com o potencial de sustentabilidade se forem observados os requisitos de seguran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ambiental, onde se inclui a clim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Por isso, entendemos que avaliar 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 sobre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do clima com a lupa voltada para o Plano ABC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forma sagaz de estudar se a Lei 12.187, de 29 de dezembro de 2009, foi capaz de estabelecer um marco legal em formato suficiente para trazer condi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de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eficazes.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Cabe-nos apreciar o quanto 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se fez melhor por ter encontrado entre seus instrumentos operacionais o Plano ABC. Se o saldo foi positivo,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 Plano ABC poder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ser destacado como exemplo, na medida em que se tenha mostrado capaz de agregar linha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e tecnologias de baixo carbono a uma das principais atividades da economia do Brasil.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 nosso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ximo e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ltimo encontro sobre 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de clima, datado para 31 de outubro, trataremos os aspectos jur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dicos da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sobre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 clima, quando,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pretendemos trazer, a 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tulo de conclus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o olhar do Direito para avalia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que se faz e, finalmente, arrematar as discuss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dos encontros anteriores em uma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trica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pria a medir o sucesso do cumprimento do PNMC e seus instrumentos.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Esta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interativa transmitida ao vivo e aberta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participa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dos interessados pelo Portal e-Cidadania na internet em: www.senado.leg.br/</w:t>
      </w:r>
      <w:proofErr w:type="spellStart"/>
      <w:r w:rsidRPr="00A751E9">
        <w:rPr>
          <w:rFonts w:ascii="Myriad Pro"/>
        </w:rPr>
        <w:t>ecidadania</w:t>
      </w:r>
      <w:proofErr w:type="spellEnd"/>
      <w:r w:rsidRPr="00A751E9">
        <w:rPr>
          <w:rFonts w:ascii="Myriad Pro"/>
        </w:rPr>
        <w:t>, ou pelo telefone 0800-612211.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Secretaria trar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Mesa algumas perguntas para enriquecer o debate, e o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 completo com todas as manifesta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estar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dispon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no e-Cidadania, assim como as apresenta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que forem utilizadas pelos expositores.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Nos termos da Instru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Normativa 9/2017-SGM, a Secretaria solicitar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 </w:t>
      </w:r>
      <w:proofErr w:type="spellStart"/>
      <w:r w:rsidRPr="00A751E9">
        <w:rPr>
          <w:rFonts w:ascii="Myriad Pro"/>
        </w:rPr>
        <w:t>degrava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</w:t>
      </w:r>
      <w:proofErr w:type="spellEnd"/>
      <w:r w:rsidRPr="00A751E9">
        <w:rPr>
          <w:rFonts w:ascii="Myriad Pro"/>
        </w:rPr>
        <w:t xml:space="preserve"> da presente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para que as notas taquigr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ficas sejam anexadas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respectiva ata, de modo a facilitar a avalia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 objeto desta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 instru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Na exposi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inicial, cada orador usar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 palavra por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15 minutos e, antes de encerrarmos, poder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apresentar suas considera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finais em 5 minutos. A palavra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concedida aos Senadores inscritos para fazerem suas perguntas ou coment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rios em 5 minutos ap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as exposi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Neste momento convido para compor a Mesa o Sr. Marcelo de Medeiros, Coordenador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blicas do </w:t>
      </w:r>
      <w:proofErr w:type="spellStart"/>
      <w:r w:rsidRPr="00A751E9">
        <w:rPr>
          <w:rFonts w:ascii="Myriad Pro"/>
        </w:rPr>
        <w:t>Imaflora</w:t>
      </w:r>
      <w:proofErr w:type="spellEnd"/>
      <w:r w:rsidRPr="00A751E9">
        <w:rPr>
          <w:rFonts w:ascii="Myriad Pro"/>
        </w:rPr>
        <w:t xml:space="preserve">; a Sra. Leila </w:t>
      </w:r>
      <w:proofErr w:type="spellStart"/>
      <w:r w:rsidRPr="00A751E9">
        <w:rPr>
          <w:rFonts w:ascii="Myriad Pro"/>
        </w:rPr>
        <w:t>Harfuch</w:t>
      </w:r>
      <w:proofErr w:type="spellEnd"/>
      <w:r w:rsidRPr="00A751E9">
        <w:rPr>
          <w:rFonts w:ascii="Myriad Pro"/>
        </w:rPr>
        <w:t xml:space="preserve">, </w:t>
      </w:r>
      <w:proofErr w:type="spellStart"/>
      <w:r w:rsidRPr="00A751E9">
        <w:rPr>
          <w:rFonts w:ascii="Myriad Pro"/>
        </w:rPr>
        <w:t>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cia-gerente</w:t>
      </w:r>
      <w:proofErr w:type="spellEnd"/>
      <w:r w:rsidRPr="00A751E9">
        <w:rPr>
          <w:rFonts w:ascii="Myriad Pro"/>
        </w:rPr>
        <w:t xml:space="preserve"> da </w:t>
      </w:r>
      <w:proofErr w:type="spellStart"/>
      <w:r w:rsidRPr="00A751E9">
        <w:rPr>
          <w:rFonts w:ascii="Myriad Pro"/>
        </w:rPr>
        <w:t>Agroicone</w:t>
      </w:r>
      <w:proofErr w:type="spellEnd"/>
      <w:r w:rsidRPr="00A751E9">
        <w:rPr>
          <w:rFonts w:ascii="Myriad Pro"/>
        </w:rPr>
        <w:t xml:space="preserve">; o Sr. </w:t>
      </w:r>
      <w:proofErr w:type="spellStart"/>
      <w:r w:rsidRPr="00A751E9">
        <w:rPr>
          <w:rFonts w:ascii="Myriad Pro"/>
        </w:rPr>
        <w:t>Raoni</w:t>
      </w:r>
      <w:proofErr w:type="spellEnd"/>
      <w:r w:rsidRPr="00A751E9">
        <w:rPr>
          <w:rFonts w:ascii="Myriad Pro"/>
        </w:rPr>
        <w:t xml:space="preserve"> Raj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pesquisador da Universidade Federal de Minas Gerais (UFMG); o Sr. Pedro Machado, pesquisador da Empresa Brasileira de Pesquisa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(Embrapa); e o Sr. Eduardo Brito Bastos, Diretor da Associa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Brasileira do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 (</w:t>
      </w:r>
      <w:proofErr w:type="spellStart"/>
      <w:r w:rsidRPr="00A751E9">
        <w:rPr>
          <w:rFonts w:ascii="Myriad Pro"/>
        </w:rPr>
        <w:t>Abag</w:t>
      </w:r>
      <w:proofErr w:type="spellEnd"/>
      <w:r w:rsidRPr="00A751E9">
        <w:rPr>
          <w:rFonts w:ascii="Myriad Pro"/>
        </w:rPr>
        <w:t>).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foi convidado o Sr. Roberto Rodrigues, Coordenador do Centro de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 da Funda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Get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lio Vargas.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Quero agradecer a disponibilidade dos presentes e mais uma vez colocar 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do Meio Ambiente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disposi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s. Esta Casa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do povo, a Casa para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possamos aqui sempre fazer </w:t>
      </w:r>
      <w:r w:rsidRPr="00A751E9">
        <w:rPr>
          <w:rFonts w:ascii="Myriad Pro"/>
        </w:rPr>
        <w:lastRenderedPageBreak/>
        <w:t xml:space="preserve">um debate junto com a academia, com as ONGs e com os movimentos sociais.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para isso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estamos aqui.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Muito obrigado a todos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Eu </w:t>
      </w:r>
      <w:proofErr w:type="spellStart"/>
      <w:r w:rsidRPr="00A751E9">
        <w:rPr>
          <w:rFonts w:ascii="Myriad Pro"/>
        </w:rPr>
        <w:t>inicio</w:t>
      </w:r>
      <w:proofErr w:type="spellEnd"/>
      <w:r w:rsidRPr="00A751E9">
        <w:rPr>
          <w:rFonts w:ascii="Myriad Pro"/>
        </w:rPr>
        <w:t xml:space="preserve"> concedendo a palavra ao Sr. Marcelo de Medeiros para a sua fala.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MARCELO DE MEDEIROS </w:t>
      </w:r>
      <w:r w:rsidRPr="00A751E9">
        <w:rPr>
          <w:rFonts w:ascii="Myriad Pro"/>
        </w:rPr>
        <w:t xml:space="preserve">(Para expor.)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Bom dia! Bom dia a todas e a todos!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Primeiramente, queria agradecer o convite ao </w:t>
      </w:r>
      <w:proofErr w:type="spellStart"/>
      <w:r w:rsidRPr="00A751E9">
        <w:rPr>
          <w:rFonts w:ascii="Myriad Pro"/>
        </w:rPr>
        <w:t>Imaflora</w:t>
      </w:r>
      <w:proofErr w:type="spellEnd"/>
      <w:r w:rsidRPr="00A751E9">
        <w:rPr>
          <w:rFonts w:ascii="Myriad Pro"/>
        </w:rPr>
        <w:t xml:space="preserve">, ao Senador 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Falarei um pouco do </w:t>
      </w:r>
      <w:proofErr w:type="spellStart"/>
      <w:r w:rsidRPr="00A751E9">
        <w:rPr>
          <w:rFonts w:ascii="Myriad Pro"/>
        </w:rPr>
        <w:t>Imaflora</w:t>
      </w:r>
      <w:proofErr w:type="spellEnd"/>
      <w:r w:rsidRPr="00A751E9">
        <w:rPr>
          <w:rFonts w:ascii="Myriad Pro"/>
        </w:rPr>
        <w:t xml:space="preserve">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somos uma ONG ambientalista com sede em Piracicaba, interior de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Paulo. A gente tem dois escrit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no Par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. A gente tem uma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da organiza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que trabalha especificamente com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clim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e cadeias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rias. A gente trabalha muito com o setor produtivo, somos parceiros da </w:t>
      </w:r>
      <w:proofErr w:type="spellStart"/>
      <w:r w:rsidRPr="00A751E9">
        <w:rPr>
          <w:rFonts w:ascii="Myriad Pro"/>
        </w:rPr>
        <w:t>Agroicone</w:t>
      </w:r>
      <w:proofErr w:type="spellEnd"/>
      <w:r w:rsidRPr="00A751E9">
        <w:rPr>
          <w:rFonts w:ascii="Myriad Pro"/>
        </w:rPr>
        <w:t xml:space="preserve"> e da </w:t>
      </w:r>
      <w:proofErr w:type="spellStart"/>
      <w:r w:rsidRPr="00A751E9">
        <w:rPr>
          <w:rFonts w:ascii="Myriad Pro"/>
        </w:rPr>
        <w:t>Abag</w:t>
      </w:r>
      <w:proofErr w:type="spellEnd"/>
      <w:r w:rsidRPr="00A751E9">
        <w:rPr>
          <w:rFonts w:ascii="Myriad Pro"/>
        </w:rPr>
        <w:t xml:space="preserve">, o Prof. </w:t>
      </w:r>
      <w:proofErr w:type="spellStart"/>
      <w:r w:rsidRPr="00A751E9">
        <w:rPr>
          <w:rFonts w:ascii="Myriad Pro"/>
        </w:rPr>
        <w:t>Raoni</w:t>
      </w:r>
      <w:proofErr w:type="spellEnd"/>
      <w:r w:rsidRPr="00A751E9">
        <w:rPr>
          <w:rFonts w:ascii="Myriad Pro"/>
        </w:rPr>
        <w:t xml:space="preserve"> sempre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nos eventos com a gente, com a Embrapa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temos uma superparceria.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Vou apresentar um pouco aqui daquilo em que temos trabalhado nos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ltimos anos, ressaltando que essa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agenda superpositiva para 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 brasileiro.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Primeiramente vou falar um pouco do hist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rico.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Nacional sobre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 Clima, criada em 2009, estabelece algumas metas nacionais de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gases de efeito estufa, principalmente no 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mbito do que seria o Acordo de Copenhague, de clima. Em 2010, o decreto que regulamenta essa lei estabeleceu metas espec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ficas para os setores produtivos aqui no Brasil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estabeleceu que cada setor deve fazer um plano de 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setorial espec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fico sobre como aquele setor vai trabalhar para mitigar e adaptar as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clim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rio, foi criado o Plano Setorial de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de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Clim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para a Consolida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uma Economia de Baixa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Carbono na Agricultura (Plano ABC), implementado e divulgado em 2012. Para que ele fosse implementado de fato, foi criado o Programa ABC,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rural, cujos principais repassadores de recursos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 BNDES e o Banco do Brasil.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Recentemente o Acordo de Paris aumentou o Plano ABC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2030, colocando duas metas: aumento de 15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 de pastagens degradadas de recupera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mais 5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ria-florestas.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o plano vai de 2010 a 2020 oficialmente, mas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existe uma tend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 que ele dever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ser prorrogado para 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xima d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cada.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Aqui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plano original. Existem sete programas. O tempo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vai me deixar falar um pouco mais, mas existem metas de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2020 para 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em cada um desses programas.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 xml:space="preserve">Eu gostaria de aqui falar um pouco sobre dois casos em que o </w:t>
      </w:r>
      <w:proofErr w:type="spellStart"/>
      <w:r w:rsidRPr="00A751E9">
        <w:rPr>
          <w:rFonts w:ascii="Myriad Pro"/>
        </w:rPr>
        <w:t>Imaflora</w:t>
      </w:r>
      <w:proofErr w:type="spellEnd"/>
      <w:r w:rsidRPr="00A751E9">
        <w:rPr>
          <w:rFonts w:ascii="Myriad Pro"/>
        </w:rPr>
        <w:t xml:space="preserve"> atuou no campo, para mostrar o quanto essas boas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positivas, tanto para quem trabalha em larga escala como para quem trabalha com agricultura familiar.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Esse primeiro caso foi o Programa Novo Campo. A gente trabalhou com cinco empresas no Munic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pio de Alta Floresta, no Mato Grosso.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historicamente uma regi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que tem uma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carne muito forte. Foram utilizadas boas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como melhoria sanit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melhoria reprodutiva, roteamento das pastagens e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mesmo um componente de que pouca gente fala, 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pria 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financeira do 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cio dessas fazendas. Entre 2012 e 2014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um horizonte de dois anos acompanhando essas fazendas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a gente viu que 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carne dessas cinco fazendas dobrou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terceiro gr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fico ali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e, enquanto isso, a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gases de efeito estufa, devido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cnicas, foi reduzida em 25% por hectare e em 60% por quilo de carca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produzida.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caso muito claro de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vel, sim, fazer uma agricultura tecnologicamente adequada e, ao mesmo tempo, vi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do ponto de vista socioambiental.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Outro ponto diz respeito a uma parceria que a gente fez com a Funda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proofErr w:type="spellStart"/>
      <w:r w:rsidRPr="00A751E9">
        <w:rPr>
          <w:rFonts w:ascii="Myriad Pro"/>
        </w:rPr>
        <w:t>Solidaridad</w:t>
      </w:r>
      <w:proofErr w:type="spellEnd"/>
      <w:r w:rsidRPr="00A751E9">
        <w:rPr>
          <w:rFonts w:ascii="Myriad Pro"/>
        </w:rPr>
        <w:t xml:space="preserve"> no Munic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pio de Novo Progresso, na Regi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Transamaz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nica do Par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. A gente fez um estudo com fam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lias de assentamento rural nesse Munic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pio, um Munic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pio que historicamente tem uma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mas recentemente come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ou uma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cacau muito forte.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fez um diagn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stico e viu que 54% da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dessas unidades familiares eram para pastagem, 20% para cacau e 24%, mais ou menos, era para floresta. E a gente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adotou boas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rias, como utiliza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calagem de uma maneira correta, poda das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rvores de cacau, utiliza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maior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de sombreamento. Enfim, foi todo um conjunto de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cnicas que permitiram que a gente criasse um indicador espec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fico, porque, muitas vezes, a gente mede uma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por uma cultura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teve que adaptar essa ferramenta, porque muitas vezes eles plantavam mandioca, por exemplo, para subsist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e,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em uma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eles tinham diversas culturas,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da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viu que, se eles adotassem determinadas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</w:t>
      </w:r>
      <w:proofErr w:type="gramStart"/>
      <w:r w:rsidRPr="00A751E9">
        <w:rPr>
          <w:rFonts w:ascii="Myriad Pro"/>
        </w:rPr>
        <w:t>... Em</w:t>
      </w:r>
      <w:proofErr w:type="gramEnd"/>
      <w:r w:rsidRPr="00A751E9">
        <w:rPr>
          <w:rFonts w:ascii="Myriad Pro"/>
        </w:rPr>
        <w:t xml:space="preserve"> alguns casos, a gente viu que 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dobrou, 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am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ndoas do cacau aumentou em 83%, e, no total, o balan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de gases de efeito estufa era supernegativo, de 94,7 toneladas de carbono, captando esse carbono no solo.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2016, quando a gente fez o diagn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stico, esse era um fator positivo. Esse sistema total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de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ria, cacau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emitia cerca de 1,97 tonelada.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conseguiu, praticamente, diminuir 50 vezes mais essa captura de carbono utilizando essas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eu trouxe esses dois casos em que a gente trabalhou, tanto para o produtor rural de larga escala quanto para o da agricultura familiar, para mostrar que essa agenda do Plano ABC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superpositiva, tem um potencial enorme, eu acho, na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brasileira. A gente tem uma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blica, eu acho, </w:t>
      </w:r>
      <w:r w:rsidRPr="00A751E9">
        <w:rPr>
          <w:rFonts w:ascii="Myriad Pro"/>
        </w:rPr>
        <w:lastRenderedPageBreak/>
        <w:t>muito bem desenhada, a gente tem um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espec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fico,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Programa ABC, para implementar programas que a gente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vendo que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resultados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ticos, tanto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 xml:space="preserve">micos quanto socioambientais, mas acho que o objetivo aqui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falar um pouco da avalia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principalmente aprender com esses quase dez anos de vig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do Plano ABC, indicar o que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melhorar para 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xima d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cada.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gostaria de trazer aqui um pouco das limita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que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no Plano ABC para discutir um pouco como melhorar.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Primeiro,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ao total de recursos destinados.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Aqui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 tabela de cada safra, o valor do Plano Safra e o quanto foi destinado para o ABC.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para se ter uma ideia: na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ltima safra, de 2017/2018, o total do Plano Safra foi de R$200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e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disponibilizado para o Plano ABC, especificamente, foi de 2,1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foi praticamente 1% apenas. Houve uma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30% da safra 2016/2017 para 2017/2018.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isso, de certa forma,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preocupante: somente 1%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sendo destinado exclusivamente para essas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enquanto que, dos outros 99%, a gente ainda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sabe o quanto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sendo utilizado de fato. Acho que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primeiro ponto.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 segundo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ao monitoramento. Acho que a Embrapa teve um grande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com a plataforma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ria...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gr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fico de um estudo do Observat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rio do Plano ABC,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iniciativa da Funda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Get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lio Vargas. Eles mostram que,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agora, quase 14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foram utilizados, mas somente 4,9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contratado a gente sabe, de fato, que foram utilizados para os programas do Plano ABC. Quanto ao destino de cerca de R$9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es: os bancos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informaram ao Banco Central para que, de fato, o produtor rural estava pegando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sabe, desse montante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, de 9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com certeza, para que o dinheiro foi utilizado, se foi para plantar floresta, se foi para fazer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ria-floresta.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acho que o monitoramento ainda precisa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um pouco, e a gente acredita que o monitoramento precisa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num 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mais individualizado. O produtor rural que pega R$100 mil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para fazer a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ria-floresta: ele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captando quantas toneladas de carbono? Acho que hoje a gente ainda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sabe. E o agricultor que pega esse volume para fazer isso no Rio Grande do Sul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tendo a mesma efetividade de quem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fazendo isso no Nordeste?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se a gente conseguir descer esse monitoramento para um 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individualizado, a gente consegue medir, de fato, a efetividade da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tica, porque eu acho que o objetivo final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, de fato, reduzir gases de efeito estufa.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acho que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ponto de melhoria.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 xml:space="preserve">O terceiro ponto que a gente gostaria de trazer aqui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lacuna no planejamento de 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CGU (Controladoria-Geral da 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o) fez uma auditoria na Embrapa em 2017, entre janeiro e outubro, e viu que a Embrapa estava, de fato, cumprindo as suas responsabilidades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ao Plano ABC e as suas atividades, mas a Embrapa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estava olhando o Plano ABC para montar a sua estrat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gia, o seu plano de 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durante o ano. Identificou algumas falhas de comunica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proofErr w:type="spellStart"/>
      <w:r w:rsidRPr="00A751E9">
        <w:rPr>
          <w:rFonts w:ascii="Myriad Pro"/>
        </w:rPr>
        <w:t>intra</w:t>
      </w:r>
      <w:proofErr w:type="spellEnd"/>
      <w:r w:rsidRPr="00A751E9">
        <w:rPr>
          <w:rFonts w:ascii="Myriad Pro"/>
        </w:rPr>
        <w:t xml:space="preserve"> e </w:t>
      </w:r>
      <w:proofErr w:type="spellStart"/>
      <w:r w:rsidRPr="00A751E9">
        <w:rPr>
          <w:rFonts w:ascii="Myriad Pro"/>
        </w:rPr>
        <w:t>interorganizacional</w:t>
      </w:r>
      <w:proofErr w:type="spellEnd"/>
      <w:r w:rsidRPr="00A751E9">
        <w:rPr>
          <w:rFonts w:ascii="Myriad Pro"/>
        </w:rPr>
        <w:t xml:space="preserve">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identificou que, apesar de a Embrapa ter uma grande responsabilidade, de 26% das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diretas e 39% dividindo algumas responsabilidades com o MAPA e MMA, ela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obtinha recursos diretamente do 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amento do PPA, especificamente, para fazer o Plano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isso, de fato, dificulta 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pria 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do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rg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o que a gente gostaria de levantar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se, de fato, o Plano ABC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sendo utilizado como instrumento de planejamento de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rg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os como o Mapa, o MMA e a Embrapa, se, de fato, ele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sendo internalizado nessas organiza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e em todas as outras que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compromissos.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Quando a gente vai a campo, a gente fala muito com os produtores e eles reclamam basicamente de duas coisas. A primeira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excesso de burocracia no processo, mas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natural, porque eles precisam fazer um projeto, dizendo "eu vou pegar x reais, vou fazer tal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tica, que talvez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reduzir x toneladas de carbono".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disso, eles precisam contratar um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cnico habilitado para fazer isso.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existe uma burocracia natural do processo, que, somada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taxas de juros,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pouco atrativas, fazem com que o produtor rural queira outra linha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uma que tenha taxa parecida 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seja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burocr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e ele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escolhe o Programa ABC.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esses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alguns pontos.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Para ser breve,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que o tempo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curto, acho que, de recomenda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do ponto de vista geral, temos o seguinte.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tem acompanhado as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blicas aqui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 alguns pesquisadores falam muito que o Plano ABC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deveria ser uma pequena porcentagem do Plano Safra, que talvez se devesse estender esse Plano ABC para todo o Plano Safra.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se o Plano Safra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o Pronaf (Plano Nacional de Fortalecimento da Agricultura Familiar) adotassem crit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rios de baixa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 alto sequestro de carbono, isso seria uma grande vit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ria, porque, de fato, como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medindo no campo,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vendo que essas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dando retorno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 xml:space="preserve">mico e socioambiental. </w:t>
      </w:r>
      <w:proofErr w:type="gramStart"/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 acho</w:t>
      </w:r>
      <w:proofErr w:type="gramEnd"/>
      <w:r w:rsidRPr="00A751E9">
        <w:rPr>
          <w:rFonts w:ascii="Myriad Pro"/>
        </w:rPr>
        <w:t xml:space="preserve"> que a palavra para 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xima d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cada talvez seja "escala". Acho que a gente precisa de escala para o Plano ABC.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 segundo ponto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eu gostaria de ouvir os outros expositores a respeito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a gente acredita que 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ximo desenho do Plano ABC deveria ter um foco maior na recupera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reas de pastagens degradadas.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Existem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rios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todos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acho que o Prof. </w:t>
      </w:r>
      <w:proofErr w:type="spellStart"/>
      <w:r w:rsidRPr="00A751E9">
        <w:rPr>
          <w:rFonts w:ascii="Myriad Pro"/>
        </w:rPr>
        <w:t>Raoni</w:t>
      </w:r>
      <w:proofErr w:type="spellEnd"/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que tem mais propriedade para falar... A gente considera que haja 50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 de pastagens degradadas. Esse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mero varia de 40 a 60, mas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enorme. A gente sabe que o Mapa e a Fiesp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proje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de aumento da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da produtividade da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ria, enfim, o Brasil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super... 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 brasileira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</w:t>
      </w:r>
      <w:proofErr w:type="spellStart"/>
      <w:r w:rsidRPr="00A751E9">
        <w:rPr>
          <w:rFonts w:ascii="Myriad Pro"/>
        </w:rPr>
        <w:t>superexportadora</w:t>
      </w:r>
      <w:proofErr w:type="spellEnd"/>
      <w:r w:rsidRPr="00A751E9">
        <w:rPr>
          <w:rFonts w:ascii="Myriad Pro"/>
        </w:rPr>
        <w:t xml:space="preserve"> de produtos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 deve continuar assim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mas, se essa expans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vier planejada, talvez a fronteira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a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nia, acarretando, talvez, mais desmatamento.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a ideia nossa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usar essa quantidade de pastagens degradadas que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abertas, investir nelas, recuperar sua aptid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cola, e essa expans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ocorrer dentro dessas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reas. Acho que o Prof. </w:t>
      </w:r>
      <w:proofErr w:type="spellStart"/>
      <w:r w:rsidRPr="00A751E9">
        <w:rPr>
          <w:rFonts w:ascii="Myriad Pro"/>
        </w:rPr>
        <w:t>Raoni</w:t>
      </w:r>
      <w:proofErr w:type="spellEnd"/>
      <w:r w:rsidRPr="00A751E9">
        <w:rPr>
          <w:rFonts w:ascii="Myriad Pro"/>
        </w:rPr>
        <w:t xml:space="preserve"> vai falar um pouco disso.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acho que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foco importante, que a gente gostaria de colocar em debate.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Outro ponto importante acerca das limita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es, sobre o qual eu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falei,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existe uma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rural,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existe uma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 muito consolidada e estrat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gica do plano. Fazer uma boa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no campo exige muito conhecimento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cnico e, muitas vezes, o produtor rural, seja grande ou de assentamento familiar,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sabe, de fato, como fazer um projeto.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preciso...</w:t>
      </w:r>
    </w:p>
    <w:p w:rsidR="00A84CE6" w:rsidRPr="00A751E9" w:rsidRDefault="00534DCF">
      <w:pPr>
        <w:pStyle w:val="Escriba-Intercorrencia4"/>
      </w:pPr>
      <w:r w:rsidRPr="00A751E9">
        <w:rPr>
          <w:rFonts w:ascii="Myriad Pro"/>
        </w:rPr>
        <w:t>(</w:t>
      </w:r>
      <w:r w:rsidRPr="00A751E9">
        <w:rPr>
          <w:rFonts w:ascii="Myriad Pro"/>
          <w:i/>
        </w:rPr>
        <w:t>Soa a campainha.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MARCELO DE MEDEIROS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... de fato, uma melhor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cnica.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taxa de juros: a gente considera que ela deveria ser mais atrativa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outras taxas. Acho que a gente poderia definir depois, ouvindo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rios </w:t>
      </w:r>
      <w:proofErr w:type="spellStart"/>
      <w:r w:rsidRPr="00A751E9">
        <w:rPr>
          <w:rFonts w:ascii="Myriad Pro"/>
          <w:i/>
        </w:rPr>
        <w:t>stakeholders</w:t>
      </w:r>
      <w:proofErr w:type="spellEnd"/>
      <w:r w:rsidRPr="00A751E9">
        <w:rPr>
          <w:rFonts w:ascii="Myriad Pro"/>
          <w:i/>
        </w:rPr>
        <w:t xml:space="preserve"> </w:t>
      </w:r>
      <w:r w:rsidRPr="00A751E9">
        <w:rPr>
          <w:rFonts w:ascii="Myriad Pro"/>
        </w:rPr>
        <w:t>e ouvindo o Banco Central, qual seria essa taxa, qual taxa seria mais vi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vel, mas a gente considera que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fator limitante para a expans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do Plano ABC aqui no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 o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ltimo ponto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ao aprimoramento desse sistema de monitoramento do Plano ABC.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como eu falei: acho que o sistema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cora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intelig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do plano. A gente precisa, de fato, investir mais nessas tecnologias, nessa metodologia. A gente tem a Embrapa, universidades e ONGs especializadas, e a gente poderia trabalhar junto para que, de fato, esse monitoramento seja o mais acurado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vel, para saber se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sendo efetivo ou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nessa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tica.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eu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gostaria de terminar dizendo que essa agenda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superpositiva para 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brasileira. A gente acredita que ela tem um potencial enorme, principalmente vinculada ao aumento da expans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ria. Ao mesmo tempo em que a gente reduz o desmatamento, o que melhora a visibilidade do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s, melhora a visibilidade das empresas e atinge as metas de acordos internacionais, a gente alia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conserva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natureza.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Gostaria de encerrar por aqui.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Obrigado. 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lastRenderedPageBreak/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Muito obrigado, Sr. Marcelo.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quero aqui, com muita satisfa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registrar a presen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do Deputado Federal Rodrigo Agostinho,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Presidente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 da C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 xml:space="preserve">mara dos Deputados.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Neste momento, eu quero fazer um depoimento de admira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ao Deputado pelo seu empenho em defesa do meio ambiente. Eu tenho sido testemunha da forma aguerrida com que V. Exa. </w:t>
      </w:r>
      <w:proofErr w:type="gramStart"/>
      <w:r w:rsidRPr="00A751E9">
        <w:rPr>
          <w:rFonts w:ascii="Myriad Pro"/>
        </w:rPr>
        <w:t>tem</w:t>
      </w:r>
      <w:proofErr w:type="gramEnd"/>
      <w:r w:rsidRPr="00A751E9">
        <w:rPr>
          <w:rFonts w:ascii="Myriad Pro"/>
        </w:rPr>
        <w:t xml:space="preserve"> utilizado 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neste momento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delicado em que, infelizmente, muitos Parlamentares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abra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 a causa,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participam das Comiss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m. Assim como no Senado, isso ocorre.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Estou muito feliz de o senhor estar aqui. Com toda humildade, conte sempre comigo aqui e com toda equipe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Meio Ambiente. Esta Casa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sua, esta Casa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do povo, esta Casa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nossa.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Muito obrigado mesmo. Parab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ns pelo brilhante trabalho!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Eu agora concedo a palavra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Sra. Leila </w:t>
      </w:r>
      <w:proofErr w:type="spellStart"/>
      <w:r w:rsidRPr="00A751E9">
        <w:rPr>
          <w:rFonts w:ascii="Myriad Pro"/>
        </w:rPr>
        <w:t>Harfuch</w:t>
      </w:r>
      <w:proofErr w:type="spellEnd"/>
      <w:r w:rsidRPr="00A751E9">
        <w:rPr>
          <w:rFonts w:ascii="Myriad Pro"/>
        </w:rPr>
        <w:t xml:space="preserve">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A SRA. LEILA HARFUCH </w:t>
      </w:r>
      <w:r w:rsidRPr="00A751E9">
        <w:rPr>
          <w:rFonts w:ascii="Myriad Pro"/>
        </w:rPr>
        <w:t xml:space="preserve">(Para expor.)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Bom dia a todos!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Agrade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o convite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Meio Ambiente.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prazer, Srs. Senadores, estar presente aqui para mostrar um pouco do nosso trabalho.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vem trabalhando na agenda de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 junto com 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de baixo carbono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mais de dez na </w:t>
      </w:r>
      <w:proofErr w:type="spellStart"/>
      <w:r w:rsidRPr="00A751E9">
        <w:rPr>
          <w:rFonts w:ascii="Myriad Pro"/>
        </w:rPr>
        <w:t>Agroicone</w:t>
      </w:r>
      <w:proofErr w:type="spellEnd"/>
      <w:r w:rsidRPr="00A751E9">
        <w:rPr>
          <w:rFonts w:ascii="Myriad Pro"/>
        </w:rPr>
        <w:t xml:space="preserve">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prazer a gente mostrar um pouco dos trabalhos e colaborar com essa discuss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gostaria de dizer que estamos terminando a revis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do Plano ABC.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estudo que a gente vai entregar ao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Agricultura e que fizemos em parceria com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Agricultura, revisando do Plano ABC com algumas sugest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es. Vou apresentar, por cima, um pouco do que a gente ouviu de diversos atores que a gente consultou. Em paralelo, a gente trabalha junto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Secretaria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cola, do Mapa, ao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Economia, ao Banco Central e a diversos atores do setor privado para melhorar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rural, com muito foco no Programa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grande prazer estar presente aqui.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Acho que, primeiro,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mostrar que a gente tem, no Plano ABC, muita sinergia</w:t>
      </w:r>
      <w:proofErr w:type="gramStart"/>
      <w:r w:rsidRPr="00A751E9">
        <w:rPr>
          <w:rFonts w:ascii="Myriad Pro"/>
        </w:rPr>
        <w:t>... Na</w:t>
      </w:r>
      <w:proofErr w:type="gramEnd"/>
      <w:r w:rsidRPr="00A751E9">
        <w:rPr>
          <w:rFonts w:ascii="Myriad Pro"/>
        </w:rPr>
        <w:t xml:space="preserve"> NDC a gente tem muita sinergia com o Plano ABC, inclusive nas metas colocadas. Grande parte da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na NDC, no Acordo de Paris, que o Brasil apresentou vem do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rio, vem do uso da terra. A gente termina essa fase da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de baixo carbono, a primeira fase de 2010 a 2020, com algumas metas, com algumas tecnologias sugeridas de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com foco em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 xml:space="preserve"> O primeiro objetivo da NDC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aprimorar o Plano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a gente tem essa meta, esse objetivo de aprimorar o Plano ABC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 faz-se bastante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rio. O Marcelo comentou aqui alguns caminhos a serem seguidos.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Outra coisa importante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o ABC veio antes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Florestal, da lei de prote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vegeta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nativa, e a gente tem objetivos... O art. 41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digo Florestal trata muito do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Plano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essa sinergia, e essas duas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desconectadas hoje.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sugest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revis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incorporar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digo Florestal. Na verdade,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revisar o Plano ABC com foco na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da NDC.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dos objetivos e, obviamente, ir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porque a gente tem diversas tecnologias na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que contribuem para 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 para a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listadas como sugest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NDC.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Os pilares da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 de baixo carbono vieram da FAO,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conhecido, mas obviamente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restrito a isso. Em primeiro lugar,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agenda positiva, como o Marcelo comentou.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falando de ganhos de produtividade, da ado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tecnologia, da melhoria de manejo e da melhoria de renda para o produtor rural.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agenda positiva porque traz tanto impacto ambiental positivo quanto impacto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 xml:space="preserve">mico positivo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 social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m, com algumas tecnologias voltadas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agricultura familiar 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pequena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a gente tem de tocar em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que favore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 a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dos sistemas produtivos, que melhorem a resili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aos impactos da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clim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tica; a gente tem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ria-floresta, que faz muito esse papel de 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risco da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 para o produtor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como um instrumento de 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risco dentro da propriedade.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E, por fim, leva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es. A gente sempre gosta de falar dos componentes que trazem impacto positivo para o produtor, sob a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tica do produtor, e, como consequ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ncia, 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bastante relevante.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art. 41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Florestal, como eu comentei, diz explicitamente sobre a necessidade de cria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um programa de incentivo e apoio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conserva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meio ambiente, bem como para ado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tecnologias e boas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que conciliem a produtividade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e florestal com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dos impactos ambientais.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exatamente o objetivo do Plano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essas duas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precisam dialogar.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 E vai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o art. 41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Florestal, que cita alguns instrumentos para fazer isso. Por exemplo, obten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cola em todas as suas modalidades com taxas de juros menores, bem como limites e prazos maiores que os praticados no mercado. Ou seja,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criar um instrumento para implementar boas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para conceder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para restaura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recupera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vegeta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nativa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para tecnologias que dialogam com 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E fala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do seguro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cola, de dar melhores condi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do seguro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cola do que as praticadas no mercado para quem </w:t>
      </w:r>
      <w:r w:rsidRPr="00A751E9">
        <w:rPr>
          <w:rFonts w:ascii="Myriad Pro"/>
        </w:rPr>
        <w:lastRenderedPageBreak/>
        <w:t>incorpora boas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para quem cumpre 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Florestal, e de dedu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no ITR, Imposto sobre a Propriedade Rural, dos produtores que tenham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rea de APP e reserva legal nas suas propriedades.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indica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do art. 41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totalmente dialogando com o Plano ABC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quer dizer, que dialogam com o Plano ABC, mas o Plano ABC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trata explicitamente dessas quest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com o Programa ABC,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instrumento de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plano, como incentivo,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dentro do Sistema Nacional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Rural.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Rapidamente, pelas estimativas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gente compilou isso de um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 da Embrapa, do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rio da Agricultura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o Brasil atingiu 60% das indica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das metas do Plano ABC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2018. A dificuldade aqui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compilar todas essas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es, a metodologia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tratada para estimar 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es. Vou deixar meus colegas detalharem um pouco mais, mas a ideia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a Plataforma ABC seja o principal instrumento de monitoramento e fiscaliza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plano, e a gente precisa impulsion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-la.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Nesse estudo que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terminando junto com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Agricultura, a gente ajudou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Agricultura a fazer uma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com os gestores estaduais do plano. Estavam presentes todos os Estados nessa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 consultamos diversos atores para entender, para ouvir as cr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ao Plano ABC, as recomenda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de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e tudo mais.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dialoga muito com o que o Marcelo comentou.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 primeira coisa que a gente ouve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narrativa do Plano ABC.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muito ligada</w:t>
      </w:r>
      <w:proofErr w:type="gramStart"/>
      <w:r w:rsidRPr="00A751E9">
        <w:rPr>
          <w:rFonts w:ascii="Myriad Pro"/>
        </w:rPr>
        <w:t>... Em</w:t>
      </w:r>
      <w:proofErr w:type="gramEnd"/>
      <w:r w:rsidRPr="00A751E9">
        <w:rPr>
          <w:rFonts w:ascii="Myriad Pro"/>
        </w:rPr>
        <w:t xml:space="preserve"> toda a comunica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Plano ABC, aparece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gases de efeito estufa e, quando a gente fala com o produtor rural, o produtor rural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entende isso como ben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fico para ele mesmo.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acho que a narrativa do Plano ABC precisa ser aprimorada. Tem-se de trazer os pilares de toda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de baixo carbono,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o: resili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melhoria de resili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dentro da propriedade; inova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o; ganhos de produtividade; e ganhos de renda.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o produtor rural tem de entender que, se ele implementar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dentro do Plano ABC, vai ter todas essas vantagens.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Sobre a inclus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na agricultura familiar de tecnologias adaptadas: a gente ouviu muito que faltam no Plano ABC algumas tecnologias adaptadas aos pequenos produtores, assim como outras tecnologias hoje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listadas no plano, como fruticultura, lavouras perenes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ao longo do tempo, no Programa ABC, foram incorporados o 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e o cacau, mas a gente ainda tem espa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para colocar outras tecnologias no ABC.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governan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 ABC, consolidar a 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estadual do plano: alguns Estados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muito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ados na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Plano ABC, colocam recursos do Estado para incentivar as tecnologias.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tem que espalhar isso para todo o Brasil.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de capacita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rural e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 grande gargalo. A gente sempre ouve sobre a import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ncia, porque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simples implementar essas tecnologias.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Aprimorar o monitoramento e criar indicadores de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e tecnologias para que o monitoramento seja simplificado ou que a gente consiga estimar o impacto das tecnologias implementadas: hoje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muito </w:t>
      </w:r>
      <w:proofErr w:type="gramStart"/>
      <w:r w:rsidRPr="00A751E9">
        <w:rPr>
          <w:rFonts w:ascii="Myriad Pro"/>
        </w:rPr>
        <w:t>focado</w:t>
      </w:r>
      <w:proofErr w:type="gramEnd"/>
      <w:r w:rsidRPr="00A751E9">
        <w:rPr>
          <w:rFonts w:ascii="Myriad Pro"/>
        </w:rPr>
        <w:t xml:space="preserve"> em quanto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blico, oficial, vai para o Programa ABC 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tomado pelos produtores e, a partir disso, faz as estimativas. A gente tem muito dinheiro do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prio produtor rural colocado em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veis, a gente tem, dentro do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prio Sistema Nacional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Rural, outros programas que financiam as mesmas tecnologias do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tudo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perdido no monitoramento, na estimativa de quanto foi implementado dessas tecnologias.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Por fim, revisar os incentivos para implementar as tecnologias do ABC. De novo, revisar o Programa ABC.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Vou trazer um pouco dos dados do Programa ABC. Meu tempo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acabando, mas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para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s terem uma ideia de como o Programa ABC vem evoluindo. Na verdade, a gente vem reduzindo a disponibilidade de recursos, mas, em grande parte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justificado pela Secret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do Mapa porque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tomado todo o recurso do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a gente tem de trabalhar nas duas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ticas: a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tica da oferta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 junto com os bancos e a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tica da demanda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junto aos produtores. Essas duas coisas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de caminhar juntas para impulsionar a demanda e 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prio banco querer ofertar ABC, e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algumas limita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 isso.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Agora, se a gente olhar o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ltimo ano,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interessante, porque a gente teve uma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a.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gente prop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s isto para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Agricultura e foi incorporado no Plano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e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2018-2019: aumentar o limite da linha do ABC para R$5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por tomador. Por qu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? Porque para uma recupera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pastagem numa propriedade de mil hectares,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considerada uma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dia propriedade em Mato Grosso, o recurso anterior, que era de R$2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era suficiente para implementar toda a tecnologia. O aumento de limite foi bastante relevante.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 sempre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diferenciar a taxa de juros em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aos outros programas. Existe uma grande competi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entre linhas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e fontes de recursos no Sistema Nacional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Rural que a gente precisa equacionar para que a gente realmente incentive 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e as tecnologias do ABC de uma forma correta e direcione mais recursos para quem traz o trip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da sustentabilidade dentro do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cio.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De novo: o Programa ABC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nico programa de investimento dentro do Sistema Nacional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 Rural voltado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ado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tecnologia e olhando a propriedade como um todo, olhando o sistema produtivo. Junto com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Florestal, que traz externalidade positiva, ao aliar 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com conserva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ambiental, a gente tem o subprograma ABC Ambiental,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voltado para restaura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Isso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no plano, mas existe o programa.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 incentivar quem adota, quem implementa 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Rapidamente, sobre aprimorar 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cola: a gente precisa aprimorar,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para a imagem do agro brasileiro, a gente precisa muito melhorar a nossa comunica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e a gente perde a oportunidade de mostrar que,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do ABC, de quanto se tomou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 no ABC, a gente tem, numa </w:t>
      </w:r>
      <w:r w:rsidRPr="00A751E9">
        <w:rPr>
          <w:rFonts w:ascii="Myriad Pro"/>
        </w:rPr>
        <w:lastRenderedPageBreak/>
        <w:t xml:space="preserve">conta de julho a dezembro de 2018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nem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Plano Safra como um todo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cerca de R$16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que foram alocados em todos os itens que o ABC financia, como, por exemplo, corre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solo, pastagem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isso nos outros programas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 ABC. A gente precisa harmonizar 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para que a gente traga os incentivos da forma correta.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Uma das propostas que a gente trabalhou para 2019 e 2020, para o Plano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e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rio, por exemplo,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aumentar a participa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ditos subsidiados para investimentos. A participa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investimentos no Plano Safra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23%; quase todo o resto vai para custeio e comercializa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Se a gente quer transformar 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ria, a gente precisa incentivar da forma correta, e o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nico jeito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com programas de investimento. O mercado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do Brasil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vai cobrir a necessidade de demanda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de investimento para adotar essas tecnologias,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 gente precisa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 para isso.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precisa harmonizar os programas dentro do Sistema Nacional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Rural;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fazer competirem as linhas, mas, em vez disso, harmoniz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-las. A gente precisa trabalhar com a oferta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ABC.</w:t>
      </w:r>
    </w:p>
    <w:p w:rsidR="00A84CE6" w:rsidRPr="00A751E9" w:rsidRDefault="00534DCF">
      <w:pPr>
        <w:pStyle w:val="Escriba-Intercorrencia4"/>
      </w:pPr>
      <w:r w:rsidRPr="00A751E9">
        <w:rPr>
          <w:rFonts w:ascii="Myriad Pro"/>
        </w:rPr>
        <w:t>(</w:t>
      </w:r>
      <w:r w:rsidRPr="00A751E9">
        <w:rPr>
          <w:rFonts w:ascii="Myriad Pro"/>
          <w:i/>
        </w:rPr>
        <w:t>Soa a campainha.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A SRA. LEILA HARFUCH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Hoje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interessante o banco ofertar ABC. Por qu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? Porque ele tem um custo de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lise de projeto muito maior do que o de qualquer outro programa dentro do sistema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dito, porque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projetos de mais longo prazo comparados com outros, e o que eles pagam de retorno, mesmo com subs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dio, faz com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sejam atrativos para o banco. O que se paga para operar um </w:t>
      </w:r>
      <w:proofErr w:type="spellStart"/>
      <w:r w:rsidRPr="00A751E9">
        <w:rPr>
          <w:rFonts w:ascii="Myriad Pro"/>
        </w:rPr>
        <w:t>Moderfrota</w:t>
      </w:r>
      <w:proofErr w:type="spellEnd"/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exatamente o que se paga para o Programa ABC, e isso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faz nenhum sentido porque ele traz muito mais custos para os bancos.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a gente tem que olhar essas duas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ticas. Eu acho isso bastante importante.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risco.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 a gente direcionar recursos para quem faz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e adota sistemas </w:t>
      </w:r>
      <w:proofErr w:type="spellStart"/>
      <w:r w:rsidRPr="00A751E9">
        <w:rPr>
          <w:rFonts w:ascii="Myriad Pro"/>
        </w:rPr>
        <w:t>resilientes</w:t>
      </w:r>
      <w:proofErr w:type="spellEnd"/>
      <w:r w:rsidRPr="00A751E9">
        <w:rPr>
          <w:rFonts w:ascii="Myriad Pro"/>
        </w:rPr>
        <w:t xml:space="preserve"> dentro da propriedade.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 alinhar 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digo Florestal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adequa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ambiental.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Bem, para fechar aqui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meu tempo acabou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eu gostaria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de fazer algumas reflex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com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s, com todos esses estudos que a gente vem fazendo, em parceria com diversos atores.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primeira fase do Plano ABC foi muito importante para a gente conseguir institucionalizar o financiamento, criar o Programa ABC, mostrar as tecnologias de baixo carbono, monitorar essas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que fomentam tanto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quanto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o. Eu acho que essa palavra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resili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faltando um pouco na narrativa do Plano ABC.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monitoramento das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precisa de aprimoramento. A Plataforma ABC, como foi comentado pelo Marcelo,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m. A gente precisa criar alguns indicadores ou como a gente capta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de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dessas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ticas fora do Programa ABC.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bem importante.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o dinheiro que </w:t>
      </w:r>
      <w:r w:rsidRPr="00A751E9">
        <w:rPr>
          <w:rFonts w:ascii="Myriad Pro"/>
        </w:rPr>
        <w:lastRenderedPageBreak/>
        <w:t>sai do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 rural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total das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 gente tem que ter outras formas de mensurar 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dessas tecnologias e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 Plano ABC precisa ser revisado para trazer as </w:t>
      </w:r>
      <w:proofErr w:type="spellStart"/>
      <w:r w:rsidRPr="00A751E9">
        <w:rPr>
          <w:rFonts w:ascii="Myriad Pro"/>
        </w:rPr>
        <w:t>NDCs</w:t>
      </w:r>
      <w:proofErr w:type="spellEnd"/>
      <w:r w:rsidRPr="00A751E9">
        <w:rPr>
          <w:rFonts w:ascii="Myriad Pro"/>
        </w:rPr>
        <w:t xml:space="preserve"> e,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disso, trazer outras tecnologias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listadas na NDC para abarcar todas ou tentar abarcar muito mais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no campo, que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sendo realizadas, que corroboram para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Nossa sugest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a segunda fase do ABC (2020-2030) tenha que abranger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veis que sejam pass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veis de monitoramento, mas que sejam ligadas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como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o.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ponto muito relevante. Resili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ncia, melhoria de renda</w:t>
      </w:r>
      <w:proofErr w:type="gramStart"/>
      <w:r w:rsidRPr="00A751E9">
        <w:rPr>
          <w:rFonts w:ascii="Myriad Pro"/>
        </w:rPr>
        <w:t>... H</w:t>
      </w:r>
      <w:r w:rsidRPr="00A751E9">
        <w:rPr>
          <w:rFonts w:ascii="Myriad Pro"/>
        </w:rPr>
        <w:t>á</w:t>
      </w:r>
      <w:proofErr w:type="gramEnd"/>
      <w:r w:rsidRPr="00A751E9">
        <w:rPr>
          <w:rFonts w:ascii="Myriad Pro"/>
        </w:rPr>
        <w:t xml:space="preserve"> que se dialogar com o produtor. Quem vai implementar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produtor rural,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tem que </w:t>
      </w:r>
      <w:proofErr w:type="gramStart"/>
      <w:r w:rsidRPr="00A751E9">
        <w:rPr>
          <w:rFonts w:ascii="Myriad Pro"/>
        </w:rPr>
        <w:t>dialogar</w:t>
      </w:r>
      <w:proofErr w:type="gramEnd"/>
      <w:r w:rsidRPr="00A751E9">
        <w:rPr>
          <w:rFonts w:ascii="Myriad Pro"/>
        </w:rPr>
        <w:t xml:space="preserve"> essa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tica com 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 para o produtor.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pilar de financiamento. O Programa ABC precisa ser repensado estrategicamente como uma forma de impulsionar 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 </w:t>
      </w:r>
      <w:proofErr w:type="spellStart"/>
      <w:r w:rsidRPr="00A751E9">
        <w:rPr>
          <w:rFonts w:ascii="Myriad Pro"/>
        </w:rPr>
        <w:t>resiliente</w:t>
      </w:r>
      <w:proofErr w:type="spellEnd"/>
      <w:r w:rsidRPr="00A751E9">
        <w:rPr>
          <w:rFonts w:ascii="Myriad Pro"/>
        </w:rPr>
        <w:t xml:space="preserve"> de baixo carbono. De novo, a gente precisa de uma harmoniza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precisa de uma revis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toda 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para conversar com as metas que a gente tem.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pode usar o Plano ABC para captar recursos no exterior, coisa que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faz hoje.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vontade da Secretaria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cola, do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Economia, mas a gente precisa monitorar, reportar adequadamente para poder atrair esses fundos. Acho que, se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num momento de restri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do Governo, a gente precisa captar recursos, recursos com baixo custo, para fomentar essas tecnologias, e a gente precisa trabalhar nessas frentes de revis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do plano, monitoramento e capta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recursos.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Por fim, eu acho que a gente perde a oportunidade de mostrar o Plano ABC como uma grande agregadora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imagem do agro brasileiro. O ABC tem que ser a principal agenda de desenvolvimento do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rio. E, com tudo isso, vem a ado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tecnologias, aumento de renda, produtividade e resili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Obrigada.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que agrade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o, Sra. Leila, pela sua exposi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Em seguida, eu passo a palavra ao Prof. </w:t>
      </w:r>
      <w:proofErr w:type="spellStart"/>
      <w:r w:rsidRPr="00A751E9">
        <w:rPr>
          <w:rFonts w:ascii="Myriad Pro"/>
        </w:rPr>
        <w:t>Raoni</w:t>
      </w:r>
      <w:proofErr w:type="spellEnd"/>
      <w:r w:rsidRPr="00A751E9">
        <w:rPr>
          <w:rFonts w:ascii="Myriad Pro"/>
        </w:rPr>
        <w:t xml:space="preserve"> Raj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O SR. RAONI RAJ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</w:t>
      </w:r>
      <w:r w:rsidRPr="00A751E9">
        <w:rPr>
          <w:rFonts w:ascii="Myriad Pro"/>
        </w:rPr>
        <w:t xml:space="preserve">(Para expor.)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Bom dia a todos.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Obrigado pelo convite.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esclarecendo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do nome, a origem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cacique, mas a vers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mineira do cacique virou "</w:t>
      </w:r>
      <w:proofErr w:type="spellStart"/>
      <w:r w:rsidRPr="00A751E9">
        <w:rPr>
          <w:rFonts w:ascii="Myriad Pro"/>
        </w:rPr>
        <w:t>Ra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</w:t>
      </w:r>
      <w:proofErr w:type="spellEnd"/>
      <w:r w:rsidRPr="00A751E9">
        <w:rPr>
          <w:rFonts w:ascii="Myriad Pro"/>
        </w:rPr>
        <w:t>", e eu atendo pelos dois.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lastRenderedPageBreak/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ES. </w:t>
      </w:r>
      <w:r w:rsidRPr="00A751E9">
        <w:rPr>
          <w:rFonts w:ascii="Myriad Pro"/>
          <w:i/>
        </w:rPr>
        <w:t>Fora do microfone</w:t>
      </w:r>
      <w:r w:rsidRPr="00A751E9">
        <w:rPr>
          <w:rFonts w:ascii="Myriad Pro"/>
        </w:rPr>
        <w:t xml:space="preserve">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que batizei. (</w:t>
      </w:r>
      <w:r w:rsidRPr="00A751E9">
        <w:rPr>
          <w:rFonts w:ascii="Myriad Pro"/>
          <w:i/>
        </w:rPr>
        <w:t>Risos.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O SR. RAONI RAJ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</w:t>
      </w:r>
      <w:r w:rsidRPr="00A751E9">
        <w:rPr>
          <w:rFonts w:ascii="Myriad Pro"/>
        </w:rPr>
        <w:t xml:space="preserve">(Para expor.)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"</w:t>
      </w:r>
      <w:proofErr w:type="spellStart"/>
      <w:r w:rsidRPr="00A751E9">
        <w:rPr>
          <w:rFonts w:ascii="Myriad Pro"/>
        </w:rPr>
        <w:t>Ra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</w:t>
      </w:r>
      <w:proofErr w:type="spellEnd"/>
      <w:r w:rsidRPr="00A751E9">
        <w:rPr>
          <w:rFonts w:ascii="Myriad Pro"/>
        </w:rPr>
        <w:t xml:space="preserve">" para os 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ntimos.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 gente vai falar aqui hoje de uma perspectiva ABC entendida de maneira mais ampla, porque a gente entende que ABC, antes de tudo,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pacote tecnol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gico voltado para 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 que pode ser alcan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ado de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 formas,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atrav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 dos financiamentos exclusivamente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 gente vai falar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entendido de maneira mais ampla;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entendida de maneira mais ampla, principalmente vendo o resultado disso na idade de abate, o que a gente vai ver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fator muito importante; e 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gases de efeito estufa. E com foco no Estado de Mato Grosso.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gostaria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de reconhecer a import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 desse trabalho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sendo realizado, liderado por mim,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com a participa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essencial do Prof. </w:t>
      </w:r>
      <w:proofErr w:type="spellStart"/>
      <w:r w:rsidRPr="00A751E9">
        <w:rPr>
          <w:rFonts w:ascii="Myriad Pro"/>
        </w:rPr>
        <w:t>Britaldo</w:t>
      </w:r>
      <w:proofErr w:type="spellEnd"/>
      <w:r w:rsidRPr="00A751E9">
        <w:rPr>
          <w:rFonts w:ascii="Myriad Pro"/>
        </w:rPr>
        <w:t xml:space="preserve"> Soares Filho e do Felipe Nunes,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da equipe do </w:t>
      </w:r>
      <w:proofErr w:type="spellStart"/>
      <w:r w:rsidRPr="00A751E9">
        <w:rPr>
          <w:rFonts w:ascii="Myriad Pro"/>
        </w:rPr>
        <w:t>Climate</w:t>
      </w:r>
      <w:proofErr w:type="spellEnd"/>
      <w:r w:rsidRPr="00A751E9">
        <w:rPr>
          <w:rFonts w:ascii="Myriad Pro"/>
        </w:rPr>
        <w:t xml:space="preserve"> </w:t>
      </w:r>
      <w:proofErr w:type="spellStart"/>
      <w:r w:rsidRPr="00A751E9">
        <w:rPr>
          <w:rFonts w:ascii="Myriad Pro"/>
        </w:rPr>
        <w:t>Policy</w:t>
      </w:r>
      <w:proofErr w:type="spellEnd"/>
      <w:r w:rsidRPr="00A751E9">
        <w:rPr>
          <w:rFonts w:ascii="Myriad Pro"/>
        </w:rPr>
        <w:t xml:space="preserve"> </w:t>
      </w:r>
      <w:proofErr w:type="spellStart"/>
      <w:r w:rsidRPr="00A751E9">
        <w:rPr>
          <w:rFonts w:ascii="Myriad Pro"/>
        </w:rPr>
        <w:t>Initiative</w:t>
      </w:r>
      <w:proofErr w:type="spellEnd"/>
      <w:r w:rsidRPr="00A751E9">
        <w:rPr>
          <w:rFonts w:ascii="Myriad Pro"/>
        </w:rPr>
        <w:t xml:space="preserve"> e da PUC do Rio, com o Juliano Assun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o Arthur Bragan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com a equipe internacional, da Holly </w:t>
      </w:r>
      <w:proofErr w:type="spellStart"/>
      <w:r w:rsidRPr="00A751E9">
        <w:rPr>
          <w:rFonts w:ascii="Myriad Pro"/>
        </w:rPr>
        <w:t>Gibs</w:t>
      </w:r>
      <w:proofErr w:type="spellEnd"/>
      <w:r w:rsidRPr="00A751E9">
        <w:rPr>
          <w:rFonts w:ascii="Myriad Pro"/>
        </w:rPr>
        <w:t xml:space="preserve"> e da Lisa </w:t>
      </w:r>
      <w:proofErr w:type="spellStart"/>
      <w:r w:rsidRPr="00A751E9">
        <w:rPr>
          <w:rFonts w:ascii="Myriad Pro"/>
        </w:rPr>
        <w:t>Raush</w:t>
      </w:r>
      <w:proofErr w:type="spellEnd"/>
      <w:r w:rsidRPr="00A751E9">
        <w:rPr>
          <w:rFonts w:ascii="Myriad Pro"/>
        </w:rPr>
        <w:t>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equipe realmente de muito peso, sendo que dentro da UFMG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mais de 20 pessoas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atuando exclusivamente para poder pensar o uso do solo, a agricultura, o desmatamento,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no Brasil de hoje, mas no Brasil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de longo prazo,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2050.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Antes de tudo, uma das formas de entender 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atrav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s da unidade de animais por hectare.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das medidas cl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ssicas. A gente tem olhado a din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mica nesse sentido. E uma outra forma, que inclusive tem uma import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grande quanto,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idade de abate, porque a principal fonte de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da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que o gado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animal ruminante,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que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m, basicamente, do arroto do animal,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metano,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g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 muito potente com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ao aquecimento global e que, com isso, olhando os sistemas produtivos, descartando o desmatamento que vem ali, normalmente, em um per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odo temporal mais curto,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principal contribui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E quanto mais 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pido, quanto mais ganho de massa de carne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no animal num per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odo mais curto, mais otimizado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sistema. E, se compararmos o Brasil, por exemplo, com os Estados Unidos, estes produzem muito mais carne com menos da metade do rebanho. Isso mostra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temos um escopo muito grande para poder produzir mais com menos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com uma velocidade maior e com menos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nesse per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odo.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Isso se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principalmente atrav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 da ado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tecnologias, em que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sai do gado, digamos, de puro pasto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normalmente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que o pessoal no campo chama de gado sanfona, porque ele engorda nas chuvas, emagrece nas secas, e assim por diante, 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vezes fica anos, 4 ou 5 anos,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ser abatido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para um sistema mais </w:t>
      </w:r>
      <w:proofErr w:type="spellStart"/>
      <w:r w:rsidRPr="00A751E9">
        <w:rPr>
          <w:rFonts w:ascii="Myriad Pro"/>
        </w:rPr>
        <w:t>tecnificado</w:t>
      </w:r>
      <w:proofErr w:type="spellEnd"/>
      <w:r w:rsidRPr="00A751E9">
        <w:rPr>
          <w:rFonts w:ascii="Myriad Pro"/>
        </w:rPr>
        <w:t>, com a introdu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pasto com suplemento proteico e mineral, principalmente proteico, especialmente na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poca da seca,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sistema que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inclui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um confinamento ou </w:t>
      </w:r>
      <w:proofErr w:type="spellStart"/>
      <w:r w:rsidRPr="00A751E9">
        <w:rPr>
          <w:rFonts w:ascii="Myriad Pro"/>
        </w:rPr>
        <w:t>semiconfinamento</w:t>
      </w:r>
      <w:proofErr w:type="spellEnd"/>
      <w:r w:rsidRPr="00A751E9">
        <w:rPr>
          <w:rFonts w:ascii="Myriad Pro"/>
        </w:rPr>
        <w:t>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 xml:space="preserve">A gente sabe que quanto mais novo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abatimento</w:t>
      </w:r>
      <w:proofErr w:type="gramStart"/>
      <w:r w:rsidRPr="00A751E9">
        <w:rPr>
          <w:rFonts w:ascii="Myriad Pro"/>
        </w:rPr>
        <w:t>... Inclusive</w:t>
      </w:r>
      <w:proofErr w:type="gramEnd"/>
      <w:r w:rsidRPr="00A751E9">
        <w:rPr>
          <w:rFonts w:ascii="Myriad Pro"/>
        </w:rPr>
        <w:t xml:space="preserve"> porque um gado, para poder ter as especifica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para ser abatido por um grande abatedouro, como JBS e Minerva, precisa de uma altura m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nima, e o Brasil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a tradi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abater mais novos, novilhos.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a gente sabe que, quando o gado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abatido com 24 meses, provavelmente se trata de um gado mais jovem e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, de fato, ganhando peso de maneira muito mais 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pida.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Para poder entender esse processo,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analisamos um dado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riqu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ssimo. Inclusive,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</w:t>
      </w:r>
      <w:proofErr w:type="spellStart"/>
      <w:r w:rsidRPr="00A751E9">
        <w:rPr>
          <w:rFonts w:ascii="Myriad Pro"/>
        </w:rPr>
        <w:t>Imaflora</w:t>
      </w:r>
      <w:proofErr w:type="spellEnd"/>
      <w:r w:rsidRPr="00A751E9">
        <w:rPr>
          <w:rFonts w:ascii="Myriad Pro"/>
        </w:rPr>
        <w:t xml:space="preserve"> tem um papel importante, assim como outros, junto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CGU para poder recomendar a transpar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 mais completa desse dado. Atualmente ele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disponibilizado na internet,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baixar um por um. Seria importante ter uma abertura maior, porque ele me informa a movimenta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 gado,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Guia de Transporte Animal, para fins fitossanit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rios, mas todas as vezes que o produtor vende o gado para abate, ele tem que informar a idade, em faixas. No caso, ali, de 13 a 24, de 25 a 36 e maior de 36,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com a finalidade.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sabe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a idade de abate, mas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a estrutura do setor.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Poderia passar 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xima por gentileza?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Obrigado.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Bem,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mostrando o documento, que hoje se localiza de maneira </w:t>
      </w:r>
      <w:proofErr w:type="spellStart"/>
      <w:r w:rsidRPr="00A751E9">
        <w:rPr>
          <w:rFonts w:ascii="Myriad Pro"/>
        </w:rPr>
        <w:t>semip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</w:t>
      </w:r>
      <w:proofErr w:type="spellEnd"/>
      <w:r w:rsidRPr="00A751E9">
        <w:rPr>
          <w:rFonts w:ascii="Myriad Pro"/>
        </w:rPr>
        <w:t>: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vai aos </w:t>
      </w:r>
      <w:r w:rsidRPr="00A751E9">
        <w:rPr>
          <w:rFonts w:ascii="Myriad Pro"/>
          <w:i/>
        </w:rPr>
        <w:t>sites</w:t>
      </w:r>
      <w:r w:rsidRPr="00A751E9">
        <w:rPr>
          <w:rFonts w:ascii="Myriad Pro"/>
        </w:rPr>
        <w:t xml:space="preserve"> e, atrav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colocado em sequ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ncia,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1,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2 e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3,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baixa sequencialmente. Depois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todo um trabalho de compila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o que significa que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grandes laborat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rios acabam conseguindo processar isso.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ximo por favor.</w:t>
      </w:r>
    </w:p>
    <w:p w:rsidR="00A84CE6" w:rsidRPr="00A751E9" w:rsidRDefault="00534DCF">
      <w:pPr>
        <w:pStyle w:val="Escriba-Intercorrencia4"/>
      </w:pPr>
      <w:r w:rsidRPr="00A751E9">
        <w:rPr>
          <w:rFonts w:ascii="Myriad Pro"/>
        </w:rPr>
        <w:t>(</w:t>
      </w:r>
      <w:r w:rsidRPr="00A751E9">
        <w:rPr>
          <w:rFonts w:ascii="Myriad Pro"/>
          <w:i/>
        </w:rPr>
        <w:t>Interven</w:t>
      </w:r>
      <w:r w:rsidRPr="00A751E9">
        <w:rPr>
          <w:rFonts w:ascii="Myriad Pro"/>
          <w:i/>
        </w:rPr>
        <w:t>çã</w:t>
      </w:r>
      <w:r w:rsidRPr="00A751E9">
        <w:rPr>
          <w:rFonts w:ascii="Myriad Pro"/>
          <w:i/>
        </w:rPr>
        <w:t>o fora do microfone.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O SR. RAONI RAJ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Perfeito.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Isso nos permite,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ter uma ideia, focando no Mato Grosso, da revolu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acontecendo no sistema produtivo no Estado nos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ltimos anos.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artigo que foi publicado recentemente pelo grupo da </w:t>
      </w:r>
      <w:proofErr w:type="spellStart"/>
      <w:r w:rsidRPr="00A751E9">
        <w:rPr>
          <w:rFonts w:ascii="Myriad Pro"/>
        </w:rPr>
        <w:t>Gibbs</w:t>
      </w:r>
      <w:proofErr w:type="spellEnd"/>
      <w:r w:rsidRPr="00A751E9">
        <w:rPr>
          <w:rFonts w:ascii="Myriad Pro"/>
        </w:rPr>
        <w:t xml:space="preserve"> que mostra como em 1992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tinha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nas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reas em vermelho, no alto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um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mero muito pequeno de confinamentos e </w:t>
      </w:r>
      <w:proofErr w:type="spellStart"/>
      <w:r w:rsidRPr="00A751E9">
        <w:rPr>
          <w:rFonts w:ascii="Myriad Pro"/>
        </w:rPr>
        <w:t>semiconfinamentos</w:t>
      </w:r>
      <w:proofErr w:type="spellEnd"/>
      <w:r w:rsidRPr="00A751E9">
        <w:rPr>
          <w:rFonts w:ascii="Myriad Pro"/>
        </w:rPr>
        <w:t xml:space="preserve"> e, em 2017, verifica-se um aumento exponencial, sendo que hoje 20% do gado abatido em Mato Grosso sai de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reas de confinamento.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trata-se de um sistema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 tornando cada vez mais moderno e cada vez mais intensificado.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dentro disso, dos dados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estamos analisando agora, entre 2013 e 2017, ao olhar a idade de abate e, com isso, calcular o 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ndice de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ver muito claramente como a gente tem ali uma decolada na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em 2015, principalmente puxada pelo pre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o do gado, do boi </w:t>
      </w:r>
      <w:r w:rsidRPr="00A751E9">
        <w:rPr>
          <w:rFonts w:ascii="Myriad Pro"/>
        </w:rPr>
        <w:lastRenderedPageBreak/>
        <w:t>gordo, e que depois se reduz, em 2016 e em 2017, porque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o pre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do milho subiu e o pre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do gado baixou, mas, de qualquer forma, ainda em patamares muito superiores aos de 2013.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clar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ssima essa tend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Outro dado muito importante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quando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olha a movimenta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total: tem diminu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do ano a ano o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 de transportes de animais para finaliza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para o abate. Eram 30% em 2013 e hoje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24%, numa data mais recente, sendo que a maior parte das movimenta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nas fases anteriores, ou seja,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tendo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a chamada "especializa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cadeia produtiva", onde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produtores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se especializando na cria e recria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envia para engorda, o animal ganha peso e,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sim, ele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abatido.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Isso, inclusive, mostrando 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reas pelo 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ndice de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interessante notar como, na parte central do Estado, em torno da BR-163,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grande produtor de gr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tem sinais da presen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de ILPF, de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 e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ria. Muitas vezes o mesmo sistema que produz soja e milho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tem um confinamento ou </w:t>
      </w:r>
      <w:proofErr w:type="spellStart"/>
      <w:r w:rsidRPr="00A751E9">
        <w:rPr>
          <w:rFonts w:ascii="Myriad Pro"/>
        </w:rPr>
        <w:t>semiconfinamento</w:t>
      </w:r>
      <w:proofErr w:type="spellEnd"/>
      <w:r w:rsidRPr="00A751E9">
        <w:rPr>
          <w:rFonts w:ascii="Myriad Pro"/>
        </w:rPr>
        <w:t>. Mostra-se que a gente tem uma ascens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disso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2014 e 2015, sendo que em 2016 e em 2017 houve uma diminui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como resposta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mica, mas, mesmo assim, em patamares superiores.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a possibilidade, por essa base de dados e esse tipo de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lise, de entender o comportamento do produtor individual. Um dos problemas, uma das limita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nas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lises que foram feitas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sobre a fun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entre ter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 e produtividade e desmatamento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gente vai ver mais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frente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um resultado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dio no Munic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pio. E,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,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perde um processo em que poucos produtores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investindo,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pegando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realmente investindo em suas propriedades e,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vezes, o vizinho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desmatando.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, o efeito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dio pode ser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negativo. Por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 separar o joio do trigo, entender esses processos.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tem aqui todos os cadastros de Mato Grosso compilados no Atlas da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</w:t>
      </w:r>
      <w:r w:rsidRPr="00A751E9">
        <w:rPr>
          <w:rFonts w:ascii="Myriad Pro"/>
          <w:i/>
        </w:rPr>
        <w:t xml:space="preserve"> </w:t>
      </w:r>
      <w:r w:rsidRPr="00A751E9">
        <w:rPr>
          <w:rFonts w:ascii="Myriad Pro"/>
        </w:rPr>
        <w:t xml:space="preserve">pelos colegas do </w:t>
      </w:r>
      <w:proofErr w:type="spellStart"/>
      <w:r w:rsidRPr="00A751E9">
        <w:rPr>
          <w:rFonts w:ascii="Myriad Pro"/>
        </w:rPr>
        <w:t>Imaflora</w:t>
      </w:r>
      <w:proofErr w:type="spellEnd"/>
      <w:r w:rsidRPr="00A751E9">
        <w:rPr>
          <w:rFonts w:ascii="Myriad Pro"/>
        </w:rPr>
        <w:t>, colabora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muito sucesso nos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ltimos anos com a gente. 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os cadastros, onde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encontrar uma correspond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com o GTA, ou seja, a gente consegue identificar quem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transacionando e para qual finalidade.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Isso nos permite fazer isto: analisar qual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tipo de transa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mais comum e, com isso, caracterizar o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vel rural individualmente. No caso dos abates,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os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que vendem para abate.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eles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realizando engorda, principalmente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utilizando a moda, ou seja, o tipo de GTA mais constante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enquanto a maior parte deles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 cria e recria e engorda principalmente. Ou seja,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come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ando a ver a constru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uma esp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cie de sistema em que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pontos centrais e, no entorno deles, orbita um grande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 de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veis rurais menos </w:t>
      </w:r>
      <w:proofErr w:type="spellStart"/>
      <w:r w:rsidRPr="00A751E9">
        <w:rPr>
          <w:rFonts w:ascii="Myriad Pro"/>
        </w:rPr>
        <w:t>tecnificados</w:t>
      </w:r>
      <w:proofErr w:type="spellEnd"/>
      <w:r w:rsidRPr="00A751E9">
        <w:rPr>
          <w:rFonts w:ascii="Myriad Pro"/>
        </w:rPr>
        <w:t>, especializados na cria e recria dos animais, que vendem para a engorda e,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sim, acaba-se de finalizar o animal e ele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vendido para abate.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Mas a gente precisa se perguntar, a partir desse tipo de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lise e caracteriza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setor, que claramente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 intensificando, o seguinte: existe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entre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cola ABC e outros e a </w:t>
      </w:r>
      <w:r w:rsidRPr="00A751E9">
        <w:rPr>
          <w:rFonts w:ascii="Myriad Pro"/>
        </w:rPr>
        <w:lastRenderedPageBreak/>
        <w:t>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ria?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isso pode estar acontecendo simplesmente como resposta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economia,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pode estar indo para outras pessoas,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utilizando aquilo para poder ajudar a reduzir o custo de algo que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era </w:t>
      </w:r>
      <w:proofErr w:type="spellStart"/>
      <w:r w:rsidRPr="00A751E9">
        <w:rPr>
          <w:rFonts w:ascii="Myriad Pro"/>
        </w:rPr>
        <w:t>tecnificado</w:t>
      </w:r>
      <w:proofErr w:type="spellEnd"/>
      <w:r w:rsidRPr="00A751E9">
        <w:rPr>
          <w:rFonts w:ascii="Myriad Pro"/>
        </w:rPr>
        <w:t xml:space="preserve"> em vez de gerar o impacto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esperado da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blica. Inclusive, como a gente sabe, houve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um embate interno entre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Economia e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Agricultura exatamente sobre essa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do custo-benef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cio do subs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cola, porque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custo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financiado por todos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s, a equaliza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juros.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 gente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tem algumas evid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 interessantes aqui.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Fazendo um panorama do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cola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colega Leila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fez muito bem,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posso saltar aqui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de certa forma houve alguns resultados preliminares interessantes. Analisando os 12 mil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individualizados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especializados em engorda, ou seja,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vendendo para abate,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notar, primeiro, um crescimento na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ou seja, uma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na idade de abate para que eles no mesmo ano em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contratado um empr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stimo para custeio. Pelo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conhecemos da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trata-se principalmente da compra de gr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os, de </w:t>
      </w:r>
      <w:proofErr w:type="spellStart"/>
      <w:r w:rsidRPr="00A751E9">
        <w:rPr>
          <w:rFonts w:ascii="Myriad Pro"/>
          <w:i/>
        </w:rPr>
        <w:t>creep</w:t>
      </w:r>
      <w:proofErr w:type="spellEnd"/>
      <w:r w:rsidRPr="00A751E9">
        <w:rPr>
          <w:rFonts w:ascii="Myriad Pro"/>
          <w:i/>
        </w:rPr>
        <w:t xml:space="preserve"> </w:t>
      </w:r>
      <w:proofErr w:type="spellStart"/>
      <w:r w:rsidRPr="00A751E9">
        <w:rPr>
          <w:rFonts w:ascii="Myriad Pro"/>
          <w:i/>
        </w:rPr>
        <w:t>feeding</w:t>
      </w:r>
      <w:proofErr w:type="spellEnd"/>
      <w:r w:rsidRPr="00A751E9">
        <w:rPr>
          <w:rFonts w:ascii="Myriad Pro"/>
        </w:rPr>
        <w:t xml:space="preserve">, ou seja, de suplementos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alimenta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que permitem que haja ali, no ciclo de um ano, um ganho de produtividade muito grande.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disso, quando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faz a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lise temporal, verifica que um ano antes de notar um aumento de produtividade, dois anos antes de notar um aumento de produtividade,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observar uma tomada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de investimento.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claramente, aqui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vendo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sendo tomado, utilizado para a constru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confinamentos, </w:t>
      </w:r>
      <w:proofErr w:type="spellStart"/>
      <w:r w:rsidRPr="00A751E9">
        <w:rPr>
          <w:rFonts w:ascii="Myriad Pro"/>
        </w:rPr>
        <w:t>semiconfinamentos</w:t>
      </w:r>
      <w:proofErr w:type="spellEnd"/>
      <w:r w:rsidRPr="00A751E9">
        <w:rPr>
          <w:rFonts w:ascii="Myriad Pro"/>
        </w:rPr>
        <w:t>, maquin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rio, melhoria gen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tica, ILPF,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e isso se revertendo numa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idade de abate, o que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se reverte numa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gases de efeito estufa.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Agora, uma das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ximas etapas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vamos tentar no estudo, inclusive,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quantificar isso, quantas toneladas foram reduzidas, e comparar com o custo do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cola. Acho que a gente vai ter uma medida do custo marginal de abatimento e dessa tecnologia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Mas,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, vem uma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falando aqui muito, inclusive nas apresenta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anteriores, sobre a 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local, sobre a possibilidade de a gente conseguir abater o gado mais jovem, mas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pode esquecer que o grande problema das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no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ligado a desmatamento.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para 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de casa, que talvez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conhe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a, ter uma ideia: quando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faz um voo intercontinental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Greta viajou de barco para evitar 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emitindo mais ou menos uma tonelada de di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xido de carbono. Um hectare desmatado na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nia equivale a 500 toneladas, a 500 voos.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falando aqui realmente de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em propor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muito maiores. Inclusive,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outros ganhos que poder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ser obtidos com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por exemplo,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remo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pelos solos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da silvicultura.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de certa forma,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pode esquecer do elefante na sala. Por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 entender...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reduz esse desmatamento? Ou seja,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encontrar uma vincula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entre aqueles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intensificando e a din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mica de desmatamento no 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do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vel? O que a gente observou foi que sim, em algumas classes de tamanho de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vel.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Quando a gente considera todos os tamanhos em termos de 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dulos fiscais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sempre em Mato Grosso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uma resposta assim: quanto maior 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menor a raz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chance de haver desmatamento naquele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vel. Por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quando se separa em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quatro 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dulos fiscais, essa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mais presente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para os de 5 a 14 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dulos fiscais. Ou seja,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ver um sinal negativo, mas ele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estatisticamente significativo. E, de novo, para os grandes: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, sim,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uma resposta muito clara que mostra que o setor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 profissionalizando, principalmente os grandes, e que, a partir do momento em que ele se intensifica, aumenta o risco do 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 dele com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ao desmatamento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pode ser embargada, pode sofrer uma s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rie de consequ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e, com isso, ele muda de comportamento e diminui a probabilidade de desmatamento.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Agora, o desmatamento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problema na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ria. Apesar de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ter uma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entre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 desmatamento, ele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problema. Para, de certa forma, mostrar isso, examinar isso,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fizemos uma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lise. Pegamos todos os transportes, todas as vendas realizadas pelos fazendeiros, pelos pecuaristas, para uma empresa espec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fica, uma das maiores do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rio, dos abatedouros em Mato Grosso, mas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em todo o Brasil, e analisamos ali cadastro a cadastro: quem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desmatando e quem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 se esse desmatamento poderia ser feito dentro das regras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digo Florestal ou 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claramente ilegal porque quebra as regras 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um desmatamento com passivo.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Dos 12 mil, que foram das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lises anteriores, que fornecem diretamente,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que 2,3 mil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desmatando 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vendendo, mesmo com a exist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 um ajuste de conduta feito entre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e essas empresas.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aqui um rompimento claro disso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m, o que, inclusive, nos preocupa.  </w:t>
      </w:r>
    </w:p>
    <w:p w:rsidR="00A84CE6" w:rsidRPr="00A751E9" w:rsidRDefault="00534DCF">
      <w:pPr>
        <w:pStyle w:val="Escriba-Intercorrencia4"/>
      </w:pPr>
      <w:r w:rsidRPr="00A751E9">
        <w:rPr>
          <w:rFonts w:ascii="Myriad Pro"/>
        </w:rPr>
        <w:t>(</w:t>
      </w:r>
      <w:r w:rsidRPr="00A751E9">
        <w:rPr>
          <w:rFonts w:ascii="Myriad Pro"/>
          <w:i/>
        </w:rPr>
        <w:t>Soa a campainha.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O SR. RAONI RAJ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Desses, a maioria, 1,7 mil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veis, desmata ilegalmente, ou seja,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do desmatamento legal e ilegal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determinar sim.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fazemos isso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mais de 10 anos. Temos um artigo publicado na </w:t>
      </w:r>
      <w:r w:rsidRPr="00A751E9">
        <w:rPr>
          <w:rFonts w:ascii="Myriad Pro"/>
          <w:i/>
        </w:rPr>
        <w:t>Science</w:t>
      </w:r>
      <w:r w:rsidRPr="00A751E9">
        <w:rPr>
          <w:rFonts w:ascii="Myriad Pro"/>
        </w:rPr>
        <w:t xml:space="preserve"> que, inclusive, mostra esses resultados, e agora estamos fazendo isso ao 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de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nos cadastros rurais de todo o Brasil.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vel, e ele permite exatamente separar o joio do trigo.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Inclusive, por exemplo, mostro aqueles mesmos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no Estado.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que os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em cinza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aqueles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desmataram ap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2008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olhando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o desmatamento ap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2008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; aqueles que desmataram claramente ilegalmente,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aqueles em vermelho; e aqueles em verde, que desmataram em ativo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de excedente florestal, o que pode ter sido precedido de uma autoriza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claro que ele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legal se ele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autorizado, mas pelo menos a gente tem uma no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se ele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dentro dos limites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 ou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podemos esquecer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olhando aqui para o desmatamento direto, dos fornecedores diretos, mas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os indiretos,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todos aqueles que fazem cria e recria e que vendem para quem faz engorda e depois passa para frente.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Existe uma evid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muito clara, outros estudos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mostraram 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vendo isso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em nossos estudos de maneira preliminar, de que, muitas vezes,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mesmo o produtor moderniza um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vel onde ele faz a engorda, muitas vezes com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cola, mas compra outras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reas, desmata e continua com o </w:t>
      </w:r>
      <w:r w:rsidRPr="00A751E9">
        <w:rPr>
          <w:rFonts w:ascii="Myriad Pro"/>
          <w:i/>
        </w:rPr>
        <w:t>business</w:t>
      </w:r>
      <w:r w:rsidRPr="00A751E9">
        <w:rPr>
          <w:rFonts w:ascii="Myriad Pro"/>
        </w:rPr>
        <w:t xml:space="preserve"> </w:t>
      </w:r>
      <w:proofErr w:type="gramStart"/>
      <w:r w:rsidRPr="00A751E9">
        <w:rPr>
          <w:rFonts w:ascii="Myriad Pro"/>
          <w:i/>
        </w:rPr>
        <w:t>as usual</w:t>
      </w:r>
      <w:proofErr w:type="gramEnd"/>
      <w:r w:rsidRPr="00A751E9">
        <w:rPr>
          <w:rFonts w:ascii="Myriad Pro"/>
        </w:rPr>
        <w:t xml:space="preserve"> com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fase de cria e recria.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conseguir mapear e entender como essas redes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formadas de modo a entender a legalidade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dos diretos, mas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dos indiretos.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Olhando para toda a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nia, trazendo aqui uma refer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 que eu acho que, inclusive,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dado importante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de Mato Grosso,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da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mas de todos os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registrados no CAR, 86% dos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registrados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desmataram p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s-2008, 5% desmataram em ativo e 9% claramente de maneira ilegal.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acho que uma mensagem muito importante para a gente levar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minoria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causando um problema para todos. 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importante, porque hoje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instrumentos de monitoramento,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temos instrumentos de modelagem para poder identificar isso. O que falta, de certa forma,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utilizar esses instrumentos para poder limpar nossa cadeia produtiva de desmatamento e, dessa forma, privilegiar e dar mais mercado para aqueles que merecem,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trabalhando de maneira dura e fazendo os investimentos e tirar do mercado algo que vai ser menos de 9% dos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e que certamente tem uma contribui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muito menor em termos de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Inclusive, pensando, olhando, por exemplo, a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entre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veis, entre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dos diferentes abatedouros em Mato Grosso e as exporta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aqui falando de quase 100 mil toneladas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exportadas nesse per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odo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enviadas para a Espanha, para a It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lia, para a Alemanha, para a 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lgica, para a Holanda,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ses que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uma sensibilidade ambiental muito grande, que claramente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repensando as importa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da carne brasileira e que v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passar a comprar carne norte-americana, com toda certeza, prejudicando o nosso crescimento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mico e o crescimento do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prio setor.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conclus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es: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estamos, de fato, vivenciando uma revolu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em termos da forma como se produz carne em Mato Grosso e isso se reflete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em outras regi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A gente sabe que em Mato Grosso do Sul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em Goi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s, em algumas regi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Paulo, no Par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localmente,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observando fen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meno similar, com 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com o confinamento, </w:t>
      </w:r>
      <w:proofErr w:type="spellStart"/>
      <w:r w:rsidRPr="00A751E9">
        <w:rPr>
          <w:rFonts w:ascii="Myriad Pro"/>
        </w:rPr>
        <w:t>semiconfinamento</w:t>
      </w:r>
      <w:proofErr w:type="spellEnd"/>
      <w:r w:rsidRPr="00A751E9">
        <w:rPr>
          <w:rFonts w:ascii="Myriad Pro"/>
        </w:rPr>
        <w:t xml:space="preserve"> e especializa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produtiva.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contribuindo para isso, a gente tem evid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dado muito positivo, algo que inclusive foi a grande pergunta na gest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anterior, do Governo Dilma, que forneceu meio trilh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reais atrav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 do BNDES para a ind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stria, principalmente. E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sabe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hoje o retorno disso. Pelo menos para 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a gente viu que teve um impacto positivo,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import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 de racionalizar 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blica, porque a gente tem que saber o impacto do nosso gasto </w:t>
      </w:r>
      <w:r w:rsidRPr="00A751E9">
        <w:rPr>
          <w:rFonts w:ascii="Myriad Pro"/>
        </w:rPr>
        <w:lastRenderedPageBreak/>
        <w:t>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para poder saber se isso, de fato,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 revertendo em crescimento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mico. No caso aqui da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ver esse sinal, apesar de ser importante avaliar posteriormente o custo benef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cio disso, mas a gente acredita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na dire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certa.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Essa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reduz o desmatamento e 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CO2 no 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do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vel, porque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ligada a uma diminui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chance de desmatamento dos grandes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veis, sendo que 81% dos fornecedores diretos da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nia, dessa empresa X,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desmataram.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trata-se realmente de um problema localizado, por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problema localizado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gerando problemas e sacrificando todo 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 brasileiro, gerando uma crise internacional. De certa forma, a gente fica querendo manter os dedos, decepando a m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 Que se v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os an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is e fiquem os dedos.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que 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prio setor reconhe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ter, digamos, aceita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toler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 zero contra as ilegalidades. E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vai estar perdendo,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vai estar inviabilizando o nosso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 ao fazer isso.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cola,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ponto que vale a pena mencionar, deveria ser direcionado e se especializar nessa 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porque hoje, apesar, por exemplo, de o Plano ABC exigir todo um planejamento do uso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rio, o fato de um produtor ter desmatado,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ter reserva legal,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ter as exig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levado em conta. E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problema que eu acho que deveria ser repensado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para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ABC especificamente, mas para todas as linhas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cola. Para que a gente vai dar empr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stimo a um produtor, inclusive com equaliza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juros que vem do nosso bolso como pagadores de impostos, sendo que esse produtor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respeitando a lei, enquanto outros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mais merecedores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uma taxa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mais vantajosa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tendo essa vantagem?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importante, urgente que haja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crit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rios ambientais claros.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Muito obrigado.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Obrigado, Prof. </w:t>
      </w:r>
      <w:proofErr w:type="spellStart"/>
      <w:r w:rsidRPr="00A751E9">
        <w:rPr>
          <w:rFonts w:ascii="Myriad Pro"/>
        </w:rPr>
        <w:t>Raoni</w:t>
      </w:r>
      <w:proofErr w:type="spellEnd"/>
      <w:r w:rsidRPr="00A751E9">
        <w:rPr>
          <w:rFonts w:ascii="Myriad Pro"/>
        </w:rPr>
        <w:t>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seguida, passo a palavra ao Sr. Pedro Machado.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PEDRO LUIZ OLIVEIRA DE ALMEIDA MACHADO </w:t>
      </w:r>
      <w:r w:rsidRPr="00A751E9">
        <w:rPr>
          <w:rFonts w:ascii="Myriad Pro"/>
        </w:rPr>
        <w:t xml:space="preserve">(Para expor.)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Obrigado, Senador, por esta oportunidade de estar aqui nesta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 e tratar do tema Plano ABC, da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avalia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sugest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Embrapa tem uma participa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ativa nesse plano.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acreditamos que ele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plano que, juntamente com 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Florestal, dar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nossa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uma qualifica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singular, muito relevante e com repercuss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mica e social muito importante para todos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Na minha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eu me sinto feliz pelo fato de que os outros palestrantes fizeram coloca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que estar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em converg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com o que eu vou colocar e isso vai enriquecer, acredito, o debate.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Plano ABC, inicialmente,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 2009, e eu tive a felicidade de estar presente, cooperar quando ele foi apresentado, foi volunt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 e foi um primeiro passo. 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primeiro passo em que se viu que foi buscado da pesquisa quais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as tecnologias fundamentadas em ci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que podem ser aplicadas no modo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blicas para o setor produtivo, que deu uma resposta no sentido da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falo um pouco de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na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 clima. Mas, sem d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vida, a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nessa primeira fase, ficou um pouco encoberta.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No Plano ABC,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que inclui a capacita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desafiadora, especialmente num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que tem uma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rural e uma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cnica muito fragilizada, e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essencial, e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do financiamento da pesquisa justamente para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pud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ssemos qualificar as tecnologias no sentido de que, no Brasil, com 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adotamos, especialmente no que tange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aduba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mineral nitrogenada, quais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os fatores de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aqui na nossa agricultura pelas quantidades normalmente aplicadas. No Brasil,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amos nisso, porque se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 fizermos,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seremos entregues... do IPCC que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posto no nosso invent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ou na nossa agricultura quais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os fatores de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obtidos alhures.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Programa ABC refere-se a linha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dito. Eu coloco ali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basicamente mais de R$17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repassados em 34 mil contratos distribu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dos por 2.885 Munic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pios para o per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odo 2010 e 2019.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Foi colocado sim que a porcentagem muito pequena de todo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oferecida para o setor, mas, como eu digo,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primeiro passo, ele teve uma import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 xml:space="preserve">ncia e deve ser continuado.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Para a constru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Plano ABC, que,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falamos, teve a Embrapa e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Agricultura, 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destaca que tr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 institui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que participaram da constru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Isso envolveu uma equipe e institui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no esfor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para se chegar ao formato em que ele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atualmente e que, esperamos, continue.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aqui a ilustra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Ali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elencadas as seis tecnologias.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primeira: recupera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pasto degradado, identificando ali, do lado direito, o pasto degradado e a transforma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a riqueza de biomassa, gerando uma situa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maior efici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na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carne e leite.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No segundo,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a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ria-Floresta, que, se observarmos bem,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</w:t>
      </w:r>
      <w:r w:rsidRPr="00A751E9">
        <w:rPr>
          <w:rFonts w:ascii="Myriad Pro"/>
          <w:i/>
        </w:rPr>
        <w:t>upgrade</w:t>
      </w:r>
      <w:r w:rsidRPr="00A751E9">
        <w:rPr>
          <w:rFonts w:ascii="Myriad Pro"/>
        </w:rPr>
        <w:t xml:space="preserve"> do sistema plantio direto. O sistema plantio direto surgiu numa situa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em que no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s, nos anos 70 e 80,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vamos sendo arrasados por uma eros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h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drica, era a eros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um grande problema na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brasileira e, no sul do Brasil, com vo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orocas condenando cidades, Munic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pios por causa das ravinas. Isso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gerou um desafio para superar: como combater a eros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o? E para combat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-la, naquela </w:t>
      </w:r>
      <w:r w:rsidRPr="00A751E9">
        <w:rPr>
          <w:rFonts w:ascii="Myriad Pro"/>
        </w:rPr>
        <w:lastRenderedPageBreak/>
        <w:t>é</w:t>
      </w:r>
      <w:r w:rsidRPr="00A751E9">
        <w:rPr>
          <w:rFonts w:ascii="Myriad Pro"/>
        </w:rPr>
        <w:t>poca, muitas institui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es, especialmente o Instituto Agron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mico do Paran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, Embrapa Trigo, as institui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 estaduais, </w:t>
      </w:r>
      <w:proofErr w:type="spellStart"/>
      <w:r w:rsidRPr="00A751E9">
        <w:rPr>
          <w:rFonts w:ascii="Myriad Pro"/>
        </w:rPr>
        <w:t>Epagri</w:t>
      </w:r>
      <w:proofErr w:type="spellEnd"/>
      <w:r w:rsidRPr="00A751E9">
        <w:rPr>
          <w:rFonts w:ascii="Myriad Pro"/>
        </w:rPr>
        <w:t>, junto com cooperativas, estabeleceram parcerias para tentar identificar,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do </w:t>
      </w:r>
      <w:proofErr w:type="spellStart"/>
      <w:r w:rsidRPr="00A751E9">
        <w:rPr>
          <w:rFonts w:ascii="Myriad Pro"/>
        </w:rPr>
        <w:t>terraceamento</w:t>
      </w:r>
      <w:proofErr w:type="spellEnd"/>
      <w:r w:rsidRPr="00A751E9">
        <w:rPr>
          <w:rFonts w:ascii="Myriad Pro"/>
        </w:rPr>
        <w:t>, o esquema de que: "Olha,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a gente revolver o solo". A ara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e a </w:t>
      </w:r>
      <w:proofErr w:type="spellStart"/>
      <w:r w:rsidRPr="00A751E9">
        <w:rPr>
          <w:rFonts w:ascii="Myriad Pro"/>
        </w:rPr>
        <w:t>gradagem</w:t>
      </w:r>
      <w:proofErr w:type="spellEnd"/>
      <w:r w:rsidRPr="00A751E9">
        <w:rPr>
          <w:rFonts w:ascii="Myriad Pro"/>
        </w:rPr>
        <w:t>, especialmente morro abaixo,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facilitando forma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eros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chegamos a uma situa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em que o plantio direto foi desenvolvido e hoje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30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de hectares sob plantio direto. E o grande lance para o direto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palhada, isso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importante. A palhada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fornecimento em grande escala de carbono para ac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mulo no solo.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disso, oferece prote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contra a eros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 permite que a mat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ria org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 xml:space="preserve">nica, o carbono, </w:t>
      </w:r>
      <w:proofErr w:type="gramStart"/>
      <w:r w:rsidRPr="00A751E9">
        <w:rPr>
          <w:rFonts w:ascii="Myriad Pro"/>
        </w:rPr>
        <w:t>o nitrog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nio fiquem</w:t>
      </w:r>
      <w:proofErr w:type="gramEnd"/>
      <w:r w:rsidRPr="00A751E9">
        <w:rPr>
          <w:rFonts w:ascii="Myriad Pro"/>
        </w:rPr>
        <w:t xml:space="preserve"> persistentes ali por longo prazo. Essa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estrat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gia simples, mas com uma ampla repercuss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em termos de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 clima e produtividade das culturas, porque nossos solos precisam de mat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ria org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nica. Sem mat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ria org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nica,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teremos 80% menos de fertilidade.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Muito bem.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ando paralelamente, como pioneiro da biotecnologia no Brasil, a fixa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biol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gica de nitrog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nio.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fenomenal o que aconteceu, porque foi identificado o melhoramento da soja na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poca, acompanhado com a identifica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bact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rias, como no caso do </w:t>
      </w:r>
      <w:proofErr w:type="spellStart"/>
      <w:r w:rsidRPr="00A751E9">
        <w:rPr>
          <w:rFonts w:ascii="Myriad Pro"/>
        </w:rPr>
        <w:t>riz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bio</w:t>
      </w:r>
      <w:proofErr w:type="spellEnd"/>
      <w:r w:rsidRPr="00A751E9">
        <w:rPr>
          <w:rFonts w:ascii="Myriad Pro"/>
        </w:rPr>
        <w:t xml:space="preserve">, que ficaram intimamente associadas junto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ra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zes da soja, oferecendo nitrog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nio atmosf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rico e recebendo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os produtos da fotoss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ntese, uma simbiose extremamente feliz. E hoje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praticamente toda a soja produzida no Brasil em cerca de 30, 20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 praticamente sem nenhum adubo mineral nitrogenado. Isso tem uma repercuss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ambiental e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mica para 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e para o produtor.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come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aram as atividades antes de 1997.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Brasil pode fazer mais e tem condi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es. Isso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dif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cil, especialmente pelo fato de que os produtores que adotam as tecnologias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empreendedores e os produtores adotam especialmente tecnologias que, como foi colocado pela Leila, diminuem o risco. Nem tanto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ganhar dinheiro, mas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que, se diminuem o risco, eles as adotam.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tivemos as tecnologias estabelecidas. E um grande aspecto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conseguimos: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conseguimos estabelecer uma governan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 Plano ABC, o que foi essencial para o sucesso do sistema. Em 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federal, com os comit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s, houve o grupo executor. E isso foi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n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estadual, envolvendo 27 superintend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 do MAPA, intimamente conversando com as Secretarias da Agricultura.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participei do Comit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Gestor do Estado de Goi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s, representando a Embrapa. Ali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nos reunimos com os atores da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goiana e estabelecemos as nossas metas para 2020 na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recupera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pasto degradado, de ado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sistema de plantio direto, de fixa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biol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gica de nitrog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nio. Foi um sucesso isso e deve ser preservado e aperfei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oado.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Isto aqui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que aperfei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oar, para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ar, junto com a cria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Plataforma ABC, que tem por objetivo monitorar os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os da ado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no sentido de dar satisfa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para a sociedade no que tange ao cumprimento das metas estabelecidas e dos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ditos oferecidos.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Dos resultados obtidos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foi falado. Mas, </w:t>
      </w:r>
      <w:r w:rsidRPr="00A751E9">
        <w:rPr>
          <w:rFonts w:ascii="Myriad Pro"/>
          <w:i/>
        </w:rPr>
        <w:t>grosso modo</w:t>
      </w:r>
      <w:r w:rsidRPr="00A751E9">
        <w:rPr>
          <w:rFonts w:ascii="Myriad Pro"/>
        </w:rPr>
        <w:t>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tivemos metas de expans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das tecnologias em termos de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com a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estipulada. Essa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foi calculada a partir dos trabalhos cient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ficos publicados anteriormente para cada tecnologia. Por exemplo, para pasto degradado, recuperando o pasto, parte-se do pressuposto de que, anualmente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isto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conservador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500kg de carbono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acumulados por hectare.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que, com cada produtor adotando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 para recuperar 50ha, ao se fazer o c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lculo, vai se contabilizando isso. O detalhe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que, embora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tenhamos colocado que se cumpriram as metas, com 77% das metas atingidas ou com 94% das metas de mitiga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atingidas, ocorre que, como Leila colocou,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que, realmente, aperfei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oar isso, porque, atualmente,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partindo do pressuposto de que, se se obteve 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dito, mitigou, mas,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vezes,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acontece isso.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que</w:t>
      </w:r>
      <w:proofErr w:type="gramStart"/>
      <w:r w:rsidRPr="00A751E9">
        <w:rPr>
          <w:rFonts w:ascii="Myriad Pro"/>
        </w:rPr>
        <w:t>... Hoje</w:t>
      </w:r>
      <w:proofErr w:type="gramEnd"/>
      <w:r w:rsidRPr="00A751E9">
        <w:rPr>
          <w:rFonts w:ascii="Myriad Pro"/>
        </w:rPr>
        <w:t xml:space="preserve">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tecnologia, e vou apresentar isso aqui rapidamente. Hoje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ar. E, para a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para a abrang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neste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 subcontinental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Brasil, em diferentes biomas e caracter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sticas clim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para que isso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asse numa situa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fragilidade na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rural, foi essencial a Parceria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blico-Privada, exemplificada com a Rede ILPF, em que empresas participaram cotando, oferecendo contribui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financeira, para que fosse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instalar Unidades de Refer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Tecnol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gica demonstrativas em diferentes regi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s, nos diferentes biomas, capacitando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cnicos com palestras, com semin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participei de muitos no Estado de Goi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s. Geramos 178 </w:t>
      </w:r>
      <w:proofErr w:type="spellStart"/>
      <w:r w:rsidRPr="00A751E9">
        <w:rPr>
          <w:rFonts w:ascii="Myriad Pro"/>
        </w:rPr>
        <w:t>URTs</w:t>
      </w:r>
      <w:proofErr w:type="spellEnd"/>
      <w:r w:rsidRPr="00A751E9">
        <w:rPr>
          <w:rFonts w:ascii="Myriad Pro"/>
        </w:rPr>
        <w:t>, mas acho que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mais. E houve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de pesquisa e desenvolvimento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veja que as empresas veem essas tecnologias como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importantes para a sustentabilidade dos 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cios delas.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importante!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uma harmonia de interesses no sentido de irmos para a sustentabilidade, porque todos querem durabilidade no seu 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cio, o produtor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as empresas do setor do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monitoramento precisa ser aperfei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oado. Eu tenho que parar um pouco aqui. Hoje, para monitorar a ado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tecnologias, isso se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base do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dito. Se um senhor fez um empr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stimo, 50ha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anotados, 50ha</w:t>
      </w:r>
      <w:proofErr w:type="gramStart"/>
      <w:r w:rsidRPr="00A751E9">
        <w:rPr>
          <w:rFonts w:ascii="Myriad Pro"/>
        </w:rPr>
        <w:t>...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</w:t>
      </w:r>
      <w:proofErr w:type="gramEnd"/>
      <w:r w:rsidRPr="00A751E9">
        <w:rPr>
          <w:rFonts w:ascii="Myriad Pro"/>
        </w:rPr>
        <w:t>,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dif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cil a checagem disso. Agora, hoje temos o sensoriamento remoto,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tremenda ferramenta!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os sat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lites, e eles percebem as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na vegeta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o. Saindo de um pasto degradado,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vel visualizar um pasto recuperado;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perfeitamente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vel. O solo nu fica evidente numa imagem de sat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lite.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constata a presen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de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rvores quando se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no sistema de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ria-Floresta, principalmente porque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v</w:t>
      </w:r>
      <w:r w:rsidRPr="00A751E9">
        <w:rPr>
          <w:rFonts w:ascii="Myriad Pro"/>
        </w:rPr>
        <w:t>ê</w:t>
      </w:r>
      <w:proofErr w:type="gramStart"/>
      <w:r w:rsidRPr="00A751E9">
        <w:rPr>
          <w:rFonts w:ascii="Myriad Pro"/>
        </w:rPr>
        <w:t xml:space="preserve">... </w:t>
      </w:r>
      <w:r w:rsidRPr="00A751E9">
        <w:rPr>
          <w:rFonts w:ascii="Myriad Pro"/>
        </w:rPr>
        <w:t>É</w:t>
      </w:r>
      <w:proofErr w:type="gramEnd"/>
      <w:r w:rsidRPr="00A751E9">
        <w:rPr>
          <w:rFonts w:ascii="Myriad Pro"/>
        </w:rPr>
        <w:t xml:space="preserve"> tudo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bem estruturado, que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na imagem.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pode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</w:t>
      </w:r>
      <w:proofErr w:type="gramStart"/>
      <w:r w:rsidRPr="00A751E9">
        <w:rPr>
          <w:rFonts w:ascii="Myriad Pro"/>
        </w:rPr>
        <w:t>... A</w:t>
      </w:r>
      <w:r w:rsidRPr="00A751E9">
        <w:rPr>
          <w:rFonts w:ascii="Myriad Pro"/>
        </w:rPr>
        <w:t>í</w:t>
      </w:r>
      <w:proofErr w:type="gramEnd"/>
      <w:r w:rsidRPr="00A751E9">
        <w:rPr>
          <w:rFonts w:ascii="Myriad Pro"/>
        </w:rPr>
        <w:t xml:space="preserve"> 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vel?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podemos,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num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ximo passo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isto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relativamente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ado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treinar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capturar as imagens e de identificar onde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reas para os diferentes sistemas de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instalados no campo.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Para come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ar,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possamos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a urgente libera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dos bancos quanto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coordenadas geogr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ficas.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precisa mostrar quem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propriet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rio. Mas com isso se pode fazer a </w:t>
      </w:r>
      <w:r w:rsidRPr="00A751E9">
        <w:rPr>
          <w:rFonts w:ascii="Myriad Pro"/>
        </w:rPr>
        <w:lastRenderedPageBreak/>
        <w:t>verifica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uso do dinheiro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emprestado ao produtor.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com a coordenada geogr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fica, a equipe especializada em sensoriamento remoto,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na Plataforma ABC e que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 outras redes que eu vou apresentar aqui e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importantes nessas tarefas</w:t>
      </w:r>
      <w:proofErr w:type="gramStart"/>
      <w:r w:rsidRPr="00A751E9">
        <w:rPr>
          <w:rFonts w:ascii="Myriad Pro"/>
        </w:rPr>
        <w:t>... Com</w:t>
      </w:r>
      <w:proofErr w:type="gramEnd"/>
      <w:r w:rsidRPr="00A751E9">
        <w:rPr>
          <w:rFonts w:ascii="Myriad Pro"/>
        </w:rPr>
        <w:t xml:space="preserve"> isso,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podemos,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aperfei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oar o treinamento da captura das imagens e a identifica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especialmente daqueles produtores que tomam a iniciativa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pria de fazer 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dessas pr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ticas, mas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captaram nenhum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 impressionante!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da Agricultura tem um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mero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impressionante: se US$1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oferecido para a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 do dinheiro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situa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em que o produtor ofereceu US$7 a mais. Ele viu o benef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cio;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ele mesmo tomou a iniciativa de dar do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prio bolso US$7 a mais para 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tecnologia. Esses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aparecem.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precisamos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naquilo ali, mas, para isso, temos que treinar essas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cnicas de sensoriamento, a captura de imagens e de processamento. Com isso, a gente pode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muito com as coordenadas geogr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ficas que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existem nos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ditos dos projetos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Vamos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!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atua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em rede fortalece a supera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desses desafios. A Embrapa participa disso. Temos a Rede Clima e temos a Plataforma ABC, em que a Embrapa tem uma coordena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importante. Temos o Observat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rio ABC, temos o projeto </w:t>
      </w:r>
      <w:proofErr w:type="spellStart"/>
      <w:r w:rsidRPr="00A751E9">
        <w:rPr>
          <w:rFonts w:ascii="Myriad Pro"/>
        </w:rPr>
        <w:t>TerraClass</w:t>
      </w:r>
      <w:proofErr w:type="spellEnd"/>
      <w:r w:rsidRPr="00A751E9">
        <w:rPr>
          <w:rFonts w:ascii="Myriad Pro"/>
        </w:rPr>
        <w:t xml:space="preserve"> e o </w:t>
      </w:r>
      <w:proofErr w:type="spellStart"/>
      <w:r w:rsidRPr="00A751E9">
        <w:rPr>
          <w:rFonts w:ascii="Myriad Pro"/>
        </w:rPr>
        <w:t>MapBiomas</w:t>
      </w:r>
      <w:proofErr w:type="spellEnd"/>
      <w:r w:rsidRPr="00A751E9">
        <w:rPr>
          <w:rFonts w:ascii="Myriad Pro"/>
        </w:rPr>
        <w:t>. Todos eles envolvem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 institui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apenas a Embrapa.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podemos certamente superar desafios de monitoramento e criar geotecnologias para monitorar e planejar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 futuras. </w:t>
      </w:r>
    </w:p>
    <w:p w:rsidR="00A84CE6" w:rsidRPr="00A751E9" w:rsidRDefault="00534DCF">
      <w:pPr>
        <w:pStyle w:val="Escriba-Intercorrencia4"/>
      </w:pPr>
      <w:r w:rsidRPr="00A751E9">
        <w:rPr>
          <w:rFonts w:ascii="Myriad Pro"/>
        </w:rPr>
        <w:t>(</w:t>
      </w:r>
      <w:r w:rsidRPr="00A751E9">
        <w:rPr>
          <w:rFonts w:ascii="Myriad Pro"/>
          <w:i/>
        </w:rPr>
        <w:t>Soa a campainha.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PEDRO LUIZ OLIVEIRA DE ALMEIDA MACHADO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Isso facilita muito o planejamento.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como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foi falado,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uma sinergia com outras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blicas, com 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 e com o Cadastro Ambiental Rural.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vou me estender sobre isso, mas aqui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nas imagens essa paisagem, a transforma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seguran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alimentar, renda e prosperidade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isto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, produtor de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gua, biodiversidade, o embelezamento de paisagem e a conserva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solo/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que melhorar aquilo ali, a comunica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a nossa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especialmente no exterior. Vejam estes dois exemplos pequenos aqui: Fran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e Holanda. Esse da Fran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boi, carne de montanha e carne de porco de montanha. O boi ali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pastejando. Eles valorizam muito o boi a pasto,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impressionante. Eles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querendo se descolar um pouco do confinamento.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interessante isso. O confinamento tem marcado a pegada de carbono.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eles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m se desacoplado disso. Especialmente as pastagens naturais, como a </w:t>
      </w:r>
      <w:proofErr w:type="spellStart"/>
      <w:r w:rsidRPr="00A751E9">
        <w:rPr>
          <w:rFonts w:ascii="Myriad Pro"/>
          <w:i/>
        </w:rPr>
        <w:t>Festuca</w:t>
      </w:r>
      <w:proofErr w:type="spellEnd"/>
      <w:r w:rsidRPr="00A751E9">
        <w:rPr>
          <w:rFonts w:ascii="Myriad Pro"/>
          <w:i/>
        </w:rPr>
        <w:t xml:space="preserve"> </w:t>
      </w:r>
      <w:proofErr w:type="spellStart"/>
      <w:r w:rsidRPr="00A751E9">
        <w:rPr>
          <w:rFonts w:ascii="Myriad Pro"/>
          <w:i/>
        </w:rPr>
        <w:t>pratensis</w:t>
      </w:r>
      <w:proofErr w:type="spellEnd"/>
      <w:r w:rsidRPr="00A751E9">
        <w:rPr>
          <w:rFonts w:ascii="Myriad Pro"/>
        </w:rPr>
        <w:t>,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uma maravilha! E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gera uma carne.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estudos demonstrando que, dependendo da composi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flor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stica da pastagem, altera-se o sabor da carne. Veja aonde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vamos!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comunica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isso sensibiliza as pessoas. Agora,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ficar rastaquera,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 demonstrar isso, fazer a propaganda e a comunica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com embasamento cient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fico, porque a mentira tem perna curta, 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adianta ficar fazendo coisas de patriotada ou coisas de </w:t>
      </w:r>
      <w:proofErr w:type="spellStart"/>
      <w:r w:rsidRPr="00A751E9">
        <w:rPr>
          <w:rFonts w:ascii="Myriad Pro"/>
        </w:rPr>
        <w:t>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</w:t>
      </w:r>
      <w:proofErr w:type="spellEnd"/>
      <w:r w:rsidRPr="00A751E9">
        <w:rPr>
          <w:rFonts w:ascii="Myriad Pro"/>
        </w:rPr>
        <w:t xml:space="preserve"> de barra para poder empurrar produto.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Muito bem, outra coisa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da Holanda.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estande da Holanda na Feira da Agricultura em Berlim. Veja: a Holanda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segundo maior exportador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do planeta. Eles exportam hortifrutigranjeiros, ovos, com alt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ssima intensifica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Se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vai ao estande deles,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flores. A pessoa da cidade chega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isso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. E ali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queijo sim, mas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sutil da sua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e da sua pot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vou falar aqui rapidamente de uma declara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o. Vejam esse discurso! Este discurso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seguinte, eu vou citar: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Os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meros da nossa exporta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em 2018 demonstram, mais uma vez, que 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grande </w:t>
      </w:r>
      <w:r w:rsidRPr="00A751E9">
        <w:rPr>
          <w:rFonts w:ascii="Myriad Pro"/>
          <w:i/>
        </w:rPr>
        <w:t>player</w:t>
      </w:r>
      <w:r w:rsidRPr="00A751E9">
        <w:rPr>
          <w:rFonts w:ascii="Myriad Pro"/>
        </w:rPr>
        <w:t xml:space="preserve"> no que se refere a produzir alimentos para uma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global crescente. Estamos engajados em colocar nossa ci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e capacidade de inova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para o bom uso na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ria. Isso ir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potencializar a inova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 em nosso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s, que continua a impulsionar nossa 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no mercado global.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urgente em vista dos desafios globais, em frente da crescente demanda por alimentos, de um lado, e, de outro, da nossa responsabilidade pela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 clima e pela biodiversidade.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Foi o que disse a Ministra da Agricultura da Holanda, Sra. Carola </w:t>
      </w:r>
      <w:proofErr w:type="spellStart"/>
      <w:r w:rsidRPr="00A751E9">
        <w:rPr>
          <w:rFonts w:ascii="Myriad Pro"/>
        </w:rPr>
        <w:t>Schouten</w:t>
      </w:r>
      <w:proofErr w:type="spellEnd"/>
      <w:r w:rsidRPr="00A751E9">
        <w:rPr>
          <w:rFonts w:ascii="Myriad Pro"/>
        </w:rPr>
        <w:t>. Ela fez um pronunciamento na celebra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an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ncio das exporta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colas da Holanda em 90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de euros em 2018. Veja que interessante! Essa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moeda do s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culo XXI.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isto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que incorporar: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com qualifica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ambiental.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isso que vai nos inserir no mercado global.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escapat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Fechando,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as sugest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temos a </w:t>
      </w:r>
      <w:proofErr w:type="spellStart"/>
      <w:r w:rsidRPr="00A751E9">
        <w:rPr>
          <w:rFonts w:ascii="Myriad Pro"/>
        </w:rPr>
        <w:t>Agroicone</w:t>
      </w:r>
      <w:proofErr w:type="spellEnd"/>
      <w:r w:rsidRPr="00A751E9">
        <w:rPr>
          <w:rFonts w:ascii="Myriad Pro"/>
        </w:rPr>
        <w:t xml:space="preserve"> com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rio da Agricultura. A Embrapa participou respondendo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quest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sugest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Existem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 sugest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para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tecnologias que podem entrar numa agricultura de baixa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com sustentabilidade e renda. Ali a gente cita </w:t>
      </w:r>
      <w:proofErr w:type="spellStart"/>
      <w:r w:rsidRPr="00A751E9">
        <w:rPr>
          <w:rFonts w:ascii="Myriad Pro"/>
        </w:rPr>
        <w:t>algumas</w:t>
      </w:r>
      <w:proofErr w:type="spellEnd"/>
      <w:r w:rsidRPr="00A751E9">
        <w:rPr>
          <w:rFonts w:ascii="Myriad Pro"/>
        </w:rPr>
        <w:t>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a fixa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biol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gica de nitrog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nio.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podemos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agora.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 </w:t>
      </w:r>
      <w:proofErr w:type="spellStart"/>
      <w:r w:rsidRPr="00A751E9">
        <w:rPr>
          <w:rFonts w:ascii="Myriad Pro"/>
        </w:rPr>
        <w:t>Azospirillum</w:t>
      </w:r>
      <w:proofErr w:type="spellEnd"/>
      <w:r w:rsidRPr="00A751E9">
        <w:rPr>
          <w:rFonts w:ascii="Myriad Pro"/>
        </w:rPr>
        <w:t xml:space="preserve"> para a inocula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em braqui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rias, gerando qualidade de braqui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com mais prote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na.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da aduba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para aperfei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oar... A Leila falou dessa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 A calagem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 outro programa. Gente, a calagem e a </w:t>
      </w:r>
      <w:proofErr w:type="spellStart"/>
      <w:r w:rsidRPr="00A751E9">
        <w:rPr>
          <w:rFonts w:ascii="Myriad Pro"/>
        </w:rPr>
        <w:t>gessagem</w:t>
      </w:r>
      <w:proofErr w:type="spellEnd"/>
      <w:r w:rsidRPr="00A751E9">
        <w:rPr>
          <w:rFonts w:ascii="Myriad Pro"/>
        </w:rPr>
        <w:t xml:space="preserve">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important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ssimas para a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numa situa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seca, de veranico, porque a gente tem que promover enraizamento em profundidade para, quando houver per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odo de seca, propiciar a sobreviv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 da planta nessa escassez.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condi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de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ar. E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 prazer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da Embrapa contribuirmos e atendermos o desafio junto ao Senado Federal ou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ao Poder Legislativo.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Fechamos?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 xml:space="preserve">Muito obrigado.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Obrigado ao pesquisador da Embrapa, Sr. Pedro Machado, pela sua forma did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tica de exposi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Passo a palavra, imediatamente, para o Sr. Eduardo Brito Bastos.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EDUARDO BRITO BASTOS </w:t>
      </w:r>
      <w:r w:rsidRPr="00A751E9">
        <w:rPr>
          <w:rFonts w:ascii="Myriad Pro"/>
        </w:rPr>
        <w:t xml:space="preserve">(Para expor.)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Bom dia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ainda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bom dia.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Obrigado, Senador.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alegria enorme poder estar aqui. Parab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ns pela condu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tema.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Quero pedir licen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para agradecer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ao Deputado Agostinho. Quando a Frente Parlamentar Ambientalista se juntou com a Frente Parlamentar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para ajudar a tocar temas extremamente relevantes para o Brasil, isso foi uma demonstra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clara de maturidade do Congresso Nacional para ajudar 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a ser o que merece ser. E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vai ser o que merece sem incluir os dois pontos em que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fora a gente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reconhecido e, aqui dentro, muitas vezes, esquecido: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somos uma pot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ambiental e somos uma pot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cola. E isso traz uma obriga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enorme para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de, cada vez mais, trabalhar esses dois temas de maneira harm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 xml:space="preserve">nica.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isso que a gente precisa fazer.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sou Presidente da Associa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Ind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stria do Cacau, mas estou aqui como Diretor da </w:t>
      </w:r>
      <w:proofErr w:type="spellStart"/>
      <w:r w:rsidRPr="00A751E9">
        <w:rPr>
          <w:rFonts w:ascii="Myriad Pro"/>
        </w:rPr>
        <w:t>Abag</w:t>
      </w:r>
      <w:proofErr w:type="spellEnd"/>
      <w:r w:rsidRPr="00A751E9">
        <w:rPr>
          <w:rFonts w:ascii="Myriad Pro"/>
        </w:rPr>
        <w:t>. Eu sou Presidente do Comit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de Sustentabilidade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na </w:t>
      </w:r>
      <w:proofErr w:type="spellStart"/>
      <w:r w:rsidRPr="00A751E9">
        <w:rPr>
          <w:rFonts w:ascii="Myriad Pro"/>
        </w:rPr>
        <w:t>Abag</w:t>
      </w:r>
      <w:proofErr w:type="spellEnd"/>
      <w:r w:rsidRPr="00A751E9">
        <w:rPr>
          <w:rFonts w:ascii="Myriad Pro"/>
        </w:rPr>
        <w:t>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oito anos, 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participo no Conselho da Coaliz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Brasil Clima, Florestas e Agricultura, em que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bastante junto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nos desafios.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Quanto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coaliz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para quem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conhece, hoje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somos mais de 200 membros. E cada vez mais a gente</w:t>
      </w:r>
      <w:proofErr w:type="gramStart"/>
      <w:r w:rsidRPr="00A751E9">
        <w:rPr>
          <w:rFonts w:ascii="Myriad Pro"/>
        </w:rPr>
        <w:t>... Sem</w:t>
      </w:r>
      <w:proofErr w:type="gramEnd"/>
      <w:r w:rsidRPr="00A751E9">
        <w:rPr>
          <w:rFonts w:ascii="Myriad Pro"/>
        </w:rPr>
        <w:t xml:space="preserve"> falsa mod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stia,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sou criador, mas cada vez mais a gente tem conseguido apoiar essa discuss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entre diferentes atores nessa esfera, tanto a ambiental quanto a agr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cola,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nos dias de hoje, tanto no Brasil quanto no mundo. A gente esteve, duas semanas atr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s, em Nova York, naquela </w:t>
      </w:r>
      <w:proofErr w:type="spellStart"/>
      <w:r w:rsidRPr="00A751E9">
        <w:rPr>
          <w:rFonts w:ascii="Myriad Pro"/>
        </w:rPr>
        <w:t>Climate</w:t>
      </w:r>
      <w:proofErr w:type="spellEnd"/>
      <w:r w:rsidRPr="00A751E9">
        <w:rPr>
          <w:rFonts w:ascii="Myriad Pro"/>
        </w:rPr>
        <w:t xml:space="preserve"> Week, e isso ficou muito claro.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 das falas aqui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refor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aram essa mensagem de que o mundo hoje busca isso. Hoje a sustentabilidade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mais alguma coisa bacana que eu posso agregar ao produto, mas em muitos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ses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muitos dos quais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na nossa lista de principais compradores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hoje passa a ser uma base priorit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Aqui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algumas das logo</w:t>
      </w:r>
      <w:r w:rsidR="00B6071B">
        <w:rPr>
          <w:rFonts w:ascii="Myriad Pro"/>
        </w:rPr>
        <w:t>marca</w:t>
      </w:r>
      <w:r w:rsidRPr="00A751E9">
        <w:rPr>
          <w:rFonts w:ascii="Myriad Pro"/>
        </w:rPr>
        <w:t>s. Acho que fica clara a import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 de fortalecer esse di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logo. E todos que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aqui na Mesa de alguma maneira participam,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agrade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Quando a gente olha 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cio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hoje isso foi bastante falado, mas acho importante a gente, de novo, dar a refer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da import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 xml:space="preserve">ncia do assunto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cio, no ano passado, numa estimativa conservadora, representou 23% do Produto Interno Bruto do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s, 1,6 trilh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dos 6,8. O Prof. </w:t>
      </w:r>
      <w:proofErr w:type="spellStart"/>
      <w:r w:rsidRPr="00A751E9">
        <w:rPr>
          <w:rFonts w:ascii="Myriad Pro"/>
        </w:rPr>
        <w:t>Tejon</w:t>
      </w:r>
      <w:proofErr w:type="spellEnd"/>
      <w:r w:rsidRPr="00A751E9">
        <w:rPr>
          <w:rFonts w:ascii="Myriad Pro"/>
        </w:rPr>
        <w:t xml:space="preserve"> sempre critica. Ele fala: "Pelo menos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em 30". Se a gente considerar uma parte do varejo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nessa conta e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relevante,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mais quase 1 trilh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aqui de varejo.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Quarenta e dois por cento das exporta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brasileiras, dos 239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que a gente exportou, 100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cio brasileiro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quarto maior exportador do mundo.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 pouco de vergonha, quando a gente ouve, 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verdade, o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mero da Holanda. A Holanda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pouco maior que o Distrito Federal e exporta um pouquinho mais que a gente, 102 em d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lar, mas a gente chega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Dez por cento dos empregos, 9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brasileiros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diretamente envolvidos.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 ponto importante,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vezes esquecido: o impacto da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alimentos tem um impacto direto em renda do brasileiro, porque o alimento tem 3,5% ao ano de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pre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vel a gente produzir e preservar? Acho que essa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mensagem important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ssima que precisa ficar aqui. Quer dizer, dependendo da estat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stica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gente, como 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grande, acaba tolerando as estat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sticas: "Ah, entre 70 e 80"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pelo amor de Deus, entre 70 e 80, aqui a gente se permite. Com certeza, mais de 60% do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preservado, mais do que 25% dessa preserva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 im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veis rurais,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diferencial do Brasil para qualquer outro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do mundo. Sim,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coisa errada,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adianta ficar achando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tudo lindo, mas </w:t>
      </w:r>
      <w:proofErr w:type="spellStart"/>
      <w:r w:rsidRPr="00A751E9">
        <w:rPr>
          <w:rFonts w:ascii="Myriad Pro"/>
        </w:rPr>
        <w:t>achar</w:t>
      </w:r>
      <w:proofErr w:type="spellEnd"/>
      <w:r w:rsidRPr="00A751E9">
        <w:rPr>
          <w:rFonts w:ascii="Myriad Pro"/>
        </w:rPr>
        <w:t xml:space="preserve">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que a gente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de maneira alguma. Nenhum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 do mundo tem uma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preservada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grande dentro de propriedade rural.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 naqueles 30% que a gente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converteu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 </w:t>
      </w:r>
      <w:proofErr w:type="spellStart"/>
      <w:r w:rsidRPr="00A751E9">
        <w:rPr>
          <w:rFonts w:ascii="Myriad Pro"/>
        </w:rPr>
        <w:t>Raoni</w:t>
      </w:r>
      <w:proofErr w:type="spellEnd"/>
      <w:r w:rsidRPr="00A751E9">
        <w:rPr>
          <w:rFonts w:ascii="Myriad Pro"/>
        </w:rPr>
        <w:t xml:space="preserve"> eu o chamei minha vida inteira de "</w:t>
      </w:r>
      <w:proofErr w:type="spellStart"/>
      <w:r w:rsidRPr="00A751E9">
        <w:rPr>
          <w:rFonts w:ascii="Myriad Pro"/>
        </w:rPr>
        <w:t>Raon</w:t>
      </w:r>
      <w:r w:rsidRPr="00A751E9">
        <w:rPr>
          <w:rFonts w:ascii="Myriad Pro"/>
        </w:rPr>
        <w:t>í</w:t>
      </w:r>
      <w:proofErr w:type="spellEnd"/>
      <w:r w:rsidRPr="00A751E9">
        <w:rPr>
          <w:rFonts w:ascii="Myriad Pro"/>
        </w:rPr>
        <w:t xml:space="preserve">", mas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</w:t>
      </w:r>
      <w:proofErr w:type="spellStart"/>
      <w:r w:rsidRPr="00A751E9">
        <w:rPr>
          <w:rFonts w:ascii="Myriad Pro"/>
        </w:rPr>
        <w:t>Ra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</w:t>
      </w:r>
      <w:proofErr w:type="spellEnd"/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, a gente tem mais ou menos 22% de pastagens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 senhor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comentou dos 50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es; que bom, o mesmo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mero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mas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pastagens em algum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gio de degrada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que podem ser convertidas em diferentes sistemas produtivos de alimento.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pode, sim, ajudar a alimentar o mundo mais do que a gente faz hoje. O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mero estimado hoje pelo Banco Mundial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o Brasil alimenta 1,2 bilh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o; os nossos 200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mais 1 bilh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pessoas no mundo, dos 7,7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responsabilidade enorme a gente fazer isso. E a gente consegue alimentar mais sem precisar derrubar uma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rvore. Esse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recado que precisa ser dito.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 Prof. Marcos </w:t>
      </w:r>
      <w:proofErr w:type="spellStart"/>
      <w:r w:rsidRPr="00A751E9">
        <w:rPr>
          <w:rFonts w:ascii="Myriad Pro"/>
        </w:rPr>
        <w:t>Jank</w:t>
      </w:r>
      <w:proofErr w:type="spellEnd"/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agora no </w:t>
      </w:r>
      <w:proofErr w:type="spellStart"/>
      <w:r w:rsidRPr="00A751E9">
        <w:rPr>
          <w:rFonts w:ascii="Myriad Pro"/>
        </w:rPr>
        <w:t>Insper</w:t>
      </w:r>
      <w:proofErr w:type="spellEnd"/>
      <w:r w:rsidRPr="00A751E9">
        <w:rPr>
          <w:rFonts w:ascii="Myriad Pro"/>
        </w:rPr>
        <w:t xml:space="preserve"> e este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dado recente que ele apresentou. Se a gente pensar em exporta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brasileira,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, o nosso principal mercado hoje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China, a parte vermelho-escuro ali do mapa,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ver claramente, mas a segunda regi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Europa.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o argumento de que "n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mas o chin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preocupado", sim, o chin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preocupado. Quem esteve no congresso da </w:t>
      </w:r>
      <w:proofErr w:type="spellStart"/>
      <w:r w:rsidRPr="00A751E9">
        <w:rPr>
          <w:rFonts w:ascii="Myriad Pro"/>
        </w:rPr>
        <w:t>Abag</w:t>
      </w:r>
      <w:proofErr w:type="spellEnd"/>
      <w:r w:rsidRPr="00A751E9">
        <w:rPr>
          <w:rFonts w:ascii="Myriad Pro"/>
        </w:rPr>
        <w:t xml:space="preserve"> agora em agosto, ouviu do Johnny,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CEO da </w:t>
      </w:r>
      <w:proofErr w:type="spellStart"/>
      <w:r w:rsidRPr="00A751E9">
        <w:rPr>
          <w:rFonts w:ascii="Myriad Pro"/>
        </w:rPr>
        <w:t>Cofco</w:t>
      </w:r>
      <w:proofErr w:type="spellEnd"/>
      <w:r w:rsidRPr="00A751E9">
        <w:rPr>
          <w:rFonts w:ascii="Myriad Pro"/>
        </w:rPr>
        <w:t xml:space="preserve">, uma das maiores </w:t>
      </w:r>
      <w:proofErr w:type="spellStart"/>
      <w:r w:rsidRPr="00A751E9">
        <w:rPr>
          <w:rFonts w:ascii="Myriad Pro"/>
          <w:i/>
        </w:rPr>
        <w:t>traders</w:t>
      </w:r>
      <w:proofErr w:type="spellEnd"/>
      <w:r w:rsidRPr="00A751E9">
        <w:rPr>
          <w:rFonts w:ascii="Myriad Pro"/>
        </w:rPr>
        <w:t xml:space="preserve"> do mundo: "Olha, metade dos jovens chineses pensam em sustentabilidade antes de comprar um alimento".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maior classe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dia do mundo,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maior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s, o mais populoso do mundo. Esses jovens v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ser a classe dominante do mundo daqui a dez anos, e hoje eles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pensam com essa cabe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deveria pensar nisso, porque um dos nossos principais mercados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Europa, mas pensando mesmo em China num futuro muito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ximo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nosso maior, mas vai consumir cada vez mais.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E um ponto bem relevante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adoro aquela foto, eu peguei uma vez na </w:t>
      </w:r>
      <w:proofErr w:type="spellStart"/>
      <w:r w:rsidRPr="00A751E9">
        <w:rPr>
          <w:rFonts w:ascii="Myriad Pro"/>
          <w:i/>
        </w:rPr>
        <w:t>Foreign</w:t>
      </w:r>
      <w:proofErr w:type="spellEnd"/>
      <w:r w:rsidRPr="00A751E9">
        <w:rPr>
          <w:rFonts w:ascii="Myriad Pro"/>
          <w:i/>
        </w:rPr>
        <w:t xml:space="preserve"> </w:t>
      </w:r>
      <w:proofErr w:type="spellStart"/>
      <w:r w:rsidRPr="00A751E9">
        <w:rPr>
          <w:rFonts w:ascii="Myriad Pro"/>
          <w:i/>
        </w:rPr>
        <w:t>Policy</w:t>
      </w:r>
      <w:proofErr w:type="spellEnd"/>
      <w:r w:rsidRPr="00A751E9">
        <w:rPr>
          <w:rFonts w:ascii="Myriad Pro"/>
        </w:rPr>
        <w:t xml:space="preserve">, em Washington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: o mundo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exatamente aquele desenho do hamb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rguer de arroz virando um hamb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rguer de carne. Quanto mais renda, quanto mais gente na cidade, menos carboidrato, mais prote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na. Para fazer prote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na vegetal, com exce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pouqu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ssimos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ses, o Brasil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oado nisso, a gente consegue converter braqui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tem nenhum valor alimentar para o ser humano, em carne.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coisa fant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stica! Na maioria dos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ses do mundo, a gente precisa de gr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para converter em carne; no Brasil, a gente consegue fazer isso de uma maneira bem melhor. Mas de qualquer jeito, quer dizer, quanto mais rico o mundo, maior o consumo de prote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na animal. Para produzir prote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na animal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prote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na vegetal, e isso traz uma press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muito grande.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Recomendo a todos o estudo recente, foi lan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ado agora, duas semanas atr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s, em Nova York, do UBS: "The </w:t>
      </w:r>
      <w:proofErr w:type="spellStart"/>
      <w:r w:rsidRPr="00A751E9">
        <w:rPr>
          <w:rFonts w:ascii="Myriad Pro"/>
        </w:rPr>
        <w:t>Food</w:t>
      </w:r>
      <w:proofErr w:type="spellEnd"/>
      <w:r w:rsidRPr="00A751E9">
        <w:rPr>
          <w:rFonts w:ascii="Myriad Pro"/>
        </w:rPr>
        <w:t xml:space="preserve"> </w:t>
      </w:r>
      <w:proofErr w:type="spellStart"/>
      <w:r w:rsidRPr="00A751E9">
        <w:rPr>
          <w:rFonts w:ascii="Myriad Pro"/>
        </w:rPr>
        <w:t>Revolution</w:t>
      </w:r>
      <w:proofErr w:type="spellEnd"/>
      <w:r w:rsidRPr="00A751E9">
        <w:rPr>
          <w:rFonts w:ascii="Myriad Pro"/>
        </w:rPr>
        <w:t xml:space="preserve">".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blico. E ali mostra muito claro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acho que a imagem fala bastante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que, a uma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hoje de 7,7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2050, a gente vai adicionar 2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nessa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dois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de pessoas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dois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de bocas que precisam se alimentar, se vestir, precisam de energia,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gua, enfim.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 E as cinco megatend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 que esse estudo trouxe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o: quais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as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dos governos, todos os governos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olhando isso com muita preocupa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  <w:i/>
        </w:rPr>
        <w:t>versus</w:t>
      </w:r>
      <w:r w:rsidRPr="00A751E9">
        <w:rPr>
          <w:rFonts w:ascii="Myriad Pro"/>
        </w:rPr>
        <w:t xml:space="preserve"> esse olhar muito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bvio de escassez de recursos naturais; um novo consumidor que cada vez mais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digitalizado, cada vez mais quer entender de onde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vindo o que ele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comendo; uma agenda de sa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de e bem-estar muito forte, hoje a gente tem quase o dobro de obesos do que de famintos no mundo, a obesidade passou a ser uma pauta mais importante, em que pese obviamente a falta de comida, algo inaceit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vel, mas a gente tem que brigar hoje nas duas frentes; toda a discuss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agricultura 4.0 por exemplo; e a parte de sustentabilidade como norma 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mais como alguma coisa bonitinha que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agrega ao produto.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esses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conhecidos: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2050 a demanda global de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 vai crescer 55%,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a gente vai precisar de 55% mais de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gua, 80% mais de energia e 60% mais de comida. Uau! Quem vai conseguir fazer isso de uma maneira mais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vel? Pouqu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ssimos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ses. Na escala que a gente faz, nenhum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igual ao nosso.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papel incr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que a gente tem, uma oportunidade incr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que a gente tem. E o ABC mostra que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fazer, que a gente consegue. O agro, que muita gente questiona 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problema ou solu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bvio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solu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mas a gente tem que usar a tecnologia, tem que abra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mais tecnologias. E a gente faz isso muito bem, mas isto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foi dito, eu vou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refor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ar porque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importante: a gente tem que falar a 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ngua do produtor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Leila falou muito isso.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Este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desafio enorme para 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ABC: por que o produtor faz fixa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biol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gica de nitrog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nio? Ele adora saber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capturando o carbono?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porque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mais barato usar fixa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biol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gica de nitrog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nio do que comprar ureia, isso tem um valor. Agora, para quem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produtor de cana, pensa se a gente tiver um produto que possa fazer isso! A Embrapa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ajudando a desenvolver. E na </w:t>
      </w:r>
      <w:r w:rsidRPr="00A751E9">
        <w:rPr>
          <w:rFonts w:ascii="Myriad Pro"/>
        </w:rPr>
        <w:lastRenderedPageBreak/>
        <w:t xml:space="preserve">hora que a gente puder usar fertilizante nitrogenado em cana, por exemplo, que hoje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dos maiores consumidores de fertilizante nitrogenado, olha o impacto que isso tem!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esses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alguns dos desafios que a gente tem. 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ganhos indiretos.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falou aqui dos recursos de ABC que oscilam, dependendo do humor do Governo, entre 2 e 4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Na safra 2015 e 2016, a gente perdeu R$16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por seca. Uma boa parte disso poderia ser evitado se a gente tivesse sistemas integrados de produ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o. Na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poca, o recurso estava na faixa de R$2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a gente brigava por R$4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E lembro que eu falei: "Por causa de R$2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a gente perdeu R$16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es".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essa conta a gente tem que fazer e tem que fazer junto, como sociedade, setor privado, terceiro setor, Governo, para entender o impacto. Para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gastar R$2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a gente perdeu R$16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me parece uma conta muito inteligente.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Essa foto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real,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do Alexandre </w:t>
      </w:r>
      <w:proofErr w:type="spellStart"/>
      <w:r w:rsidRPr="00A751E9">
        <w:rPr>
          <w:rFonts w:ascii="Myriad Pro"/>
        </w:rPr>
        <w:t>Scaff</w:t>
      </w:r>
      <w:proofErr w:type="spellEnd"/>
      <w:r w:rsidRPr="00A751E9">
        <w:rPr>
          <w:rFonts w:ascii="Myriad Pro"/>
        </w:rPr>
        <w:t>, que foi um grande parceiro quando eu era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do grupo da 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vel, eu tirei ontem do </w:t>
      </w:r>
      <w:proofErr w:type="spellStart"/>
      <w:r w:rsidRPr="00A751E9">
        <w:rPr>
          <w:rFonts w:ascii="Myriad Pro"/>
        </w:rPr>
        <w:t>Facebook</w:t>
      </w:r>
      <w:proofErr w:type="spellEnd"/>
      <w:r w:rsidRPr="00A751E9">
        <w:rPr>
          <w:rFonts w:ascii="Myriad Pro"/>
        </w:rPr>
        <w:t xml:space="preserve"> dele.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do Mato Grosso do Sul.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aqui: caso real de gente que conseguiu,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fazendo,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dando certo, fazer a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ria-floresta.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Mas o ABC precisa conversar melhor com outras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transversais para que realmente ele possa ser uma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robusta para 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todo, como, por exemplo, regulariza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ambiental, regulariza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fundi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ria,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 e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Rural (Ater). Isso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foi falado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que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foi comentado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quero refor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ar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ssimo olhar para os pequenos agricultores. A gente sabe que o Governo tem feito um esfor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para haver menos Governo, menos Bras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lia, mais Brasil. Enfim,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importante, eu concordo, mas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pode esquecer que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uma parcela dos produtores, uma grande parcela em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mero, que precisa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achar que o privado vai fazer tudo.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para o agricultor </w:t>
      </w:r>
      <w:proofErr w:type="spellStart"/>
      <w:r w:rsidRPr="00A751E9">
        <w:rPr>
          <w:rFonts w:ascii="Myriad Pro"/>
        </w:rPr>
        <w:t>pronafiano</w:t>
      </w:r>
      <w:proofErr w:type="spellEnd"/>
      <w:r w:rsidR="00B6071B">
        <w:rPr>
          <w:rFonts w:ascii="Myriad Pro"/>
        </w:rPr>
        <w:t xml:space="preserve"> (participante do PRONAF)</w:t>
      </w:r>
      <w:r w:rsidRPr="00A751E9">
        <w:rPr>
          <w:rFonts w:ascii="Myriad Pro"/>
        </w:rPr>
        <w:t xml:space="preserve">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ssimo haver uma taxa diferenciada, para que ele realmente possa fazer o que precisa ser feito. E juros menores promovem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foi dito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m: "Poxa, eu tenho o mesmo recurso </w:t>
      </w:r>
      <w:proofErr w:type="spellStart"/>
      <w:r w:rsidRPr="00A751E9">
        <w:rPr>
          <w:rFonts w:ascii="Myriad Pro"/>
        </w:rPr>
        <w:t>Moderfrota</w:t>
      </w:r>
      <w:proofErr w:type="spellEnd"/>
      <w:r w:rsidRPr="00A751E9">
        <w:rPr>
          <w:rFonts w:ascii="Myriad Pro"/>
        </w:rPr>
        <w:t xml:space="preserve"> para o ABC". Ningu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vai pegar dinheiro no ABC.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importante a gente entender que, se a gente quer fazer uma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a, uma das melhores maneiras de promover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com uma taxa mais atrativa.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Se a gente olha o tamanho do potencial... De novo, eu estou viciado nesse estudo, eu vim lendo ontem de novo, porque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interessante. Mas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mero deles,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estimativa deles, da UBS. Mas hoje essas tecnologias chamadas </w:t>
      </w:r>
      <w:proofErr w:type="spellStart"/>
      <w:r w:rsidRPr="00A751E9">
        <w:rPr>
          <w:rFonts w:ascii="Myriad Pro"/>
        </w:rPr>
        <w:t>disruptivas</w:t>
      </w:r>
      <w:proofErr w:type="spellEnd"/>
      <w:r w:rsidRPr="00A751E9">
        <w:rPr>
          <w:rFonts w:ascii="Myriad Pro"/>
        </w:rPr>
        <w:t xml:space="preserve"> valem em torno de US$135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 valer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US$700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em 12 anos. E o ano de 2030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! Quanto desse recurso vai ficar para os brasileiros, para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s?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dietas baseadas em plantas, que hoje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fatia interessante do mercado. No mercado americano,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principal, hoje essas dietas, como hamb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rguer vegetal, valem US$13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e eles estimam que vai crescer pelo menos US$15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por ano.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isso tem um impacto enorme no jeito que a gente vai ter que produzir. A gente vai ter que produzir feij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proofErr w:type="spellStart"/>
      <w:r w:rsidRPr="00A751E9">
        <w:rPr>
          <w:rFonts w:ascii="Myriad Pro"/>
        </w:rPr>
        <w:t>mungo</w:t>
      </w:r>
      <w:proofErr w:type="spellEnd"/>
      <w:r w:rsidRPr="00A751E9">
        <w:rPr>
          <w:rFonts w:ascii="Myriad Pro"/>
        </w:rPr>
        <w:t>, e a maioria das pessoas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sabe 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isso. Agora, todo ovo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da galinha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feito com feij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proofErr w:type="spellStart"/>
      <w:r w:rsidRPr="00A751E9">
        <w:rPr>
          <w:rFonts w:ascii="Myriad Pro"/>
        </w:rPr>
        <w:t>mungo</w:t>
      </w:r>
      <w:proofErr w:type="spellEnd"/>
      <w:r w:rsidRPr="00A751E9">
        <w:rPr>
          <w:rFonts w:ascii="Myriad Pro"/>
        </w:rPr>
        <w:t xml:space="preserve">, ou </w:t>
      </w:r>
      <w:r w:rsidRPr="00A751E9">
        <w:rPr>
          <w:rFonts w:ascii="Myriad Pro"/>
        </w:rPr>
        <w:lastRenderedPageBreak/>
        <w:t>boa parte dele. Quem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plantando feij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proofErr w:type="spellStart"/>
      <w:r w:rsidRPr="00A751E9">
        <w:rPr>
          <w:rFonts w:ascii="Myriad Pro"/>
        </w:rPr>
        <w:t>mungo</w:t>
      </w:r>
      <w:proofErr w:type="spellEnd"/>
      <w:r w:rsidRPr="00A751E9">
        <w:rPr>
          <w:rFonts w:ascii="Myriad Pro"/>
        </w:rPr>
        <w:t>? Quem sabe como produzir feij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proofErr w:type="spellStart"/>
      <w:r w:rsidRPr="00A751E9">
        <w:rPr>
          <w:rFonts w:ascii="Myriad Pro"/>
        </w:rPr>
        <w:t>mungo</w:t>
      </w:r>
      <w:proofErr w:type="spellEnd"/>
      <w:r w:rsidRPr="00A751E9">
        <w:rPr>
          <w:rFonts w:ascii="Myriad Pro"/>
        </w:rPr>
        <w:t xml:space="preserve">?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ABC, mas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proofErr w:type="spellStart"/>
      <w:r w:rsidRPr="00A751E9">
        <w:rPr>
          <w:rFonts w:ascii="Myriad Pro"/>
        </w:rPr>
        <w:t>la</w:t>
      </w:r>
      <w:proofErr w:type="spellEnd"/>
      <w:r w:rsidRPr="00A751E9">
        <w:rPr>
          <w:rFonts w:ascii="Myriad Pro"/>
        </w:rPr>
        <w:t xml:space="preserve"> no ABC. Mas sugiro fortemente que esteja.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E, dentro do ABC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isto foi mostrado aqui num </w:t>
      </w:r>
      <w:r w:rsidR="00B6071B" w:rsidRPr="00B6071B">
        <w:rPr>
          <w:rFonts w:ascii="Myriad Pro"/>
          <w:i/>
        </w:rPr>
        <w:t>slide</w:t>
      </w:r>
      <w:r w:rsidRPr="00A751E9">
        <w:rPr>
          <w:rFonts w:ascii="Myriad Pro"/>
        </w:rPr>
        <w:t>, mas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sei se todo mundo reparou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, fala-se de sistemas agroflorestais, mas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parte meio esquecida dentro do ABC. Eu sou do cacau, e 100% da expans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do cacau hoje se d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em sistemas agroflorestais. Eu consigo plantar uma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rvore de cacau com 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, com seringueira, com diferentes modelos, inclusive em Novo Repartimento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mostrou o projeto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a gente recomenda fortemente que o Governo possa ter um olhar mais carinhoso para sistemas agroflorestais e para aquilo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ABC fora do ABC.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deveria pensar no futuro...</w:t>
      </w:r>
    </w:p>
    <w:p w:rsidR="00A84CE6" w:rsidRPr="00A751E9" w:rsidRDefault="00534DCF">
      <w:pPr>
        <w:pStyle w:val="Escriba-Intercorrencia4"/>
      </w:pPr>
      <w:r w:rsidRPr="00A751E9">
        <w:rPr>
          <w:rFonts w:ascii="Myriad Pro"/>
        </w:rPr>
        <w:t>(</w:t>
      </w:r>
      <w:r w:rsidRPr="00A751E9">
        <w:rPr>
          <w:rFonts w:ascii="Myriad Pro"/>
          <w:i/>
        </w:rPr>
        <w:t>Soa a campainha.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EDUARDO BRITO BASTOS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... em desperd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cio de alimentos. Por exemplo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este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mero da ONU, da FAO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um ter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dos alimentos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desperdi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ados. Se a gente pusesse cadeia de frio dentro das fazendas... Cadeia de frio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ABC? Pelo conceito de hoje,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proofErr w:type="gramStart"/>
      <w:r w:rsidRPr="00A751E9">
        <w:rPr>
          <w:rFonts w:ascii="Myriad Pro"/>
        </w:rPr>
        <w:t>é</w:t>
      </w:r>
      <w:r w:rsidRPr="00A751E9">
        <w:rPr>
          <w:rFonts w:ascii="Myriad Pro"/>
        </w:rPr>
        <w:t>.</w:t>
      </w:r>
      <w:proofErr w:type="gramEnd"/>
      <w:r w:rsidRPr="00A751E9">
        <w:rPr>
          <w:rFonts w:ascii="Myriad Pro"/>
        </w:rPr>
        <w:t xml:space="preserve"> Mas, obviamente,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ABC, porque tem um impacto direto no carbono, no carbono que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gastou para produzir aquele alimento, e um ter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vai perder em muitos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ses do mundo. E o Brasil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diferente de muitas regi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nisso.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outra coisa: agricultura 4.0. Gente, quer alguma coisa mais ABC do que isto, do que eu saber fazer irriga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precis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ou fazer agricultura de precis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do que eu saber exatamente quanto eu vou usar de insumo? Eu reduzo o consumo de insumo, eu melhoro a intensidade de carbono.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ABC. Gen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tica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ABC. E a gente tem que abra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ar essas tecnologias. Muitas vezes,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dito: "Ah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eu quero...". CRISPR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ABC; hoje, no conceito b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sico,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, mas deveria ou poderia ser.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finalizando, o que a gente enxerga de contribui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es?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refor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o monitoramento, como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foi dito, e ter uma aproxima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mais forte com o setor financeiro, o que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foi dito aqui. O escopo do ABC precisa ir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como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foi dito, para olhar muito mais a adapta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olhar a resili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importante. E deve haver um alinhamento com o Plano Safra.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foram mostrados aqui os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meros: de R$239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falando de pouco mais de R$2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es, quer dizer, 1% do Plano Safra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realmente ABC.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vergonha. Num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como o nosso, a gente deveria ter boa parte do Plano Safra como ABC para realmente embutir isso, contar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fora e mostrar o potencial disso.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mais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aqui.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Muito obrigado pela oportunidade.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Agrade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ao Sr. Eduardo pelas suas considera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es. (</w:t>
      </w:r>
      <w:r w:rsidRPr="00A751E9">
        <w:rPr>
          <w:rFonts w:ascii="Myriad Pro"/>
          <w:i/>
        </w:rPr>
        <w:t>Fora do microfone.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Tendo em vista o adiantado da hora, eu vou come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aqui pela participa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pelo portal e-Cidadania, mas, antes disso, concedo a palavra ao Deputado Federal Rodrigo Agostinho, caso queira se manifestar ou fazer qualquer coloca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RODRIGO AGOSTINHO </w:t>
      </w:r>
      <w:r w:rsidRPr="00A751E9">
        <w:rPr>
          <w:rFonts w:ascii="Myriad Pro"/>
        </w:rPr>
        <w:t xml:space="preserve">(PSB - SP)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Senador, eu queria cumprimentar 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 do Senado pela qualidade da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debatendo, na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 da C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mara, in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meras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 no que diz respeito ao combate ao desmatamento tanto legal quanto ilegal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obviamente, a gente prioriza o ilegal. E a gente vem buscando uma articula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ponto de vista de fazer convergir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em conjunto do setor ambiental com o setor agro. Obviamente,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muita gente defendendo o agro, 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uma parcela significativa da sociedade preocupada com as iniciativas e com o que sai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blica, 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constru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do tanto aqui no Legislativo quanto no Executivo.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mundo inteiro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 olho no Brasil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sempre falado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, mas a nossa responsabilidade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grande do ponto de vista de conservar a maior floresta tropical do mundo. Obviamente, a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pulm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do mundo, mas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excelente ar-condicionado,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quem garante 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 para que a nossa agricultura se sustente. Sem as chuvas provocadas pelas nossas florestas tropicais, a gente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seria esse grande celeiro do mundo, alimentando mais de um bilh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pessoas.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diante de um grande desafio. Quais as 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aqui, como Legislativo, podemos encaminhar do ponto de vista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 no combate ao desmatamento?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estamos, toda hora, com uma agenda diferente.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aprovamos, na C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mara, o programa Pagamento por Servi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os Ambientais, que agora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aqui no Senado. Fizemos um esfor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muito grande para que a medida provis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ria do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 relacionada ao prazo do CAR fosse algo que efetivamente mexesse num ponto relevante 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que fosse uma oportunidade para se fragilizar ainda mais 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digo Florestal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tivemos a aprova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dela ontem.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Quero cumprimentar o Senado pela forma como lidou com o tema, porque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tema espinhoso,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tema em que cada um tem uma</w:t>
      </w:r>
      <w:proofErr w:type="gramStart"/>
      <w:r w:rsidRPr="00A751E9">
        <w:rPr>
          <w:rFonts w:ascii="Myriad Pro"/>
        </w:rPr>
        <w:t>... Todo</w:t>
      </w:r>
      <w:proofErr w:type="gramEnd"/>
      <w:r w:rsidRPr="00A751E9">
        <w:rPr>
          <w:rFonts w:ascii="Myriad Pro"/>
        </w:rPr>
        <w:t xml:space="preserve"> mundo tem vontade de p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r a m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Florestal. Na minha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deve haver 20 projetos querendo mudar o C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digo Florestal, cada um para resolver um problema espec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fico de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situa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bem complicada.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que mais a gente pode fazer? Notadamente, a gente olha os dados 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que parte significativa do desmatamento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 terra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blica.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uma aus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 enorme do Estado. Que destino dar a essas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blicas em um Governo que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avisou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vai criar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protegida,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vai criar terra ind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gena? Que destino dar a essas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blicas? Como combater a grilagem?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Um dos maiores problemas no Brasil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problema fundi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rio. Muita gente, inclusive, que produz direito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no mapa do CAR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produzindo direito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tulo de propriedade.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tem um problema muito grave. O CAR vem evidenciando esta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fundi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ria: muita terra foi </w:t>
      </w:r>
      <w:r w:rsidRPr="00A751E9">
        <w:rPr>
          <w:rFonts w:ascii="Myriad Pro"/>
        </w:rPr>
        <w:lastRenderedPageBreak/>
        <w:t>grilada no passado; pode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ser usada de forma racional, mas foi grilada.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tem esse problema fundi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de maneira muito grave no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e precisa combat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-lo.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Como resolver o problema de impunidade?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acontece nada com quem desmata no Brasil,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acontece nada! Se o cara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pego em fraude em guia de transporte de madeira, se o cara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pego com arma ilegal,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acontece nada. Pelo desmatamento, esquece! Se ele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autuado, ele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vai se preocupar em pagar a multa se ele tiver contrato com o Poder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blico, porque sen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ele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paga a multa e fica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com o nome dele no cadastro, mas pouco importa. Agora, se ele tem contrato com o Poder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blico, ele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 jeito.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tenta agir, com muita dificuldade. Dentro da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nia, a gente sabe que cabe a Europa ocidental inteira.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uma dificuldade enorme. Quando consegue entrar com uma 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normalmente ela acaba prescrevendo. Se for crime de menor potencial ofensivo, no 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ximo se paga uma cesta b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sica.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temos um desafio enorme.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tentando aumentar as penas para o crime de desmatamento ilegal, mas vemos, dentro da C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mara, uma resist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enorme, inclusive do agro, que pensa diferente. A gente precisa mostrar e tentar caminhar um pouco mais. E, para separar o agro que tem vis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futuro, que tem olhar na sustentabilidade,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com um olhar antenado naquilo que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fora esperam de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precisamos que o agro aqui se movimente para podermos fazer de forma diferente. De maneira muito clara, Senador, para que a gente possa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ar, para que a gente possa, ao mesmo tempo em que a gente tem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fora um discurso de sustentabilidade, fazer a li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casa aqui, a gente precisa de um esfor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conjunto. As pessoas precisam abrir m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coisas que foram feitas de um jeito diferente a vida inteira.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Obviamente, as reservas legais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importantes, mas as reservas legais isoladas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um monte de pequenos fragmentos com uma biodiversidade superbaixa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algo desafiador.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vezes, a gente usa alguns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meros, alguns dados, mas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cheio de floresta vazia neste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floresta por floresta,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timo,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estoque de carbono, mas eu acho que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muitas coisas que a gente precisava debater. Eu acho que, em momentos como este, mesmo numa quinta-feira, num dia em que normalmente a Casa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todo o qu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rum que a gente gostaria para uma discuss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um debate como este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extremamente priorit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agenda de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s. Eu acho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estamos assistindo a uma s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rie de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no discurso, mas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precisamos efetivamente fazer a li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rural no Brasil, praticamente acabaram com ela. Nos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ltimos anos, a maior parte das ag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 estaduais de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rural simplesmente acabou.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vendo um esfor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grande agora dos sindicatos para fazer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rural. Os sindicatos, para se manterem, para sobreviverem a todas as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que aconteceram...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vendo o </w:t>
      </w:r>
      <w:proofErr w:type="spellStart"/>
      <w:r w:rsidRPr="00A751E9">
        <w:rPr>
          <w:rFonts w:ascii="Myriad Pro"/>
        </w:rPr>
        <w:t>Senar</w:t>
      </w:r>
      <w:proofErr w:type="spellEnd"/>
      <w:r w:rsidRPr="00A751E9">
        <w:rPr>
          <w:rFonts w:ascii="Myriad Pro"/>
        </w:rPr>
        <w:t>, por exemplo, fazendo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cnica. E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prioridade, para que a gente possa ter </w:t>
      </w:r>
      <w:r w:rsidRPr="00A751E9">
        <w:rPr>
          <w:rFonts w:ascii="Myriad Pro"/>
        </w:rPr>
        <w:lastRenderedPageBreak/>
        <w:t>aquela agricultura de precis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4.0, agricultura de baixo carbono, 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ria-floresta. Isso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vai funcionar se houver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e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trabalho que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que, infelizmente,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diminuindo muito.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 a Embrapa? Sou f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 da Embrapa. Eu acho que, se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que faz pesquisa no Brasil,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Embrapa, mas eu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vejo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tenho apontado isso v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rias vezes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que,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vezes, a Embrapa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consegue olhar para o lado de fora. Uma parcela da Embrapa fica 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concentrada no laborat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rio, no trabalho de pesquisa, que,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s vezes, quem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vizinho da Embrapa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se beneficia do conhecimento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gerado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dentro.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preocupa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enorme. A gente 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que a Embrapa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no modo de sobreviv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com todos os cortes de 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amento que foram feitos, com todo o contingenciamento, mas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precisamos de que haja uma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com a sociedade.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a Embrapa, mas todos os institutos de pesquisa precisam se relacionar com a sociedade de uma maneira um pouco diferente. A Embrapa tem conhecimento que poderia fazer muito a diferen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a, e esse conhecimento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passado, de certa forma, porque a Embrapa confia nos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rg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os de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cnica, que hoje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sendo simplesmente desmontados. Em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Paulo,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onde eu venho, a </w:t>
      </w:r>
      <w:proofErr w:type="spellStart"/>
      <w:r w:rsidRPr="00A751E9">
        <w:rPr>
          <w:rFonts w:ascii="Myriad Pro"/>
        </w:rPr>
        <w:t>Cati</w:t>
      </w:r>
      <w:proofErr w:type="spellEnd"/>
      <w:r w:rsidRPr="00A751E9">
        <w:rPr>
          <w:rFonts w:ascii="Myriad Pro"/>
        </w:rPr>
        <w:t xml:space="preserve"> foi desmontada, agora a </w:t>
      </w:r>
      <w:proofErr w:type="spellStart"/>
      <w:r w:rsidRPr="00A751E9">
        <w:rPr>
          <w:rFonts w:ascii="Myriad Pro"/>
        </w:rPr>
        <w:t>Codasp</w:t>
      </w:r>
      <w:proofErr w:type="spellEnd"/>
      <w:r w:rsidRPr="00A751E9">
        <w:rPr>
          <w:rFonts w:ascii="Myriad Pro"/>
        </w:rPr>
        <w:t xml:space="preserve"> foi desmontada.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todo mundo que faz assist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sendo desmontado.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in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meros desafios. Eu acho que esta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ncia, Senador Fabiano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quero aqui parabeniz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-lo pela condu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dos trabalhos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mostra isso, mostra que a gente pode ter um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 diferente, mostra que a gente pode ter a conserva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floresta.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50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 de pastagens degradadas, em que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menos de um boi por hectare. Tudo bem, vamos alimentar o mundo, acho que esse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objetivo mais do que significativo, mas vamos fazer do jeito certo, vamos agir.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Estamos no momento agora de discutir o PPA e a Lei 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ria Anual, e eu acho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oportunidade para que possamos debater isso e tentar incluir cada um desses pontos que foram colocados aqui dentro do nosso 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amento.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Obrigado.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Parab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ns a todos pela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o!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Muito obrigado, Deputado Rodrigo Agostinho.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Quero registrar e agradecer a participa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a presen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da Senadora Zenaide Maia, que eu admiro, e do meu amigo e irm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Senador Jaques Wagner.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Agora, aqui, temos a participa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sociedade civil, atrav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 do portal e-Cidadania, cujas perguntas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chegaram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m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os dos palestrantes, e eu estou aqui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mesmo para prestigiar.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s se sintam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vontade para escolher e responder uma delas ou algumas delas.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Daniel Tibes, do Paran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, pergunta: "Os recebimentos 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ditos internacionais de carbono foram reduzidos devido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crise na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nia?".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Karla Regina, de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Paulo, pergunta: "Realmente podemos diminuir ainda mais 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carbono na atmosfera?".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Ana Santos, do Mato Grosso do Sul, afirma: "A sociedade precisa ter conhecimento sobre o plano para que se conscientize sobre a redu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carbono".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Nathalia </w:t>
      </w:r>
      <w:proofErr w:type="spellStart"/>
      <w:r w:rsidRPr="00A751E9">
        <w:rPr>
          <w:rFonts w:ascii="Myriad Pro"/>
        </w:rPr>
        <w:t>Karim</w:t>
      </w:r>
      <w:proofErr w:type="spellEnd"/>
      <w:r w:rsidRPr="00A751E9">
        <w:rPr>
          <w:rFonts w:ascii="Myriad Pro"/>
        </w:rPr>
        <w:t>, de Goi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s, afirma: "Mudan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as devem ser feitas, mas a consci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 cada indiv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duo [tamb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m]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ria".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Elsa Raquel, de Goi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s, pergunta: "O Brasil tem elaborado mais medidas para reduzir o carbono?".</w:t>
      </w:r>
    </w:p>
    <w:p w:rsidR="00A84CE6" w:rsidRPr="00A751E9" w:rsidRDefault="00534DCF">
      <w:pPr>
        <w:pStyle w:val="Escriba-Normalffffffffffffffffffffffffffe"/>
      </w:pPr>
      <w:proofErr w:type="spellStart"/>
      <w:r w:rsidRPr="00A751E9">
        <w:rPr>
          <w:rFonts w:ascii="Myriad Pro"/>
        </w:rPr>
        <w:t>Volmir</w:t>
      </w:r>
      <w:proofErr w:type="spellEnd"/>
      <w:r w:rsidRPr="00A751E9">
        <w:rPr>
          <w:rFonts w:ascii="Myriad Pro"/>
        </w:rPr>
        <w:t xml:space="preserve"> Jose, do Rio Grande do Sul, pergunta: "Qual a base cient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fica de que o carbono prejudica o clima?".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Leonardo Toledo, de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Paulo, diz: "A evolu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constante de tecnologias e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cnicas na agricultura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diminuiu muito a emiss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carbono e aumentou a produtividade".</w:t>
      </w:r>
    </w:p>
    <w:p w:rsidR="00A84CE6" w:rsidRPr="00A751E9" w:rsidRDefault="00534DCF">
      <w:pPr>
        <w:pStyle w:val="Escriba-Normalffffffffffffffffffffffffffe"/>
      </w:pPr>
      <w:proofErr w:type="spellStart"/>
      <w:r w:rsidRPr="00A751E9">
        <w:rPr>
          <w:rFonts w:ascii="Myriad Pro"/>
        </w:rPr>
        <w:t>Dunnya</w:t>
      </w:r>
      <w:proofErr w:type="spellEnd"/>
      <w:r w:rsidRPr="00A751E9">
        <w:rPr>
          <w:rFonts w:ascii="Myriad Pro"/>
        </w:rPr>
        <w:t xml:space="preserve"> </w:t>
      </w:r>
      <w:proofErr w:type="spellStart"/>
      <w:r w:rsidRPr="00A751E9">
        <w:rPr>
          <w:rFonts w:ascii="Myriad Pro"/>
        </w:rPr>
        <w:t>Kamal</w:t>
      </w:r>
      <w:proofErr w:type="spellEnd"/>
      <w:r w:rsidRPr="00A751E9">
        <w:rPr>
          <w:rFonts w:ascii="Myriad Pro"/>
        </w:rPr>
        <w:t>, do Rio Grande do Sul, diz: "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important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ssimo avaliar medidas e planos que possam minimizar os impactos ambientais, tanto de car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ter preventivo, como de repara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o".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 eu aqui tomo a liberdade de fazer tr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s apontamentos. Qual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base 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para a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 de baixo carbono alcan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escala no setor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por meio de um Plano ABC que seja revisado para 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 Acordo de Paris? A outra pergunta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: por acaso a experi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da implementa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Plano ABC pode servir de modelo para um mercado de pagamento por servi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os ambientais? Os produtores rurais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avessos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novas tecnologias? Se sim, responda se e por que e como o Plano ABC transforma a imagem da agropecu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 brasileira em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s fiquem, por gentileza,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vontade para responder qualquer delas.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Com a palavra o Prof. </w:t>
      </w:r>
      <w:proofErr w:type="spellStart"/>
      <w:r w:rsidRPr="00A751E9">
        <w:rPr>
          <w:rFonts w:ascii="Myriad Pro"/>
        </w:rPr>
        <w:t>Raoni</w:t>
      </w:r>
      <w:proofErr w:type="spellEnd"/>
      <w:r w:rsidRPr="00A751E9">
        <w:rPr>
          <w:rFonts w:ascii="Myriad Pro"/>
        </w:rPr>
        <w:t xml:space="preserve"> Raj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O SR. RAONI RAJ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</w:t>
      </w:r>
      <w:r w:rsidRPr="00A751E9">
        <w:rPr>
          <w:rFonts w:ascii="Myriad Pro"/>
        </w:rPr>
        <w:t xml:space="preserve">(Para expor.)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Obrigado.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respondendo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primeira pergunta rapidamente, o Brasil, inclusive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pelas regras internacionais colocadas, como 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nacional,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vende cr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dito de carbono internacional. O que existe hoje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pagamento por resultado, em que o Brasil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reduz as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 por isso recebe um pr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mio da comunidade internacional em forma de uma doa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Agora, para que isso aconte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a, tem que haver um desmatamento abaixo de certa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dia. Infelizmente, no ano passado, a gente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teve</w:t>
      </w:r>
      <w:proofErr w:type="gramStart"/>
      <w:r w:rsidRPr="00A751E9">
        <w:rPr>
          <w:rFonts w:ascii="Myriad Pro"/>
        </w:rPr>
        <w:t>... Desde</w:t>
      </w:r>
      <w:proofErr w:type="gramEnd"/>
      <w:r w:rsidRPr="00A751E9">
        <w:rPr>
          <w:rFonts w:ascii="Myriad Pro"/>
        </w:rPr>
        <w:t xml:space="preserve"> 2012, houve uma diminui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cada vez maior desse direito de receber esses recursos, desse pagamento por resultado, </w:t>
      </w:r>
      <w:r w:rsidRPr="00A751E9">
        <w:rPr>
          <w:rFonts w:ascii="Myriad Pro"/>
        </w:rPr>
        <w:lastRenderedPageBreak/>
        <w:t>porque o desmatamento foi subindo com rela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dia, e tudo indica que, neste ano, o Brasil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vai conseguir receber esses recursos.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desses recursos, que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um valor</w:t>
      </w:r>
      <w:proofErr w:type="gramStart"/>
      <w:r w:rsidRPr="00A751E9">
        <w:rPr>
          <w:rFonts w:ascii="Myriad Pro"/>
        </w:rPr>
        <w:t>... Por</w:t>
      </w:r>
      <w:proofErr w:type="gramEnd"/>
      <w:r w:rsidRPr="00A751E9">
        <w:rPr>
          <w:rFonts w:ascii="Myriad Pro"/>
        </w:rPr>
        <w:t xml:space="preserve"> exemplo, o Fundo Amaz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 xml:space="preserve">nia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US$1 bilh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o; em valores atuais,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R$4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deixa de ser interessante, mas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aquilo que faz a grande diferen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estamos falando aqui principalmente em termos de diplomacia ambiental, a forma com que o Brasil se posiciona internacionalmente, que, de certa forma, mostra algo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fragilidade do nosso agroneg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cio. Ele tem muitos pontos de fortaleza, mas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vamos conseguir, de certa forma, avan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ar se a gente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trabalha com os pontos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os nossos pontos fracos.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do desmatamento, o Brasil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, de um lado, um dos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ses que mais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m florestas, mas, de outro lado,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 que mais desmata no planeta.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como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esconder um fato sem enfatizar o outro; os dois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que ser trabalhados de maneira conjunta.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isso. Obrigado.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EDUARDO BRITO BASTOS </w:t>
      </w:r>
      <w:r w:rsidRPr="00A751E9">
        <w:rPr>
          <w:rFonts w:ascii="Myriad Pro"/>
        </w:rPr>
        <w:t xml:space="preserve">(Para expor.)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Quero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agregar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pergunta do produtor: com certeza, o produtor brasileiro tem muito interesse em tecnologia. Parte das tecnologias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usada muito mais por uma falha de percep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pria sociedade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biotecnologia, talvez, seja uma das mais importantes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do que do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prio produtor.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Quando foi comentado aqui sobre a rede de fomento ILPF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estava na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poca participando disso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, a gente estimava e dizia: "Olha, quem sabe um dia a gente consiga chegar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meta de 5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ou de 5,5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hectares! Nossa,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louco de bom!". E hoje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falando em pelo menos 12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hectares; alguns n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meros falam em 14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gente tinha uma meta de 5,5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 e chegou a 14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hectares!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teria chegado a isso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com a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que, realmente, Deputado,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falha, infelizmente. Hoje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muito pouco de recurso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investido em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mas essa rede, a rede de fomento ILPF, prova claramente que privado e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blico podem trabalhar juntos, que, trabalhando juntos, eles conseguem entregar tecnologia e que existe apetite do produtor para fazer isso.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Um produtor hoje faz ILPF (Integra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Lavoura-Pecu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ria-Floresta) com todas as dificuldades. Eu sou engenheiro agr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nomo de forma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A gente falava: "Nossa, mas quem que vai entender?".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que entender de zootecnia, por causa do boi;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que entender de floresta, e, geralmente, o engenheiro florestal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faz isso;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tem que entender de agronomia para plantar soja, para saber se vai p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 xml:space="preserve">r milho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dependendo do lugar do Brasil,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diferentes modelagens.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rede... E refor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o as suas palavras: o motivo de o setor privado ter entrado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justamente porque existe uma 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gica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mica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nisso.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isso se fortaleceu, e, sem sombra de d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vida, o produtor brasileiro tem esse interesse. Agora, existem produtores e produtores. Refor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a minha fala, pois os pequenos produtores precisam de um apoio mais forte. Esse pequeno produtor, em geral,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lastRenderedPageBreak/>
        <w:t>coberto pelos esfor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os, por exemplo, da rede de fomento. E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esse, sim, precisa de um trabalho e de uma parceria mais forte dos Estados, inclusive.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Foi comentado aqui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mas refor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a import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 desse acordo do Governo Federal com os Governos estaduais e essa parceria com os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prios sindicatos, no caso do Senac, que tem interesse em fazer isso. Mas quem treina essas pessoas em geral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Embrapa.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Embrapa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faz extens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mas ela tem um papel vital de capacitar os multiplicadores.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que no Banco Mundial a gente chama de</w:t>
      </w:r>
      <w:r w:rsidRPr="00A751E9">
        <w:rPr>
          <w:rFonts w:ascii="Myriad Pro"/>
          <w:i/>
        </w:rPr>
        <w:t xml:space="preserve"> training </w:t>
      </w:r>
      <w:proofErr w:type="spellStart"/>
      <w:r w:rsidRPr="00A751E9">
        <w:rPr>
          <w:rFonts w:ascii="Myriad Pro"/>
          <w:i/>
        </w:rPr>
        <w:t>the</w:t>
      </w:r>
      <w:proofErr w:type="spellEnd"/>
      <w:r w:rsidRPr="00A751E9">
        <w:rPr>
          <w:rFonts w:ascii="Myriad Pro"/>
          <w:i/>
        </w:rPr>
        <w:t xml:space="preserve"> </w:t>
      </w:r>
      <w:proofErr w:type="spellStart"/>
      <w:r w:rsidRPr="00A751E9">
        <w:rPr>
          <w:rFonts w:ascii="Myriad Pro"/>
          <w:i/>
        </w:rPr>
        <w:t>trainers</w:t>
      </w:r>
      <w:proofErr w:type="spellEnd"/>
      <w:r w:rsidRPr="00A751E9">
        <w:rPr>
          <w:rFonts w:ascii="Myriad Pro"/>
        </w:rPr>
        <w:t>.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tem que fazer isso. Hoje, boa parte desse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Embrapa.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gente precisa pensar com muito carinho em termos 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rios para manter uma estrutura robusta que possa fazer frente a esses desafios enormes de ajudar cada vez mais o produtor a ter acesso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>s tecnologias existentes, algumas b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sicas, como calagem e </w:t>
      </w:r>
      <w:proofErr w:type="spellStart"/>
      <w:r w:rsidRPr="00A751E9">
        <w:rPr>
          <w:rFonts w:ascii="Myriad Pro"/>
        </w:rPr>
        <w:t>gessagem</w:t>
      </w:r>
      <w:proofErr w:type="spellEnd"/>
      <w:r w:rsidRPr="00A751E9">
        <w:rPr>
          <w:rFonts w:ascii="Myriad Pro"/>
        </w:rPr>
        <w:t>, por corrigirem o pH do solo e jogarem a raiz mais ao fundo. Mas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tecnologias novas </w:t>
      </w:r>
      <w:proofErr w:type="spellStart"/>
      <w:r w:rsidRPr="00A751E9">
        <w:rPr>
          <w:rFonts w:ascii="Myriad Pro"/>
        </w:rPr>
        <w:t>disruptivas</w:t>
      </w:r>
      <w:proofErr w:type="spellEnd"/>
      <w:r w:rsidRPr="00A751E9">
        <w:rPr>
          <w:rFonts w:ascii="Myriad Pro"/>
        </w:rPr>
        <w:t xml:space="preserve"> e algumas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mais de conceito, como os sistemas agroflorestais, numa </w:t>
      </w:r>
      <w:proofErr w:type="spellStart"/>
      <w:r w:rsidRPr="00A751E9">
        <w:rPr>
          <w:rFonts w:ascii="Myriad Pro"/>
        </w:rPr>
        <w:t>cabruca</w:t>
      </w:r>
      <w:proofErr w:type="spellEnd"/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isso, Senador?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proofErr w:type="gramStart"/>
      <w:r w:rsidRPr="00A751E9">
        <w:rPr>
          <w:rFonts w:ascii="Myriad Pro"/>
        </w:rPr>
        <w:t>l</w:t>
      </w:r>
      <w:r w:rsidRPr="00A751E9">
        <w:rPr>
          <w:rFonts w:ascii="Myriad Pro"/>
        </w:rPr>
        <w:t>á</w:t>
      </w:r>
      <w:proofErr w:type="gramEnd"/>
      <w:r w:rsidRPr="00A751E9">
        <w:rPr>
          <w:rFonts w:ascii="Myriad Pro"/>
        </w:rPr>
        <w:t xml:space="preserve"> na Bahia. Trata-se muito mais de aprender a lidar com o cacau no meio da floresta. Mas isso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vel.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gente fazendo isso, produzindo bastante.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tentando recuperar as margens do Rio Doce com sistemas agroflorestais, mostrando que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fazer isso. Mas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a floresta em p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, valorizar a floresta em p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. Quando a floresta em p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tiver mais valor do que a floresta derrubada, a gente muda completamente o jogo para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s, brasileiros, primeiro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 gente tem essa obriga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com orgulho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por ser brasileiro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para contar melhor essa hist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ria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fora, para poder acessar cada vez mais mercados 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ficar com receio de exportar menos que US$100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mas buscar exportar mais que US$150 bilh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es, para passar os Estados Unidos como o maior exportador do mundo, o que a gente pode, merece e precisa ser.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Obrigado.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Obrigado.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Consulto se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mais quer se manifestar.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eu vou para os informes finais.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Mais uma vez, agrade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aos cientistas, aos especialistas, aos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cnicos que se reunir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hoje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tarde para dar prosseguimento aos trabalhos da avalia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PNMC como consolida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que ouvimos e aprendemos aqui hoje. A exemplo das reuni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cnicas anteriores, alguns desses convidados participar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por videoconfer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ncia. Essa modalidade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disposi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das Comiss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e,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de economizar recursos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blicos e tempo desses colaboradores,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gera emiss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gases de efeito estufa e contribui para o alcance dos compromissos assumidos pelo Pa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Antes de encerrar a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proponho a dispensa da leitura e a aprova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das atas da 43</w:t>
      </w:r>
      <w:r w:rsidRPr="00A751E9">
        <w:rPr>
          <w:rFonts w:ascii="Myriad Pro"/>
        </w:rPr>
        <w:t>ª</w:t>
      </w:r>
      <w:r w:rsidRPr="00A751E9">
        <w:rPr>
          <w:rFonts w:ascii="Myriad Pro"/>
        </w:rPr>
        <w:t xml:space="preserve">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realizada em 26/09/2019; 44</w:t>
      </w:r>
      <w:r w:rsidRPr="00A751E9">
        <w:rPr>
          <w:rFonts w:ascii="Myriad Pro"/>
        </w:rPr>
        <w:t>ª</w:t>
      </w:r>
      <w:r w:rsidRPr="00A751E9">
        <w:rPr>
          <w:rFonts w:ascii="Myriad Pro"/>
        </w:rPr>
        <w:t xml:space="preserve">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realizada em 03/10/1019; e da 45</w:t>
      </w:r>
      <w:r w:rsidRPr="00A751E9">
        <w:rPr>
          <w:rFonts w:ascii="Myriad Pro"/>
        </w:rPr>
        <w:t>ª</w:t>
      </w:r>
      <w:r w:rsidRPr="00A751E9">
        <w:rPr>
          <w:rFonts w:ascii="Myriad Pro"/>
        </w:rPr>
        <w:t xml:space="preserve"> Reuni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realizada em 07 de outubro de 2019.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Aqueles que concordam permane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 como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As atas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aprovadas e ser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publicadas no</w:t>
      </w:r>
      <w:r w:rsidRPr="00A751E9">
        <w:rPr>
          <w:rFonts w:ascii="Myriad Pro"/>
          <w:i/>
        </w:rPr>
        <w:t xml:space="preserve"> Di</w:t>
      </w:r>
      <w:r w:rsidRPr="00A751E9">
        <w:rPr>
          <w:rFonts w:ascii="Myriad Pro"/>
          <w:i/>
        </w:rPr>
        <w:t>á</w:t>
      </w:r>
      <w:r w:rsidRPr="00A751E9">
        <w:rPr>
          <w:rFonts w:ascii="Myriad Pro"/>
          <w:i/>
        </w:rPr>
        <w:t>rio do Senado Federal.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seguida, passo para a parte deliberativa da sess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Como os Relatores do item 1 ao item 4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presentes, eu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passo imediatamente para o item 5.</w:t>
      </w:r>
    </w:p>
    <w:p w:rsidR="00A84CE6" w:rsidRPr="00A751E9" w:rsidRDefault="00A84CE6">
      <w:pPr>
        <w:pStyle w:val="Escriba-Normalffffffffffffffffffffffffffe"/>
      </w:pP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2</w:t>
      </w:r>
      <w:r w:rsidRPr="00A751E9">
        <w:rPr>
          <w:rFonts w:ascii="Myriad Pro"/>
          <w:b/>
        </w:rPr>
        <w:t>ª</w:t>
      </w:r>
      <w:r w:rsidRPr="00A751E9">
        <w:rPr>
          <w:rFonts w:ascii="Myriad Pro"/>
          <w:b/>
        </w:rPr>
        <w:t xml:space="preserve"> PARTE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ITEM 5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PROJETO DE LEI N</w:t>
      </w:r>
      <w:r w:rsidRPr="00A751E9">
        <w:rPr>
          <w:rFonts w:ascii="Myriad Pro"/>
          <w:b/>
        </w:rPr>
        <w:t>°</w:t>
      </w:r>
      <w:r w:rsidRPr="00A751E9">
        <w:rPr>
          <w:rFonts w:ascii="Myriad Pro"/>
          <w:b/>
        </w:rPr>
        <w:t xml:space="preserve"> 2.787, DE 2019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- N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terminativo -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i/>
        </w:rPr>
        <w:t>Altera a Lei n</w:t>
      </w:r>
      <w:r w:rsidRPr="00A751E9">
        <w:rPr>
          <w:rFonts w:ascii="Myriad Pro"/>
          <w:i/>
        </w:rPr>
        <w:t>º</w:t>
      </w:r>
      <w:r w:rsidRPr="00A751E9">
        <w:rPr>
          <w:rFonts w:ascii="Myriad Pro"/>
          <w:i/>
        </w:rPr>
        <w:t xml:space="preserve"> 9.605, de 12 de fevereiro de 1998, para tipificar o crime de </w:t>
      </w:r>
      <w:proofErr w:type="spellStart"/>
      <w:r w:rsidRPr="00A751E9">
        <w:rPr>
          <w:rFonts w:ascii="Myriad Pro"/>
          <w:i/>
        </w:rPr>
        <w:t>ecoc</w:t>
      </w:r>
      <w:r w:rsidRPr="00A751E9">
        <w:rPr>
          <w:rFonts w:ascii="Myriad Pro"/>
          <w:i/>
        </w:rPr>
        <w:t>í</w:t>
      </w:r>
      <w:r w:rsidRPr="00A751E9">
        <w:rPr>
          <w:rFonts w:ascii="Myriad Pro"/>
          <w:i/>
        </w:rPr>
        <w:t>dio</w:t>
      </w:r>
      <w:proofErr w:type="spellEnd"/>
      <w:r w:rsidRPr="00A751E9">
        <w:rPr>
          <w:rFonts w:ascii="Myriad Pro"/>
          <w:i/>
        </w:rPr>
        <w:t xml:space="preserve"> e a conduta delitiva do respons</w:t>
      </w:r>
      <w:r w:rsidRPr="00A751E9">
        <w:rPr>
          <w:rFonts w:ascii="Myriad Pro"/>
          <w:i/>
        </w:rPr>
        <w:t>á</w:t>
      </w:r>
      <w:r w:rsidRPr="00A751E9">
        <w:rPr>
          <w:rFonts w:ascii="Myriad Pro"/>
          <w:i/>
        </w:rPr>
        <w:t>vel por desastre relativo a rompimento de barragem; e d</w:t>
      </w:r>
      <w:r w:rsidRPr="00A751E9">
        <w:rPr>
          <w:rFonts w:ascii="Myriad Pro"/>
          <w:i/>
        </w:rPr>
        <w:t>á</w:t>
      </w:r>
      <w:r w:rsidRPr="00A751E9">
        <w:rPr>
          <w:rFonts w:ascii="Myriad Pro"/>
          <w:i/>
        </w:rPr>
        <w:t xml:space="preserve"> outras provid</w:t>
      </w:r>
      <w:r w:rsidRPr="00A751E9">
        <w:rPr>
          <w:rFonts w:ascii="Myriad Pro"/>
          <w:i/>
        </w:rPr>
        <w:t>ê</w:t>
      </w:r>
      <w:r w:rsidRPr="00A751E9">
        <w:rPr>
          <w:rFonts w:ascii="Myriad Pro"/>
          <w:i/>
        </w:rPr>
        <w:t>ncias.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Autoria:</w:t>
      </w:r>
      <w:r w:rsidRPr="00A751E9">
        <w:rPr>
          <w:rFonts w:ascii="Myriad Pro"/>
        </w:rPr>
        <w:t xml:space="preserve"> C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mara dos Deputados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Iniciativa:</w:t>
      </w:r>
      <w:r w:rsidRPr="00A751E9">
        <w:rPr>
          <w:rFonts w:ascii="Myriad Pro"/>
        </w:rPr>
        <w:t xml:space="preserve"> Deputado Z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Silva (SOLIDARIEDADE/)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Relatoria:</w:t>
      </w:r>
      <w:r w:rsidRPr="00A751E9">
        <w:rPr>
          <w:rFonts w:ascii="Myriad Pro"/>
        </w:rPr>
        <w:t xml:space="preserve"> Senador Jaques Wagner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Relat</w:t>
      </w:r>
      <w:r w:rsidRPr="00A751E9">
        <w:rPr>
          <w:rFonts w:ascii="Myriad Pro"/>
          <w:b/>
        </w:rPr>
        <w:t>ó</w:t>
      </w:r>
      <w:r w:rsidRPr="00A751E9">
        <w:rPr>
          <w:rFonts w:ascii="Myriad Pro"/>
          <w:b/>
        </w:rPr>
        <w:t>rio:</w:t>
      </w:r>
      <w:r w:rsidRPr="00A751E9">
        <w:rPr>
          <w:rFonts w:ascii="Myriad Pro"/>
        </w:rPr>
        <w:t xml:space="preserve"> pela aprova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com a emenda que apresenta e pelo acolhimento parcial da Emenda de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1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CMA, na forma de subemenda.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Observa</w:t>
      </w:r>
      <w:r w:rsidRPr="00A751E9">
        <w:rPr>
          <w:rFonts w:ascii="Myriad Pro"/>
          <w:b/>
        </w:rPr>
        <w:t>çõ</w:t>
      </w:r>
      <w:r w:rsidRPr="00A751E9">
        <w:rPr>
          <w:rFonts w:ascii="Myriad Pro"/>
          <w:b/>
        </w:rPr>
        <w:t>es:</w:t>
      </w:r>
      <w:r w:rsidRPr="00A751E9">
        <w:rPr>
          <w:rFonts w:ascii="Myriad Pro"/>
          <w:i/>
        </w:rPr>
        <w:t xml:space="preserve">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i/>
        </w:rPr>
        <w:t>1. Em 18/9/2019, foi apresentada a Emenda n</w:t>
      </w:r>
      <w:r w:rsidRPr="00A751E9">
        <w:rPr>
          <w:rFonts w:ascii="Myriad Pro"/>
          <w:i/>
        </w:rPr>
        <w:t>º</w:t>
      </w:r>
      <w:r w:rsidRPr="00A751E9">
        <w:rPr>
          <w:rFonts w:ascii="Myriad Pro"/>
          <w:i/>
        </w:rPr>
        <w:t xml:space="preserve"> 1-CMA</w:t>
      </w:r>
      <w:r w:rsidR="009A34E9">
        <w:rPr>
          <w:rFonts w:ascii="Myriad Pro"/>
          <w:i/>
        </w:rPr>
        <w:t>, do senador Luis Carlos Heinze</w:t>
      </w:r>
      <w:r w:rsidRPr="00A751E9">
        <w:rPr>
          <w:rFonts w:ascii="Myriad Pro"/>
          <w:i/>
        </w:rPr>
        <w:t>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i/>
        </w:rPr>
        <w:t>2. A mat</w:t>
      </w:r>
      <w:r w:rsidRPr="00A751E9">
        <w:rPr>
          <w:rFonts w:ascii="Myriad Pro"/>
          <w:i/>
        </w:rPr>
        <w:t>é</w:t>
      </w:r>
      <w:r w:rsidRPr="00A751E9">
        <w:rPr>
          <w:rFonts w:ascii="Myriad Pro"/>
          <w:i/>
        </w:rPr>
        <w:t xml:space="preserve">ria vai </w:t>
      </w:r>
      <w:r w:rsidRPr="00A751E9">
        <w:rPr>
          <w:rFonts w:ascii="Myriad Pro"/>
          <w:i/>
        </w:rPr>
        <w:t>à</w:t>
      </w:r>
      <w:r w:rsidRPr="00A751E9">
        <w:rPr>
          <w:rFonts w:ascii="Myriad Pro"/>
          <w:i/>
        </w:rPr>
        <w:t xml:space="preserve"> CCJ.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 Relatoria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do Senador Alessandro Vieira, que autorizou esta Presid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 a designar como Relator </w:t>
      </w:r>
      <w:proofErr w:type="spellStart"/>
      <w:r w:rsidRPr="00A751E9">
        <w:rPr>
          <w:rFonts w:ascii="Myriad Pro"/>
          <w:i/>
        </w:rPr>
        <w:t>ad-hoc</w:t>
      </w:r>
      <w:proofErr w:type="spellEnd"/>
      <w:r w:rsidRPr="00A751E9">
        <w:rPr>
          <w:rFonts w:ascii="Myriad Pro"/>
          <w:i/>
        </w:rPr>
        <w:t xml:space="preserve"> </w:t>
      </w:r>
      <w:r w:rsidRPr="00A751E9">
        <w:rPr>
          <w:rFonts w:ascii="Myriad Pro"/>
        </w:rPr>
        <w:t xml:space="preserve">o Senador Jaques Wagner, a quem eu concedo a palavra daqui a pouco para proceder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leitura do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Concedo a palavra ao Senador Jaques Wagner para fazer a leitura do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rio.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Desde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, eu agrade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o, mais uma vez, a presen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dos convidados.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Se quiserem permanecer aqui, fiquem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vontade. Sen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podem ficar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vontade para retornarem aos seus afazeres. E mais uma vez, coloco esta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disposi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V. Exas. Muito obrigado.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JAQUES WAGNER </w:t>
      </w:r>
      <w:r w:rsidRPr="00A751E9">
        <w:rPr>
          <w:rFonts w:ascii="Myriad Pro"/>
        </w:rPr>
        <w:t>(Bloco Parlamentar da Resist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Democr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tica/PT - BA. Como Relator.)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Sr. Presidente, passo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leitura do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 do Senador Alessandro Vieira.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Submete-se ao exame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 o Projeto de Lei 2.787, de 2019, que altera a Lei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9.605, de 12 de fevereiro de 1998, para tipificar o crime de </w:t>
      </w:r>
      <w:proofErr w:type="spellStart"/>
      <w:r w:rsidRPr="00A751E9">
        <w:rPr>
          <w:rFonts w:ascii="Myriad Pro"/>
        </w:rPr>
        <w:t>ecoc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</w:t>
      </w:r>
      <w:proofErr w:type="spellEnd"/>
      <w:r w:rsidRPr="00A751E9">
        <w:rPr>
          <w:rFonts w:ascii="Myriad Pro"/>
        </w:rPr>
        <w:t xml:space="preserve"> e a conduta delitiva do respons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por desastre relativo a rompimento de barragem, e d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outras provid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projeto de lei ora em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lise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autoria do Deputado Federal Z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Silva e outros, fruto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Externa destinada a fazer o acompanhamento e fiscalizar as barragens existentes no Brasil, em especial, as investiga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relacionadas ao rompimento em Brumadinho, Minas Gerais.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art. 1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da proposi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explicita que seu objetivo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tipificar o crime de </w:t>
      </w:r>
      <w:proofErr w:type="spellStart"/>
      <w:r w:rsidRPr="00A751E9">
        <w:rPr>
          <w:rFonts w:ascii="Myriad Pro"/>
        </w:rPr>
        <w:t>ecoc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</w:t>
      </w:r>
      <w:proofErr w:type="spellEnd"/>
      <w:r w:rsidRPr="00A751E9">
        <w:rPr>
          <w:rFonts w:ascii="Myriad Pro"/>
        </w:rPr>
        <w:t xml:space="preserve"> e a conduta delitiva do respons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por desastre relativo a rompimento de barragem.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art. 2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acrescenta os </w:t>
      </w:r>
      <w:proofErr w:type="spellStart"/>
      <w:r w:rsidRPr="00A751E9">
        <w:rPr>
          <w:rFonts w:ascii="Myriad Pro"/>
        </w:rPr>
        <w:t>arts</w:t>
      </w:r>
      <w:proofErr w:type="spellEnd"/>
      <w:r w:rsidRPr="00A751E9">
        <w:rPr>
          <w:rFonts w:ascii="Myriad Pro"/>
        </w:rPr>
        <w:t>. 54-A, com dois par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grafos, e 60-A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Lei 9.605, de 12 de fevereiro de 1998.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art. 54-A fixa como crime o ato de causar desastre ambiental com destrui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significativa da flora ou mortandade de animais, do qual decorra contamina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atmosf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rica, h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drica ou do solo reconhecida em laudo pericial, com pena de reclus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4 (quatro) a 12 (doze) anos e multa. O </w:t>
      </w:r>
      <w:r w:rsidRPr="00A751E9">
        <w:rPr>
          <w:rFonts w:ascii="Myriad Pro"/>
        </w:rPr>
        <w:t>§</w:t>
      </w:r>
      <w:r w:rsidRPr="00A751E9">
        <w:rPr>
          <w:rFonts w:ascii="Myriad Pro"/>
        </w:rPr>
        <w:t>1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desse artigo determina que, se o crime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culposo, a pena de deten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 1 (um) a 3 (tr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s) anos e multa. O </w:t>
      </w:r>
      <w:r w:rsidRPr="00A751E9">
        <w:rPr>
          <w:rFonts w:ascii="Myriad Pro"/>
        </w:rPr>
        <w:t>§</w:t>
      </w:r>
      <w:r w:rsidRPr="00A751E9">
        <w:rPr>
          <w:rFonts w:ascii="Myriad Pro"/>
        </w:rPr>
        <w:t>2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decreta que a pena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aplicada independentemente daquela prevista para o crime de homic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dio, caso o crime resulte em morte de pessoas.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 art. 60-A estabelece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crime dar causa a rompimento de barragem pela inobserv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 de legisla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de norma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cnica, de licen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e suas condicionantes ou de determina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autoridade ambiental e da entidade fiscalizadora da seguran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de barragem, com pena de reclus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2 (dois) a 5 (cinco) anos e multa. Caso o crime seja culposo, a pena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deten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1 (um) a 3 (tr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s) anos e multa.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art. 3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do projeto modifica a reda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 </w:t>
      </w:r>
      <w:r w:rsidRPr="00A751E9">
        <w:rPr>
          <w:rFonts w:ascii="Myriad Pro"/>
          <w:i/>
        </w:rPr>
        <w:t>caput</w:t>
      </w:r>
      <w:r w:rsidRPr="00A751E9">
        <w:rPr>
          <w:rFonts w:ascii="Myriad Pro"/>
        </w:rPr>
        <w:t xml:space="preserve"> do art. 69-A da Lei de Crimes Ambientais, para adicionar 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 de seguran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de barragem total ou parcialmente falso ou enganoso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lista de condutas criminosas.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art. 4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da proposi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altera a reda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art. 75 da Lei de Crimes Ambientais para majorar o valor da multa derivada de infra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administrativa para, no m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nimo, R$2 mil e, no 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ximo, R$1 bilh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Na justifica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do projeto,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explicado que sua reda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decorre das trag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dias de Mariana e Brumadinho, que expuseram a fragilidade da legisla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penal nesse tema. Desse modo, a proposi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cria </w:t>
      </w:r>
      <w:r w:rsidRPr="00A751E9">
        <w:rPr>
          <w:rFonts w:ascii="Myriad Pro"/>
        </w:rPr>
        <w:lastRenderedPageBreak/>
        <w:t>um tipo penal espec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fico para aquele que der causa a rompimento de barragem pela inobserv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ncia das normas 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cnicas aplic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veis ou das determina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da autoridade licenciadora e da entidade fiscalizadora da seguran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de barragem, com modalidades dolosa e culposa.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proposi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foi encaminhada para 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lise da CCJ e desta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Meio Ambiente.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Foi encaminhada na C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mara dos Deputados.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Meio Ambiente, o Senador Luis Carlos Heinze apresentou a 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1-CMA.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lise.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Compete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CMA, nos termos do art. 102-F, inciso I, do Regimento Interno, opinar sobre assuntos pertinentes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defesa 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prote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meio ambiente e ao controle da polui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Dessa maneira, em raz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dos graves incidentes ocorridos, repetidamente, em que inumer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veis vidas humanas foram perdidas,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de consider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dano causado ao meio ambiente, enfatizamos que se torna urgente e necess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o endurecimento da legisla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penal a que se submetem essas infra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es, incluindo-se o aumento dos valores das multas cobradas. Portanto, o PL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2.787, de 2019,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bem-vindo e chega em boa hora.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No entanto, existem reparos a serem feitos na proposi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Em primeiro lugar, consideramos que a ementa do projeto deve ser ajustada para atender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s normas vigentes relacionadas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reda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leis.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Em segundo lugar, a conduta tipificada pelo art. 54-A da Lei de Crimes Ambientais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muito similar ao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existente crime de polui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descrito pelo art. 54 da referida lei. Propomos, portanto, a sua substitui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acolhendo parcialmente a 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1-CMA, do Senador Luis Carlos Heinze, com o objetivo de diferenciar o crime de </w:t>
      </w:r>
      <w:proofErr w:type="spellStart"/>
      <w:r w:rsidRPr="00A751E9">
        <w:rPr>
          <w:rFonts w:ascii="Myriad Pro"/>
        </w:rPr>
        <w:t>ecoc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</w:t>
      </w:r>
      <w:proofErr w:type="spellEnd"/>
      <w:r w:rsidRPr="00A751E9">
        <w:rPr>
          <w:rFonts w:ascii="Myriad Pro"/>
        </w:rPr>
        <w:t>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Portanto, propomos a aprova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proposi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com 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 uma emenda que corrige o texto da ementa e da subemenda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1-CMA, que aprimora o art. 54-A.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Voto.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Diante do exposto, votamos pela aprova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Projeto de Lei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2.787, com a seguinte emenda, e pelo acolhimento parcial da 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1-CMA, na forma da subemenda: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 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CMA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-se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ementa do Projeto de Lei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2.787, de 2019, a seguinte reda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o: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"Altera a Lei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9.605, de 12 de fevereiro de 1998 (Lei de Crimes Ambientais), para tipificar o crime de </w:t>
      </w:r>
      <w:proofErr w:type="spellStart"/>
      <w:r w:rsidRPr="00A751E9">
        <w:rPr>
          <w:rFonts w:ascii="Myriad Pro"/>
        </w:rPr>
        <w:t>ecoc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</w:t>
      </w:r>
      <w:proofErr w:type="spellEnd"/>
      <w:r w:rsidRPr="00A751E9">
        <w:rPr>
          <w:rFonts w:ascii="Myriad Pro"/>
        </w:rPr>
        <w:t xml:space="preserve"> e a conduta delitiva do respons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por desastre relativo a rompimento de barragem."</w:t>
      </w:r>
    </w:p>
    <w:p w:rsidR="00A84CE6" w:rsidRPr="00A751E9" w:rsidRDefault="00A84CE6">
      <w:pPr>
        <w:pStyle w:val="Escriba-Citacaof5"/>
      </w:pP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SUBEMENDA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 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CMA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[...]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-se ao art. 2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do Projeto de Lei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2.787, de 2019, a seguinte reda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o: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"Art. 2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A Lei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9.605, de 12 de fevereiro de 1998, passa a vigorar acrescida dos seguintes </w:t>
      </w:r>
      <w:proofErr w:type="spellStart"/>
      <w:r w:rsidRPr="00A751E9">
        <w:rPr>
          <w:rFonts w:ascii="Myriad Pro"/>
        </w:rPr>
        <w:t>arts</w:t>
      </w:r>
      <w:proofErr w:type="spellEnd"/>
      <w:r w:rsidRPr="00A751E9">
        <w:rPr>
          <w:rFonts w:ascii="Myriad Pro"/>
        </w:rPr>
        <w:t>. 54-A e 60-A: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'</w:t>
      </w:r>
      <w:proofErr w:type="spellStart"/>
      <w:r w:rsidRPr="00A751E9">
        <w:rPr>
          <w:rFonts w:ascii="Myriad Pro"/>
        </w:rPr>
        <w:t>Ecoc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</w:t>
      </w:r>
      <w:proofErr w:type="spellEnd"/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Art. 54-A. Dar causa a desastre ambiental de grande propor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ou que produza estado de calamidade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blica, com destrui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significativa da flora ou mortandade de animais, em decorr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 contamina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ou polui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atmosf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rica, h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drica ou do solo.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Pena - reclus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de 4 (quatro) a 12 (doze) anos, e multa.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§</w:t>
      </w:r>
      <w:r w:rsidRPr="00A751E9">
        <w:rPr>
          <w:rFonts w:ascii="Myriad Pro"/>
        </w:rPr>
        <w:t>1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Se o crime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culposo: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Pena - deten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de 1 (um) a 3 (tr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s) anos, e multa.</w:t>
      </w:r>
    </w:p>
    <w:p w:rsidR="00A84CE6" w:rsidRPr="00A751E9" w:rsidRDefault="00534DCF">
      <w:pPr>
        <w:pStyle w:val="Escriba-Citacaof5"/>
      </w:pPr>
      <w:r w:rsidRPr="00A751E9">
        <w:rPr>
          <w:rFonts w:ascii="Myriad Pro"/>
        </w:rPr>
        <w:t>§</w:t>
      </w:r>
      <w:r w:rsidRPr="00A751E9">
        <w:rPr>
          <w:rFonts w:ascii="Myriad Pro"/>
        </w:rPr>
        <w:t>2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Se do crime resulta morte de pessoa, a pena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aplicada independentemente da pena prevista para o crime de homic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dio.'"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Obrigado, Senador.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mat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ria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em discuss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havendo quem queira discutir, encerro a discuss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vota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ser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simb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lica.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vota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 apresentado.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Os Senadores que concordam permane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 como se encontram.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Aprovado o relat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rio, que passa a constituir parecer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favor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ao Projeto de Lei 2.787, de 2019, com a 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1-CMA, na forma de Subemenda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>1, com Emenda n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 xml:space="preserve"> 2.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 mat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ria vai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Constitui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Justi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e Cidadania.</w:t>
      </w:r>
    </w:p>
    <w:p w:rsidR="00A84CE6" w:rsidRDefault="00534DCF">
      <w:pPr>
        <w:pStyle w:val="Escriba-Normalffffffffffffffffffffffffffe"/>
        <w:rPr>
          <w:rFonts w:ascii="Myriad Pro"/>
        </w:rPr>
      </w:pPr>
      <w:r w:rsidRPr="00A751E9">
        <w:rPr>
          <w:rFonts w:ascii="Myriad Pro"/>
        </w:rPr>
        <w:t>Passo imediatamente a palavra ao Senador Jaques Wagner, para a leitura de seu requerimento</w:t>
      </w:r>
      <w:r w:rsidR="009A34E9">
        <w:rPr>
          <w:rFonts w:ascii="Myriad Pro"/>
        </w:rPr>
        <w:t xml:space="preserve">, </w:t>
      </w:r>
      <w:r w:rsidRPr="00A751E9">
        <w:rPr>
          <w:rFonts w:ascii="Myriad Pro"/>
        </w:rPr>
        <w:t>no item 11.</w:t>
      </w:r>
    </w:p>
    <w:p w:rsidR="009A34E9" w:rsidRPr="00A751E9" w:rsidRDefault="009A34E9">
      <w:pPr>
        <w:pStyle w:val="Escriba-Normalffffffffffffffffffffffffffe"/>
      </w:pP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2</w:t>
      </w:r>
      <w:r w:rsidRPr="00A751E9">
        <w:rPr>
          <w:rFonts w:ascii="Myriad Pro"/>
          <w:b/>
        </w:rPr>
        <w:t>ª</w:t>
      </w:r>
      <w:r w:rsidRPr="00A751E9">
        <w:rPr>
          <w:rFonts w:ascii="Myriad Pro"/>
          <w:b/>
        </w:rPr>
        <w:t xml:space="preserve"> PARTE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ITEM 11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lastRenderedPageBreak/>
        <w:t>REQUERIMENTO DA COMISS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>O DE MEIO AMBIENTE N</w:t>
      </w:r>
      <w:r w:rsidRPr="00A751E9">
        <w:rPr>
          <w:rFonts w:ascii="Myriad Pro"/>
          <w:b/>
        </w:rPr>
        <w:t>°</w:t>
      </w:r>
      <w:r w:rsidRPr="00A751E9">
        <w:rPr>
          <w:rFonts w:ascii="Myriad Pro"/>
          <w:b/>
        </w:rPr>
        <w:t xml:space="preserve"> 70, DE 2019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- N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terminativo -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i/>
        </w:rPr>
        <w:t>Requer realiza</w:t>
      </w:r>
      <w:r w:rsidRPr="00A751E9">
        <w:rPr>
          <w:rFonts w:ascii="Myriad Pro"/>
          <w:i/>
        </w:rPr>
        <w:t>çã</w:t>
      </w:r>
      <w:r w:rsidRPr="00A751E9">
        <w:rPr>
          <w:rFonts w:ascii="Myriad Pro"/>
          <w:i/>
        </w:rPr>
        <w:t>o do Semin</w:t>
      </w:r>
      <w:r w:rsidRPr="00A751E9">
        <w:rPr>
          <w:rFonts w:ascii="Myriad Pro"/>
          <w:i/>
        </w:rPr>
        <w:t>á</w:t>
      </w:r>
      <w:r w:rsidRPr="00A751E9">
        <w:rPr>
          <w:rFonts w:ascii="Myriad Pro"/>
          <w:i/>
        </w:rPr>
        <w:t xml:space="preserve">rio Big </w:t>
      </w:r>
      <w:proofErr w:type="spellStart"/>
      <w:r w:rsidRPr="00A751E9">
        <w:rPr>
          <w:rFonts w:ascii="Myriad Pro"/>
          <w:i/>
        </w:rPr>
        <w:t>Push</w:t>
      </w:r>
      <w:proofErr w:type="spellEnd"/>
      <w:r w:rsidRPr="00A751E9">
        <w:rPr>
          <w:rFonts w:ascii="Myriad Pro"/>
          <w:i/>
        </w:rPr>
        <w:t xml:space="preserve"> (Grande Impulso Ambiental)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Autoria:</w:t>
      </w:r>
      <w:r w:rsidRPr="00A751E9">
        <w:rPr>
          <w:rFonts w:ascii="Myriad Pro"/>
        </w:rPr>
        <w:t xml:space="preserve"> Senador Jaques Wagner (PT/BA).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JAQUES WAGNER </w:t>
      </w:r>
      <w:r w:rsidRPr="00A751E9">
        <w:rPr>
          <w:rFonts w:ascii="Myriad Pro"/>
        </w:rPr>
        <w:t>(Bloco Parlamentar da Resist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Democr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tica/PT - BA. Para encaminhar.)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Sr. Presidente, esse requerimento tem o sentido de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fa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amos, no 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>mbito desta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proponho a data de 5 de novembro, a ser eventualmente ajustada com V. Exa.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>, o Semin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 do Grande Impulso Ambiental para a Sustentabilidade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conhecido, em ingl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s, como </w:t>
      </w:r>
      <w:r w:rsidRPr="00A751E9">
        <w:rPr>
          <w:rFonts w:ascii="Myriad Pro"/>
          <w:i/>
        </w:rPr>
        <w:t xml:space="preserve">Big </w:t>
      </w:r>
      <w:proofErr w:type="spellStart"/>
      <w:r w:rsidRPr="00A751E9">
        <w:rPr>
          <w:rFonts w:ascii="Myriad Pro"/>
          <w:i/>
        </w:rPr>
        <w:t>Push</w:t>
      </w:r>
      <w:proofErr w:type="spellEnd"/>
      <w:r w:rsidRPr="00A751E9">
        <w:rPr>
          <w:rFonts w:ascii="Myriad Pro"/>
        </w:rPr>
        <w:t>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evento tem como objetivo 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discuss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da abordagem do </w:t>
      </w:r>
      <w:r w:rsidRPr="00A751E9">
        <w:rPr>
          <w:rFonts w:ascii="Myriad Pro"/>
          <w:i/>
        </w:rPr>
        <w:t xml:space="preserve">Big </w:t>
      </w:r>
      <w:proofErr w:type="spellStart"/>
      <w:r w:rsidRPr="00A751E9">
        <w:rPr>
          <w:rFonts w:ascii="Myriad Pro"/>
          <w:i/>
        </w:rPr>
        <w:t>Push</w:t>
      </w:r>
      <w:proofErr w:type="spellEnd"/>
      <w:r w:rsidRPr="00A751E9">
        <w:rPr>
          <w:rFonts w:ascii="Myriad Pro"/>
        </w:rPr>
        <w:t xml:space="preserve"> para a Sustentabilidade, desde o conceito, exemplos concretos que demonstram sua viabilidade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mobiliza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empresarial para sustentabilidade.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evento discutir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"O mundo no s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culo XXI: a Agenda 2030 e os 17 Objetivos do Desenvolvimento Sustent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vel" e "Reformas estruturais para o crescimento verde" e ainda apresentar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estudos de casos.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Proponho para o semin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a presen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dos seguintes convidados: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1. representantes da 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mica para a Am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rica Latina e o Caribe (Cepal);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2. </w:t>
      </w:r>
      <w:proofErr w:type="spellStart"/>
      <w:r w:rsidRPr="00A751E9">
        <w:rPr>
          <w:rFonts w:ascii="Myriad Pro"/>
        </w:rPr>
        <w:t>Niky</w:t>
      </w:r>
      <w:proofErr w:type="spellEnd"/>
      <w:r w:rsidRPr="00A751E9">
        <w:rPr>
          <w:rFonts w:ascii="Myriad Pro"/>
        </w:rPr>
        <w:t xml:space="preserve"> </w:t>
      </w:r>
      <w:proofErr w:type="spellStart"/>
      <w:r w:rsidRPr="00A751E9">
        <w:rPr>
          <w:rFonts w:ascii="Myriad Pro"/>
        </w:rPr>
        <w:t>Fabiancic</w:t>
      </w:r>
      <w:proofErr w:type="spellEnd"/>
      <w:r w:rsidRPr="00A751E9">
        <w:rPr>
          <w:rFonts w:ascii="Myriad Pro"/>
        </w:rPr>
        <w:t>, Coordenador Residente da ONU no Brasil;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3. Simon </w:t>
      </w:r>
      <w:proofErr w:type="spellStart"/>
      <w:r w:rsidRPr="00A751E9">
        <w:rPr>
          <w:rFonts w:ascii="Myriad Pro"/>
        </w:rPr>
        <w:t>Upton</w:t>
      </w:r>
      <w:proofErr w:type="spellEnd"/>
      <w:r w:rsidRPr="00A751E9">
        <w:rPr>
          <w:rFonts w:ascii="Myriad Pro"/>
        </w:rPr>
        <w:t>, Diretor de Meio Ambiente da OCDE;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4. Roberto </w:t>
      </w:r>
      <w:proofErr w:type="spellStart"/>
      <w:r w:rsidRPr="00A751E9">
        <w:rPr>
          <w:rFonts w:ascii="Myriad Pro"/>
        </w:rPr>
        <w:t>Kreimerman</w:t>
      </w:r>
      <w:proofErr w:type="spellEnd"/>
      <w:r w:rsidRPr="00A751E9">
        <w:rPr>
          <w:rFonts w:ascii="Myriad Pro"/>
        </w:rPr>
        <w:t>, ex-Ministro de Ind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stria, Energia e Minera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Uruguai;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5. Paulo </w:t>
      </w:r>
      <w:proofErr w:type="spellStart"/>
      <w:r w:rsidRPr="00A751E9">
        <w:rPr>
          <w:rFonts w:ascii="Myriad Pro"/>
        </w:rPr>
        <w:t>Polman</w:t>
      </w:r>
      <w:proofErr w:type="spellEnd"/>
      <w:r w:rsidRPr="00A751E9">
        <w:rPr>
          <w:rFonts w:ascii="Myriad Pro"/>
        </w:rPr>
        <w:t xml:space="preserve">, </w:t>
      </w:r>
      <w:proofErr w:type="spellStart"/>
      <w:r w:rsidRPr="00A751E9">
        <w:rPr>
          <w:rFonts w:ascii="Myriad Pro"/>
        </w:rPr>
        <w:t>ex-CEO</w:t>
      </w:r>
      <w:proofErr w:type="spellEnd"/>
      <w:r w:rsidRPr="00A751E9">
        <w:rPr>
          <w:rFonts w:ascii="Myriad Pro"/>
        </w:rPr>
        <w:t xml:space="preserve"> da Unilever;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6. Pedro Passos, Presidente da Natura; e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7. representantes da sociedade civil.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Justifica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evento tem como objetivo a apresenta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conceitual do Grande Impulso Ambiental para a Sustentabilidade.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quero esclarecer, Sr. Presidente, que essa tradu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foi minha, porque eu acho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o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bito de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citar palavras em outras 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nguas.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eu preferi traduzir. Eu ia botar "O Grande Salto Ambiental", mas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veio comentar comigo: "Cuidado, porque, como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 estamos em tempos </w:t>
      </w:r>
      <w:r w:rsidRPr="00A751E9">
        <w:rPr>
          <w:rFonts w:ascii="Myriad Pro"/>
        </w:rPr>
        <w:lastRenderedPageBreak/>
        <w:t>muito ideol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gicos,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v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achar que voc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falando do grande salto chin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s".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mudei para "Grande Impulso", para evitar qualquer preconceito pr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vio.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o evento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Grande Impulso Ambiental para a Sustentabilidade, assim definido pela Cepal como: articula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coordena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(p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blicas e privadas, nacionais e subnacionais, setoriais, tribut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rias, regulat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rias, fiscais, de financiamento e de planejamento) que alavanquem investimentos nacionais e estrangeiros para produzir um ciclo virtuoso de crescimento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mico, gerador de emprego e renda, redutor de desigualdades e brechas estruturais e promotor de sustentabilidade.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Ainda ter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 pretens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de responder as seguintes perguntas: o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</w:t>
      </w:r>
      <w:r w:rsidRPr="00A751E9">
        <w:rPr>
          <w:rFonts w:ascii="Myriad Pro"/>
          <w:i/>
        </w:rPr>
        <w:t xml:space="preserve">Big </w:t>
      </w:r>
      <w:proofErr w:type="spellStart"/>
      <w:r w:rsidRPr="00A751E9">
        <w:rPr>
          <w:rFonts w:ascii="Myriad Pro"/>
          <w:i/>
        </w:rPr>
        <w:t>Push</w:t>
      </w:r>
      <w:proofErr w:type="spellEnd"/>
      <w:r w:rsidRPr="00A751E9">
        <w:rPr>
          <w:rFonts w:ascii="Myriad Pro"/>
        </w:rPr>
        <w:t xml:space="preserve"> para a Sustentabilidade (BPS)? Qual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papel dos seus investimentos? Qual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papel das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blicas? Como o BPS, como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conhecido, pode ser uma abordagem norteadora para proposi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ticas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blicas, de reformas estruturais e de desenvolvimento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mico e social no Brasil e na Am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rica Latina?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Presidente,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coincide com a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acabamos de encerrar, porque eu acho que a resist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deve se transformar em proposi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a ideia do semin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conversei pessoalmente com V. Exa.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proofErr w:type="gramStart"/>
      <w:r w:rsidRPr="00A751E9">
        <w:rPr>
          <w:rFonts w:ascii="Myriad Pro"/>
        </w:rPr>
        <w:t>é</w:t>
      </w:r>
      <w:proofErr w:type="gramEnd"/>
      <w:r w:rsidRPr="00A751E9">
        <w:rPr>
          <w:rFonts w:ascii="Myriad Pro"/>
        </w:rPr>
        <w:t xml:space="preserve"> exatamente a de trazer novos ares, para ver se a gente consegue quebrar a falsa dicotomia que se tenta estabelecer, principalmente pelas formula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do Governo Federal, atrav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 do Presidente e do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prio Sr. Ministro do Meio Ambiente, de que o mundo caminha com esse olhar.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 que a gente ande na contram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tudo o que acontece no mundo. Ningu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colocando contrariedade ou obje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ao crescimento da economia. O problema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que o mundo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se deu conta de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que faz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-lo na forma do trip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sustentabilidade: ambiental, social e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ltimo orador que falou aqui na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ncia, que citou, inclusive, a </w:t>
      </w:r>
      <w:proofErr w:type="spellStart"/>
      <w:r w:rsidRPr="00A751E9">
        <w:rPr>
          <w:rFonts w:ascii="Myriad Pro"/>
        </w:rPr>
        <w:t>cabruca</w:t>
      </w:r>
      <w:proofErr w:type="spellEnd"/>
      <w:r w:rsidRPr="00A751E9">
        <w:rPr>
          <w:rFonts w:ascii="Myriad Pro"/>
        </w:rPr>
        <w:t>, porque conhece o trabalho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fazemos de preserva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desde o meu Governo no Estado da Bahia, foi taxativo, quer dizer, as pessoas precisam descobrir que preservar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mais rent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vel do que destruir. Essa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de intelig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ncia. E eu insisto: o mundo anda assim.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Essa propositura que fa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minha autoria. O </w:t>
      </w:r>
      <w:r w:rsidRPr="00A751E9">
        <w:rPr>
          <w:rFonts w:ascii="Myriad Pro"/>
          <w:i/>
        </w:rPr>
        <w:t xml:space="preserve">Big </w:t>
      </w:r>
      <w:proofErr w:type="spellStart"/>
      <w:r w:rsidRPr="00A751E9">
        <w:rPr>
          <w:rFonts w:ascii="Myriad Pro"/>
          <w:i/>
        </w:rPr>
        <w:t>Push</w:t>
      </w:r>
      <w:proofErr w:type="spellEnd"/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no mundo inteiro. A China, que ainda tem problemas ambientais s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rios,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mudando completamente o seu vetor. A utiliza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por exemplo, de carros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h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bridos, mas completamente el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tricos, se expande atrav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s da tecnologia de novas baterias.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uma possibilidade, porque temos minerais aqui que podem ser utilizados nessa dire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de decis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soube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nenhum dos que eles poderiam chamar de "fan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ticos ambientalistas". Estou trazendo aqui gente que produz, gera emprego, ganha dinheiro e preserva, porque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grife preservar hoje em dia.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eu espero que a gente possa, com esse semin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rio...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tomei conhecimento, inclusive, de que, nos dias 5, 6 e 7, vai haver um semin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 sobre a quest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da mudan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clim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tica em Recife, onde V. Exa. vai, talvez, fazer a abertura de uma das mesas. O </w:t>
      </w:r>
      <w:r w:rsidRPr="00A751E9">
        <w:rPr>
          <w:rFonts w:ascii="Myriad Pro"/>
        </w:rPr>
        <w:lastRenderedPageBreak/>
        <w:t>semin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rio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organizado pelo Instituto Ethos. E eu vou me propor a acompanh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-lo para assistir ou participar, eventualmente, porque acho que o Instituto Ethos vem se caracterizando exatamente por ser um instituto privado de empres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rios, mas que busca esse ponto de equil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brio,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bem poss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vel, a depender da decis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pol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Obrigado, Senador Jaques Wagner. Eu quero parabeniz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-lo pela iniciativa e dizer que essa fala o mundo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reverberando e que o Brasil tem que acordar mesmo. A China esteve aqui e usou a palavra "sustentabilidade", no m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nimo, sete vezes e, ao final, falou "n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acreditamos em economia verde".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o caminho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esse. A propositura de V. Exa. </w:t>
      </w:r>
      <w:proofErr w:type="gramStart"/>
      <w:r w:rsidRPr="00A751E9">
        <w:rPr>
          <w:rFonts w:ascii="Myriad Pro"/>
        </w:rPr>
        <w:t>tem</w:t>
      </w:r>
      <w:proofErr w:type="gramEnd"/>
      <w:r w:rsidRPr="00A751E9">
        <w:rPr>
          <w:rFonts w:ascii="Myriad Pro"/>
        </w:rPr>
        <w:t xml:space="preserve"> em mim um aliado, e quero deixar claro que, sob a presid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do Senador Otto Alencar, a Subcomiss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se reunir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para a instala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no dia 23 de outubro e elei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seu Presidente e de seu Vice-Presidente.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Agora, em vota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 requerimento apresentado.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Os Senadores que concordam permane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 como se encontram.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Aprovado o requerimento.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Passo a palavra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Senadora Zenaide.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A SRA. ZENAIDE MAIA </w:t>
      </w:r>
      <w:r w:rsidRPr="00A751E9">
        <w:rPr>
          <w:rFonts w:ascii="Myriad Pro"/>
        </w:rPr>
        <w:t>(Bloco Parlamentar da Resist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Democr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tica/PROS - RN. Pela ordem.)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Eu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quero parabenizar o Senador Jaques Wagner pela sensibilidade.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ou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m, no discurso, dizer "eles destru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ram as florestas deles e agora querem mandar na gente". Eu acho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s, brasileiros, somos privilegiados porque, antes de destruir o meio ambiente,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disse que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valia a pena, descobriu isso antes de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s. Entendeu? A gente tem essa oportunidade. E o mundo todo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trazer as experi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ncias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prova que preservar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melhor que destruir.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eles acordaram. Fizeram o estudo cient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fico todo, 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usando isso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. E a gente, na contram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diz</w:t>
      </w:r>
      <w:proofErr w:type="gramStart"/>
      <w:r w:rsidRPr="00A751E9">
        <w:rPr>
          <w:rFonts w:ascii="Myriad Pro"/>
        </w:rPr>
        <w:t>... Eu</w:t>
      </w:r>
      <w:proofErr w:type="gramEnd"/>
      <w:r w:rsidRPr="00A751E9">
        <w:rPr>
          <w:rFonts w:ascii="Myriad Pro"/>
        </w:rPr>
        <w:t xml:space="preserve"> ouvi muitas vezes o Ministro dizer "eles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destru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ram a floresta todinha,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3%", mas isso se deu porque antes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tinham o conhecimento cient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fico de que era prejudicial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humanidade a destrui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natureza. 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eles descobriram isso. 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o privil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gio de algu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no mundo ter descoberto isso e passado isso para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s, para termos tempo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bil de defender.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Agora, eu queria pedir licen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 aqui ao Presidente Contarato,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meu amigo e um cara que eu admiro demais, para lembrar que hoje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Dia Nacional de Combate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Viol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Contra a Mulher. E eu digo o seguinte: a gente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muito o que comemorar. Viol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contra a mulher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</w:t>
      </w:r>
      <w:proofErr w:type="gramStart"/>
      <w:r w:rsidRPr="00A751E9">
        <w:rPr>
          <w:rFonts w:ascii="Myriad Pro"/>
        </w:rPr>
        <w:t>agredi-la</w:t>
      </w:r>
      <w:proofErr w:type="gramEnd"/>
      <w:r w:rsidRPr="00A751E9">
        <w:rPr>
          <w:rFonts w:ascii="Myriad Pro"/>
        </w:rPr>
        <w:t xml:space="preserve"> f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sica ou mentalmente.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Hoje, Contarato, o IBGE nos informou que 30,5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de lares brasileiros em 2018 quem comanda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mulher, quem chefia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mulher. E, dessas mulheres, 70% ganham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dois sal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rios m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nimos. A maior viol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ncia, nesse m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 de maio, contra esses 30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 xml:space="preserve">es de mulheres que cuidam dos </w:t>
      </w:r>
      <w:r w:rsidRPr="00A751E9">
        <w:rPr>
          <w:rFonts w:ascii="Myriad Pro"/>
        </w:rPr>
        <w:lastRenderedPageBreak/>
        <w:t>seus filhos, que lavam, que cozinham de madrugada, que trabalham 44 horas semanais</w:t>
      </w:r>
      <w:proofErr w:type="gramStart"/>
      <w:r w:rsidRPr="00A751E9">
        <w:rPr>
          <w:rFonts w:ascii="Myriad Pro"/>
        </w:rPr>
        <w:t>... Literalmente</w:t>
      </w:r>
      <w:proofErr w:type="gramEnd"/>
      <w:r w:rsidRPr="00A751E9">
        <w:rPr>
          <w:rFonts w:ascii="Myriad Pro"/>
        </w:rPr>
        <w:t>, essas mulheres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tr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 expedientes, e o que este Senado, o Congresso Nacional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lhes dando de presente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o aumento em sete anos na idade m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nima para essas mulheres se aposentarem. Eu estou falando de mulheres que trabalham por 44 horas, que cuidam dos seus filhos, que cozinham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noite, que lavam a roupa, que levam os filhos para o col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gio. Elas trabalham de tr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s a quatro expedientes. 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essas mulheres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condenando a isso. Quanto mais a gente l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 a reforma da previd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ncia, mais a gente descobre a crueldade. Esses 30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mulheres alimentam seus filhos, deles cuidam e os educam, d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expediente de 44 horas sem ningu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ajudar, porque quem ganha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dois sal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rios m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nimos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cozinheira,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lavadeira.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o,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preciso ter esse olhar diferenciado para esses 30 milh</w:t>
      </w:r>
      <w:r w:rsidRPr="00A751E9">
        <w:rPr>
          <w:rFonts w:ascii="Myriad Pro"/>
        </w:rPr>
        <w:t>õ</w:t>
      </w:r>
      <w:r w:rsidRPr="00A751E9">
        <w:rPr>
          <w:rFonts w:ascii="Myriad Pro"/>
        </w:rPr>
        <w:t>es de mulheres, 1/4 da popula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brasileira, que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donas de casa, como se diz, que trabalham fora por 44 horas semanais! E o presente que se vai dar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uma viol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grande, maior do que todas que a gente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presenciando aqui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aumentar a idade m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nima em mais sete anos para elas poderem se aposentar.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>(Fernando Collor. Bloco Parlamentar da Resist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Democr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tica/PROS - AL)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Obrigado, Senadora Zenaide. V. Exa. </w:t>
      </w:r>
      <w:proofErr w:type="spellStart"/>
      <w:proofErr w:type="gramStart"/>
      <w:r w:rsidRPr="00A751E9">
        <w:rPr>
          <w:rFonts w:ascii="Myriad Pro"/>
        </w:rPr>
        <w:t>é</w:t>
      </w:r>
      <w:proofErr w:type="spellEnd"/>
      <w:proofErr w:type="gramEnd"/>
      <w:r w:rsidRPr="00A751E9">
        <w:rPr>
          <w:rFonts w:ascii="Myriad Pro"/>
        </w:rPr>
        <w:t xml:space="preserve"> uma Senadora que dignifica muito este Senado e as mulheres com sua sensibilidade. Fa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 minhas as suas palavras.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sou cr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tico dessa perversa reforma da previd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Passo ao item 8: Requerimento 67, de minha autoria.</w:t>
      </w:r>
    </w:p>
    <w:p w:rsidR="00A84CE6" w:rsidRPr="00A751E9" w:rsidRDefault="00A84CE6">
      <w:pPr>
        <w:pStyle w:val="Escriba-Normalffffffffffffffffffffffffffe"/>
      </w:pP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2</w:t>
      </w:r>
      <w:r w:rsidRPr="00A751E9">
        <w:rPr>
          <w:rFonts w:ascii="Myriad Pro"/>
          <w:b/>
        </w:rPr>
        <w:t>ª</w:t>
      </w:r>
      <w:r w:rsidRPr="00A751E9">
        <w:rPr>
          <w:rFonts w:ascii="Myriad Pro"/>
          <w:b/>
        </w:rPr>
        <w:t xml:space="preserve"> PARTE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ITEM 8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REQUERIMENTO DA COMISS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>O DE MEIO AMBIENTE N</w:t>
      </w:r>
      <w:r w:rsidRPr="00A751E9">
        <w:rPr>
          <w:rFonts w:ascii="Myriad Pro"/>
          <w:b/>
        </w:rPr>
        <w:t>°</w:t>
      </w:r>
      <w:r w:rsidRPr="00A751E9">
        <w:rPr>
          <w:rFonts w:ascii="Myriad Pro"/>
          <w:b/>
        </w:rPr>
        <w:t xml:space="preserve"> 67, DE 2019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- N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terminativo -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i/>
        </w:rPr>
        <w:t>Requer a realiza</w:t>
      </w:r>
      <w:r w:rsidRPr="00A751E9">
        <w:rPr>
          <w:rFonts w:ascii="Myriad Pro"/>
          <w:i/>
        </w:rPr>
        <w:t>çã</w:t>
      </w:r>
      <w:r w:rsidRPr="00A751E9">
        <w:rPr>
          <w:rFonts w:ascii="Myriad Pro"/>
          <w:i/>
        </w:rPr>
        <w:t>o de audi</w:t>
      </w:r>
      <w:r w:rsidRPr="00A751E9">
        <w:rPr>
          <w:rFonts w:ascii="Myriad Pro"/>
          <w:i/>
        </w:rPr>
        <w:t>ê</w:t>
      </w:r>
      <w:r w:rsidRPr="00A751E9">
        <w:rPr>
          <w:rFonts w:ascii="Myriad Pro"/>
          <w:i/>
        </w:rPr>
        <w:t>ncia p</w:t>
      </w:r>
      <w:r w:rsidRPr="00A751E9">
        <w:rPr>
          <w:rFonts w:ascii="Myriad Pro"/>
          <w:i/>
        </w:rPr>
        <w:t>ú</w:t>
      </w:r>
      <w:r w:rsidRPr="00A751E9">
        <w:rPr>
          <w:rFonts w:ascii="Myriad Pro"/>
          <w:i/>
        </w:rPr>
        <w:t xml:space="preserve">blica para debater as manchas de </w:t>
      </w:r>
      <w:r w:rsidRPr="00A751E9">
        <w:rPr>
          <w:rFonts w:ascii="Myriad Pro"/>
          <w:i/>
        </w:rPr>
        <w:t>ó</w:t>
      </w:r>
      <w:r w:rsidRPr="00A751E9">
        <w:rPr>
          <w:rFonts w:ascii="Myriad Pro"/>
          <w:i/>
        </w:rPr>
        <w:t>leo que apareceram no litoral brasileiro.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Autoria:</w:t>
      </w:r>
      <w:r w:rsidRPr="00A751E9">
        <w:rPr>
          <w:rFonts w:ascii="Myriad Pro"/>
        </w:rPr>
        <w:t xml:space="preserve"> Senador Fabiano Contarato (REDE/ES).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Procedo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leitura.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Requeiro, nos termos do art. 58, </w:t>
      </w:r>
      <w:r w:rsidRPr="00A751E9">
        <w:rPr>
          <w:rFonts w:ascii="Myriad Pro"/>
        </w:rPr>
        <w:t>§</w:t>
      </w:r>
      <w:r w:rsidRPr="00A751E9">
        <w:rPr>
          <w:rFonts w:ascii="Myriad Pro"/>
        </w:rPr>
        <w:t>2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>, II, da Constitui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Federal e do art. 93, II, do Regimento Interno do Senado Federal, a realiza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de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 xml:space="preserve">blica, com o objetivo de discutir as causas e efeitos relativos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s manchas de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leo que contaminam as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guas mar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timas e as praias da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litor</w:t>
      </w:r>
      <w:r w:rsidRPr="00A751E9">
        <w:rPr>
          <w:rFonts w:ascii="Myriad Pro"/>
        </w:rPr>
        <w:t>â</w:t>
      </w:r>
      <w:r w:rsidRPr="00A751E9">
        <w:rPr>
          <w:rFonts w:ascii="Myriad Pro"/>
        </w:rPr>
        <w:t xml:space="preserve">nea do Nordeste do Brasil, com vistas ao gerenciamento de crise e </w:t>
      </w:r>
      <w:r w:rsidRPr="00A751E9">
        <w:rPr>
          <w:rFonts w:ascii="Myriad Pro"/>
        </w:rPr>
        <w:t>à</w:t>
      </w:r>
      <w:r w:rsidRPr="00A751E9">
        <w:rPr>
          <w:rFonts w:ascii="Myriad Pro"/>
        </w:rPr>
        <w:t xml:space="preserve"> responsabiliza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associada.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Proponho para a audi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a presen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dos seguintes convidados: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1. Sra. Sandra Akemi Shimada Kishi, Procuradora da Rep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blica,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Federal;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2. Sr. Victor Jos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de Andrade </w:t>
      </w:r>
      <w:proofErr w:type="spellStart"/>
      <w:r w:rsidRPr="00A751E9">
        <w:rPr>
          <w:rFonts w:ascii="Myriad Pro"/>
        </w:rPr>
        <w:t>Patiri</w:t>
      </w:r>
      <w:proofErr w:type="spellEnd"/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Funda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Pr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-</w:t>
      </w:r>
      <w:proofErr w:type="spellStart"/>
      <w:r w:rsidRPr="00A751E9">
        <w:rPr>
          <w:rFonts w:ascii="Myriad Pro"/>
        </w:rPr>
        <w:t>Tamar</w:t>
      </w:r>
      <w:proofErr w:type="spellEnd"/>
      <w:r w:rsidRPr="00A751E9">
        <w:rPr>
          <w:rFonts w:ascii="Myriad Pro"/>
        </w:rPr>
        <w:t>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3. Sra. </w:t>
      </w:r>
      <w:proofErr w:type="spellStart"/>
      <w:r w:rsidRPr="00A751E9">
        <w:rPr>
          <w:rFonts w:ascii="Myriad Pro"/>
        </w:rPr>
        <w:t>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atrice</w:t>
      </w:r>
      <w:proofErr w:type="spellEnd"/>
      <w:r w:rsidRPr="00A751E9">
        <w:rPr>
          <w:rFonts w:ascii="Myriad Pro"/>
        </w:rPr>
        <w:t xml:space="preserve"> Padovani Ferreira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Coordenadora do Programa Ecol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gico de Longa Dura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da Universidade Federal de Pernambuco;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4. Sra. Solange Telles da Silva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Diretora da Rede de Mulheres pelos Oceanos, Professora da Universidade Presbiteriana Mackenzie;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5. Sra. Janete Barbosa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Associa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dos Pescadores e Quilombolas, Bahia;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6. Daniel </w:t>
      </w:r>
      <w:proofErr w:type="spellStart"/>
      <w:r w:rsidRPr="00A751E9">
        <w:rPr>
          <w:rFonts w:ascii="Myriad Pro"/>
        </w:rPr>
        <w:t>Bandt</w:t>
      </w:r>
      <w:proofErr w:type="spellEnd"/>
      <w:r w:rsidRPr="00A751E9">
        <w:rPr>
          <w:rFonts w:ascii="Myriad Pro"/>
        </w:rPr>
        <w:t xml:space="preserve"> Galv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Doutorando em Oceanografia na UFPE, Coordenador do Movimento Salve </w:t>
      </w:r>
      <w:proofErr w:type="spellStart"/>
      <w:r w:rsidRPr="00A751E9">
        <w:rPr>
          <w:rFonts w:ascii="Myriad Pro"/>
        </w:rPr>
        <w:t>Maraca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pe</w:t>
      </w:r>
      <w:proofErr w:type="spellEnd"/>
      <w:r w:rsidRPr="00A751E9">
        <w:rPr>
          <w:rFonts w:ascii="Myriad Pro"/>
        </w:rPr>
        <w:t>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7. representante das Capitanias dos Portos do Grupo Nordeste;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8. representante do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do Meio Ambiente;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9. representante do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de Minas e Energia;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10. representante da Secretaria de Recursos H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dricos e Meio Ambiente do Estado de Sergipe.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Eu dispenso a leitura da justificativa.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Os fatos, por si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s, falam mais que as palavras.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presenciando isso. Hoje, gra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as a Deus, aprovamos o projeto que criminaliza o </w:t>
      </w:r>
      <w:proofErr w:type="spellStart"/>
      <w:r w:rsidRPr="00A751E9">
        <w:rPr>
          <w:rFonts w:ascii="Myriad Pro"/>
        </w:rPr>
        <w:t>ecoc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dio</w:t>
      </w:r>
      <w:proofErr w:type="spellEnd"/>
      <w:r w:rsidRPr="00A751E9">
        <w:rPr>
          <w:rFonts w:ascii="Myriad Pro"/>
        </w:rPr>
        <w:t>, com uma pena de reclus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privativa de liberdade. E, agora, mais esse crime ambiental que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a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 xml:space="preserve"> no momento vai atingir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 o aspecto social, mas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econ</w:t>
      </w:r>
      <w:r w:rsidRPr="00A751E9">
        <w:rPr>
          <w:rFonts w:ascii="Myriad Pro"/>
        </w:rPr>
        <w:t>ô</w:t>
      </w:r>
      <w:r w:rsidRPr="00A751E9">
        <w:rPr>
          <w:rFonts w:ascii="Myriad Pro"/>
        </w:rPr>
        <w:t>mico, porque abrange as praias do Nordeste. Atinge, salvo engano, nove Estados da Federa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num momento de explora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do turismo no Nordeste.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essa inefici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do Poder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porque, se houvesse fiscaliza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amos isso. Infelizmente, o Poder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falha no trabalho de preven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e de conscientiza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vota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 requerimento apresentado.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Os Srs. Senadores que concordam permane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 como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 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Aprovado o requerimento.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item 9 trata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de requerimento de minha autoria.</w:t>
      </w:r>
    </w:p>
    <w:p w:rsidR="00A84CE6" w:rsidRPr="00A751E9" w:rsidRDefault="00A84CE6">
      <w:pPr>
        <w:pStyle w:val="Escriba-Normalffffffffffffffffffffffffffe"/>
      </w:pP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2</w:t>
      </w:r>
      <w:r w:rsidRPr="00A751E9">
        <w:rPr>
          <w:rFonts w:ascii="Myriad Pro"/>
          <w:b/>
        </w:rPr>
        <w:t>ª</w:t>
      </w:r>
      <w:r w:rsidRPr="00A751E9">
        <w:rPr>
          <w:rFonts w:ascii="Myriad Pro"/>
          <w:b/>
        </w:rPr>
        <w:t xml:space="preserve"> PARTE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lastRenderedPageBreak/>
        <w:t>ITEM 9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REQUERIMENTO DA COMISS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>O DE MEIO AMBIENTE N</w:t>
      </w:r>
      <w:r w:rsidRPr="00A751E9">
        <w:rPr>
          <w:rFonts w:ascii="Myriad Pro"/>
          <w:b/>
        </w:rPr>
        <w:t>°</w:t>
      </w:r>
      <w:r w:rsidRPr="00A751E9">
        <w:rPr>
          <w:rFonts w:ascii="Myriad Pro"/>
          <w:b/>
        </w:rPr>
        <w:t xml:space="preserve"> 68, DE 2019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- N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terminativo -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i/>
        </w:rPr>
        <w:t>Requer que sejam prestadas, pelo Exmo. Sr. Ministro de Estado do Meio Ambiente, Ricardo Salles, informa</w:t>
      </w:r>
      <w:r w:rsidRPr="00A751E9">
        <w:rPr>
          <w:rFonts w:ascii="Myriad Pro"/>
          <w:i/>
        </w:rPr>
        <w:t>çõ</w:t>
      </w:r>
      <w:r w:rsidRPr="00A751E9">
        <w:rPr>
          <w:rFonts w:ascii="Myriad Pro"/>
          <w:i/>
        </w:rPr>
        <w:t xml:space="preserve">es sobre as manchas de </w:t>
      </w:r>
      <w:r w:rsidRPr="00A751E9">
        <w:rPr>
          <w:rFonts w:ascii="Myriad Pro"/>
          <w:i/>
        </w:rPr>
        <w:t>ó</w:t>
      </w:r>
      <w:r w:rsidRPr="00A751E9">
        <w:rPr>
          <w:rFonts w:ascii="Myriad Pro"/>
          <w:i/>
        </w:rPr>
        <w:t>leo que apareceram contaminando o litoral do Nordeste brasileiro.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Autoria:</w:t>
      </w:r>
      <w:r w:rsidRPr="00A751E9">
        <w:rPr>
          <w:rFonts w:ascii="Myriad Pro"/>
        </w:rPr>
        <w:t xml:space="preserve"> Senador Fabiano Contarato (REDE/ES).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Requeiro, nos termos do art. 50, </w:t>
      </w:r>
      <w:r w:rsidRPr="00A751E9">
        <w:rPr>
          <w:rFonts w:ascii="Myriad Pro"/>
        </w:rPr>
        <w:t>§</w:t>
      </w:r>
      <w:r w:rsidRPr="00A751E9">
        <w:rPr>
          <w:rFonts w:ascii="Myriad Pro"/>
        </w:rPr>
        <w:t>2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>, da Constitui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Federal e do art. 216 do Regimento Interno do Senado Federal, que sejam prestadas, pelo Exmo. Sr. Ministro de Estado do Meio Ambiente, Ricardo Salles,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 xml:space="preserve">es sobre as manchas de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leo que apareceram contaminando o litoral do Nordeste brasileiro.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Na justificativa, h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o rol de perguntas a serem feitas.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vota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 requerimento apresentado.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Os Srs. Senadores que concordam permane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 xml:space="preserve">am </w:t>
      </w:r>
      <w:proofErr w:type="gramStart"/>
      <w:r w:rsidRPr="00A751E9">
        <w:rPr>
          <w:rFonts w:ascii="Myriad Pro"/>
        </w:rPr>
        <w:t>como  se</w:t>
      </w:r>
      <w:proofErr w:type="gramEnd"/>
      <w:r w:rsidRPr="00A751E9">
        <w:rPr>
          <w:rFonts w:ascii="Myriad Pro"/>
        </w:rPr>
        <w:t xml:space="preserve"> encontram.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Aprovado o requerimento.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 item 10 tamb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m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requerimento de minha autoria.</w:t>
      </w:r>
    </w:p>
    <w:p w:rsidR="00A84CE6" w:rsidRPr="00A751E9" w:rsidRDefault="00A84CE6">
      <w:pPr>
        <w:pStyle w:val="Escriba-Normalffffffffffffffffffffffffffe"/>
      </w:pP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2</w:t>
      </w:r>
      <w:r w:rsidRPr="00A751E9">
        <w:rPr>
          <w:rFonts w:ascii="Myriad Pro"/>
          <w:b/>
        </w:rPr>
        <w:t>ª</w:t>
      </w:r>
      <w:r w:rsidRPr="00A751E9">
        <w:rPr>
          <w:rFonts w:ascii="Myriad Pro"/>
          <w:b/>
        </w:rPr>
        <w:t xml:space="preserve"> PARTE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ITEM 10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REQUERIMENTO DA COMISS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>O DE MEIO AMBIENTE N</w:t>
      </w:r>
      <w:r w:rsidRPr="00A751E9">
        <w:rPr>
          <w:rFonts w:ascii="Myriad Pro"/>
          <w:b/>
        </w:rPr>
        <w:t>°</w:t>
      </w:r>
      <w:r w:rsidRPr="00A751E9">
        <w:rPr>
          <w:rFonts w:ascii="Myriad Pro"/>
          <w:b/>
        </w:rPr>
        <w:t xml:space="preserve"> 69, DE 2019</w:t>
      </w:r>
    </w:p>
    <w:p w:rsidR="00A84CE6" w:rsidRPr="00A751E9" w:rsidRDefault="00534DCF">
      <w:pPr>
        <w:pStyle w:val="Escriba-Centralizadof2"/>
      </w:pPr>
      <w:r w:rsidRPr="00A751E9">
        <w:rPr>
          <w:rFonts w:ascii="Myriad Pro"/>
          <w:b/>
        </w:rPr>
        <w:t>- N</w:t>
      </w:r>
      <w:r w:rsidRPr="00A751E9">
        <w:rPr>
          <w:rFonts w:ascii="Myriad Pro"/>
          <w:b/>
        </w:rPr>
        <w:t>ã</w:t>
      </w:r>
      <w:r w:rsidRPr="00A751E9">
        <w:rPr>
          <w:rFonts w:ascii="Myriad Pro"/>
          <w:b/>
        </w:rPr>
        <w:t xml:space="preserve">o terminativo -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i/>
        </w:rPr>
        <w:t>Requer que sejam prestadas, pelo Exmo. Sr. Ministro de Estado de Minas e Energia, Bento Albuquerque, informa</w:t>
      </w:r>
      <w:r w:rsidRPr="00A751E9">
        <w:rPr>
          <w:rFonts w:ascii="Myriad Pro"/>
          <w:i/>
        </w:rPr>
        <w:t>çõ</w:t>
      </w:r>
      <w:r w:rsidRPr="00A751E9">
        <w:rPr>
          <w:rFonts w:ascii="Myriad Pro"/>
          <w:i/>
        </w:rPr>
        <w:t>es sobre</w:t>
      </w:r>
      <w:r w:rsidRPr="00A751E9">
        <w:rPr>
          <w:rFonts w:ascii="Myriad Pro"/>
          <w:i/>
        </w:rPr>
        <w:t> </w:t>
      </w:r>
      <w:r w:rsidRPr="00A751E9">
        <w:rPr>
          <w:rFonts w:ascii="Myriad Pro"/>
          <w:i/>
        </w:rPr>
        <w:t>as</w:t>
      </w:r>
      <w:r w:rsidRPr="00A751E9">
        <w:rPr>
          <w:rFonts w:ascii="Myriad Pro"/>
          <w:i/>
        </w:rPr>
        <w:t> </w:t>
      </w:r>
      <w:r w:rsidRPr="00A751E9">
        <w:rPr>
          <w:rFonts w:ascii="Myriad Pro"/>
          <w:i/>
        </w:rPr>
        <w:t xml:space="preserve">manchas de </w:t>
      </w:r>
      <w:r w:rsidRPr="00A751E9">
        <w:rPr>
          <w:rFonts w:ascii="Myriad Pro"/>
          <w:i/>
        </w:rPr>
        <w:t>ó</w:t>
      </w:r>
      <w:r w:rsidRPr="00A751E9">
        <w:rPr>
          <w:rFonts w:ascii="Myriad Pro"/>
          <w:i/>
        </w:rPr>
        <w:t>leo que apareceram contaminando o litoral do Nordeste brasileiro.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>Autoria:</w:t>
      </w:r>
      <w:r w:rsidRPr="00A751E9">
        <w:rPr>
          <w:rFonts w:ascii="Myriad Pro"/>
        </w:rPr>
        <w:t xml:space="preserve"> Senador Fabiano Contarato (REDE/ES).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Requeiro, nos termos do art. 50, </w:t>
      </w:r>
      <w:r w:rsidRPr="00A751E9">
        <w:rPr>
          <w:rFonts w:ascii="Myriad Pro"/>
        </w:rPr>
        <w:t>§</w:t>
      </w:r>
      <w:r w:rsidRPr="00A751E9">
        <w:rPr>
          <w:rFonts w:ascii="Myriad Pro"/>
        </w:rPr>
        <w:t>2</w:t>
      </w:r>
      <w:r w:rsidRPr="00A751E9">
        <w:rPr>
          <w:rFonts w:ascii="Myriad Pro"/>
        </w:rPr>
        <w:t>º</w:t>
      </w:r>
      <w:r w:rsidRPr="00A751E9">
        <w:rPr>
          <w:rFonts w:ascii="Myriad Pro"/>
        </w:rPr>
        <w:t>, da Constitui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Federal e do art. 216 do Regimento Interno do Senado Federal, que sejam prestadas, pelo Exmo. Sr. Ministro de Estado de Minas e Energia, Bento Albuquerque, informa</w:t>
      </w:r>
      <w:r w:rsidRPr="00A751E9">
        <w:rPr>
          <w:rFonts w:ascii="Myriad Pro"/>
        </w:rPr>
        <w:t>çõ</w:t>
      </w:r>
      <w:r w:rsidRPr="00A751E9">
        <w:rPr>
          <w:rFonts w:ascii="Myriad Pro"/>
        </w:rPr>
        <w:t>es sobre</w:t>
      </w:r>
      <w:r w:rsidRPr="00A751E9">
        <w:rPr>
          <w:rFonts w:ascii="Myriad Pro"/>
        </w:rPr>
        <w:t> </w:t>
      </w:r>
      <w:r w:rsidRPr="00A751E9">
        <w:rPr>
          <w:rFonts w:ascii="Myriad Pro"/>
        </w:rPr>
        <w:t>as</w:t>
      </w:r>
      <w:r w:rsidRPr="00A751E9">
        <w:rPr>
          <w:rFonts w:ascii="Myriad Pro"/>
        </w:rPr>
        <w:t> </w:t>
      </w:r>
      <w:r w:rsidRPr="00A751E9">
        <w:rPr>
          <w:rFonts w:ascii="Myriad Pro"/>
        </w:rPr>
        <w:t xml:space="preserve">manchas de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leo que apareceram contaminando o litoral do Nordeste brasileiro.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lastRenderedPageBreak/>
        <w:t>A justificativa e os questionamentos est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no requerimento.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Em vota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o requerimento apresentado.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Os Srs. Senadores que concordam permane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am como se encontram.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Aprovado o requerimento. 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Nada mais havendo... (</w:t>
      </w:r>
      <w:r w:rsidRPr="00A751E9">
        <w:rPr>
          <w:rFonts w:ascii="Myriad Pro"/>
          <w:i/>
        </w:rPr>
        <w:t>Pausa.</w:t>
      </w:r>
      <w:r w:rsidRPr="00A751E9">
        <w:rPr>
          <w:rFonts w:ascii="Myriad Pro"/>
        </w:rPr>
        <w:t>)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 xml:space="preserve">V. Exa. </w:t>
      </w:r>
      <w:proofErr w:type="gramStart"/>
      <w:r w:rsidRPr="00A751E9">
        <w:rPr>
          <w:rFonts w:ascii="Myriad Pro"/>
        </w:rPr>
        <w:t>quer</w:t>
      </w:r>
      <w:proofErr w:type="gramEnd"/>
      <w:r w:rsidRPr="00A751E9">
        <w:rPr>
          <w:rFonts w:ascii="Myriad Pro"/>
        </w:rPr>
        <w:t xml:space="preserve"> se manifestar?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A SRA. ZENAIDE MAIA </w:t>
      </w:r>
      <w:r w:rsidRPr="00A751E9">
        <w:rPr>
          <w:rFonts w:ascii="Myriad Pro"/>
        </w:rPr>
        <w:t>(Bloco Parlamentar da Resist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 Democr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tica/PROS - RN. Pela ordem.)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Quero manifestar-me porque o que chama a aten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nisso... Sou do Rio Grande do Norte, que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segunda maior orla, fora a Bahia. Apesar de o Estado ser pequeno, possui um litoral bem extenso. O que chama a aten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e quero parabenizar o Senador Contarato por </w:t>
      </w:r>
      <w:proofErr w:type="gramStart"/>
      <w:r w:rsidRPr="00A751E9">
        <w:rPr>
          <w:rFonts w:ascii="Myriad Pro"/>
        </w:rPr>
        <w:t>esse sensibilidade</w:t>
      </w:r>
      <w:proofErr w:type="gramEnd"/>
      <w:r w:rsidRPr="00A751E9">
        <w:rPr>
          <w:rFonts w:ascii="Myriad Pro"/>
        </w:rPr>
        <w:t>... As autoridades t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m que dar uma explica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o. Um m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 xml:space="preserve">s depois, ficam supondo que o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 xml:space="preserve">leo veio </w:t>
      </w:r>
      <w:proofErr w:type="gramStart"/>
      <w:r w:rsidRPr="00A751E9">
        <w:rPr>
          <w:rFonts w:ascii="Myriad Pro"/>
        </w:rPr>
        <w:t>da Venezuela ou seja</w:t>
      </w:r>
      <w:proofErr w:type="gramEnd"/>
      <w:r w:rsidRPr="00A751E9">
        <w:rPr>
          <w:rFonts w:ascii="Myriad Pro"/>
        </w:rPr>
        <w:t xml:space="preserve"> de onde for.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um desmerecimento, uma falta de respeito com a natureza, com os Estados brasileiros onde o turismo de praia prepondera. Os preju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zos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imensos. Al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m dos preju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zos, quando olho as tartaruguinhas aparecendo mortas, todas cheias daquilo, fico sensibilizada demais.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Como o Estado brasileiro espera 30 dias para tomar alguma provid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ncia? Deixaram chegar at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a Foz do Rio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Francisco.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chegou l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! O meu Estado foi um dos primeiros aonde a mancha chegou, mas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no Rio Grande do Norte, no Cear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, em todos.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Ent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o, quero parabeniz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-lo porque a gente tem que exigir uma explica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para isso. Como um Estado como o Brasil, 30 dias depois,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sabe quem contaminou todo o litoral do Nordeste?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Parab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ns, Contarato!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  <w:b/>
        </w:rPr>
        <w:t xml:space="preserve">O SR. PRESIDENTE </w:t>
      </w:r>
      <w:r w:rsidRPr="00A751E9">
        <w:rPr>
          <w:rFonts w:ascii="Myriad Pro"/>
        </w:rPr>
        <w:t xml:space="preserve">(Fabiano Contarato. Bloco Parlamentar Senado Independente/REDE - ES) </w:t>
      </w:r>
      <w:r w:rsidRPr="00A751E9">
        <w:rPr>
          <w:rFonts w:ascii="Myriad Pro"/>
        </w:rPr>
        <w:t>–</w:t>
      </w:r>
      <w:r w:rsidRPr="00A751E9">
        <w:rPr>
          <w:rFonts w:ascii="Myriad Pro"/>
        </w:rPr>
        <w:t xml:space="preserve"> 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 xml:space="preserve"> lament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vel, Senadora, que no Brasil haja desmontes na 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rea ambiental em todos os aspectos!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Ontem, fiquei extremamente sensibilizado com o depoimento do Senador Otto, quando ele falou que o Rio 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Francisco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tem mais for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a para entrar no mar, que o mar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entrando e o atingindo, levando todo esse 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leo, matando tudo.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temos, aqui no Brasil, a inefici</w:t>
      </w:r>
      <w:r w:rsidRPr="00A751E9">
        <w:rPr>
          <w:rFonts w:ascii="Myriad Pro"/>
        </w:rPr>
        <w:t>ê</w:t>
      </w:r>
      <w:r w:rsidRPr="00A751E9">
        <w:rPr>
          <w:rFonts w:ascii="Myriad Pro"/>
        </w:rPr>
        <w:t>ncia! J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passou da hora de termos efetividade na responsabilidade penal da pessoa jur</w:t>
      </w:r>
      <w:r w:rsidRPr="00A751E9">
        <w:rPr>
          <w:rFonts w:ascii="Myriad Pro"/>
        </w:rPr>
        <w:t>í</w:t>
      </w:r>
      <w:r w:rsidRPr="00A751E9">
        <w:rPr>
          <w:rFonts w:ascii="Myriad Pro"/>
        </w:rPr>
        <w:t>dica, na responsabilidade penal, administrativa e civil. Que isso seja eficiente! Antes do fator punitivo, o Poder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falhando na fiscaliza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falhando no processo educacional. N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 posso achar razo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>vel que, por exemplo, o Minist</w:t>
      </w:r>
      <w:r w:rsidRPr="00A751E9">
        <w:rPr>
          <w:rFonts w:ascii="Myriad Pro"/>
        </w:rPr>
        <w:t>é</w:t>
      </w:r>
      <w:r w:rsidRPr="00A751E9">
        <w:rPr>
          <w:rFonts w:ascii="Myriad Pro"/>
        </w:rPr>
        <w:t>rio do Meio Ambiente tenha acabado com o Departamento de Educa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Ambiental. O Poder P</w:t>
      </w:r>
      <w:r w:rsidRPr="00A751E9">
        <w:rPr>
          <w:rFonts w:ascii="Myriad Pro"/>
        </w:rPr>
        <w:t>ú</w:t>
      </w:r>
      <w:r w:rsidRPr="00A751E9">
        <w:rPr>
          <w:rFonts w:ascii="Myriad Pro"/>
        </w:rPr>
        <w:t>blico falha na fiscaliza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 xml:space="preserve">o, falha na </w:t>
      </w:r>
      <w:r w:rsidRPr="00A751E9">
        <w:rPr>
          <w:rFonts w:ascii="Myriad Pro"/>
        </w:rPr>
        <w:lastRenderedPageBreak/>
        <w:t>educa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o, 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temos uma legisla</w:t>
      </w:r>
      <w:r w:rsidRPr="00A751E9">
        <w:rPr>
          <w:rFonts w:ascii="Myriad Pro"/>
        </w:rPr>
        <w:t>çã</w:t>
      </w:r>
      <w:r w:rsidRPr="00A751E9">
        <w:rPr>
          <w:rFonts w:ascii="Myriad Pro"/>
        </w:rPr>
        <w:t>o que garante a certeza da impunidade. O mundo est</w:t>
      </w:r>
      <w:r w:rsidRPr="00A751E9">
        <w:rPr>
          <w:rFonts w:ascii="Myriad Pro"/>
        </w:rPr>
        <w:t>á</w:t>
      </w:r>
      <w:r w:rsidRPr="00A751E9">
        <w:rPr>
          <w:rFonts w:ascii="Myriad Pro"/>
        </w:rPr>
        <w:t xml:space="preserve"> preocupado com esse caos, com esse retrocesso que n</w:t>
      </w:r>
      <w:r w:rsidRPr="00A751E9">
        <w:rPr>
          <w:rFonts w:ascii="Myriad Pro"/>
        </w:rPr>
        <w:t>ó</w:t>
      </w:r>
      <w:r w:rsidRPr="00A751E9">
        <w:rPr>
          <w:rFonts w:ascii="Myriad Pro"/>
        </w:rPr>
        <w:t>s estamos presenciando.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Muito obrigado a todos.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Nada mais havendo a tratar, eu declaro encerrada a presente sess</w:t>
      </w:r>
      <w:r w:rsidRPr="00A751E9">
        <w:rPr>
          <w:rFonts w:ascii="Myriad Pro"/>
        </w:rPr>
        <w:t>ã</w:t>
      </w:r>
      <w:r w:rsidRPr="00A751E9">
        <w:rPr>
          <w:rFonts w:ascii="Myriad Pro"/>
        </w:rPr>
        <w:t>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Obrigado.</w:t>
      </w:r>
    </w:p>
    <w:p w:rsidR="00A84CE6" w:rsidRPr="00A751E9" w:rsidRDefault="00534DCF">
      <w:pPr>
        <w:pStyle w:val="Escriba-Normalffffffffffffffffffffffffffe"/>
      </w:pPr>
      <w:r w:rsidRPr="00A751E9">
        <w:rPr>
          <w:rFonts w:ascii="Myriad Pro"/>
        </w:rPr>
        <w:t>Que Deus nos aben</w:t>
      </w:r>
      <w:r w:rsidRPr="00A751E9">
        <w:rPr>
          <w:rFonts w:ascii="Myriad Pro"/>
        </w:rPr>
        <w:t>ç</w:t>
      </w:r>
      <w:r w:rsidRPr="00A751E9">
        <w:rPr>
          <w:rFonts w:ascii="Myriad Pro"/>
        </w:rPr>
        <w:t>oe!</w:t>
      </w:r>
    </w:p>
    <w:p w:rsidR="00A84CE6" w:rsidRPr="00A751E9" w:rsidRDefault="00534DCF">
      <w:pPr>
        <w:pStyle w:val="Escriba-Anotacao"/>
        <w:jc w:val="right"/>
      </w:pPr>
      <w:r w:rsidRPr="00A751E9">
        <w:rPr>
          <w:rFonts w:ascii="Myriad Pro"/>
        </w:rPr>
        <w:t>(</w:t>
      </w:r>
      <w:r w:rsidRPr="00A751E9">
        <w:rPr>
          <w:rFonts w:ascii="Myriad Pro"/>
          <w:i/>
        </w:rPr>
        <w:t xml:space="preserve">Iniciada </w:t>
      </w:r>
      <w:r w:rsidRPr="00A751E9">
        <w:rPr>
          <w:rFonts w:ascii="Myriad Pro"/>
          <w:i/>
        </w:rPr>
        <w:t>à</w:t>
      </w:r>
      <w:r w:rsidRPr="00A751E9">
        <w:rPr>
          <w:rFonts w:ascii="Myriad Pro"/>
          <w:i/>
        </w:rPr>
        <w:t>s 10 horas e 20 minutos, a reuni</w:t>
      </w:r>
      <w:r w:rsidRPr="00A751E9">
        <w:rPr>
          <w:rFonts w:ascii="Myriad Pro"/>
          <w:i/>
        </w:rPr>
        <w:t>ã</w:t>
      </w:r>
      <w:r w:rsidRPr="00A751E9">
        <w:rPr>
          <w:rFonts w:ascii="Myriad Pro"/>
          <w:i/>
        </w:rPr>
        <w:t xml:space="preserve">o </w:t>
      </w:r>
      <w:r w:rsidRPr="00A751E9">
        <w:rPr>
          <w:rFonts w:ascii="Myriad Pro"/>
          <w:i/>
        </w:rPr>
        <w:t>é</w:t>
      </w:r>
      <w:r w:rsidRPr="00A751E9">
        <w:rPr>
          <w:rFonts w:ascii="Myriad Pro"/>
          <w:i/>
        </w:rPr>
        <w:t xml:space="preserve"> encerrada </w:t>
      </w:r>
      <w:r w:rsidRPr="00A751E9">
        <w:rPr>
          <w:rFonts w:ascii="Myriad Pro"/>
          <w:i/>
        </w:rPr>
        <w:t>à</w:t>
      </w:r>
      <w:r w:rsidRPr="00A751E9">
        <w:rPr>
          <w:rFonts w:ascii="Myriad Pro"/>
          <w:i/>
        </w:rPr>
        <w:t>s 12 horas e 52 minutos.</w:t>
      </w:r>
      <w:r w:rsidRPr="00A751E9">
        <w:rPr>
          <w:rFonts w:ascii="Myriad Pro"/>
        </w:rPr>
        <w:t>)</w:t>
      </w:r>
    </w:p>
    <w:sectPr w:rsidR="00A84CE6" w:rsidRPr="00A751E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793" w:rsidRDefault="00534DCF">
      <w:pPr>
        <w:spacing w:after="0" w:line="240" w:lineRule="auto"/>
      </w:pPr>
      <w:r>
        <w:separator/>
      </w:r>
    </w:p>
  </w:endnote>
  <w:endnote w:type="continuationSeparator" w:id="0">
    <w:p w:rsidR="00792793" w:rsidRDefault="0053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793" w:rsidRDefault="00534DCF">
      <w:pPr>
        <w:spacing w:after="0" w:line="240" w:lineRule="auto"/>
      </w:pPr>
      <w:r>
        <w:separator/>
      </w:r>
    </w:p>
  </w:footnote>
  <w:footnote w:type="continuationSeparator" w:id="0">
    <w:p w:rsidR="00792793" w:rsidRDefault="0053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E6" w:rsidRDefault="00534DC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4CE6" w:rsidRDefault="00534DC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84CE6" w:rsidRDefault="00534DC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A84CE6" w:rsidRDefault="00A84C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E6"/>
    <w:rsid w:val="001635C2"/>
    <w:rsid w:val="00534DCF"/>
    <w:rsid w:val="00792793"/>
    <w:rsid w:val="009A34E9"/>
    <w:rsid w:val="00A751E9"/>
    <w:rsid w:val="00A84CE6"/>
    <w:rsid w:val="00B6071B"/>
    <w:rsid w:val="00B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F1526-4700-407C-9C4E-99F435C0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53</Pages>
  <Words>22400</Words>
  <Characters>120965</Characters>
  <Application>Microsoft Office Word</Application>
  <DocSecurity>0</DocSecurity>
  <Lines>1008</Lines>
  <Paragraphs>286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46 ª Reunião, Extraordinária, da Comissão de Meio Ambiente, de 10/10/2019</vt:lpstr>
    </vt:vector>
  </TitlesOfParts>
  <Company>Senado Federal</Company>
  <LinksUpToDate>false</LinksUpToDate>
  <CharactersWithSpaces>143079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46 ª Reunião, Extraordinária, da Comissão de Meio Ambiente, de 10/10/2019</dc:title>
  <dc:subject>Ata de reunião de Comissão do Senado Federal</dc:subject>
  <dc:creator>Mariana Miranda Tavares</dc:creator>
  <dc:description>Ata da 46 ª Reunião, Extraordinária, da Comissão de Meio Ambiente, de 10/10/2019 da 1ª Sessão Legislativa Ordinária da 56ª Legislatura, realizada em 10 de Outubro de 2019, Quinta-feira, no Senado Federal, Anexo II, Ala Senador Alexandre Costa, Plenário nº 13.
Arquivo gerado através do sistema Comiss.
Usuário: Mariana Miranda Tavares (marimt). Gerado em: 22/10/2019 20:05:04.</dc:description>
  <cp:lastModifiedBy>Mariana Miranda Tavares</cp:lastModifiedBy>
  <cp:revision>8</cp:revision>
  <dcterms:created xsi:type="dcterms:W3CDTF">2019-10-22T23:07:00Z</dcterms:created>
  <dcterms:modified xsi:type="dcterms:W3CDTF">2019-10-22T23:13:00Z</dcterms:modified>
</cp:coreProperties>
</file>