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21" w:rsidRPr="00B6016B" w:rsidRDefault="00260E21" w:rsidP="00B6016B">
      <w:pPr>
        <w:jc w:val="center"/>
        <w:rPr>
          <w:rFonts w:ascii="Arial" w:hAnsi="Arial" w:cs="Arial"/>
          <w:b/>
        </w:rPr>
      </w:pPr>
      <w:r w:rsidRPr="00B6016B">
        <w:rPr>
          <w:rFonts w:ascii="Arial" w:hAnsi="Arial" w:cs="Arial"/>
          <w:b/>
        </w:rPr>
        <w:t>DESPACHO</w:t>
      </w:r>
    </w:p>
    <w:p w:rsidR="00B6016B" w:rsidRDefault="00B6016B" w:rsidP="00B6016B">
      <w:pPr>
        <w:jc w:val="both"/>
        <w:rPr>
          <w:rFonts w:ascii="Arial" w:hAnsi="Arial" w:cs="Arial"/>
        </w:rPr>
      </w:pPr>
    </w:p>
    <w:p w:rsidR="00260E21" w:rsidRPr="00B6016B" w:rsidRDefault="00260E21" w:rsidP="00B6016B">
      <w:pPr>
        <w:jc w:val="both"/>
        <w:rPr>
          <w:rFonts w:ascii="Arial" w:hAnsi="Arial" w:cs="Arial"/>
        </w:rPr>
      </w:pPr>
      <w:r w:rsidRPr="00B6016B">
        <w:rPr>
          <w:rFonts w:ascii="Arial" w:hAnsi="Arial" w:cs="Arial"/>
        </w:rPr>
        <w:t>À Assessoria Jurídica – ASJUR,</w:t>
      </w:r>
    </w:p>
    <w:p w:rsidR="00260E21" w:rsidRPr="00B6016B" w:rsidRDefault="00260E21" w:rsidP="00B6016B">
      <w:pPr>
        <w:pStyle w:val="SemEspaamento"/>
        <w:spacing w:line="276" w:lineRule="auto"/>
        <w:rPr>
          <w:rFonts w:ascii="Arial" w:hAnsi="Arial" w:cs="Arial"/>
        </w:rPr>
      </w:pPr>
    </w:p>
    <w:p w:rsidR="00260E21" w:rsidRPr="00B6016B" w:rsidRDefault="00260E21" w:rsidP="00B6016B">
      <w:pPr>
        <w:jc w:val="both"/>
        <w:rPr>
          <w:rFonts w:ascii="Arial" w:hAnsi="Arial" w:cs="Arial"/>
          <w:b/>
        </w:rPr>
      </w:pPr>
      <w:r w:rsidRPr="00B6016B">
        <w:rPr>
          <w:rFonts w:ascii="Arial" w:hAnsi="Arial" w:cs="Arial"/>
          <w:b/>
        </w:rPr>
        <w:t>I – INFORMAÇÕES GERAIS</w:t>
      </w:r>
    </w:p>
    <w:p w:rsidR="00260E21" w:rsidRPr="00B6016B" w:rsidRDefault="00260E21" w:rsidP="00B6016B">
      <w:pPr>
        <w:jc w:val="both"/>
        <w:rPr>
          <w:rFonts w:ascii="Arial" w:hAnsi="Arial" w:cs="Arial"/>
        </w:rPr>
      </w:pPr>
      <w:r w:rsidRPr="00B6016B">
        <w:rPr>
          <w:rFonts w:ascii="Arial" w:hAnsi="Arial" w:cs="Arial"/>
        </w:rPr>
        <w:t xml:space="preserve">Trata-se de requerimento via Oficio nº 564/2021 - CPIPANDEMIA, nos termos do art. 58, § 3º, da Constituição Federal, combinado com o art. 2º da Lei nº 1.579/1952 e o art. 148 do Regimento Interno do Senado Federal, oriundo do Senado Federal. </w:t>
      </w:r>
    </w:p>
    <w:p w:rsidR="00260E21" w:rsidRPr="00B6016B" w:rsidRDefault="00260E21" w:rsidP="00B6016B">
      <w:pPr>
        <w:jc w:val="both"/>
        <w:rPr>
          <w:rFonts w:ascii="Arial" w:hAnsi="Arial" w:cs="Arial"/>
        </w:rPr>
      </w:pPr>
      <w:r w:rsidRPr="00B6016B">
        <w:rPr>
          <w:rFonts w:ascii="Arial" w:hAnsi="Arial" w:cs="Arial"/>
        </w:rPr>
        <w:t xml:space="preserve">O requerimento solicita que a Secretaria Estadual de Saúde do Estado do Amazonas encaminhe </w:t>
      </w:r>
      <w:r w:rsidRPr="00B6016B">
        <w:rPr>
          <w:rFonts w:ascii="Arial" w:hAnsi="Arial" w:cs="Arial"/>
          <w:b/>
        </w:rPr>
        <w:t xml:space="preserve">cópia de todas as correspondências, ofícios e demais comunicações que façam referência, ainda que indireta, a pedidos de auxílio material ou humano, bem como o envio de suprimentos, insumos e equipamentos médicos e hospitalares, em especial oxigênio hospitalar, com as respectivas respostas do Poder executivo Federal. </w:t>
      </w:r>
      <w:r w:rsidRPr="00B6016B">
        <w:rPr>
          <w:rFonts w:ascii="Arial" w:hAnsi="Arial" w:cs="Arial"/>
        </w:rPr>
        <w:t>Mediante a solicitação, temos a informar:</w:t>
      </w:r>
    </w:p>
    <w:p w:rsidR="00260E21" w:rsidRPr="00B6016B" w:rsidRDefault="00260E21" w:rsidP="00B6016B">
      <w:pPr>
        <w:pStyle w:val="SemEspaamento"/>
        <w:spacing w:line="276" w:lineRule="auto"/>
        <w:rPr>
          <w:rFonts w:ascii="Arial" w:hAnsi="Arial" w:cs="Arial"/>
        </w:rPr>
      </w:pPr>
    </w:p>
    <w:p w:rsidR="00260E21" w:rsidRPr="00B6016B" w:rsidRDefault="00260E21" w:rsidP="00B6016B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B6016B">
        <w:rPr>
          <w:rFonts w:ascii="Arial" w:hAnsi="Arial" w:cs="Arial"/>
          <w:b/>
        </w:rPr>
        <w:t xml:space="preserve">SOLICITAÇÕES DE AUXÍLIO MATERIAL: </w:t>
      </w:r>
    </w:p>
    <w:p w:rsidR="00260E21" w:rsidRPr="00B6016B" w:rsidRDefault="00260E21" w:rsidP="00B6016B">
      <w:pPr>
        <w:jc w:val="both"/>
        <w:rPr>
          <w:rFonts w:ascii="Arial" w:hAnsi="Arial" w:cs="Arial"/>
        </w:rPr>
      </w:pPr>
      <w:r w:rsidRPr="00B6016B">
        <w:rPr>
          <w:rFonts w:ascii="Arial" w:hAnsi="Arial" w:cs="Arial"/>
        </w:rPr>
        <w:t>Quanto a solicitações de auxílio material, cabe ressaltar, que o Requerimento nº 348/2021, enviado através do Ofício nº 562/2021 solicita informações sobre pedido de aquisição de ventiladores pulmonares, sendo assim, foi encaminhada resposta sobre tal quesito através do requerimento supracitado;</w:t>
      </w:r>
    </w:p>
    <w:tbl>
      <w:tblPr>
        <w:tblStyle w:val="Tabelacomgrade"/>
        <w:tblW w:w="9089" w:type="dxa"/>
        <w:tblLook w:val="04A0" w:firstRow="1" w:lastRow="0" w:firstColumn="1" w:lastColumn="0" w:noHBand="0" w:noVBand="1"/>
      </w:tblPr>
      <w:tblGrid>
        <w:gridCol w:w="846"/>
        <w:gridCol w:w="1701"/>
        <w:gridCol w:w="4819"/>
        <w:gridCol w:w="1723"/>
      </w:tblGrid>
      <w:tr w:rsidR="00260E21" w:rsidRPr="00B6016B" w:rsidTr="00260E21">
        <w:trPr>
          <w:trHeight w:val="547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</w:rPr>
            </w:pPr>
            <w:bookmarkStart w:id="0" w:name="_Hlk72087813"/>
            <w:r w:rsidRPr="00B6016B">
              <w:rPr>
                <w:rFonts w:ascii="Arial" w:hAnsi="Arial" w:cs="Arial"/>
                <w:b/>
              </w:rPr>
              <w:t>1.1. EQUIPAMENTOS MÉDICOS E HOSPITALARES</w:t>
            </w:r>
          </w:p>
        </w:tc>
        <w:bookmarkEnd w:id="0"/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Nº Oficio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Solicitação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Data do Oficio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6016B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1411/2020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habilitação de 300 leitos de Unidade de Terapia Intensiva Adulto - </w:t>
            </w:r>
            <w:proofErr w:type="spellStart"/>
            <w:r w:rsidRPr="00B6016B">
              <w:rPr>
                <w:rFonts w:ascii="Arial" w:hAnsi="Arial" w:cs="Arial"/>
              </w:rPr>
              <w:t>UTIa</w:t>
            </w:r>
            <w:proofErr w:type="spellEnd"/>
            <w:r w:rsidRPr="00B6016B"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  <w:color w:val="010100"/>
              </w:rPr>
              <w:t xml:space="preserve">Tipo </w:t>
            </w:r>
            <w:r w:rsidRPr="00B6016B">
              <w:rPr>
                <w:rFonts w:ascii="Arial" w:hAnsi="Arial" w:cs="Arial"/>
              </w:rPr>
              <w:t xml:space="preserve">II, a serem implementados no Hospital e Pronto Socorro da Zona Norte </w:t>
            </w:r>
            <w:proofErr w:type="spellStart"/>
            <w:r w:rsidRPr="00B6016B">
              <w:rPr>
                <w:rFonts w:ascii="Arial" w:hAnsi="Arial" w:cs="Arial"/>
              </w:rPr>
              <w:t>Delphina</w:t>
            </w:r>
            <w:proofErr w:type="spellEnd"/>
            <w:r w:rsidRPr="00B6016B">
              <w:rPr>
                <w:rFonts w:ascii="Arial" w:hAnsi="Arial" w:cs="Arial"/>
              </w:rPr>
              <w:t xml:space="preserve"> Rinaldi Abdel Aziz, unidade de referência no Estado do Amazonas para pacientes graves e internados em decorrência de Corona vírus </w:t>
            </w:r>
            <w:r w:rsidRPr="00B6016B">
              <w:rPr>
                <w:rFonts w:ascii="Arial" w:hAnsi="Arial" w:cs="Arial"/>
                <w:color w:val="0A0A00"/>
              </w:rPr>
              <w:t>(</w:t>
            </w:r>
            <w:r w:rsidRPr="00B6016B">
              <w:rPr>
                <w:rFonts w:ascii="Arial" w:hAnsi="Arial" w:cs="Arial"/>
              </w:rPr>
              <w:t>COVID-19).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26/03/2020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150CE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1438/2020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habilitação de 19 leitos de Unidade de Terapia Intensiva Adulto – </w:t>
            </w:r>
            <w:proofErr w:type="spellStart"/>
            <w:r w:rsidRPr="00B6016B">
              <w:rPr>
                <w:rFonts w:ascii="Arial" w:hAnsi="Arial" w:cs="Arial"/>
              </w:rPr>
              <w:t>UTIa</w:t>
            </w:r>
            <w:proofErr w:type="spellEnd"/>
            <w:r w:rsidRPr="00B6016B">
              <w:rPr>
                <w:rFonts w:ascii="Arial" w:hAnsi="Arial" w:cs="Arial"/>
              </w:rPr>
              <w:t xml:space="preserve"> Tipo II, a serem implementados no Hospital Universitário Getúlio Vargas, retaguarda de apoio à rede de sa</w:t>
            </w:r>
            <w:r w:rsidRPr="00B6016B">
              <w:rPr>
                <w:rFonts w:ascii="Arial" w:hAnsi="Arial" w:cs="Arial"/>
                <w:i/>
                <w:iCs/>
              </w:rPr>
              <w:t>ú</w:t>
            </w:r>
            <w:r w:rsidRPr="00B6016B">
              <w:rPr>
                <w:rFonts w:ascii="Arial" w:hAnsi="Arial" w:cs="Arial"/>
              </w:rPr>
              <w:t>de do Estado do Amazonas para pacientes gra</w:t>
            </w:r>
            <w:r w:rsidRPr="00B6016B">
              <w:rPr>
                <w:rFonts w:ascii="Arial" w:hAnsi="Arial" w:cs="Arial"/>
                <w:i/>
                <w:iCs/>
              </w:rPr>
              <w:t>v</w:t>
            </w:r>
            <w:r w:rsidRPr="00B6016B">
              <w:rPr>
                <w:rFonts w:ascii="Arial" w:hAnsi="Arial" w:cs="Arial"/>
              </w:rPr>
              <w:t xml:space="preserve">es e internados em decorrência </w:t>
            </w:r>
            <w:r w:rsidRPr="00B6016B">
              <w:rPr>
                <w:rFonts w:ascii="Arial" w:hAnsi="Arial" w:cs="Arial"/>
                <w:color w:val="0D0D00"/>
              </w:rPr>
              <w:t xml:space="preserve">de </w:t>
            </w:r>
            <w:r w:rsidRPr="00B6016B">
              <w:rPr>
                <w:rFonts w:ascii="Arial" w:hAnsi="Arial" w:cs="Arial"/>
              </w:rPr>
              <w:t xml:space="preserve">Corona vírus </w:t>
            </w:r>
            <w:r w:rsidRPr="00B6016B">
              <w:rPr>
                <w:rFonts w:ascii="Arial" w:hAnsi="Arial" w:cs="Arial"/>
                <w:color w:val="0E0E00"/>
              </w:rPr>
              <w:t>(</w:t>
            </w:r>
            <w:r w:rsidRPr="00B6016B">
              <w:rPr>
                <w:rFonts w:ascii="Arial" w:hAnsi="Arial" w:cs="Arial"/>
              </w:rPr>
              <w:t>COVID-19).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26/03/2020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1614/2020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habilitação de 400 leitos clínicos </w:t>
            </w:r>
            <w:r w:rsidRPr="00B6016B">
              <w:rPr>
                <w:rFonts w:ascii="Arial" w:hAnsi="Arial" w:cs="Arial"/>
                <w:color w:val="9D9D00"/>
              </w:rPr>
              <w:t xml:space="preserve">e </w:t>
            </w:r>
            <w:r w:rsidRPr="00B6016B">
              <w:rPr>
                <w:rFonts w:ascii="Arial" w:hAnsi="Arial" w:cs="Arial"/>
              </w:rPr>
              <w:t>40 leitos de </w:t>
            </w:r>
          </w:p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016B">
              <w:rPr>
                <w:rFonts w:ascii="Arial" w:hAnsi="Arial" w:cs="Arial"/>
              </w:rPr>
              <w:t>Unidade de Terapia Intensi</w:t>
            </w:r>
            <w:r w:rsidRPr="00B6016B">
              <w:rPr>
                <w:rFonts w:ascii="Arial" w:hAnsi="Arial" w:cs="Arial"/>
                <w:i/>
                <w:iCs/>
              </w:rPr>
              <w:t>v</w:t>
            </w:r>
            <w:r w:rsidRPr="00B6016B">
              <w:rPr>
                <w:rFonts w:ascii="Arial" w:hAnsi="Arial" w:cs="Arial"/>
              </w:rPr>
              <w:t xml:space="preserve">a Adulto – </w:t>
            </w:r>
            <w:proofErr w:type="spellStart"/>
            <w:r w:rsidRPr="00B6016B">
              <w:rPr>
                <w:rFonts w:ascii="Arial" w:hAnsi="Arial" w:cs="Arial"/>
              </w:rPr>
              <w:t>UTIa</w:t>
            </w:r>
            <w:proofErr w:type="spellEnd"/>
            <w:r w:rsidRPr="00B6016B">
              <w:rPr>
                <w:rFonts w:ascii="Arial" w:hAnsi="Arial" w:cs="Arial"/>
              </w:rPr>
              <w:t xml:space="preserve"> Tipo II, a serem implementados no Hospital Nilton Lins, segunda unidade de referência no Estado do Amazonas para pacientes gra</w:t>
            </w:r>
            <w:r w:rsidRPr="00B6016B">
              <w:rPr>
                <w:rFonts w:ascii="Arial" w:hAnsi="Arial" w:cs="Arial"/>
                <w:i/>
                <w:iCs/>
              </w:rPr>
              <w:t>v</w:t>
            </w:r>
            <w:r w:rsidRPr="00B6016B">
              <w:rPr>
                <w:rFonts w:ascii="Arial" w:hAnsi="Arial" w:cs="Arial"/>
              </w:rPr>
              <w:t>es e internados em decorrência de Corona vírus (COVID-19)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07/04/2020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1598/2020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prioridade no recebimento de respiradores. Industria brasileira. Ao da Enfrentamento da Pandemia do Corona Vírus (COVID 19)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07/04/2020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1637/2020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prioridade no recebimento de 150 Ventiladores Pulmonares de Industria brasileira. Combate à Pandemia do Corona vírus (COVID 19)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13/04/2020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1619/2020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prioridade no recebimento de 500 </w:t>
            </w:r>
            <w:proofErr w:type="spellStart"/>
            <w:r w:rsidRPr="00B6016B">
              <w:rPr>
                <w:rFonts w:ascii="Arial" w:hAnsi="Arial" w:cs="Arial"/>
              </w:rPr>
              <w:t>respiradores.Industria</w:t>
            </w:r>
            <w:proofErr w:type="spellEnd"/>
            <w:r w:rsidRPr="00B6016B">
              <w:rPr>
                <w:rFonts w:ascii="Arial" w:hAnsi="Arial" w:cs="Arial"/>
              </w:rPr>
              <w:t xml:space="preserve"> brasileira. Combate ao Enfrentamento da Pandemia do Corona vírus (COVID 19)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08/04/2020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1768/2020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prioridade no recebimento de                  200 Ventiladores Pulmonares. Indústria brasileira. Combate ao Enfrentamento da Pandemia do Corona vírus (COVID-19).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20/04/2020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1823/2020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habilitação de 184 Leitos de UTI Adulto- COVID 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24/04/2020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5359/2020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30 Kits Leitos de </w:t>
            </w:r>
            <w:proofErr w:type="spellStart"/>
            <w:r w:rsidRPr="00B6016B">
              <w:rPr>
                <w:rFonts w:ascii="Arial" w:hAnsi="Arial" w:cs="Arial"/>
              </w:rPr>
              <w:t>Covid</w:t>
            </w:r>
            <w:proofErr w:type="spellEnd"/>
            <w:r w:rsidRPr="00B6016B">
              <w:rPr>
                <w:rFonts w:ascii="Arial" w:hAnsi="Arial" w:cs="Arial"/>
              </w:rPr>
              <w:t xml:space="preserve"> Completos. Combate ao Enfrentamento da Pandemia do Corona vírus (COVID-19).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20/10/2020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5399/2020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Solicitação de </w:t>
            </w:r>
            <w:proofErr w:type="spellStart"/>
            <w:proofErr w:type="gramStart"/>
            <w:r w:rsidRPr="00B6016B">
              <w:rPr>
                <w:rFonts w:ascii="Arial" w:hAnsi="Arial" w:cs="Arial"/>
              </w:rPr>
              <w:t>desabilitação</w:t>
            </w:r>
            <w:proofErr w:type="spellEnd"/>
            <w:r w:rsidRPr="00B6016B">
              <w:rPr>
                <w:rFonts w:ascii="Arial" w:hAnsi="Arial" w:cs="Arial"/>
              </w:rPr>
              <w:t xml:space="preserve">  de</w:t>
            </w:r>
            <w:proofErr w:type="gramEnd"/>
            <w:r w:rsidRPr="00B6016B">
              <w:rPr>
                <w:rFonts w:ascii="Arial" w:hAnsi="Arial" w:cs="Arial"/>
              </w:rPr>
              <w:t xml:space="preserve"> 2 leitos de UTI  pediátricos do Hospital  Universitário Getúlio Vargas da Universidade  Federal do Amazonas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21/10/2020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0004/2021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disponibilizar 78 (setenta e oito) Monitores </w:t>
            </w:r>
            <w:proofErr w:type="spellStart"/>
            <w:r w:rsidRPr="00B6016B">
              <w:rPr>
                <w:rFonts w:ascii="Arial" w:hAnsi="Arial" w:cs="Arial"/>
              </w:rPr>
              <w:t>Multiparamétricos</w:t>
            </w:r>
            <w:proofErr w:type="spellEnd"/>
            <w:r w:rsidRPr="00B6016B">
              <w:rPr>
                <w:rFonts w:ascii="Arial" w:hAnsi="Arial" w:cs="Arial"/>
              </w:rPr>
              <w:t>. Enfrentamento e Combate à COVID-19 ao Estado do Amazonas.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02/01/2021</w:t>
            </w:r>
          </w:p>
        </w:tc>
      </w:tr>
      <w:tr w:rsidR="00260E21" w:rsidRPr="00B6016B" w:rsidTr="00260E21">
        <w:trPr>
          <w:trHeight w:val="5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0242/2021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 Solicitação de doação de </w:t>
            </w:r>
            <w:proofErr w:type="spellStart"/>
            <w:r w:rsidRPr="00B6016B">
              <w:rPr>
                <w:rFonts w:ascii="Arial" w:hAnsi="Arial" w:cs="Arial"/>
              </w:rPr>
              <w:t>equipos</w:t>
            </w:r>
            <w:proofErr w:type="spellEnd"/>
            <w:r w:rsidRPr="00B6016B">
              <w:rPr>
                <w:rFonts w:ascii="Arial" w:hAnsi="Arial" w:cs="Arial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13/01/2021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0463/2021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disponibilizar 110 (cento e dez) monitores </w:t>
            </w:r>
            <w:proofErr w:type="spellStart"/>
            <w:r w:rsidRPr="00B6016B">
              <w:rPr>
                <w:rFonts w:ascii="Arial" w:hAnsi="Arial" w:cs="Arial"/>
              </w:rPr>
              <w:t>multiparamétricos</w:t>
            </w:r>
            <w:proofErr w:type="spellEnd"/>
            <w:r w:rsidRPr="00B6016B">
              <w:rPr>
                <w:rFonts w:ascii="Arial" w:hAnsi="Arial" w:cs="Arial"/>
              </w:rPr>
              <w:t xml:space="preserve"> e 110 (cento e dez) respiradores. Enfrentamento e Combate à COVID-19 ao Estado do Amazonas.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24/01/2021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463/2021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disponibilizar 110 monitores </w:t>
            </w:r>
            <w:proofErr w:type="spellStart"/>
            <w:r w:rsidRPr="00B6016B">
              <w:rPr>
                <w:rFonts w:ascii="Arial" w:hAnsi="Arial" w:cs="Arial"/>
              </w:rPr>
              <w:t>multiparamétricos</w:t>
            </w:r>
            <w:proofErr w:type="spellEnd"/>
            <w:r w:rsidRPr="00B6016B">
              <w:rPr>
                <w:rFonts w:ascii="Arial" w:hAnsi="Arial" w:cs="Arial"/>
              </w:rPr>
              <w:t xml:space="preserve"> e 110 respiradores. Enfrentamento e combate à </w:t>
            </w:r>
            <w:proofErr w:type="spellStart"/>
            <w:r w:rsidRPr="00B6016B">
              <w:rPr>
                <w:rFonts w:ascii="Arial" w:hAnsi="Arial" w:cs="Arial"/>
              </w:rPr>
              <w:t>Covid</w:t>
            </w:r>
            <w:proofErr w:type="spellEnd"/>
            <w:r w:rsidRPr="00B6016B">
              <w:rPr>
                <w:rFonts w:ascii="Arial" w:hAnsi="Arial" w:cs="Arial"/>
              </w:rPr>
              <w:t xml:space="preserve"> 19 ao Estado do Amazonas.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24/01/2021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588/2021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kits de equipamentos para leitos de Unidade de terapia Intensiva – UTI adulto COVID 19 destinada ao atendimento do Hospital e Pronto Socorro Platão Araújo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10/02/2021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6585/2020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disponibilizar 80 monitores </w:t>
            </w:r>
            <w:proofErr w:type="spellStart"/>
            <w:r w:rsidRPr="00B6016B">
              <w:rPr>
                <w:rFonts w:ascii="Arial" w:hAnsi="Arial" w:cs="Arial"/>
              </w:rPr>
              <w:t>multipamétricos</w:t>
            </w:r>
            <w:proofErr w:type="spellEnd"/>
            <w:r w:rsidRPr="00B6016B">
              <w:rPr>
                <w:rFonts w:ascii="Arial" w:hAnsi="Arial" w:cs="Arial"/>
              </w:rPr>
              <w:t xml:space="preserve"> e 50 respiradores.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26/12/2020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5359/2020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30 kits Leitos de </w:t>
            </w:r>
            <w:proofErr w:type="spellStart"/>
            <w:r w:rsidRPr="00B6016B">
              <w:rPr>
                <w:rFonts w:ascii="Arial" w:hAnsi="Arial" w:cs="Arial"/>
              </w:rPr>
              <w:t>Covid</w:t>
            </w:r>
            <w:proofErr w:type="spellEnd"/>
            <w:r w:rsidRPr="00B6016B">
              <w:rPr>
                <w:rFonts w:ascii="Arial" w:hAnsi="Arial" w:cs="Arial"/>
              </w:rPr>
              <w:t xml:space="preserve"> Completos. Combate ao Enfrentamento do Corona vírus (COVID 19)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20/10/2020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693/2021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de disponibilização de kits de equipamentos de UTI para 24 leitos adultos e 25 leitos neonatal. Enfrentamento e combate </w:t>
            </w:r>
            <w:proofErr w:type="spellStart"/>
            <w:r w:rsidRPr="00B6016B">
              <w:rPr>
                <w:rFonts w:ascii="Arial" w:hAnsi="Arial" w:cs="Arial"/>
              </w:rPr>
              <w:t>á</w:t>
            </w:r>
            <w:proofErr w:type="spellEnd"/>
            <w:r w:rsidRPr="00B6016B">
              <w:rPr>
                <w:rFonts w:ascii="Arial" w:hAnsi="Arial" w:cs="Arial"/>
              </w:rPr>
              <w:t xml:space="preserve"> COVID 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01/02/2021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6544/2020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disponibilizar 40 (quarenta) monitores </w:t>
            </w:r>
            <w:proofErr w:type="spellStart"/>
            <w:r w:rsidRPr="00B6016B">
              <w:rPr>
                <w:rFonts w:ascii="Arial" w:hAnsi="Arial" w:cs="Arial"/>
              </w:rPr>
              <w:t>multiparamétricos</w:t>
            </w:r>
            <w:proofErr w:type="spellEnd"/>
            <w:r w:rsidRPr="00B6016B">
              <w:rPr>
                <w:rFonts w:ascii="Arial" w:hAnsi="Arial" w:cs="Arial"/>
              </w:rPr>
              <w:t>.</w:t>
            </w:r>
          </w:p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Enfrentamento e Combate à COVID-19 ao Estado do Amazonas.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23/12/2020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0003/2021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 disponibilizar 78 monitores </w:t>
            </w:r>
            <w:proofErr w:type="spellStart"/>
            <w:r w:rsidRPr="00B6016B">
              <w:rPr>
                <w:rFonts w:ascii="Arial" w:hAnsi="Arial" w:cs="Arial"/>
              </w:rPr>
              <w:t>multiparametricos</w:t>
            </w:r>
            <w:proofErr w:type="spellEnd"/>
            <w:r w:rsidRPr="00B6016B">
              <w:rPr>
                <w:rFonts w:ascii="Arial" w:hAnsi="Arial" w:cs="Arial"/>
              </w:rPr>
              <w:t xml:space="preserve">. Combate e enfrentamento </w:t>
            </w:r>
            <w:proofErr w:type="spellStart"/>
            <w:r w:rsidRPr="00B6016B">
              <w:rPr>
                <w:rFonts w:ascii="Arial" w:hAnsi="Arial" w:cs="Arial"/>
              </w:rPr>
              <w:t>á</w:t>
            </w:r>
            <w:proofErr w:type="spellEnd"/>
            <w:r w:rsidRPr="00B6016B">
              <w:rPr>
                <w:rFonts w:ascii="Arial" w:hAnsi="Arial" w:cs="Arial"/>
              </w:rPr>
              <w:t xml:space="preserve"> COVID 19 ao Estado do Amazonas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02/01/2021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6479/2020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disponibilizar 40 respiradores. Enfrentamento e combate ao Corona vírus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18/12/2020</w:t>
            </w:r>
          </w:p>
        </w:tc>
      </w:tr>
      <w:tr w:rsidR="00260E21" w:rsidRPr="00B6016B" w:rsidTr="00260E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6399/2020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Encaminha a cópia do plano de contingência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15/12/2020</w:t>
            </w:r>
          </w:p>
        </w:tc>
      </w:tr>
    </w:tbl>
    <w:p w:rsidR="00260E21" w:rsidRPr="00B6016B" w:rsidRDefault="00260E21" w:rsidP="00B6016B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tbl>
      <w:tblPr>
        <w:tblStyle w:val="Tabelacomgrade"/>
        <w:tblW w:w="9180" w:type="dxa"/>
        <w:tblInd w:w="-5" w:type="dxa"/>
        <w:tblLook w:val="04A0" w:firstRow="1" w:lastRow="0" w:firstColumn="1" w:lastColumn="0" w:noHBand="0" w:noVBand="1"/>
      </w:tblPr>
      <w:tblGrid>
        <w:gridCol w:w="983"/>
        <w:gridCol w:w="1256"/>
        <w:gridCol w:w="5128"/>
        <w:gridCol w:w="1813"/>
      </w:tblGrid>
      <w:tr w:rsidR="00260E21" w:rsidRPr="00B6016B" w:rsidTr="00260E21">
        <w:trPr>
          <w:trHeight w:val="69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B6016B">
              <w:rPr>
                <w:rFonts w:ascii="Arial" w:hAnsi="Arial" w:cs="Arial"/>
                <w:b/>
              </w:rPr>
              <w:t>1.2 EQUIPAMENTOS DE PROTEÇÃO INDIVIDUAL (EPI), MEDICAMENTOS E OUTROS PRODUTOS PARA SAÚDE</w:t>
            </w:r>
          </w:p>
        </w:tc>
      </w:tr>
      <w:tr w:rsidR="00260E21" w:rsidRPr="00B6016B" w:rsidTr="00B6016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Nº Oficio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Solicitação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Data do Oficio</w:t>
            </w:r>
          </w:p>
        </w:tc>
      </w:tr>
      <w:tr w:rsidR="00260E21" w:rsidRPr="00B6016B" w:rsidTr="00B6016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1707/2020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ind w:right="-86"/>
              <w:jc w:val="both"/>
              <w:rPr>
                <w:rFonts w:ascii="Arial" w:eastAsia="Times New Roman" w:hAnsi="Arial" w:cs="Arial"/>
              </w:rPr>
            </w:pPr>
            <w:r w:rsidRPr="00B6016B">
              <w:rPr>
                <w:rFonts w:ascii="Arial" w:eastAsia="Times New Roman" w:hAnsi="Arial" w:cs="Arial"/>
                <w:bCs/>
                <w:color w:val="070700"/>
              </w:rPr>
              <w:t>Aquisição por</w:t>
            </w:r>
            <w:r w:rsidRPr="00B6016B">
              <w:rPr>
                <w:rFonts w:ascii="Arial" w:eastAsia="Times New Roman" w:hAnsi="Arial" w:cs="Arial"/>
                <w:b/>
                <w:bCs/>
                <w:color w:val="070700"/>
              </w:rPr>
              <w:t xml:space="preserve"> </w:t>
            </w:r>
            <w:r w:rsidRPr="00B6016B">
              <w:rPr>
                <w:rFonts w:ascii="Arial" w:eastAsia="Times New Roman" w:hAnsi="Arial" w:cs="Arial"/>
                <w:bCs/>
                <w:color w:val="060600"/>
              </w:rPr>
              <w:t xml:space="preserve">Preço razoável </w:t>
            </w:r>
            <w:r w:rsidRPr="00B6016B">
              <w:rPr>
                <w:rFonts w:ascii="Arial" w:eastAsia="Times New Roman" w:hAnsi="Arial" w:cs="Arial"/>
                <w:bCs/>
                <w:color w:val="1C1C00"/>
              </w:rPr>
              <w:t xml:space="preserve">frente </w:t>
            </w:r>
            <w:r w:rsidRPr="00B6016B">
              <w:rPr>
                <w:rFonts w:ascii="Arial" w:eastAsia="Times New Roman" w:hAnsi="Arial" w:cs="Arial"/>
                <w:bCs/>
                <w:color w:val="222200"/>
              </w:rPr>
              <w:t xml:space="preserve">ao </w:t>
            </w:r>
            <w:r w:rsidRPr="00B6016B">
              <w:rPr>
                <w:rFonts w:ascii="Arial" w:eastAsia="Times New Roman" w:hAnsi="Arial" w:cs="Arial"/>
                <w:bCs/>
                <w:color w:val="252500"/>
              </w:rPr>
              <w:t xml:space="preserve">demais </w:t>
            </w:r>
            <w:r w:rsidRPr="00B6016B">
              <w:rPr>
                <w:rFonts w:ascii="Arial" w:eastAsia="Times New Roman" w:hAnsi="Arial" w:cs="Arial"/>
                <w:bCs/>
                <w:color w:val="0A0A00"/>
              </w:rPr>
              <w:t xml:space="preserve">fabricantes </w:t>
            </w:r>
            <w:r w:rsidRPr="00B6016B">
              <w:rPr>
                <w:rFonts w:ascii="Arial" w:eastAsia="Times New Roman" w:hAnsi="Arial" w:cs="Arial"/>
                <w:bCs/>
                <w:color w:val="090900"/>
              </w:rPr>
              <w:t xml:space="preserve">da </w:t>
            </w:r>
            <w:r w:rsidRPr="00B6016B">
              <w:rPr>
                <w:rFonts w:ascii="Arial" w:eastAsia="Times New Roman" w:hAnsi="Arial" w:cs="Arial"/>
                <w:bCs/>
                <w:color w:val="070700"/>
              </w:rPr>
              <w:t>Ind</w:t>
            </w:r>
            <w:r w:rsidRPr="00B6016B">
              <w:rPr>
                <w:rFonts w:ascii="Arial" w:eastAsia="Times New Roman" w:hAnsi="Arial" w:cs="Arial"/>
                <w:bCs/>
                <w:i/>
                <w:iCs/>
                <w:color w:val="070700"/>
              </w:rPr>
              <w:t>ú</w:t>
            </w:r>
            <w:r w:rsidRPr="00B6016B">
              <w:rPr>
                <w:rFonts w:ascii="Arial" w:eastAsia="Times New Roman" w:hAnsi="Arial" w:cs="Arial"/>
                <w:bCs/>
                <w:color w:val="070700"/>
              </w:rPr>
              <w:t xml:space="preserve">stria </w:t>
            </w:r>
            <w:r w:rsidRPr="00B6016B">
              <w:rPr>
                <w:rFonts w:ascii="Arial" w:eastAsia="Times New Roman" w:hAnsi="Arial" w:cs="Arial"/>
                <w:bCs/>
                <w:color w:val="060600"/>
              </w:rPr>
              <w:t>brasileira</w:t>
            </w:r>
            <w:r w:rsidRPr="00B6016B">
              <w:rPr>
                <w:rFonts w:ascii="Arial" w:eastAsia="Times New Roman" w:hAnsi="Arial" w:cs="Arial"/>
                <w:bCs/>
                <w:color w:val="0F0F00"/>
              </w:rPr>
              <w:t xml:space="preserve">. </w:t>
            </w:r>
            <w:r w:rsidRPr="00B6016B">
              <w:rPr>
                <w:rFonts w:ascii="Arial" w:eastAsia="Times New Roman" w:hAnsi="Arial" w:cs="Arial"/>
                <w:bCs/>
                <w:color w:val="171700"/>
              </w:rPr>
              <w:t xml:space="preserve">Combate </w:t>
            </w:r>
            <w:r w:rsidRPr="00B6016B">
              <w:rPr>
                <w:rFonts w:ascii="Arial" w:eastAsia="Times New Roman" w:hAnsi="Arial" w:cs="Arial"/>
                <w:bCs/>
                <w:color w:val="0D0D00"/>
              </w:rPr>
              <w:t xml:space="preserve">ao </w:t>
            </w:r>
            <w:r w:rsidRPr="00B6016B">
              <w:rPr>
                <w:rFonts w:ascii="Arial" w:eastAsia="Times New Roman" w:hAnsi="Arial" w:cs="Arial"/>
                <w:bCs/>
                <w:color w:val="080800"/>
              </w:rPr>
              <w:t xml:space="preserve">Enfrentamento </w:t>
            </w:r>
            <w:r w:rsidRPr="00B6016B">
              <w:rPr>
                <w:rFonts w:ascii="Arial" w:eastAsia="Times New Roman" w:hAnsi="Arial" w:cs="Arial"/>
                <w:bCs/>
                <w:color w:val="262600"/>
              </w:rPr>
              <w:t xml:space="preserve">da </w:t>
            </w:r>
            <w:r w:rsidRPr="00B6016B">
              <w:rPr>
                <w:rFonts w:ascii="Arial" w:eastAsia="Times New Roman" w:hAnsi="Arial" w:cs="Arial"/>
                <w:bCs/>
                <w:color w:val="141400"/>
              </w:rPr>
              <w:t xml:space="preserve">Pandemia </w:t>
            </w:r>
            <w:r w:rsidRPr="00B6016B">
              <w:rPr>
                <w:rFonts w:ascii="Arial" w:eastAsia="Times New Roman" w:hAnsi="Arial" w:cs="Arial"/>
                <w:bCs/>
                <w:color w:val="030300"/>
              </w:rPr>
              <w:t>do CORONA VÌRUS</w:t>
            </w:r>
            <w:r w:rsidRPr="00B6016B">
              <w:rPr>
                <w:rFonts w:ascii="Arial" w:eastAsia="Times New Roman" w:hAnsi="Arial" w:cs="Arial"/>
                <w:bCs/>
                <w:color w:val="0E0E00"/>
              </w:rPr>
              <w:t xml:space="preserve"> </w:t>
            </w:r>
            <w:r w:rsidRPr="00B6016B">
              <w:rPr>
                <w:rFonts w:ascii="Arial" w:eastAsia="Times New Roman" w:hAnsi="Arial" w:cs="Arial"/>
                <w:bCs/>
                <w:color w:val="060600"/>
              </w:rPr>
              <w:t>(</w:t>
            </w:r>
            <w:r w:rsidRPr="00B6016B">
              <w:rPr>
                <w:rFonts w:ascii="Arial" w:eastAsia="Times New Roman" w:hAnsi="Arial" w:cs="Arial"/>
                <w:bCs/>
                <w:color w:val="0A0A00"/>
              </w:rPr>
              <w:t>COVID</w:t>
            </w:r>
            <w:r w:rsidRPr="00B6016B">
              <w:rPr>
                <w:rFonts w:ascii="Arial" w:eastAsia="Times New Roman" w:hAnsi="Arial" w:cs="Arial"/>
                <w:bCs/>
                <w:color w:val="FDFD00"/>
              </w:rPr>
              <w:t>-</w:t>
            </w:r>
            <w:r w:rsidRPr="00B6016B">
              <w:rPr>
                <w:rFonts w:ascii="Arial" w:eastAsia="Times New Roman" w:hAnsi="Arial" w:cs="Arial"/>
                <w:bCs/>
                <w:color w:val="070700"/>
              </w:rPr>
              <w:t>19</w:t>
            </w:r>
            <w:r w:rsidRPr="00B6016B">
              <w:rPr>
                <w:rFonts w:ascii="Arial" w:eastAsia="Times New Roman" w:hAnsi="Arial" w:cs="Arial"/>
                <w:bCs/>
                <w:color w:val="030300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16/04/2020</w:t>
            </w:r>
          </w:p>
        </w:tc>
      </w:tr>
      <w:tr w:rsidR="00260E21" w:rsidRPr="00B6016B" w:rsidTr="00B6016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1757/2020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Plano de Contingência Estadual para Infecção Humana pelo SARS-CoV-2 (COVID-19). Requerimento de auxílio para a abertura de um Hospital de Campanha com infraestrutura completa, Recursos Humanos, fármacos, insumos e equipamentos. Envio de Recursos Humanos, equipamentos e fármacos.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20/04/2020</w:t>
            </w:r>
          </w:p>
        </w:tc>
      </w:tr>
      <w:tr w:rsidR="00260E21" w:rsidRPr="00B6016B" w:rsidTr="00B6016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lastRenderedPageBreak/>
              <w:t>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1828/2020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D51E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Informa a necessidade de </w:t>
            </w:r>
            <w:proofErr w:type="spellStart"/>
            <w:r w:rsidRPr="00B6016B">
              <w:rPr>
                <w:rFonts w:ascii="Arial" w:hAnsi="Arial" w:cs="Arial"/>
              </w:rPr>
              <w:t>EPI's</w:t>
            </w:r>
            <w:proofErr w:type="spellEnd"/>
            <w:r w:rsidRPr="00B6016B">
              <w:rPr>
                <w:rFonts w:ascii="Arial" w:hAnsi="Arial" w:cs="Arial"/>
              </w:rPr>
              <w:t>, Insumos, Medicamentos e Recursos Humanos. Estado do Amazonas (Capital e Interior). Atuação no enfrentamento e combate ao COVID-19.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26/04/2020</w:t>
            </w:r>
          </w:p>
        </w:tc>
      </w:tr>
      <w:tr w:rsidR="00260E21" w:rsidRPr="00B6016B" w:rsidTr="00B6016B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1829/2020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D51E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Autorização para Operacionalizar o Hospital Universitário Getúlio Vargas. Atuação no Enfrentamento e Combate ao COVID 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25/04/2020</w:t>
            </w:r>
          </w:p>
        </w:tc>
      </w:tr>
      <w:tr w:rsidR="00260E21" w:rsidRPr="00B6016B" w:rsidTr="00B6016B">
        <w:trPr>
          <w:trHeight w:val="112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0052/2021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74340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dispensação de Medicamento. Enfrentamento à COVID-19.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05/01/2021</w:t>
            </w:r>
          </w:p>
        </w:tc>
      </w:tr>
      <w:tr w:rsidR="00260E21" w:rsidRPr="00B6016B" w:rsidTr="00B6016B">
        <w:trPr>
          <w:trHeight w:val="1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0057/2021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74340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Solicitação de fornecimento de </w:t>
            </w:r>
            <w:proofErr w:type="spellStart"/>
            <w:r w:rsidRPr="00B6016B">
              <w:rPr>
                <w:rFonts w:ascii="Arial" w:hAnsi="Arial" w:cs="Arial"/>
              </w:rPr>
              <w:t>EPI's</w:t>
            </w:r>
            <w:proofErr w:type="spellEnd"/>
            <w:r w:rsidRPr="00B6016B">
              <w:rPr>
                <w:rFonts w:ascii="Arial" w:hAnsi="Arial" w:cs="Arial"/>
              </w:rPr>
              <w:t xml:space="preserve"> essenciais para enfrentamento do recrudescimento da COVID-19 no Amazonas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05/01/2021</w:t>
            </w:r>
          </w:p>
        </w:tc>
      </w:tr>
      <w:tr w:rsidR="00260E21" w:rsidRPr="00B6016B" w:rsidTr="00B6016B">
        <w:trPr>
          <w:trHeight w:val="113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0059/2021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74340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fornecimento de medicamentos essenciais para enfrentamento do recrudescimento da COVID-19 no Amazonas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05/01/2021</w:t>
            </w:r>
          </w:p>
        </w:tc>
      </w:tr>
      <w:tr w:rsidR="00260E21" w:rsidRPr="00B6016B" w:rsidTr="00B6016B">
        <w:trPr>
          <w:trHeight w:val="83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0174/2021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743406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dispensa de Glicose 50%. Estado do Amazonas.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09/01/2021</w:t>
            </w:r>
          </w:p>
        </w:tc>
      </w:tr>
      <w:tr w:rsidR="00260E21" w:rsidRPr="00B6016B" w:rsidTr="00B6016B">
        <w:trPr>
          <w:trHeight w:val="111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0226/2021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Relação a insumos essenciais para enfrentamento do recrudescimento da COVID-19 no Amazonas.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13/01/2021</w:t>
            </w:r>
          </w:p>
        </w:tc>
      </w:tr>
      <w:tr w:rsidR="00260E21" w:rsidRPr="00B6016B" w:rsidTr="00B6016B">
        <w:trPr>
          <w:trHeight w:val="113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0530/2021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6016B">
              <w:rPr>
                <w:rFonts w:ascii="Arial" w:hAnsi="Arial" w:cs="Arial"/>
              </w:rPr>
              <w:t xml:space="preserve">Relação de insumos essenciais para suprimento dos novos </w:t>
            </w:r>
            <w:proofErr w:type="gramStart"/>
            <w:r w:rsidRPr="00B6016B">
              <w:rPr>
                <w:rFonts w:ascii="Arial" w:hAnsi="Arial" w:cs="Arial"/>
              </w:rPr>
              <w:t>leitos  criados</w:t>
            </w:r>
            <w:proofErr w:type="gramEnd"/>
            <w:r w:rsidRPr="00B6016B">
              <w:rPr>
                <w:rFonts w:ascii="Arial" w:hAnsi="Arial" w:cs="Arial"/>
              </w:rPr>
              <w:t xml:space="preserve"> no interior do Estado do Amazonas para o enfrentamento do recrudescimento da COVID-19.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26/01/2021</w:t>
            </w:r>
          </w:p>
        </w:tc>
      </w:tr>
      <w:tr w:rsidR="00260E21" w:rsidRPr="00B6016B" w:rsidTr="00B6016B">
        <w:trPr>
          <w:trHeight w:val="62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549/2021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Reiterar solicitação de doação de </w:t>
            </w:r>
            <w:proofErr w:type="spellStart"/>
            <w:r w:rsidRPr="00B6016B">
              <w:rPr>
                <w:rFonts w:ascii="Arial" w:hAnsi="Arial" w:cs="Arial"/>
              </w:rPr>
              <w:t>equipos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27/012021</w:t>
            </w:r>
          </w:p>
        </w:tc>
      </w:tr>
      <w:tr w:rsidR="00260E21" w:rsidRPr="00B6016B" w:rsidTr="00B6016B">
        <w:trPr>
          <w:trHeight w:val="121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551/2021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em relação ao bloqueadores musculares e sedativos do kit intubação para o enfrentamento do recrudescimento da COVID 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27/01/2021</w:t>
            </w:r>
          </w:p>
        </w:tc>
      </w:tr>
      <w:tr w:rsidR="00260E21" w:rsidRPr="00B6016B" w:rsidTr="00B6016B">
        <w:trPr>
          <w:trHeight w:val="112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583/2021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em relação aos bloqueadores musculares do kit intubação para o enfrentamento do recrudescimento da COVID 19 no Amazonas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28/01/2021</w:t>
            </w:r>
          </w:p>
        </w:tc>
      </w:tr>
      <w:tr w:rsidR="00260E21" w:rsidRPr="00B6016B" w:rsidTr="00B6016B">
        <w:trPr>
          <w:trHeight w:val="98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608/2021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Solicita-se apoio institucional desse secretario quanto a priorização na aquisição de vacinas contra o Covid-19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28/01/2021</w:t>
            </w:r>
          </w:p>
        </w:tc>
      </w:tr>
      <w:tr w:rsidR="00260E21" w:rsidRPr="00B6016B" w:rsidTr="00B6016B">
        <w:trPr>
          <w:trHeight w:val="9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738/2021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logístico para a CEMA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02/02/2021</w:t>
            </w:r>
          </w:p>
        </w:tc>
      </w:tr>
      <w:tr w:rsidR="00260E21" w:rsidRPr="00B6016B" w:rsidTr="00B6016B">
        <w:trPr>
          <w:trHeight w:val="98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754/2021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Reiterar solicitação de doação de </w:t>
            </w:r>
            <w:proofErr w:type="spellStart"/>
            <w:r w:rsidRPr="00B6016B">
              <w:rPr>
                <w:rFonts w:ascii="Arial" w:hAnsi="Arial" w:cs="Arial"/>
              </w:rPr>
              <w:t>equipos</w:t>
            </w:r>
            <w:proofErr w:type="spellEnd"/>
            <w:r w:rsidRPr="00B6016B">
              <w:rPr>
                <w:rFonts w:ascii="Arial" w:hAnsi="Arial" w:cs="Arial"/>
              </w:rPr>
              <w:t xml:space="preserve"> para bombas de infusão LIFEMED e luvas de procedimentos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02/02/2021</w:t>
            </w:r>
          </w:p>
        </w:tc>
      </w:tr>
      <w:tr w:rsidR="00260E21" w:rsidRPr="00B6016B" w:rsidTr="00B6016B">
        <w:trPr>
          <w:trHeight w:val="154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821/2021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Solicitação de autorização para entrega de doação para rede estadual de saúde do Amazonas no HANGAR do ministério e saúde em São Paulo.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05/02/2021</w:t>
            </w:r>
          </w:p>
        </w:tc>
      </w:tr>
      <w:tr w:rsidR="00260E21" w:rsidRPr="00B6016B" w:rsidTr="00B6016B">
        <w:trPr>
          <w:trHeight w:val="1134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928/2021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em relação a insumos essenciais para o enfrentamento do recrudescimento do COVID 19 no Amazonas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09/02/2021</w:t>
            </w:r>
          </w:p>
        </w:tc>
      </w:tr>
      <w:tr w:rsidR="00260E21" w:rsidRPr="00B6016B" w:rsidTr="00B6016B">
        <w:trPr>
          <w:trHeight w:val="113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1014/2021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Solicitação de recebimento de materiais e </w:t>
            </w:r>
            <w:proofErr w:type="spellStart"/>
            <w:r w:rsidRPr="00B6016B">
              <w:rPr>
                <w:rFonts w:ascii="Arial" w:hAnsi="Arial" w:cs="Arial"/>
              </w:rPr>
              <w:t>pps</w:t>
            </w:r>
            <w:proofErr w:type="spellEnd"/>
            <w:r w:rsidRPr="00B6016B">
              <w:rPr>
                <w:rFonts w:ascii="Arial" w:hAnsi="Arial" w:cs="Arial"/>
              </w:rPr>
              <w:t xml:space="preserve"> para a rede estadual de saúde do </w:t>
            </w:r>
            <w:proofErr w:type="gramStart"/>
            <w:r w:rsidRPr="00B6016B">
              <w:rPr>
                <w:rFonts w:ascii="Arial" w:hAnsi="Arial" w:cs="Arial"/>
              </w:rPr>
              <w:t>Amazonas ,</w:t>
            </w:r>
            <w:proofErr w:type="gramEnd"/>
            <w:r w:rsidRPr="00B6016B">
              <w:rPr>
                <w:rFonts w:ascii="Arial" w:hAnsi="Arial" w:cs="Arial"/>
              </w:rPr>
              <w:t xml:space="preserve"> no HANGAR do ministério de saúde em São Paulo, e posterior envio das cargas para o município de Manaus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12/02/2021</w:t>
            </w:r>
          </w:p>
        </w:tc>
      </w:tr>
      <w:tr w:rsidR="00260E21" w:rsidRPr="00B6016B" w:rsidTr="00B6016B">
        <w:trPr>
          <w:trHeight w:val="91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091/2021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B6016B">
              <w:rPr>
                <w:rFonts w:ascii="Arial" w:hAnsi="Arial" w:cs="Arial"/>
              </w:rPr>
              <w:t>requisição</w:t>
            </w:r>
            <w:proofErr w:type="gramEnd"/>
            <w:r w:rsidRPr="00B6016B">
              <w:rPr>
                <w:rFonts w:ascii="Arial" w:hAnsi="Arial" w:cs="Arial"/>
              </w:rPr>
              <w:t xml:space="preserve"> administrativa imediata de</w:t>
            </w:r>
          </w:p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B6016B">
              <w:rPr>
                <w:rFonts w:ascii="Arial" w:hAnsi="Arial" w:cs="Arial"/>
              </w:rPr>
              <w:t>equipos</w:t>
            </w:r>
            <w:proofErr w:type="spellEnd"/>
            <w:proofErr w:type="gramEnd"/>
            <w:r w:rsidRPr="00B6016B">
              <w:rPr>
                <w:rFonts w:ascii="Arial" w:hAnsi="Arial" w:cs="Arial"/>
              </w:rPr>
              <w:t xml:space="preserve"> a serem utilizados no plano de contingência contra a COVID-19 do Estado</w:t>
            </w:r>
          </w:p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B6016B">
              <w:rPr>
                <w:rFonts w:ascii="Arial" w:hAnsi="Arial" w:cs="Arial"/>
              </w:rPr>
              <w:t>do</w:t>
            </w:r>
            <w:proofErr w:type="gramEnd"/>
            <w:r w:rsidRPr="00B6016B">
              <w:rPr>
                <w:rFonts w:ascii="Arial" w:hAnsi="Arial" w:cs="Arial"/>
              </w:rPr>
              <w:t xml:space="preserve"> Amazonas;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22/02/2021</w:t>
            </w:r>
          </w:p>
        </w:tc>
      </w:tr>
      <w:tr w:rsidR="00260E21" w:rsidRPr="00B6016B" w:rsidTr="00B6016B">
        <w:trPr>
          <w:trHeight w:val="102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168/2021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à Base Aérea para os recebimentos de materiais-</w:t>
            </w:r>
          </w:p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PPS para a Rede Estadual do Amazonas.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01/04/2021</w:t>
            </w:r>
          </w:p>
        </w:tc>
      </w:tr>
      <w:tr w:rsidR="00260E21" w:rsidRPr="00B6016B" w:rsidTr="00B6016B">
        <w:trPr>
          <w:trHeight w:val="97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237/2021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logístico de transporte de produto para a fabricação de aventais hospitalares (Rolos de TNT).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12/05/2021</w:t>
            </w:r>
          </w:p>
        </w:tc>
      </w:tr>
      <w:tr w:rsidR="00260E21" w:rsidRPr="00B6016B" w:rsidTr="00B6016B">
        <w:trPr>
          <w:trHeight w:val="9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635/2021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no transporte de insumos oriundos de doação.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  <w:p w:rsidR="00260E21" w:rsidRPr="00B6016B" w:rsidRDefault="00260E21" w:rsidP="00933FB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29/01/2021</w:t>
            </w:r>
          </w:p>
        </w:tc>
      </w:tr>
      <w:tr w:rsidR="00260E21" w:rsidRPr="00B6016B" w:rsidTr="00B6016B">
        <w:trPr>
          <w:trHeight w:val="71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596/2021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no transporte de insumos oriundos de doação.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28/01/2021</w:t>
            </w:r>
          </w:p>
        </w:tc>
      </w:tr>
      <w:tr w:rsidR="00260E21" w:rsidRPr="00B6016B" w:rsidTr="00B6016B">
        <w:trPr>
          <w:trHeight w:val="8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454/2021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no transporte de insumos oriundos de doação.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23/01/2021</w:t>
            </w:r>
          </w:p>
        </w:tc>
      </w:tr>
      <w:tr w:rsidR="00260E21" w:rsidRPr="00B6016B" w:rsidTr="00B6016B">
        <w:trPr>
          <w:trHeight w:val="12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364/2021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FE53FC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6016B" w:rsidRPr="00B6016B">
              <w:rPr>
                <w:rFonts w:ascii="Arial" w:hAnsi="Arial" w:cs="Arial"/>
              </w:rPr>
              <w:t>olicitação de autorização de entrega de doações para</w:t>
            </w:r>
            <w:r w:rsidR="00B6016B">
              <w:rPr>
                <w:rFonts w:ascii="Arial" w:hAnsi="Arial" w:cs="Arial"/>
              </w:rPr>
              <w:t xml:space="preserve"> </w:t>
            </w:r>
            <w:r w:rsidR="00B6016B" w:rsidRPr="00B6016B">
              <w:rPr>
                <w:rFonts w:ascii="Arial" w:hAnsi="Arial" w:cs="Arial"/>
              </w:rPr>
              <w:t>a</w:t>
            </w:r>
            <w:r w:rsidR="00B6016B">
              <w:rPr>
                <w:rFonts w:ascii="Arial" w:hAnsi="Arial" w:cs="Arial"/>
              </w:rPr>
              <w:t xml:space="preserve"> rede estadual de saúde do A</w:t>
            </w:r>
            <w:r w:rsidR="00B6016B" w:rsidRPr="00B6016B">
              <w:rPr>
                <w:rFonts w:ascii="Arial" w:hAnsi="Arial" w:cs="Arial"/>
              </w:rPr>
              <w:t>mazonas no hangar do</w:t>
            </w:r>
            <w:r w:rsidR="00B6016B">
              <w:rPr>
                <w:rFonts w:ascii="Arial" w:hAnsi="Arial" w:cs="Arial"/>
              </w:rPr>
              <w:t xml:space="preserve"> Ministério da Saúde em São P</w:t>
            </w:r>
            <w:r w:rsidR="00B6016B" w:rsidRPr="00B6016B">
              <w:rPr>
                <w:rFonts w:ascii="Arial" w:hAnsi="Arial" w:cs="Arial"/>
              </w:rPr>
              <w:t>aulo.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20/01/2021</w:t>
            </w:r>
          </w:p>
        </w:tc>
      </w:tr>
      <w:tr w:rsidR="00260E21" w:rsidRPr="00B6016B" w:rsidTr="00B6016B">
        <w:trPr>
          <w:trHeight w:val="1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354/2021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FE53FC" w:rsidP="00983B35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6016B">
              <w:rPr>
                <w:rFonts w:ascii="Arial" w:hAnsi="Arial" w:cs="Arial"/>
              </w:rPr>
              <w:t>olicitação de autorização de entrega antecipada de</w:t>
            </w:r>
            <w:r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material da rede estadual de saúde do</w:t>
            </w:r>
            <w:r>
              <w:rPr>
                <w:rFonts w:ascii="Arial" w:hAnsi="Arial" w:cs="Arial"/>
              </w:rPr>
              <w:t xml:space="preserve"> A</w:t>
            </w:r>
            <w:r w:rsidRPr="00B6016B">
              <w:rPr>
                <w:rFonts w:ascii="Arial" w:hAnsi="Arial" w:cs="Arial"/>
              </w:rPr>
              <w:t>mazonas no</w:t>
            </w:r>
            <w:r>
              <w:rPr>
                <w:rFonts w:ascii="Arial" w:hAnsi="Arial" w:cs="Arial"/>
              </w:rPr>
              <w:t xml:space="preserve"> hangar do Ministério da Saúde em São P</w:t>
            </w:r>
            <w:r w:rsidRPr="00B6016B">
              <w:rPr>
                <w:rFonts w:ascii="Arial" w:hAnsi="Arial" w:cs="Arial"/>
              </w:rPr>
              <w:t>aulo.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20/01/2021</w:t>
            </w:r>
          </w:p>
        </w:tc>
      </w:tr>
      <w:tr w:rsidR="00260E21" w:rsidRPr="00B6016B" w:rsidTr="00B6016B">
        <w:trPr>
          <w:trHeight w:val="1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332/2021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FE53FC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6016B">
              <w:rPr>
                <w:rFonts w:ascii="Arial" w:hAnsi="Arial" w:cs="Arial"/>
              </w:rPr>
              <w:t>olicitação de autorização de entrega de</w:t>
            </w:r>
            <w:r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pendência de</w:t>
            </w:r>
            <w:r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medicamentos e material da rede estadual de saúde do</w:t>
            </w:r>
            <w:r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amazonas no ha</w:t>
            </w:r>
            <w:r>
              <w:rPr>
                <w:rFonts w:ascii="Arial" w:hAnsi="Arial" w:cs="Arial"/>
              </w:rPr>
              <w:t>ngar do ministério da saúde em S</w:t>
            </w:r>
            <w:r w:rsidRPr="00B6016B">
              <w:rPr>
                <w:rFonts w:ascii="Arial" w:hAnsi="Arial" w:cs="Arial"/>
              </w:rPr>
              <w:t>ão</w:t>
            </w:r>
            <w:r>
              <w:rPr>
                <w:rFonts w:ascii="Arial" w:hAnsi="Arial" w:cs="Arial"/>
              </w:rPr>
              <w:t xml:space="preserve"> P</w:t>
            </w:r>
            <w:r w:rsidRPr="00B6016B">
              <w:rPr>
                <w:rFonts w:ascii="Arial" w:hAnsi="Arial" w:cs="Arial"/>
              </w:rPr>
              <w:t>aulo.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19/01/2021</w:t>
            </w:r>
          </w:p>
        </w:tc>
      </w:tr>
      <w:tr w:rsidR="00260E21" w:rsidRPr="00B6016B" w:rsidTr="00B6016B">
        <w:trPr>
          <w:trHeight w:val="12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1128/2021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Encaminha relação nominal de profissionais que realizarão treinamento para equipe EVAM UTI COVID- 19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18/02/2021</w:t>
            </w:r>
          </w:p>
        </w:tc>
      </w:tr>
      <w:tr w:rsidR="00260E21" w:rsidRPr="00B6016B" w:rsidTr="00B6016B">
        <w:trPr>
          <w:trHeight w:val="1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858/2021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Solicitação de apoio logístico com Voos. Transportes de pacientes que necessitam de leito de UTI. Problemática apresentada para o </w:t>
            </w:r>
            <w:r w:rsidR="00FE53FC">
              <w:rPr>
                <w:rFonts w:ascii="Arial" w:hAnsi="Arial" w:cs="Arial"/>
              </w:rPr>
              <w:t>c</w:t>
            </w:r>
            <w:r w:rsidRPr="00B6016B">
              <w:rPr>
                <w:rFonts w:ascii="Arial" w:hAnsi="Arial" w:cs="Arial"/>
              </w:rPr>
              <w:t>umprimento de remoções por decisões judiciais. Ações de enfretamento e combate ao Corona vírus   no âmbito do Sistema Único de Saúde do Amazonas.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06/02/2021</w:t>
            </w:r>
          </w:p>
        </w:tc>
      </w:tr>
      <w:tr w:rsidR="00260E21" w:rsidRPr="00B6016B" w:rsidTr="00B6016B">
        <w:trPr>
          <w:trHeight w:val="13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1828/2020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Necessidade de </w:t>
            </w:r>
            <w:proofErr w:type="spellStart"/>
            <w:r w:rsidRPr="00B6016B">
              <w:rPr>
                <w:rFonts w:ascii="Arial" w:hAnsi="Arial" w:cs="Arial"/>
              </w:rPr>
              <w:t>EPI´s</w:t>
            </w:r>
            <w:proofErr w:type="spellEnd"/>
            <w:r w:rsidRPr="00B6016B">
              <w:rPr>
                <w:rFonts w:ascii="Arial" w:hAnsi="Arial" w:cs="Arial"/>
              </w:rPr>
              <w:t>, insumos, medicamentos e Recursos Humanos. Estado do Amazonas (capital e interior) Atuação no enfrentamento e combate ao COVID 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25/04/2020</w:t>
            </w:r>
          </w:p>
        </w:tc>
      </w:tr>
      <w:tr w:rsidR="00260E21" w:rsidRPr="00B6016B" w:rsidTr="00B6016B">
        <w:trPr>
          <w:trHeight w:val="1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661/2021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Solicitação de autorização de aquisição do saldo remanescente do órgão gerenciador das atas de registro de preço de número 101,110,130,133,132,134,135,138 e 139 que contemplam medicamentos essenciais ao enfrentamento do recrudescimento da </w:t>
            </w:r>
            <w:proofErr w:type="spellStart"/>
            <w:r w:rsidRPr="00B6016B">
              <w:rPr>
                <w:rFonts w:ascii="Arial" w:hAnsi="Arial" w:cs="Arial"/>
              </w:rPr>
              <w:t>covid</w:t>
            </w:r>
            <w:proofErr w:type="spellEnd"/>
            <w:r w:rsidRPr="00B6016B">
              <w:rPr>
                <w:rFonts w:ascii="Arial" w:hAnsi="Arial" w:cs="Arial"/>
              </w:rPr>
              <w:t xml:space="preserve"> 19 no estado do amazonas.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31/01/2021</w:t>
            </w:r>
          </w:p>
        </w:tc>
      </w:tr>
      <w:tr w:rsidR="00260E21" w:rsidRPr="00B6016B" w:rsidTr="00B6016B">
        <w:trPr>
          <w:trHeight w:val="1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609/2021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 a aquisição dos itens de forma centralizada, como estratégia de abastecimento do Amazonas para os referidos itens. Possibilidade de Requisição Administrativa se necessário, sob pena de Desabastecimento Estadual.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28/01/2021</w:t>
            </w:r>
          </w:p>
        </w:tc>
      </w:tr>
      <w:tr w:rsidR="00260E21" w:rsidRPr="00B6016B" w:rsidTr="00B6016B">
        <w:trPr>
          <w:trHeight w:val="1386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1669/2021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Informa sobre a solicitação do Estado de Rondônia, solicita posicionamento acerca do acolhimento de pacientes de procedência de outros estados da Federação dentro da operação </w:t>
            </w:r>
            <w:proofErr w:type="spellStart"/>
            <w:r w:rsidRPr="00B6016B">
              <w:rPr>
                <w:rFonts w:ascii="Arial" w:hAnsi="Arial" w:cs="Arial"/>
              </w:rPr>
              <w:t>Covid</w:t>
            </w:r>
            <w:proofErr w:type="spellEnd"/>
            <w:r w:rsidRPr="00B6016B"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13/03/2021</w:t>
            </w:r>
          </w:p>
        </w:tc>
      </w:tr>
      <w:tr w:rsidR="00260E21" w:rsidRPr="00B6016B" w:rsidTr="00B6016B">
        <w:trPr>
          <w:trHeight w:val="112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1667/2021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Informações sobre o Transporte de Paciente dentro da Operação COVID 19. Transferência Interestadual e Intermunicipal.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11/03/2021</w:t>
            </w:r>
          </w:p>
        </w:tc>
      </w:tr>
    </w:tbl>
    <w:p w:rsidR="00260E21" w:rsidRPr="00B6016B" w:rsidRDefault="00260E21" w:rsidP="00B6016B">
      <w:pPr>
        <w:pStyle w:val="PargrafodaLista"/>
        <w:tabs>
          <w:tab w:val="left" w:pos="426"/>
        </w:tabs>
        <w:ind w:left="360"/>
        <w:jc w:val="center"/>
        <w:rPr>
          <w:rFonts w:ascii="Arial" w:hAnsi="Arial" w:cs="Arial"/>
          <w:b/>
        </w:rPr>
      </w:pPr>
    </w:p>
    <w:p w:rsidR="00260E21" w:rsidRPr="00B6016B" w:rsidRDefault="00260E21" w:rsidP="00B6016B">
      <w:pPr>
        <w:pStyle w:val="PargrafodaLista"/>
        <w:tabs>
          <w:tab w:val="left" w:pos="426"/>
        </w:tabs>
        <w:ind w:left="360"/>
        <w:jc w:val="center"/>
        <w:rPr>
          <w:rFonts w:ascii="Arial" w:hAnsi="Arial" w:cs="Arial"/>
          <w:b/>
        </w:rPr>
      </w:pPr>
    </w:p>
    <w:p w:rsidR="00260E21" w:rsidRDefault="00260E21" w:rsidP="00B6016B">
      <w:pPr>
        <w:pStyle w:val="PargrafodaLista"/>
        <w:tabs>
          <w:tab w:val="left" w:pos="426"/>
        </w:tabs>
        <w:ind w:left="360"/>
        <w:jc w:val="center"/>
        <w:rPr>
          <w:rFonts w:ascii="Arial" w:hAnsi="Arial" w:cs="Arial"/>
          <w:b/>
        </w:rPr>
      </w:pPr>
    </w:p>
    <w:p w:rsidR="00933FB8" w:rsidRPr="00B6016B" w:rsidRDefault="00933FB8" w:rsidP="00B6016B">
      <w:pPr>
        <w:pStyle w:val="PargrafodaLista"/>
        <w:tabs>
          <w:tab w:val="left" w:pos="426"/>
        </w:tabs>
        <w:ind w:left="360"/>
        <w:jc w:val="center"/>
        <w:rPr>
          <w:rFonts w:ascii="Arial" w:hAnsi="Arial" w:cs="Arial"/>
          <w:b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1195"/>
        <w:gridCol w:w="1640"/>
        <w:gridCol w:w="4536"/>
        <w:gridCol w:w="1701"/>
      </w:tblGrid>
      <w:tr w:rsidR="00260E21" w:rsidRPr="00B6016B" w:rsidTr="00260E21">
        <w:trPr>
          <w:trHeight w:val="547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spacing w:line="276" w:lineRule="auto"/>
              <w:ind w:left="0" w:firstLine="0"/>
              <w:rPr>
                <w:rFonts w:ascii="Arial" w:hAnsi="Arial" w:cs="Arial"/>
                <w:b/>
              </w:rPr>
            </w:pPr>
            <w:r w:rsidRPr="00B6016B">
              <w:rPr>
                <w:rFonts w:ascii="Arial" w:hAnsi="Arial" w:cs="Arial"/>
                <w:b/>
              </w:rPr>
              <w:t>SOLICITAÇÃO DE OXIGÊNIO</w:t>
            </w:r>
          </w:p>
        </w:tc>
      </w:tr>
      <w:tr w:rsidR="00260E21" w:rsidRPr="00B6016B" w:rsidTr="00260E2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Nº Oficio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Solicitação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Data do Oficio</w:t>
            </w:r>
          </w:p>
        </w:tc>
      </w:tr>
      <w:tr w:rsidR="00260E21" w:rsidRPr="00B6016B" w:rsidTr="00260E2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0252/2021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apoio para abastecimento complementar de oxigênio para distribuição nas Unidades de Saúde do Estado do Amazonas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14/01/2021</w:t>
            </w:r>
          </w:p>
        </w:tc>
      </w:tr>
      <w:tr w:rsidR="00260E21" w:rsidRPr="00B6016B" w:rsidTr="00260E2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1068/2021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quantitativo de tanques estacionários nas Unidades de Saúde e suas capacidades técnicas de fornecimento de oxigênio liquido.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17/02/2021</w:t>
            </w:r>
          </w:p>
        </w:tc>
      </w:tr>
      <w:tr w:rsidR="00260E21" w:rsidRPr="00B6016B" w:rsidTr="00260E2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2449/2021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Plano Estadual de Preparação para o Enfrentamento do novo Corona vírus (COVID) 19. Solicitação do aumento da capacidade de fornecimento de oxigênio para o estado do amazonas.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15/04/2021</w:t>
            </w:r>
          </w:p>
        </w:tc>
      </w:tr>
    </w:tbl>
    <w:p w:rsidR="00260E21" w:rsidRPr="00B6016B" w:rsidRDefault="00260E21" w:rsidP="00B6016B">
      <w:pPr>
        <w:tabs>
          <w:tab w:val="left" w:pos="426"/>
        </w:tabs>
        <w:ind w:left="360"/>
        <w:jc w:val="both"/>
        <w:rPr>
          <w:rFonts w:ascii="Arial" w:hAnsi="Arial" w:cs="Arial"/>
          <w:b/>
          <w:lang w:eastAsia="en-US"/>
        </w:rPr>
      </w:pPr>
    </w:p>
    <w:p w:rsidR="00260E21" w:rsidRDefault="00260E21" w:rsidP="00B6016B">
      <w:pPr>
        <w:tabs>
          <w:tab w:val="left" w:pos="426"/>
        </w:tabs>
        <w:ind w:left="360"/>
        <w:jc w:val="both"/>
        <w:rPr>
          <w:rFonts w:ascii="Arial" w:hAnsi="Arial" w:cs="Arial"/>
          <w:b/>
        </w:rPr>
      </w:pPr>
    </w:p>
    <w:p w:rsidR="00933FB8" w:rsidRDefault="00933FB8" w:rsidP="00B6016B">
      <w:pPr>
        <w:tabs>
          <w:tab w:val="left" w:pos="426"/>
        </w:tabs>
        <w:ind w:left="360"/>
        <w:jc w:val="both"/>
        <w:rPr>
          <w:rFonts w:ascii="Arial" w:hAnsi="Arial" w:cs="Arial"/>
          <w:b/>
        </w:rPr>
      </w:pPr>
    </w:p>
    <w:p w:rsidR="00933FB8" w:rsidRPr="00B6016B" w:rsidRDefault="00933FB8" w:rsidP="00B6016B">
      <w:pPr>
        <w:tabs>
          <w:tab w:val="left" w:pos="426"/>
        </w:tabs>
        <w:ind w:left="360"/>
        <w:jc w:val="both"/>
        <w:rPr>
          <w:rFonts w:ascii="Arial" w:hAnsi="Arial" w:cs="Arial"/>
          <w:b/>
        </w:rPr>
      </w:pPr>
    </w:p>
    <w:p w:rsidR="00260E21" w:rsidRPr="00B6016B" w:rsidRDefault="00260E21" w:rsidP="00B6016B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4698"/>
        <w:gridCol w:w="1681"/>
      </w:tblGrid>
      <w:tr w:rsidR="00260E21" w:rsidRPr="00B6016B" w:rsidTr="00260E21">
        <w:trPr>
          <w:trHeight w:val="54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pStyle w:val="PargrafodaLista"/>
              <w:numPr>
                <w:ilvl w:val="0"/>
                <w:numId w:val="2"/>
              </w:numPr>
              <w:tabs>
                <w:tab w:val="left" w:pos="318"/>
              </w:tabs>
              <w:spacing w:line="276" w:lineRule="auto"/>
              <w:ind w:left="34" w:firstLine="0"/>
              <w:rPr>
                <w:rFonts w:ascii="Arial" w:hAnsi="Arial" w:cs="Arial"/>
                <w:b/>
              </w:rPr>
            </w:pPr>
            <w:r w:rsidRPr="00B6016B">
              <w:rPr>
                <w:rFonts w:ascii="Arial" w:hAnsi="Arial" w:cs="Arial"/>
                <w:b/>
              </w:rPr>
              <w:t>SOLICITAÇÕES DE AUXILIO COM RECURSOS HUMANOS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Nº Oficio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Solicitação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016B">
              <w:rPr>
                <w:rFonts w:ascii="Arial" w:eastAsia="Times New Roman" w:hAnsi="Arial" w:cs="Arial"/>
                <w:b/>
                <w:bCs/>
                <w:color w:val="000000"/>
              </w:rPr>
              <w:t>Data do Oficio</w:t>
            </w:r>
          </w:p>
        </w:tc>
      </w:tr>
      <w:tr w:rsidR="00260E21" w:rsidRPr="00B6016B" w:rsidTr="00260E21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51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1832/2020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Retifica o Oficio 1832/2020 Necessidades Profissionais.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16/04/2020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0189/2021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6016B">
              <w:rPr>
                <w:rFonts w:ascii="Arial" w:hAnsi="Arial" w:cs="Arial"/>
              </w:rPr>
              <w:t>Solicitação de liberação. Contratação de profissionais para Enfrentamento e Combate à COVID-19.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13/01/2021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0240/2021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Disponibilização de recursos humanos. </w:t>
            </w:r>
            <w:r w:rsidR="00933FB8" w:rsidRPr="00B6016B">
              <w:rPr>
                <w:rFonts w:ascii="Arial" w:hAnsi="Arial" w:cs="Arial"/>
              </w:rPr>
              <w:t>Profissionais</w:t>
            </w:r>
            <w:r w:rsidRPr="00B6016B">
              <w:rPr>
                <w:rFonts w:ascii="Arial" w:hAnsi="Arial" w:cs="Arial"/>
              </w:rPr>
              <w:t xml:space="preserve"> farmacêuticos.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13/01/2021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51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0520/202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Recursos Humanos especializado,</w:t>
            </w:r>
            <w:r w:rsidR="00933FB8"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medicamentos, Insta</w:t>
            </w:r>
            <w:r w:rsidR="005412D1">
              <w:rPr>
                <w:rFonts w:ascii="Arial" w:hAnsi="Arial" w:cs="Arial"/>
              </w:rPr>
              <w:t>lação: Laboratório Regional com</w:t>
            </w:r>
            <w:r w:rsidRPr="00B6016B">
              <w:rPr>
                <w:rFonts w:ascii="Arial" w:hAnsi="Arial" w:cs="Arial"/>
              </w:rPr>
              <w:t xml:space="preserve"> equipamentos, materiais e insumos em geral, </w:t>
            </w:r>
            <w:proofErr w:type="gramStart"/>
            <w:r w:rsidRPr="00B6016B">
              <w:rPr>
                <w:rFonts w:ascii="Arial" w:hAnsi="Arial" w:cs="Arial"/>
              </w:rPr>
              <w:t>Tomógrafos,  Usina</w:t>
            </w:r>
            <w:proofErr w:type="gramEnd"/>
            <w:r w:rsidRPr="00B6016B">
              <w:rPr>
                <w:rFonts w:ascii="Arial" w:hAnsi="Arial" w:cs="Arial"/>
              </w:rPr>
              <w:t xml:space="preserve"> de Oxigênio e o Centro Assistencial de Hemodiálise  para o enfrentamento da Covid-19. Interior do Amazonas.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31/01/2021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51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189/2021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liberação. Contratação de profissionais para Enfrentamento e Combate à COVID-19.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11/01/2021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240/2021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Disponibilização de recursos humanos. Profissionais farmacêuticos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13/01/2021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520/2021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FE53FC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6016B">
              <w:rPr>
                <w:rFonts w:ascii="Arial" w:hAnsi="Arial" w:cs="Arial"/>
              </w:rPr>
              <w:t>Solicitação de Recursos Humanos especializado,</w:t>
            </w:r>
            <w:r w:rsidR="00FE53FC"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 xml:space="preserve">Medicamentos, Instalação: Laboratório Regional com Equipamentos, materiais e insumos em geral, Tomógrafos, Usina de Oxigênio e o Centro Assistencial de Hemodiálise para o enfrentamento da Covid-19. </w:t>
            </w:r>
            <w:r w:rsidRPr="00B6016B">
              <w:rPr>
                <w:rFonts w:ascii="Arial" w:hAnsi="Arial" w:cs="Arial"/>
                <w:bCs/>
              </w:rPr>
              <w:t>Interior do Amazonas.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31/01/2021</w:t>
            </w:r>
          </w:p>
        </w:tc>
      </w:tr>
      <w:tr w:rsidR="00260E21" w:rsidRPr="00B6016B" w:rsidTr="00260E21">
        <w:trPr>
          <w:trHeight w:val="1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1757/2021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24274E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 xml:space="preserve">Requerimento de auxílio para a abertura de um hospital de campanha com infraestrutura completa, Recursos Humanos, fármacos, insumo e equipamentos. Envio de Recursos Humanos, equipamentos e fármacos.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20/04/2021</w:t>
            </w:r>
          </w:p>
        </w:tc>
      </w:tr>
      <w:tr w:rsidR="00260E21" w:rsidRPr="00B6016B" w:rsidTr="00260E21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  <w:p w:rsidR="00260E21" w:rsidRPr="00B6016B" w:rsidRDefault="00260E21" w:rsidP="00B6016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SemEspaamento"/>
              <w:spacing w:line="276" w:lineRule="auto"/>
              <w:jc w:val="center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6672/2020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24274E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Solicita operação local de suporte básico e avançado, com envio de profissionais da GR/FN-SUS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30/12/2020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912/2021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Solicitação de orientações junto ao Ministério da Saúde quanto ao manejo de corpos em decorrência da COVID 19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17/02/2021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6643/2020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24274E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Informa as necessidades do Estado do Amazonas. Recursos</w:t>
            </w:r>
            <w:r w:rsidR="0024274E"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Humanos. Enfrentamento ao Recrudescimento do novo corona vírus no âmbito do Sistema Único de Saúde do Amazonas.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29/12/2020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5F760E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6636/2020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5F760E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Informa as necessidades do Estado do Amazonas.</w:t>
            </w:r>
            <w:r w:rsidR="005F760E">
              <w:rPr>
                <w:rFonts w:ascii="Arial" w:hAnsi="Arial" w:cs="Arial"/>
              </w:rPr>
              <w:t xml:space="preserve"> </w:t>
            </w:r>
            <w:r w:rsidRPr="00B6016B">
              <w:rPr>
                <w:rFonts w:ascii="Arial" w:hAnsi="Arial" w:cs="Arial"/>
              </w:rPr>
              <w:t>Equipamentos. Enfrentamento ao Recrudescimento do novo Corona vírus no âmbito do Sistema Único de Saúde do Amazonas.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29/12/2020</w:t>
            </w:r>
          </w:p>
        </w:tc>
      </w:tr>
      <w:tr w:rsidR="00260E21" w:rsidRPr="00B6016B" w:rsidTr="00260E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E21" w:rsidRPr="00B6016B" w:rsidRDefault="005F760E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6634/2020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5F760E">
            <w:pPr>
              <w:pStyle w:val="SemEspaamento"/>
              <w:spacing w:line="276" w:lineRule="auto"/>
              <w:jc w:val="both"/>
              <w:rPr>
                <w:rFonts w:ascii="Arial" w:hAnsi="Arial" w:cs="Arial"/>
              </w:rPr>
            </w:pPr>
            <w:r w:rsidRPr="00B6016B">
              <w:rPr>
                <w:rFonts w:ascii="Arial" w:hAnsi="Arial" w:cs="Arial"/>
              </w:rPr>
              <w:t>Solicitação de doação de medicamento para o enfrentamento e recrudescimento do novo Corona vírus no âmbito do sistema único de saúde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E21" w:rsidRPr="00B6016B" w:rsidRDefault="00260E21" w:rsidP="00B6016B">
            <w:pPr>
              <w:pStyle w:val="PargrafodaLista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B6016B">
              <w:rPr>
                <w:rFonts w:ascii="Arial" w:hAnsi="Arial" w:cs="Arial"/>
                <w:bCs/>
              </w:rPr>
              <w:t>28/12/2020</w:t>
            </w:r>
          </w:p>
        </w:tc>
      </w:tr>
    </w:tbl>
    <w:p w:rsidR="00260E21" w:rsidRPr="00B6016B" w:rsidRDefault="00260E21" w:rsidP="00B6016B">
      <w:pPr>
        <w:jc w:val="both"/>
        <w:rPr>
          <w:rFonts w:ascii="Arial" w:hAnsi="Arial" w:cs="Arial"/>
          <w:lang w:eastAsia="en-US"/>
        </w:rPr>
      </w:pPr>
    </w:p>
    <w:p w:rsidR="002A7029" w:rsidRDefault="00260E21" w:rsidP="00B6016B">
      <w:pPr>
        <w:jc w:val="both"/>
        <w:rPr>
          <w:rFonts w:ascii="Arial" w:hAnsi="Arial" w:cs="Arial"/>
        </w:rPr>
      </w:pPr>
      <w:r w:rsidRPr="00B6016B">
        <w:rPr>
          <w:rFonts w:ascii="Arial" w:hAnsi="Arial" w:cs="Arial"/>
        </w:rPr>
        <w:t>Por todo exposto, encaminho o presente Relatório solicitado através do Requerimento n. 350/2021 para providências, oportunidade em que disponibilizo link de acesso às pastas co</w:t>
      </w:r>
      <w:r w:rsidR="00E30762">
        <w:rPr>
          <w:rFonts w:ascii="Arial" w:hAnsi="Arial" w:cs="Arial"/>
        </w:rPr>
        <w:t xml:space="preserve">m os ofícios/correspondências relacionados acima: </w:t>
      </w:r>
    </w:p>
    <w:p w:rsidR="00260E21" w:rsidRDefault="002A7029" w:rsidP="00B6016B">
      <w:pPr>
        <w:jc w:val="both"/>
        <w:rPr>
          <w:rFonts w:ascii="Arial" w:hAnsi="Arial" w:cs="Arial"/>
        </w:rPr>
      </w:pPr>
      <w:hyperlink r:id="rId7" w:history="1">
        <w:r w:rsidRPr="00C108EC">
          <w:rPr>
            <w:rStyle w:val="Hyperlink"/>
            <w:rFonts w:ascii="Arial" w:hAnsi="Arial" w:cs="Arial"/>
          </w:rPr>
          <w:t>https://drive.google.com/drive/folders/1zpRr7fGts_hebg-K1gSB6-ampn7aaCj-?usp=sharing</w:t>
        </w:r>
      </w:hyperlink>
    </w:p>
    <w:p w:rsidR="002A7029" w:rsidRPr="00B6016B" w:rsidRDefault="002A7029" w:rsidP="00B6016B">
      <w:pPr>
        <w:jc w:val="both"/>
        <w:rPr>
          <w:rFonts w:ascii="Arial" w:hAnsi="Arial" w:cs="Arial"/>
        </w:rPr>
      </w:pPr>
      <w:bookmarkStart w:id="1" w:name="_GoBack"/>
      <w:bookmarkEnd w:id="1"/>
    </w:p>
    <w:p w:rsidR="00260E21" w:rsidRPr="00B6016B" w:rsidRDefault="00260E21" w:rsidP="00B6016B">
      <w:pPr>
        <w:pStyle w:val="SemEspaamento"/>
        <w:spacing w:line="276" w:lineRule="auto"/>
        <w:rPr>
          <w:rFonts w:ascii="Arial" w:hAnsi="Arial" w:cs="Arial"/>
        </w:rPr>
      </w:pPr>
    </w:p>
    <w:p w:rsidR="00260E21" w:rsidRPr="00B6016B" w:rsidRDefault="00260E21" w:rsidP="00B6016B">
      <w:pPr>
        <w:jc w:val="center"/>
        <w:rPr>
          <w:rFonts w:ascii="Arial" w:hAnsi="Arial" w:cs="Arial"/>
        </w:rPr>
      </w:pPr>
      <w:r w:rsidRPr="00B6016B">
        <w:rPr>
          <w:rFonts w:ascii="Arial" w:hAnsi="Arial" w:cs="Arial"/>
        </w:rPr>
        <w:t>Manaus, 17 de maio de 2021.</w:t>
      </w:r>
    </w:p>
    <w:p w:rsidR="00260E21" w:rsidRPr="00B6016B" w:rsidRDefault="00260E21" w:rsidP="00B6016B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260E21" w:rsidRPr="00B6016B" w:rsidRDefault="00260E21" w:rsidP="00B6016B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B6016B">
        <w:rPr>
          <w:rFonts w:ascii="Arial" w:hAnsi="Arial" w:cs="Arial"/>
          <w:b/>
        </w:rPr>
        <w:t>Marcos Sales Gomes</w:t>
      </w:r>
    </w:p>
    <w:p w:rsidR="00260E21" w:rsidRPr="00B6016B" w:rsidRDefault="00260E21" w:rsidP="00B6016B">
      <w:pPr>
        <w:jc w:val="center"/>
        <w:rPr>
          <w:rFonts w:ascii="Arial" w:hAnsi="Arial" w:cs="Arial"/>
        </w:rPr>
      </w:pPr>
      <w:r w:rsidRPr="00B6016B">
        <w:rPr>
          <w:rFonts w:ascii="Arial" w:hAnsi="Arial" w:cs="Arial"/>
        </w:rPr>
        <w:t>Secretário Executivo Adjunto de Gestão Administrativa</w:t>
      </w:r>
    </w:p>
    <w:p w:rsidR="00260E21" w:rsidRPr="00B6016B" w:rsidRDefault="00260E21" w:rsidP="00B6016B">
      <w:pPr>
        <w:jc w:val="both"/>
        <w:rPr>
          <w:rFonts w:ascii="Arial" w:hAnsi="Arial" w:cs="Arial"/>
        </w:rPr>
      </w:pPr>
    </w:p>
    <w:p w:rsidR="004B10B9" w:rsidRPr="00B6016B" w:rsidRDefault="004B10B9" w:rsidP="00B6016B">
      <w:pPr>
        <w:rPr>
          <w:rFonts w:ascii="Arial" w:hAnsi="Arial" w:cs="Arial"/>
        </w:rPr>
      </w:pPr>
    </w:p>
    <w:sectPr w:rsidR="004B10B9" w:rsidRPr="00B6016B">
      <w:headerReference w:type="default" r:id="rId8"/>
      <w:footerReference w:type="default" r:id="rId9"/>
      <w:pgSz w:w="11906" w:h="16838"/>
      <w:pgMar w:top="2125" w:right="1133" w:bottom="0" w:left="1700" w:header="566" w:footer="2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A1" w:rsidRDefault="008C52B4">
      <w:pPr>
        <w:spacing w:after="0" w:line="240" w:lineRule="auto"/>
      </w:pPr>
      <w:r>
        <w:separator/>
      </w:r>
    </w:p>
  </w:endnote>
  <w:endnote w:type="continuationSeparator" w:id="0">
    <w:p w:rsidR="001105A1" w:rsidRDefault="008C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B9" w:rsidRDefault="008C52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852"/>
      <w:jc w:val="right"/>
      <w:rPr>
        <w:b/>
      </w:rPr>
    </w:pPr>
    <w:r>
      <w:rPr>
        <w:b/>
      </w:rPr>
      <w:t xml:space="preserve">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2981325" cy="873443"/>
          <wp:effectExtent l="0" t="0" r="0" b="0"/>
          <wp:docPr id="4" name="image4.png" descr="https://lh5.googleusercontent.com/WwAsKjrRrW3iKmRg6Dwh8LADtKp-iBm_wbARSUum5vrS_XOyPvDDqXo_DarrvCoe0-y0UqNKJvNEdtsa76H7MDz3gukfFSikJOIGrPvVR0Zc_V4UWGrOvJ0ziVm12O07M1Jxl84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ttps://lh5.googleusercontent.com/WwAsKjrRrW3iKmRg6Dwh8LADtKp-iBm_wbARSUum5vrS_XOyPvDDqXo_DarrvCoe0-y0UqNKJvNEdtsa76H7MDz3gukfFSikJOIGrPvVR0Zc_V4UWGrOvJ0ziVm12O07M1Jxl84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325" cy="8734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1739900</wp:posOffset>
              </wp:positionH>
              <wp:positionV relativeFrom="paragraph">
                <wp:posOffset>190500</wp:posOffset>
              </wp:positionV>
              <wp:extent cx="1466850" cy="9366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7338" y="3316450"/>
                        <a:ext cx="1457325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10B9" w:rsidRDefault="008C52B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1B325D"/>
                              <w:sz w:val="28"/>
                            </w:rPr>
                            <w:t>Secretaria de</w:t>
                          </w:r>
                        </w:p>
                        <w:p w:rsidR="004B10B9" w:rsidRDefault="008C52B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b/>
                              <w:color w:val="1B325D"/>
                              <w:sz w:val="36"/>
                            </w:rPr>
                            <w:t>SAÚDE</w:t>
                          </w:r>
                        </w:p>
                        <w:p w:rsidR="004B10B9" w:rsidRDefault="004B10B9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137pt;margin-top:15pt;width:115.5pt;height:7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" filled="f" stroked="f">
              <v:textbox inset="2.53958mm,1.2694mm,2.53958mm,1.2694mm">
                <w:txbxContent>
                  <w:p w:rsidR="004B10B9" w:rsidRDefault="008C52B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eo" w:eastAsia="Geo" w:hAnsi="Geo" w:cs="Geo"/>
                        <w:color w:val="1B325D"/>
                        <w:sz w:val="28"/>
                      </w:rPr>
                      <w:t>Secretaria de</w:t>
                    </w:r>
                  </w:p>
                  <w:p w:rsidR="004B10B9" w:rsidRDefault="008C52B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eo" w:eastAsia="Geo" w:hAnsi="Geo" w:cs="Geo"/>
                        <w:b/>
                        <w:color w:val="1B325D"/>
                        <w:sz w:val="36"/>
                      </w:rPr>
                      <w:t>SAÚDE</w:t>
                    </w:r>
                  </w:p>
                  <w:p w:rsidR="004B10B9" w:rsidRDefault="004B10B9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-558799</wp:posOffset>
              </wp:positionH>
              <wp:positionV relativeFrom="paragraph">
                <wp:posOffset>152400</wp:posOffset>
              </wp:positionV>
              <wp:extent cx="2514600" cy="8858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93463" y="3341850"/>
                        <a:ext cx="250507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10B9" w:rsidRDefault="008C52B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1B325D"/>
                              <w:sz w:val="20"/>
                            </w:rPr>
                            <w:t>Avenida André Araújo, 701-Aleixo</w:t>
                          </w:r>
                        </w:p>
                        <w:p w:rsidR="004B10B9" w:rsidRDefault="008C52B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1B325D"/>
                              <w:sz w:val="20"/>
                            </w:rPr>
                            <w:t>Fone: (92) 3643-6300 / 3634-6302</w:t>
                          </w:r>
                        </w:p>
                        <w:p w:rsidR="004B10B9" w:rsidRDefault="008C52B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eo" w:eastAsia="Geo" w:hAnsi="Geo" w:cs="Geo"/>
                              <w:color w:val="1B325D"/>
                              <w:sz w:val="20"/>
                            </w:rPr>
                            <w:t>Manaus-AM-CEP 69060-001</w:t>
                          </w:r>
                        </w:p>
                        <w:p w:rsidR="004B10B9" w:rsidRDefault="004B10B9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-44pt;margin-top:12pt;width:198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" filled="f" stroked="f">
              <v:textbox inset="2.53958mm,1.2694mm,2.53958mm,1.2694mm">
                <w:txbxContent>
                  <w:p w:rsidR="004B10B9" w:rsidRDefault="008C52B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eo" w:eastAsia="Geo" w:hAnsi="Geo" w:cs="Geo"/>
                        <w:color w:val="1B325D"/>
                        <w:sz w:val="20"/>
                      </w:rPr>
                      <w:t>Avenida André Araújo, 701-Aleixo</w:t>
                    </w:r>
                  </w:p>
                  <w:p w:rsidR="004B10B9" w:rsidRDefault="008C52B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eo" w:eastAsia="Geo" w:hAnsi="Geo" w:cs="Geo"/>
                        <w:color w:val="1B325D"/>
                        <w:sz w:val="20"/>
                      </w:rPr>
                      <w:t>Fone: (92) 3643-6300 / 3634-6302</w:t>
                    </w:r>
                  </w:p>
                  <w:p w:rsidR="004B10B9" w:rsidRDefault="008C52B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eo" w:eastAsia="Geo" w:hAnsi="Geo" w:cs="Geo"/>
                        <w:color w:val="1B325D"/>
                        <w:sz w:val="20"/>
                      </w:rPr>
                      <w:t>Manaus-AM-CEP 69060-001</w:t>
                    </w:r>
                  </w:p>
                  <w:p w:rsidR="004B10B9" w:rsidRDefault="004B10B9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A1" w:rsidRDefault="008C52B4">
      <w:pPr>
        <w:spacing w:after="0" w:line="240" w:lineRule="auto"/>
      </w:pPr>
      <w:r>
        <w:separator/>
      </w:r>
    </w:p>
  </w:footnote>
  <w:footnote w:type="continuationSeparator" w:id="0">
    <w:p w:rsidR="001105A1" w:rsidRDefault="008C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B9" w:rsidRDefault="008C52B4">
    <w:pPr>
      <w:pBdr>
        <w:top w:val="nil"/>
        <w:left w:val="nil"/>
        <w:bottom w:val="nil"/>
        <w:right w:val="nil"/>
        <w:between w:val="nil"/>
      </w:pBdr>
      <w:tabs>
        <w:tab w:val="left" w:pos="285"/>
        <w:tab w:val="left" w:pos="1386"/>
        <w:tab w:val="center" w:pos="4819"/>
      </w:tabs>
      <w:spacing w:after="0" w:line="240" w:lineRule="auto"/>
      <w:jc w:val="center"/>
      <w:rPr>
        <w:b/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inline distT="0" distB="0" distL="0" distR="0">
          <wp:extent cx="2240492" cy="69895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492" cy="6989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B10B9" w:rsidRDefault="004B10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2"/>
        <w:szCs w:val="12"/>
      </w:rPr>
    </w:pPr>
  </w:p>
  <w:p w:rsidR="004B10B9" w:rsidRDefault="004B10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12"/>
        <w:szCs w:val="1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C2DE8"/>
    <w:multiLevelType w:val="multilevel"/>
    <w:tmpl w:val="45E4A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4"/>
      </w:rPr>
    </w:lvl>
  </w:abstractNum>
  <w:abstractNum w:abstractNumId="1">
    <w:nsid w:val="52B41A16"/>
    <w:multiLevelType w:val="hybridMultilevel"/>
    <w:tmpl w:val="C7105270"/>
    <w:lvl w:ilvl="0" w:tplc="D42892CA">
      <w:start w:val="2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B9"/>
    <w:rsid w:val="00035710"/>
    <w:rsid w:val="001105A1"/>
    <w:rsid w:val="00150CE1"/>
    <w:rsid w:val="001772DB"/>
    <w:rsid w:val="0024274E"/>
    <w:rsid w:val="00260E21"/>
    <w:rsid w:val="002A7029"/>
    <w:rsid w:val="002C3598"/>
    <w:rsid w:val="00301827"/>
    <w:rsid w:val="0037306B"/>
    <w:rsid w:val="00403AE1"/>
    <w:rsid w:val="0044454A"/>
    <w:rsid w:val="004B10B9"/>
    <w:rsid w:val="005412D1"/>
    <w:rsid w:val="00585F1D"/>
    <w:rsid w:val="005F760E"/>
    <w:rsid w:val="006D5547"/>
    <w:rsid w:val="007279D9"/>
    <w:rsid w:val="00743406"/>
    <w:rsid w:val="00786336"/>
    <w:rsid w:val="00845243"/>
    <w:rsid w:val="008C52B4"/>
    <w:rsid w:val="00933FB8"/>
    <w:rsid w:val="00975553"/>
    <w:rsid w:val="00983B35"/>
    <w:rsid w:val="009C2CD6"/>
    <w:rsid w:val="00A1196B"/>
    <w:rsid w:val="00AE2CF6"/>
    <w:rsid w:val="00B60151"/>
    <w:rsid w:val="00B6016B"/>
    <w:rsid w:val="00B9746E"/>
    <w:rsid w:val="00D91E00"/>
    <w:rsid w:val="00D96036"/>
    <w:rsid w:val="00E16D44"/>
    <w:rsid w:val="00E20974"/>
    <w:rsid w:val="00E30762"/>
    <w:rsid w:val="00FC4E65"/>
    <w:rsid w:val="00FD51E6"/>
    <w:rsid w:val="00FE53FC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B1EB0-86E5-4731-B6B0-53F1D09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after="0" w:line="360" w:lineRule="auto"/>
      <w:ind w:left="576" w:hanging="576"/>
      <w:jc w:val="both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00" w:after="0" w:line="259" w:lineRule="auto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spacing w:after="0" w:line="360" w:lineRule="auto"/>
      <w:ind w:left="864" w:hanging="864"/>
      <w:jc w:val="both"/>
      <w:outlineLvl w:val="3"/>
    </w:pPr>
    <w:rPr>
      <w:rFonts w:ascii="Arial" w:eastAsia="Arial" w:hAnsi="Arial" w:cs="Arial"/>
      <w:sz w:val="24"/>
      <w:szCs w:val="24"/>
      <w:u w:val="single"/>
    </w:rPr>
  </w:style>
  <w:style w:type="paragraph" w:styleId="Ttulo5">
    <w:name w:val="heading 5"/>
    <w:basedOn w:val="Normal"/>
    <w:next w:val="Normal"/>
    <w:pPr>
      <w:keepNext/>
      <w:spacing w:after="0" w:line="360" w:lineRule="auto"/>
      <w:ind w:left="3600" w:hanging="360"/>
      <w:jc w:val="both"/>
      <w:outlineLvl w:val="4"/>
    </w:pPr>
    <w:rPr>
      <w:rFonts w:ascii="Arial" w:eastAsia="Arial" w:hAnsi="Arial" w:cs="Arial"/>
      <w:b/>
      <w:sz w:val="30"/>
      <w:szCs w:val="30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7306B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0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5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5553"/>
  </w:style>
  <w:style w:type="paragraph" w:styleId="Rodap">
    <w:name w:val="footer"/>
    <w:basedOn w:val="Normal"/>
    <w:link w:val="RodapChar"/>
    <w:uiPriority w:val="99"/>
    <w:unhideWhenUsed/>
    <w:rsid w:val="009755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5553"/>
  </w:style>
  <w:style w:type="paragraph" w:styleId="PargrafodaLista">
    <w:name w:val="List Paragraph"/>
    <w:basedOn w:val="Normal"/>
    <w:uiPriority w:val="34"/>
    <w:qFormat/>
    <w:rsid w:val="00260E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15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A7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zpRr7fGts_hebg-K1gSB6-ampn7aaCj-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2151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Cleoneide Silva de Souza (GECOM)</dc:creator>
  <cp:lastModifiedBy>Francisco de Abreu Assumpção</cp:lastModifiedBy>
  <cp:revision>35</cp:revision>
  <cp:lastPrinted>2021-05-17T17:38:00Z</cp:lastPrinted>
  <dcterms:created xsi:type="dcterms:W3CDTF">2021-03-15T13:17:00Z</dcterms:created>
  <dcterms:modified xsi:type="dcterms:W3CDTF">2021-05-17T18:22:00Z</dcterms:modified>
</cp:coreProperties>
</file>