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F2" w:rsidRDefault="005D29E2">
      <w:pPr>
        <w:jc w:val="both"/>
      </w:pPr>
      <w:r>
        <w:rPr>
          <w:rFonts w:ascii="Myriad Pro" w:eastAsia="Myriad Pro" w:hAnsi="Myriad Pro" w:cs="Myriad Pro"/>
          <w:caps/>
        </w:rPr>
        <w:t xml:space="preserve">ATA DA 47ª REUNIÃO, Ordinária, DA Comissão de Transparência, Governança, Fiscalização e Controle e Defesa do Consumidor DA 1ª SESSÃO LEGISLATIVA Ordinária DA 56ª LEGISLATURA, REALIZADA EM 10 de Dezembro de 2019,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7.</w:t>
      </w:r>
    </w:p>
    <w:p w:rsidR="003B27F2" w:rsidRDefault="003B27F2"/>
    <w:p w:rsidR="003B27F2" w:rsidRPr="005D29E2" w:rsidRDefault="005D29E2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onze horas e quarenta e seis minutos do dia dez de dezembro de dois mil e dezenove, no Anexo II, Ala Senador Alexandre Costa, Plenário nº 7, sob a Presidência do Senador Rodrigo Cunha, reúne-se a Comissão de </w:t>
      </w:r>
      <w:r>
        <w:rPr>
          <w:rFonts w:ascii="Myriad Pro" w:eastAsia="Myriad Pro" w:hAnsi="Myriad Pro" w:cs="Myriad Pro"/>
        </w:rPr>
        <w:t>Transparência, Governança, Fiscalização e Controle e Defesa do Consumidor com a presença dos Senadores Fernando Bezerra Coelho, Dário Berger, Luiz Pastore, Roberto Rocha, Juíza Selma, Izalci Lucas, Major Olimpio, Jorge Kajuru, Cid Gomes, Paulo Rocha, Rogér</w:t>
      </w:r>
      <w:r>
        <w:rPr>
          <w:rFonts w:ascii="Myriad Pro" w:eastAsia="Myriad Pro" w:hAnsi="Myriad Pro" w:cs="Myriad Pro"/>
        </w:rPr>
        <w:t xml:space="preserve">io Carvalho, Angelo Coronel, Otto Alencar, Rodrigo Pacheco, Wellington Fagundes,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Paulo Paim, Marcos do Val,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 e Flávio Bolsonaro. Deixam de comparecer os Senadores Marcio Bittar, Cir</w:t>
      </w:r>
      <w:r>
        <w:rPr>
          <w:rFonts w:ascii="Myriad Pro" w:eastAsia="Myriad Pro" w:hAnsi="Myriad Pro" w:cs="Myriad Pro"/>
        </w:rPr>
        <w:t xml:space="preserve">o Nogueira, Weverton, Humberto Costa, Telmário Mota e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5D29E2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das</w:t>
      </w:r>
      <w:r w:rsidRPr="005D29E2">
        <w:rPr>
          <w:rFonts w:ascii="Myriad Pro" w:eastAsia="Myriad Pro" w:hAnsi="Myriad Pro" w:cs="Myriad Pro"/>
          <w:color w:val="000000" w:themeColor="text1"/>
        </w:rPr>
        <w:t xml:space="preserve"> atas</w:t>
      </w:r>
      <w:r w:rsidRPr="005D29E2">
        <w:rPr>
          <w:rFonts w:ascii="Myriad Pro" w:eastAsia="Myriad Pro" w:hAnsi="Myriad Pro" w:cs="Myriad Pro"/>
          <w:color w:val="000000" w:themeColor="text1"/>
        </w:rPr>
        <w:t xml:space="preserve"> da 45ª e 46ª</w:t>
      </w:r>
      <w:r w:rsidRPr="005D29E2">
        <w:rPr>
          <w:rFonts w:ascii="Myriad Pro" w:eastAsia="Myriad Pro" w:hAnsi="Myriad Pro" w:cs="Myriad Pro"/>
          <w:color w:val="000000" w:themeColor="text1"/>
        </w:rPr>
        <w:t xml:space="preserve"> reuniões</w:t>
      </w:r>
      <w:r w:rsidRPr="005D29E2">
        <w:rPr>
          <w:rFonts w:ascii="Myriad Pro" w:eastAsia="Myriad Pro" w:hAnsi="Myriad Pro" w:cs="Myriad Pro"/>
          <w:color w:val="000000" w:themeColor="text1"/>
        </w:rPr>
        <w:t>, que são</w:t>
      </w:r>
      <w:r w:rsidRPr="005D29E2">
        <w:rPr>
          <w:rFonts w:ascii="Myriad Pro" w:eastAsia="Myriad Pro" w:hAnsi="Myriad Pro" w:cs="Myriad Pro"/>
          <w:color w:val="000000" w:themeColor="text1"/>
        </w:rPr>
        <w:t xml:space="preserve"> aprovadas</w:t>
      </w:r>
      <w:r w:rsidRPr="005D29E2">
        <w:rPr>
          <w:rFonts w:ascii="Myriad Pro" w:eastAsia="Myriad Pro" w:hAnsi="Myriad Pro" w:cs="Myriad Pro"/>
          <w:color w:val="000000" w:themeColor="text1"/>
        </w:rPr>
        <w:t>.</w:t>
      </w:r>
      <w:bookmarkEnd w:id="0"/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</w:t>
      </w:r>
      <w:r>
        <w:rPr>
          <w:rFonts w:ascii="Myriad Pro" w:eastAsia="Myriad Pro" w:hAnsi="Myriad Pro" w:cs="Myriad Pro"/>
          <w:b/>
        </w:rPr>
        <w:t>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3617, de 2019 - Terminativo - </w:t>
      </w:r>
      <w:r>
        <w:rPr>
          <w:rFonts w:ascii="Myriad Pro" w:eastAsia="Myriad Pro" w:hAnsi="Myriad Pro" w:cs="Myriad Pro"/>
        </w:rPr>
        <w:t>que: "Altera a Lei nº 8.078, de 11 de setembro de 1990, para instituir multa diária em caso de não realização da contrapropaganda."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n° 4316, de 2019 - Terminativo - </w:t>
      </w:r>
      <w:r>
        <w:rPr>
          <w:rFonts w:ascii="Myriad Pro" w:eastAsia="Myriad Pro" w:hAnsi="Myriad Pro" w:cs="Myriad Pro"/>
        </w:rPr>
        <w:t>que: "Altera a Lei nº 8.078, de 11 de setembro de 1990, para incluir, entre as sanções administrativas, a obrigação de dar, faze</w:t>
      </w:r>
      <w:r>
        <w:rPr>
          <w:rFonts w:ascii="Myriad Pro" w:eastAsia="Myriad Pro" w:hAnsi="Myriad Pro" w:cs="Myriad Pro"/>
        </w:rPr>
        <w:t>r ou não fazer."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 emenda nº 1-CTFC por unanimidade.</w:t>
      </w:r>
      <w:r>
        <w:rPr>
          <w:rFonts w:ascii="Myriad Pro" w:eastAsia="Myriad Pro" w:hAnsi="Myriad Pro" w:cs="Myriad Pro"/>
          <w:b/>
        </w:rPr>
        <w:t xml:space="preserve"> ITEM 3 - Projeto de Lei da Câmara n° 174, de 2017 - Não Termi</w:t>
      </w:r>
      <w:r>
        <w:rPr>
          <w:rFonts w:ascii="Myriad Pro" w:eastAsia="Myriad Pro" w:hAnsi="Myriad Pro" w:cs="Myriad Pro"/>
          <w:b/>
        </w:rPr>
        <w:t xml:space="preserve">nativo - </w:t>
      </w:r>
      <w:r>
        <w:rPr>
          <w:rFonts w:ascii="Myriad Pro" w:eastAsia="Myriad Pro" w:hAnsi="Myriad Pro" w:cs="Myriad Pro"/>
        </w:rPr>
        <w:t xml:space="preserve">que: </w:t>
      </w:r>
      <w:r>
        <w:rPr>
          <w:rFonts w:ascii="Myriad Pro" w:eastAsia="Myriad Pro" w:hAnsi="Myriad Pro" w:cs="Myriad Pro"/>
        </w:rPr>
        <w:lastRenderedPageBreak/>
        <w:t>"Dispõe sobre o fornecimento de programas de computador e jogos eletrônicos."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n° 33, de 2017 - Ter</w:t>
      </w:r>
      <w:r>
        <w:rPr>
          <w:rFonts w:ascii="Myriad Pro" w:eastAsia="Myriad Pro" w:hAnsi="Myriad Pro" w:cs="Myriad Pro"/>
          <w:b/>
        </w:rPr>
        <w:t xml:space="preserve">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criminalizar o cadastramento do consumidor, sem a sua autorização expressa, em programa promocional realizado por instituição financeira."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adora Rose de Freitas (PMDB/ES).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</w:t>
      </w:r>
      <w:r>
        <w:rPr>
          <w:rFonts w:ascii="Myriad Pro" w:eastAsia="Myriad Pro" w:hAnsi="Myriad Pro" w:cs="Myriad Pro"/>
        </w:rPr>
        <w:t>990, para incluir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55, de 2018 - Terminativo - </w:t>
      </w:r>
      <w:r>
        <w:rPr>
          <w:rFonts w:ascii="Myriad Pro" w:eastAsia="Myriad Pro" w:hAnsi="Myriad Pro" w:cs="Myriad Pro"/>
        </w:rPr>
        <w:t>que: "Dispõe sobre a obrigação de advertência dos riscos relacionados ao uso excessivo de telefones portáteis tipo smartphone."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</w:t>
      </w:r>
      <w:r>
        <w:rPr>
          <w:rFonts w:ascii="Myriad Pro" w:eastAsia="Myriad Pro" w:hAnsi="Myriad Pro" w:cs="Myriad Pro"/>
          <w:b/>
          <w:color w:val="0646A2"/>
        </w:rPr>
        <w:t xml:space="preserve">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669, de 2019 - Terminativo - </w:t>
      </w:r>
      <w:r>
        <w:rPr>
          <w:rFonts w:ascii="Myriad Pro" w:eastAsia="Myriad Pro" w:hAnsi="Myriad Pro" w:cs="Myriad Pro"/>
        </w:rPr>
        <w:t xml:space="preserve">que: "Altera a Lei 8.987, de 13 de fevereiro de 1995, para vedar a cobrança de taxa de religação de </w:t>
      </w:r>
      <w:r>
        <w:rPr>
          <w:rFonts w:ascii="Myriad Pro" w:eastAsia="Myriad Pro" w:hAnsi="Myriad Pro" w:cs="Myriad Pro"/>
        </w:rPr>
        <w:t>serviços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Weverton (PDT/MA).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 emenda nº 1-CAE, com três emendas que apresenta e uma subemenda à emenda nº 1-CAE.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1</w:t>
      </w:r>
      <w:r>
        <w:rPr>
          <w:rFonts w:ascii="Myriad Pro" w:eastAsia="Myriad Pro" w:hAnsi="Myriad Pro" w:cs="Myriad Pro"/>
          <w:b/>
        </w:rPr>
        <w:t xml:space="preserve">272, de 2019 - Terminativo - </w:t>
      </w:r>
      <w:r>
        <w:rPr>
          <w:rFonts w:ascii="Myriad Pro" w:eastAsia="Myriad Pro" w:hAnsi="Myriad Pro" w:cs="Myriad Pro"/>
        </w:rPr>
        <w:t>que: "Estabelece critérios de transparência para a cobrança de dívidas dos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Aprovado o substitutivo por unanimidade.</w:t>
      </w:r>
      <w:r>
        <w:rPr>
          <w:rFonts w:ascii="Myriad Pro" w:eastAsia="Myriad Pro" w:hAnsi="Myriad Pro" w:cs="Myriad Pro"/>
          <w:b/>
        </w:rPr>
        <w:t xml:space="preserve"> ITEM 9 - Projeto de Lei n° 1750, de 2019 - Terminativo - </w:t>
      </w:r>
      <w:r>
        <w:rPr>
          <w:rFonts w:ascii="Myriad Pro" w:eastAsia="Myriad Pro" w:hAnsi="Myriad Pro" w:cs="Myriad Pro"/>
        </w:rPr>
        <w:t>que: "Altera a Lei nº 8.078, de 11 de setembro de 1990, para determinar que, no caso de fornecimento de produto durável, o início da contagem do prazo decad</w:t>
      </w:r>
      <w:r>
        <w:rPr>
          <w:rFonts w:ascii="Myriad Pro" w:eastAsia="Myriad Pro" w:hAnsi="Myriad Pro" w:cs="Myriad Pro"/>
        </w:rPr>
        <w:t xml:space="preserve">encial para reclamar pelos </w:t>
      </w:r>
      <w:r>
        <w:rPr>
          <w:rFonts w:ascii="Myriad Pro" w:eastAsia="Myriad Pro" w:hAnsi="Myriad Pro" w:cs="Myriad Pro"/>
        </w:rPr>
        <w:lastRenderedPageBreak/>
        <w:t>vícios aparentes ou de fácil constatação, será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</w:t>
      </w:r>
      <w:r>
        <w:rPr>
          <w:rFonts w:ascii="Myriad Pro" w:eastAsia="Myriad Pro" w:hAnsi="Myriad Pro" w:cs="Myriad Pro"/>
        </w:rPr>
        <w:t>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1769, de 2019 - Terminativo - </w:t>
      </w:r>
      <w:r>
        <w:rPr>
          <w:rFonts w:ascii="Myriad Pro" w:eastAsia="Myriad Pro" w:hAnsi="Myriad Pro" w:cs="Myriad Pro"/>
        </w:rPr>
        <w:t>que: "Estabelece definições e características para os produtos derivados de cacau, percentual mínimo de cacau nos chocolates e disciplina a informação do percentual total de ca</w:t>
      </w:r>
      <w:r>
        <w:rPr>
          <w:rFonts w:ascii="Myriad Pro" w:eastAsia="Myriad Pro" w:hAnsi="Myriad Pro" w:cs="Myriad Pro"/>
        </w:rPr>
        <w:t>cau nos rótulos desses produtos, nacionais e importados, comercializados em todo o território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</w:t>
      </w:r>
      <w:r>
        <w:rPr>
          <w:rFonts w:ascii="Myriad Pro" w:eastAsia="Myriad Pro" w:hAnsi="Myriad Pro" w:cs="Myriad Pro"/>
        </w:rPr>
        <w:t>elatório e adiadas a discussão e a votação.</w:t>
      </w:r>
      <w:r>
        <w:rPr>
          <w:rFonts w:ascii="Myriad Pro" w:eastAsia="Myriad Pro" w:hAnsi="Myriad Pro" w:cs="Myriad Pro"/>
          <w:b/>
        </w:rPr>
        <w:t xml:space="preserve"> ITEM 11 - Projeto de Lei n° 2993, de 2019 - Terminativo - </w:t>
      </w:r>
      <w:r>
        <w:rPr>
          <w:rFonts w:ascii="Myriad Pro" w:eastAsia="Myriad Pro" w:hAnsi="Myriad Pro" w:cs="Myriad Pro"/>
        </w:rPr>
        <w:t>que: "Estabelece requisitos mínimos de transparência ativa na administração pública federal em matérias relacionadas à defesa agropecuária."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</w:t>
      </w:r>
      <w:r>
        <w:rPr>
          <w:rFonts w:ascii="Myriad Pro" w:eastAsia="Myriad Pro" w:hAnsi="Myriad Pro" w:cs="Myriad Pro"/>
        </w:rPr>
        <w:t>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3256,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</w:t>
      </w:r>
      <w:r>
        <w:rPr>
          <w:rFonts w:ascii="Myriad Pro" w:eastAsia="Myriad Pro" w:hAnsi="Myriad Pro" w:cs="Myriad Pro"/>
        </w:rPr>
        <w:t>ara dispor sobre reparações imediatas previstas no § 3º do art. 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</w:t>
      </w:r>
      <w:r>
        <w:rPr>
          <w:rFonts w:ascii="Myriad Pro" w:eastAsia="Myriad Pro" w:hAnsi="Myriad Pro" w:cs="Myriad Pro"/>
        </w:rPr>
        <w:t>a reunião às doze horas e quarenta e três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D29E2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5D29E2">
        <w:rPr>
          <w:rFonts w:ascii="Myriad Pro" w:eastAsia="Myriad Pro" w:hAnsi="Myriad Pro" w:cs="Myriad Pro"/>
          <w:color w:val="000000" w:themeColor="text1"/>
        </w:rPr>
        <w:t>.</w:t>
      </w:r>
    </w:p>
    <w:p w:rsidR="003B27F2" w:rsidRDefault="003B27F2"/>
    <w:p w:rsidR="003B27F2" w:rsidRDefault="003B27F2"/>
    <w:p w:rsidR="003B27F2" w:rsidRDefault="003B27F2"/>
    <w:p w:rsidR="003B27F2" w:rsidRDefault="005D29E2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3B27F2" w:rsidRDefault="005D29E2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</w:t>
      </w:r>
      <w:r>
        <w:rPr>
          <w:rFonts w:ascii="Myriad Pro" w:eastAsia="Myriad Pro" w:hAnsi="Myriad Pro" w:cs="Myriad Pro"/>
        </w:rPr>
        <w:t>o de Transparência, Governança, Fiscalização e Controle e Defesa do Consumidor</w:t>
      </w:r>
    </w:p>
    <w:p w:rsidR="003B27F2" w:rsidRDefault="003B27F2"/>
    <w:p w:rsidR="003B27F2" w:rsidRDefault="003B27F2"/>
    <w:p w:rsidR="003B27F2" w:rsidRDefault="003B27F2"/>
    <w:p w:rsidR="003B27F2" w:rsidRDefault="005D29E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B27F2" w:rsidRDefault="005D29E2">
      <w:pPr>
        <w:jc w:val="center"/>
      </w:pPr>
      <w:hyperlink r:id="rId6">
        <w:r>
          <w:t>http://www12.senado.leg.br/multimidia/eventos/2019/12/10</w:t>
        </w:r>
      </w:hyperlink>
    </w:p>
    <w:p w:rsidR="003B27F2" w:rsidRDefault="003B27F2"/>
    <w:p w:rsidR="003B27F2" w:rsidRDefault="003B27F2"/>
    <w:p w:rsidR="003B27F2" w:rsidRDefault="003B27F2"/>
    <w:p w:rsidR="00F71C91" w:rsidRDefault="005D29E2" w:rsidP="00AC0A73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47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3B27F2" w:rsidRDefault="005D29E2">
      <w:pPr>
        <w:pStyle w:val="Escriba-Normalffffff5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45</w:t>
      </w:r>
      <w:r>
        <w:rPr>
          <w:rFonts w:ascii="Myriad Pro"/>
        </w:rPr>
        <w:t>ª</w:t>
      </w:r>
      <w:r>
        <w:rPr>
          <w:rFonts w:ascii="Myriad Pro"/>
        </w:rPr>
        <w:t xml:space="preserve"> e 46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>o publicadas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3B27F2" w:rsidRDefault="005D29E2">
      <w:pPr>
        <w:pStyle w:val="Escriba-Normalffffff5"/>
      </w:pPr>
      <w:r>
        <w:rPr>
          <w:rFonts w:ascii="Myriad Pro"/>
        </w:rPr>
        <w:t>Passaremos,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 do dia.</w:t>
      </w:r>
    </w:p>
    <w:p w:rsidR="003B27F2" w:rsidRDefault="005D29E2">
      <w:pPr>
        <w:pStyle w:val="Escriba-Normalffffff5"/>
      </w:pPr>
      <w:r>
        <w:rPr>
          <w:rFonts w:ascii="Myriad Pro"/>
        </w:rPr>
        <w:t>Item 2.</w:t>
      </w:r>
    </w:p>
    <w:p w:rsidR="003B27F2" w:rsidRDefault="003B27F2">
      <w:pPr>
        <w:pStyle w:val="Escriba-Normalffffff5"/>
      </w:pPr>
    </w:p>
    <w:p w:rsidR="003B27F2" w:rsidRDefault="005D29E2">
      <w:pPr>
        <w:pStyle w:val="Escriba-Centralizado4"/>
      </w:pPr>
      <w:r>
        <w:rPr>
          <w:rFonts w:ascii="Myriad Pro"/>
          <w:b/>
        </w:rPr>
        <w:t>ITEM 2</w:t>
      </w:r>
    </w:p>
    <w:p w:rsidR="003B27F2" w:rsidRDefault="005D29E2">
      <w:pPr>
        <w:pStyle w:val="Escriba-Centralizado4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4316, DE 2019</w:t>
      </w:r>
    </w:p>
    <w:p w:rsidR="003B27F2" w:rsidRDefault="005D29E2">
      <w:pPr>
        <w:pStyle w:val="Escriba-Centralizado4"/>
      </w:pPr>
      <w:r>
        <w:rPr>
          <w:rFonts w:ascii="Myriad Pro"/>
          <w:b/>
        </w:rPr>
        <w:t>- Terminativo -</w:t>
      </w:r>
    </w:p>
    <w:p w:rsidR="003B27F2" w:rsidRDefault="005D29E2">
      <w:pPr>
        <w:pStyle w:val="Escriba-Normalffff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incluir, entre as san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administrativas, a obriga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dar, fazer ou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fazer.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</w:t>
      </w:r>
      <w:r>
        <w:rPr>
          <w:rFonts w:ascii="Myriad Pro"/>
        </w:rPr>
        <w:t>B/AL)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Roberto Rocha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03/12/2019.</w:t>
      </w:r>
    </w:p>
    <w:p w:rsidR="003B27F2" w:rsidRDefault="005D29E2">
      <w:pPr>
        <w:pStyle w:val="Escriba-Normalffffff5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como discutir, vou abrir a vota</w:t>
      </w:r>
      <w:r>
        <w:rPr>
          <w:rFonts w:ascii="Myriad Pro"/>
        </w:rPr>
        <w:t>çã</w:t>
      </w:r>
      <w:r>
        <w:rPr>
          <w:rFonts w:ascii="Myriad Pro"/>
        </w:rPr>
        <w:t>o e deix</w:t>
      </w:r>
      <w:r>
        <w:rPr>
          <w:rFonts w:ascii="Myriad Pro"/>
        </w:rPr>
        <w:t>á</w:t>
      </w:r>
      <w:r>
        <w:rPr>
          <w:rFonts w:ascii="Myriad Pro"/>
        </w:rPr>
        <w:t>-la aberta.</w:t>
      </w:r>
    </w:p>
    <w:p w:rsidR="003B27F2" w:rsidRDefault="005D29E2">
      <w:pPr>
        <w:pStyle w:val="Escriba-Normalffffff5"/>
      </w:pPr>
      <w:r>
        <w:rPr>
          <w:rFonts w:ascii="Myriad Pro"/>
        </w:rPr>
        <w:t>Neste momento,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reuni</w:t>
      </w:r>
      <w:r>
        <w:rPr>
          <w:rFonts w:ascii="Myriad Pro"/>
        </w:rPr>
        <w:t>ã</w:t>
      </w:r>
      <w:r>
        <w:rPr>
          <w:rFonts w:ascii="Myriad Pro"/>
        </w:rPr>
        <w:t>o, ao mesmo tempo,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os Senadores previamente j</w:t>
      </w:r>
      <w:r>
        <w:rPr>
          <w:rFonts w:ascii="Myriad Pro"/>
        </w:rPr>
        <w:t>á</w:t>
      </w:r>
      <w:r>
        <w:rPr>
          <w:rFonts w:ascii="Myriad Pro"/>
        </w:rPr>
        <w:t xml:space="preserve"> tiveram acesso a esse relat</w:t>
      </w:r>
      <w:r>
        <w:rPr>
          <w:rFonts w:ascii="Myriad Pro"/>
        </w:rPr>
        <w:t>ó</w:t>
      </w:r>
      <w:r>
        <w:rPr>
          <w:rFonts w:ascii="Myriad Pro"/>
        </w:rPr>
        <w:t>rio e passar</w:t>
      </w:r>
      <w:r>
        <w:rPr>
          <w:rFonts w:ascii="Myriad Pro"/>
        </w:rPr>
        <w:t>ã</w:t>
      </w:r>
      <w:r>
        <w:rPr>
          <w:rFonts w:ascii="Myriad Pro"/>
        </w:rPr>
        <w:t>o aqui nesta Comiss</w:t>
      </w:r>
      <w:r>
        <w:rPr>
          <w:rFonts w:ascii="Myriad Pro"/>
        </w:rPr>
        <w:t>ã</w:t>
      </w:r>
      <w:r>
        <w:rPr>
          <w:rFonts w:ascii="Myriad Pro"/>
        </w:rPr>
        <w:t>o para demonstrar a sua inten</w:t>
      </w:r>
      <w:r>
        <w:rPr>
          <w:rFonts w:ascii="Myriad Pro"/>
        </w:rPr>
        <w:t>çã</w:t>
      </w:r>
      <w:r>
        <w:rPr>
          <w:rFonts w:ascii="Myriad Pro"/>
        </w:rPr>
        <w:t>o de votos, se "sim" ou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3B27F2" w:rsidRDefault="005D29E2">
      <w:pPr>
        <w:pStyle w:val="Escriba-Normalffffff5"/>
      </w:pPr>
      <w:r>
        <w:rPr>
          <w:rFonts w:ascii="Myriad Pro"/>
        </w:rPr>
        <w:t>Senador Roberto Rocha, inc</w:t>
      </w:r>
      <w:r>
        <w:rPr>
          <w:rFonts w:ascii="Myriad Pro"/>
        </w:rPr>
        <w:t xml:space="preserve">lusive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Relator deste projeto. Foi um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B27F2" w:rsidRDefault="005D29E2">
      <w:pPr>
        <w:pStyle w:val="Escriba-Normalffffff5"/>
      </w:pPr>
      <w:r>
        <w:rPr>
          <w:rFonts w:ascii="Myriad Pro"/>
        </w:rPr>
        <w:t>É</w:t>
      </w:r>
      <w:r>
        <w:rPr>
          <w:rFonts w:ascii="Myriad Pro"/>
        </w:rPr>
        <w:t xml:space="preserve"> o item 2.</w:t>
      </w:r>
    </w:p>
    <w:p w:rsidR="003B27F2" w:rsidRDefault="005D29E2">
      <w:pPr>
        <w:pStyle w:val="Escriba-Normal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 V. Exa.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Sr. Presidente, com muita honra, relato o projeto de autoria </w:t>
      </w:r>
      <w:r>
        <w:rPr>
          <w:rFonts w:ascii="Myriad Pro"/>
        </w:rPr>
        <w:t xml:space="preserve">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n</w:t>
      </w:r>
      <w:r>
        <w:rPr>
          <w:rFonts w:ascii="Myriad Pro"/>
        </w:rPr>
        <w:t>º</w:t>
      </w:r>
      <w:r>
        <w:rPr>
          <w:rFonts w:ascii="Myriad Pro"/>
        </w:rPr>
        <w:t xml:space="preserve"> 4.316.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der, V. Exa. </w:t>
      </w:r>
      <w:proofErr w:type="gramStart"/>
      <w:r>
        <w:rPr>
          <w:rFonts w:ascii="Myriad Pro"/>
        </w:rPr>
        <w:t>permitiu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conversamos na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 </w:t>
      </w:r>
      <w:r>
        <w:rPr>
          <w:rFonts w:ascii="Myriad Pro"/>
        </w:rPr>
        <w:t>–</w:t>
      </w:r>
      <w:r>
        <w:rPr>
          <w:rFonts w:ascii="Myriad Pro"/>
        </w:rPr>
        <w:t xml:space="preserve"> que fosse lido o projeto.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lido?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3B27F2" w:rsidRDefault="005D29E2">
      <w:pPr>
        <w:pStyle w:val="Escriba-Normal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agora, abrindo o painel.</w:t>
      </w:r>
    </w:p>
    <w:p w:rsidR="003B27F2" w:rsidRDefault="005D29E2">
      <w:pPr>
        <w:pStyle w:val="Escriba-Normalffffff5"/>
      </w:pPr>
      <w:r>
        <w:rPr>
          <w:rFonts w:ascii="Myriad Pro"/>
        </w:rPr>
        <w:t>Inclusive, o relat</w:t>
      </w:r>
      <w:r>
        <w:rPr>
          <w:rFonts w:ascii="Myriad Pro"/>
        </w:rPr>
        <w:t>ó</w:t>
      </w:r>
      <w:r>
        <w:rPr>
          <w:rFonts w:ascii="Myriad Pro"/>
        </w:rPr>
        <w:t>rio foi lido sem nenhuma altera</w:t>
      </w:r>
      <w:r>
        <w:rPr>
          <w:rFonts w:ascii="Myriad Pro"/>
        </w:rPr>
        <w:t>çã</w:t>
      </w:r>
      <w:r>
        <w:rPr>
          <w:rFonts w:ascii="Myriad Pro"/>
        </w:rPr>
        <w:t>o, exatamente como determinado.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O SR. ROBERT</w:t>
      </w:r>
      <w:r>
        <w:rPr>
          <w:rFonts w:ascii="Myriad Pro"/>
          <w:b/>
        </w:rPr>
        <w:t xml:space="preserve">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painel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aberto, apto para receber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Presidente, enquanto estamos em processo de vota</w:t>
      </w:r>
      <w:r>
        <w:rPr>
          <w:rFonts w:ascii="Myriad Pro"/>
        </w:rPr>
        <w:t>çã</w:t>
      </w:r>
      <w:r>
        <w:rPr>
          <w:rFonts w:ascii="Myriad Pro"/>
        </w:rPr>
        <w:t xml:space="preserve">o, consulto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fazermos a leitura do Projeto de Lei 1.769, do Senador Zequinha Marinho.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</w:t>
      </w:r>
      <w:r>
        <w:rPr>
          <w:rFonts w:ascii="Myriad Pro"/>
        </w:rPr>
        <w:t xml:space="preserve">ocha,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sempre buscando efici</w:t>
      </w:r>
      <w:r>
        <w:rPr>
          <w:rFonts w:ascii="Myriad Pro"/>
        </w:rPr>
        <w:t>ê</w:t>
      </w:r>
      <w:r>
        <w:rPr>
          <w:rFonts w:ascii="Myriad Pro"/>
        </w:rPr>
        <w:t>ncia, para aproveitar ao m</w:t>
      </w:r>
      <w:r>
        <w:rPr>
          <w:rFonts w:ascii="Myriad Pro"/>
        </w:rPr>
        <w:t>á</w:t>
      </w:r>
      <w:r>
        <w:rPr>
          <w:rFonts w:ascii="Myriad Pro"/>
        </w:rPr>
        <w:t xml:space="preserve">ximo nosso tempo aqui, 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leitura do item 10, que </w:t>
      </w:r>
      <w:r>
        <w:rPr>
          <w:rFonts w:ascii="Myriad Pro"/>
        </w:rPr>
        <w:t>é</w:t>
      </w:r>
      <w:r>
        <w:rPr>
          <w:rFonts w:ascii="Myriad Pro"/>
        </w:rPr>
        <w:t xml:space="preserve"> o PL 1.769, de 2019.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Relator, tem a palavra.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lastRenderedPageBreak/>
        <w:t xml:space="preserve">O SR. ROBERTO ROCHA </w:t>
      </w:r>
      <w:r>
        <w:rPr>
          <w:rFonts w:ascii="Myriad Pro"/>
        </w:rPr>
        <w:t>(Bloco Parlamentar PSDB/PS</w:t>
      </w:r>
      <w:r>
        <w:rPr>
          <w:rFonts w:ascii="Myriad Pro"/>
        </w:rPr>
        <w:t xml:space="preserve">L/PSDB - MA.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Eu vou ser bem breve e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Consoante o disposto no art. 102-A, inciso III, do Regimento Interno do Senado, </w:t>
      </w:r>
      <w:r>
        <w:rPr>
          <w:rFonts w:ascii="Myriad Pro"/>
        </w:rPr>
        <w:t>é</w:t>
      </w:r>
      <w:r>
        <w:rPr>
          <w:rFonts w:ascii="Myriad Pro"/>
        </w:rPr>
        <w:t xml:space="preserve"> prerrogativa desta Comiss</w:t>
      </w:r>
      <w:r>
        <w:rPr>
          <w:rFonts w:ascii="Myriad Pro"/>
        </w:rPr>
        <w:t>ã</w:t>
      </w:r>
      <w:r>
        <w:rPr>
          <w:rFonts w:ascii="Myriad Pro"/>
        </w:rPr>
        <w:t>o pronunciar-se a respeito do m</w:t>
      </w:r>
      <w:r>
        <w:rPr>
          <w:rFonts w:ascii="Myriad Pro"/>
        </w:rPr>
        <w:t>é</w:t>
      </w:r>
      <w:r>
        <w:rPr>
          <w:rFonts w:ascii="Myriad Pro"/>
        </w:rPr>
        <w:t xml:space="preserve">rito de temas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def</w:t>
      </w:r>
      <w:r>
        <w:rPr>
          <w:rFonts w:ascii="Myriad Pro"/>
        </w:rPr>
        <w:t xml:space="preserve">esa do consumidor. Este colegiado examina, ainda, 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em ep</w:t>
      </w:r>
      <w:r>
        <w:rPr>
          <w:rFonts w:ascii="Myriad Pro"/>
        </w:rPr>
        <w:t>í</w:t>
      </w:r>
      <w:r>
        <w:rPr>
          <w:rFonts w:ascii="Myriad Pro"/>
        </w:rPr>
        <w:t>grafe, uma vez que, nesta Casa, ela ser</w:t>
      </w:r>
      <w:r>
        <w:rPr>
          <w:rFonts w:ascii="Myriad Pro"/>
        </w:rPr>
        <w:t>á</w:t>
      </w:r>
      <w:r>
        <w:rPr>
          <w:rFonts w:ascii="Myriad Pro"/>
        </w:rPr>
        <w:t xml:space="preserve"> examinada exclusivamente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guarda harmon</w:t>
      </w:r>
      <w:r>
        <w:rPr>
          <w:rFonts w:ascii="Myriad Pro"/>
        </w:rPr>
        <w:t xml:space="preserve">ia com os preceitos constitucionais atinentes </w:t>
      </w:r>
      <w:r>
        <w:rPr>
          <w:rFonts w:ascii="Myriad Pro"/>
        </w:rPr>
        <w:t>à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 (art. 48)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 (art. 61). Al</w:t>
      </w:r>
      <w:r>
        <w:rPr>
          <w:rFonts w:ascii="Myriad Pro"/>
        </w:rPr>
        <w:t>é</w:t>
      </w:r>
      <w:r>
        <w:rPr>
          <w:rFonts w:ascii="Myriad Pro"/>
        </w:rPr>
        <w:t>m disso, o projeto n</w:t>
      </w:r>
      <w:r>
        <w:rPr>
          <w:rFonts w:ascii="Myriad Pro"/>
        </w:rPr>
        <w:t>ã</w:t>
      </w:r>
      <w:r>
        <w:rPr>
          <w:rFonts w:ascii="Myriad Pro"/>
        </w:rPr>
        <w:t>o afronta quaisquer dispositivos constitucionais.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</w:t>
      </w:r>
      <w:r>
        <w:rPr>
          <w:rFonts w:ascii="Myriad Pro"/>
        </w:rPr>
        <w:t>ta cumpre as condi</w:t>
      </w:r>
      <w:r>
        <w:rPr>
          <w:rFonts w:ascii="Myriad Pro"/>
        </w:rPr>
        <w:t>çõ</w:t>
      </w:r>
      <w:r>
        <w:rPr>
          <w:rFonts w:ascii="Myriad Pro"/>
        </w:rPr>
        <w:t>es de inova</w:t>
      </w:r>
      <w:r>
        <w:rPr>
          <w:rFonts w:ascii="Myriad Pro"/>
        </w:rPr>
        <w:t>çã</w:t>
      </w:r>
      <w:r>
        <w:rPr>
          <w:rFonts w:ascii="Myriad Pro"/>
        </w:rPr>
        <w:t>o, efetividade, esp</w:t>
      </w:r>
      <w:r>
        <w:rPr>
          <w:rFonts w:ascii="Myriad Pro"/>
        </w:rPr>
        <w:t>é</w:t>
      </w:r>
      <w:r>
        <w:rPr>
          <w:rFonts w:ascii="Myriad Pro"/>
        </w:rPr>
        <w:t xml:space="preserve">cie normativa adequada,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 e generalidade.</w:t>
      </w:r>
    </w:p>
    <w:p w:rsidR="003B27F2" w:rsidRDefault="005D29E2">
      <w:pPr>
        <w:pStyle w:val="Escriba-Normalffffff5"/>
      </w:pPr>
      <w:r>
        <w:rPr>
          <w:rFonts w:ascii="Myriad Pro"/>
        </w:rPr>
        <w:t>Assim como o nobre autor, somos de opini</w:t>
      </w:r>
      <w:r>
        <w:rPr>
          <w:rFonts w:ascii="Myriad Pro"/>
        </w:rPr>
        <w:t>ã</w:t>
      </w:r>
      <w:r>
        <w:rPr>
          <w:rFonts w:ascii="Myriad Pro"/>
        </w:rPr>
        <w:t xml:space="preserve">o de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e deve ser aprovado. Cremos, entretanto, que a proposi</w:t>
      </w:r>
      <w:r>
        <w:rPr>
          <w:rFonts w:ascii="Myriad Pro"/>
        </w:rPr>
        <w:t>çã</w:t>
      </w:r>
      <w:r>
        <w:rPr>
          <w:rFonts w:ascii="Myriad Pro"/>
        </w:rPr>
        <w:t>o necessita de ajust</w:t>
      </w:r>
      <w:r>
        <w:rPr>
          <w:rFonts w:ascii="Myriad Pro"/>
        </w:rPr>
        <w:t>es e aperfei</w:t>
      </w:r>
      <w:r>
        <w:rPr>
          <w:rFonts w:ascii="Myriad Pro"/>
        </w:rPr>
        <w:t>ç</w:t>
      </w:r>
      <w:r>
        <w:rPr>
          <w:rFonts w:ascii="Myriad Pro"/>
        </w:rPr>
        <w:t>oamentos, de modo a se tornar um marco regulat</w:t>
      </w:r>
      <w:r>
        <w:rPr>
          <w:rFonts w:ascii="Myriad Pro"/>
        </w:rPr>
        <w:t>ó</w:t>
      </w:r>
      <w:r>
        <w:rPr>
          <w:rFonts w:ascii="Myriad Pro"/>
        </w:rPr>
        <w:t>rio na produ</w:t>
      </w:r>
      <w:r>
        <w:rPr>
          <w:rFonts w:ascii="Myriad Pro"/>
        </w:rPr>
        <w:t>çã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>o de chocolate.</w:t>
      </w:r>
    </w:p>
    <w:p w:rsidR="003B27F2" w:rsidRDefault="005D29E2">
      <w:pPr>
        <w:pStyle w:val="Escriba-Normalffffff5"/>
      </w:pPr>
      <w:r>
        <w:rPr>
          <w:rFonts w:ascii="Myriad Pro"/>
        </w:rPr>
        <w:t>A altera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</w:t>
      </w:r>
      <w:r>
        <w:rPr>
          <w:rFonts w:ascii="Myriad Pro"/>
        </w:rPr>
        <w:t>º</w:t>
      </w:r>
      <w:r>
        <w:rPr>
          <w:rFonts w:ascii="Myriad Pro"/>
        </w:rPr>
        <w:t xml:space="preserve"> tem por finalidade prever expressamente que os chocolates, chocolates fantasia, chocolates compostos, cobe</w:t>
      </w:r>
      <w:r>
        <w:rPr>
          <w:rFonts w:ascii="Myriad Pro"/>
        </w:rPr>
        <w:t>rturas sabor chocolate e achocolatados possam ser fabricados e comercializados em diferentes formatos, como barras, cremes, pastas, etc.</w:t>
      </w:r>
    </w:p>
    <w:p w:rsidR="003B27F2" w:rsidRDefault="005D29E2">
      <w:pPr>
        <w:pStyle w:val="Escriba-Normal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art. 3</w:t>
      </w:r>
      <w:r>
        <w:rPr>
          <w:rFonts w:ascii="Myriad Pro"/>
        </w:rPr>
        <w:t>º</w:t>
      </w:r>
      <w:r>
        <w:rPr>
          <w:rFonts w:ascii="Myriad Pro"/>
        </w:rPr>
        <w:t>, entendemos que a declara</w:t>
      </w:r>
      <w:r>
        <w:rPr>
          <w:rFonts w:ascii="Myriad Pro"/>
        </w:rPr>
        <w:t>çã</w:t>
      </w:r>
      <w:r>
        <w:rPr>
          <w:rFonts w:ascii="Myriad Pro"/>
        </w:rPr>
        <w:t>o do percentual de cacau deve ser facultativa ao fabricante, uma vez q</w:t>
      </w:r>
      <w:r>
        <w:rPr>
          <w:rFonts w:ascii="Myriad Pro"/>
        </w:rPr>
        <w:t>ue a legisla</w:t>
      </w:r>
      <w:r>
        <w:rPr>
          <w:rFonts w:ascii="Myriad Pro"/>
        </w:rPr>
        <w:t>çã</w:t>
      </w:r>
      <w:r>
        <w:rPr>
          <w:rFonts w:ascii="Myriad Pro"/>
        </w:rPr>
        <w:t>o vigente e a legisla</w:t>
      </w:r>
      <w:r>
        <w:rPr>
          <w:rFonts w:ascii="Myriad Pro"/>
        </w:rPr>
        <w:t>çã</w:t>
      </w:r>
      <w:r>
        <w:rPr>
          <w:rFonts w:ascii="Myriad Pro"/>
        </w:rPr>
        <w:t>o ora em constru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definem um percentual m</w:t>
      </w:r>
      <w:r>
        <w:rPr>
          <w:rFonts w:ascii="Myriad Pro"/>
        </w:rPr>
        <w:t>í</w:t>
      </w:r>
      <w:r>
        <w:rPr>
          <w:rFonts w:ascii="Myriad Pro"/>
        </w:rPr>
        <w:t>nimo para cada categoria.</w:t>
      </w:r>
    </w:p>
    <w:p w:rsidR="003B27F2" w:rsidRDefault="005D29E2">
      <w:pPr>
        <w:pStyle w:val="Escriba-Normalffffff5"/>
      </w:pPr>
      <w:r>
        <w:rPr>
          <w:rFonts w:ascii="Myriad Pro"/>
        </w:rPr>
        <w:lastRenderedPageBreak/>
        <w:t xml:space="preserve">Ademais, sabe-se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Anvisa, 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de regras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a rotulagem de </w:t>
      </w:r>
      <w:r>
        <w:rPr>
          <w:rFonts w:ascii="Myriad Pro"/>
        </w:rPr>
        <w:t>alimentos.</w:t>
      </w:r>
    </w:p>
    <w:p w:rsidR="003B27F2" w:rsidRDefault="005D29E2">
      <w:pPr>
        <w:pStyle w:val="Escriba-Normal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do que foi supracitado,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>, a proposta de retirada da parte final do texto visa viabilizar a indica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nos produtos, tendo em vista que as embalagens pequenas possuem espa</w:t>
      </w:r>
      <w:r>
        <w:rPr>
          <w:rFonts w:ascii="Myriad Pro"/>
        </w:rPr>
        <w:t>ç</w:t>
      </w:r>
      <w:r>
        <w:rPr>
          <w:rFonts w:ascii="Myriad Pro"/>
        </w:rPr>
        <w:t>o restrito para rotulagem, o qual deve</w:t>
      </w:r>
      <w:r>
        <w:rPr>
          <w:rFonts w:ascii="Myriad Pro"/>
        </w:rPr>
        <w:t xml:space="preserve"> priorizar a declara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obrigat</w:t>
      </w:r>
      <w:r>
        <w:rPr>
          <w:rFonts w:ascii="Myriad Pro"/>
        </w:rPr>
        <w:t>ó</w:t>
      </w:r>
      <w:r>
        <w:rPr>
          <w:rFonts w:ascii="Myriad Pro"/>
        </w:rPr>
        <w:t xml:space="preserve">rias, em especial, 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dos consumidores.</w:t>
      </w:r>
    </w:p>
    <w:p w:rsidR="003B27F2" w:rsidRDefault="005D29E2">
      <w:pPr>
        <w:pStyle w:val="Escriba-Normalffffff5"/>
      </w:pPr>
      <w:r>
        <w:rPr>
          <w:rFonts w:ascii="Myriad Pro"/>
        </w:rPr>
        <w:t>A proposta de exclus</w:t>
      </w:r>
      <w:r>
        <w:rPr>
          <w:rFonts w:ascii="Myriad Pro"/>
        </w:rPr>
        <w:t>ã</w:t>
      </w:r>
      <w:r>
        <w:rPr>
          <w:rFonts w:ascii="Myriad Pro"/>
        </w:rPr>
        <w:t>o do art. 4</w:t>
      </w:r>
      <w:r>
        <w:rPr>
          <w:rFonts w:ascii="Myriad Pro"/>
        </w:rPr>
        <w:t>º</w:t>
      </w:r>
      <w:r>
        <w:rPr>
          <w:rFonts w:ascii="Myriad Pro"/>
        </w:rPr>
        <w:t xml:space="preserve"> se d</w:t>
      </w:r>
      <w:r>
        <w:rPr>
          <w:rFonts w:ascii="Myriad Pro"/>
        </w:rPr>
        <w:t>á</w:t>
      </w:r>
      <w:r>
        <w:rPr>
          <w:rFonts w:ascii="Myriad Pro"/>
        </w:rPr>
        <w:t xml:space="preserve"> uma vez que, se o produto for adicionado de gorduras vegetais, estas dever</w:t>
      </w:r>
      <w:r>
        <w:rPr>
          <w:rFonts w:ascii="Myriad Pro"/>
        </w:rPr>
        <w:t>ã</w:t>
      </w:r>
      <w:r>
        <w:rPr>
          <w:rFonts w:ascii="Myriad Pro"/>
        </w:rPr>
        <w:t>o constar na lista de ingred</w:t>
      </w:r>
      <w:r>
        <w:rPr>
          <w:rFonts w:ascii="Myriad Pro"/>
        </w:rPr>
        <w:t>ientes do produto, de acordo com o estabelecido na RDC 259/02 da Anvisa.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informa</w:t>
      </w:r>
      <w:r>
        <w:rPr>
          <w:rFonts w:ascii="Myriad Pro"/>
        </w:rPr>
        <w:t>çõ</w:t>
      </w:r>
      <w:r>
        <w:rPr>
          <w:rFonts w:ascii="Myriad Pro"/>
        </w:rPr>
        <w:t>es de rotulagem obrigat</w:t>
      </w:r>
      <w:r>
        <w:rPr>
          <w:rFonts w:ascii="Myriad Pro"/>
        </w:rPr>
        <w:t>ó</w:t>
      </w:r>
      <w:r>
        <w:rPr>
          <w:rFonts w:ascii="Myriad Pro"/>
        </w:rPr>
        <w:t>rias dos alimentos sejam estabelecidas de forma a manter o destaque necess</w:t>
      </w:r>
      <w:r>
        <w:rPr>
          <w:rFonts w:ascii="Myriad Pro"/>
        </w:rPr>
        <w:t>á</w:t>
      </w:r>
      <w:r>
        <w:rPr>
          <w:rFonts w:ascii="Myriad Pro"/>
        </w:rPr>
        <w:t>rio daquelas informa</w:t>
      </w:r>
      <w:r>
        <w:rPr>
          <w:rFonts w:ascii="Myriad Pro"/>
        </w:rPr>
        <w:t>çõ</w:t>
      </w:r>
      <w:r>
        <w:rPr>
          <w:rFonts w:ascii="Myriad Pro"/>
        </w:rPr>
        <w:t>es mais importantes r</w:t>
      </w:r>
      <w:r>
        <w:rPr>
          <w:rFonts w:ascii="Myriad Pro"/>
        </w:rPr>
        <w:t xml:space="preserve">elacionada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dos consumidores, como, por exemplo, advert</w:t>
      </w:r>
      <w:r>
        <w:rPr>
          <w:rFonts w:ascii="Myriad Pro"/>
        </w:rPr>
        <w:t>ê</w:t>
      </w:r>
      <w:r>
        <w:rPr>
          <w:rFonts w:ascii="Myriad Pro"/>
        </w:rPr>
        <w:t>ncia a alerg</w:t>
      </w:r>
      <w:r>
        <w:rPr>
          <w:rFonts w:ascii="Myriad Pro"/>
        </w:rPr>
        <w:t>ê</w:t>
      </w:r>
      <w:r>
        <w:rPr>
          <w:rFonts w:ascii="Myriad Pro"/>
        </w:rPr>
        <w:t>nicos.</w:t>
      </w:r>
    </w:p>
    <w:p w:rsidR="003B27F2" w:rsidRDefault="005D29E2">
      <w:pPr>
        <w:pStyle w:val="Escriba-Normalffffff5"/>
      </w:pPr>
      <w:r>
        <w:rPr>
          <w:rFonts w:ascii="Myriad Pro"/>
        </w:rPr>
        <w:t>Nota-se, ali</w:t>
      </w:r>
      <w:r>
        <w:rPr>
          <w:rFonts w:ascii="Myriad Pro"/>
        </w:rPr>
        <w:t>á</w:t>
      </w:r>
      <w:r>
        <w:rPr>
          <w:rFonts w:ascii="Myriad Pro"/>
        </w:rPr>
        <w:t>s, que as sugest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em conson</w:t>
      </w:r>
      <w:r>
        <w:rPr>
          <w:rFonts w:ascii="Myriad Pro"/>
        </w:rPr>
        <w:t>â</w:t>
      </w:r>
      <w:r>
        <w:rPr>
          <w:rFonts w:ascii="Myriad Pro"/>
        </w:rPr>
        <w:t>ncia com outras resolu</w:t>
      </w:r>
      <w:r>
        <w:rPr>
          <w:rFonts w:ascii="Myriad Pro"/>
        </w:rPr>
        <w:t>çõ</w:t>
      </w:r>
      <w:r>
        <w:rPr>
          <w:rFonts w:ascii="Myriad Pro"/>
        </w:rPr>
        <w:t>es e portarias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bem como outras legisla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vigente</w:t>
      </w:r>
      <w:r>
        <w:rPr>
          <w:rFonts w:ascii="Myriad Pro"/>
        </w:rPr>
        <w:t>s.</w:t>
      </w:r>
    </w:p>
    <w:p w:rsidR="003B27F2" w:rsidRDefault="005D29E2">
      <w:pPr>
        <w:pStyle w:val="Escriba-Normalffffff5"/>
      </w:pPr>
      <w:r>
        <w:rPr>
          <w:rFonts w:ascii="Myriad Pro"/>
        </w:rPr>
        <w:t>Como se depreende,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em perfeita conson</w:t>
      </w:r>
      <w:r>
        <w:rPr>
          <w:rFonts w:ascii="Myriad Pro"/>
        </w:rPr>
        <w:t>â</w:t>
      </w:r>
      <w:r>
        <w:rPr>
          <w:rFonts w:ascii="Myriad Pro"/>
        </w:rPr>
        <w:t>ncia com os pressupostos da Pol</w:t>
      </w:r>
      <w:r>
        <w:rPr>
          <w:rFonts w:ascii="Myriad Pro"/>
        </w:rPr>
        <w:t>í</w:t>
      </w:r>
      <w:r>
        <w:rPr>
          <w:rFonts w:ascii="Myriad Pro"/>
        </w:rPr>
        <w:t>tica Nacional das Rela</w:t>
      </w:r>
      <w:r>
        <w:rPr>
          <w:rFonts w:ascii="Myriad Pro"/>
        </w:rPr>
        <w:t>çõ</w:t>
      </w:r>
      <w:r>
        <w:rPr>
          <w:rFonts w:ascii="Myriad Pro"/>
        </w:rPr>
        <w:t>es de Consumo.</w:t>
      </w:r>
    </w:p>
    <w:p w:rsidR="003B27F2" w:rsidRDefault="005D29E2">
      <w:pPr>
        <w:pStyle w:val="Escriba-Normalffffff5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ncia, reputamos relevante e oportuno o PL n</w:t>
      </w:r>
      <w:r>
        <w:rPr>
          <w:rFonts w:ascii="Myriad Pro"/>
        </w:rPr>
        <w:t>º</w:t>
      </w:r>
      <w:r>
        <w:rPr>
          <w:rFonts w:ascii="Myriad Pro"/>
        </w:rPr>
        <w:t xml:space="preserve"> 1.769, de 2019, porque concorre para o aperfei</w:t>
      </w:r>
      <w:r>
        <w:rPr>
          <w:rFonts w:ascii="Myriad Pro"/>
        </w:rPr>
        <w:t>ç</w:t>
      </w:r>
      <w:r>
        <w:rPr>
          <w:rFonts w:ascii="Myriad Pro"/>
        </w:rPr>
        <w:t>oamento da defesa do consum</w:t>
      </w:r>
      <w:r>
        <w:rPr>
          <w:rFonts w:ascii="Myriad Pro"/>
        </w:rPr>
        <w:t>idor.</w:t>
      </w:r>
    </w:p>
    <w:p w:rsidR="003B27F2" w:rsidRDefault="005D29E2">
      <w:pPr>
        <w:pStyle w:val="Escriba-Normalffffff5"/>
      </w:pPr>
      <w:r>
        <w:rPr>
          <w:rFonts w:ascii="Myriad Pro"/>
        </w:rPr>
        <w:t>Entretanto, entendemos essencial a apresenta</w:t>
      </w:r>
      <w:r>
        <w:rPr>
          <w:rFonts w:ascii="Myriad Pro"/>
        </w:rPr>
        <w:t>çã</w:t>
      </w:r>
      <w:r>
        <w:rPr>
          <w:rFonts w:ascii="Myriad Pro"/>
        </w:rPr>
        <w:t>o de emenda substitutiva, para alguns aprimoramentos,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publicada.</w:t>
      </w:r>
    </w:p>
    <w:p w:rsidR="003B27F2" w:rsidRDefault="005D29E2">
      <w:pPr>
        <w:pStyle w:val="Escriba-Normalffffff5"/>
      </w:pPr>
      <w:r>
        <w:rPr>
          <w:rFonts w:ascii="Myriad Pro"/>
        </w:rPr>
        <w:lastRenderedPageBreak/>
        <w:t>Por fim, no que concerne ao artigo art. 6</w:t>
      </w:r>
      <w:r>
        <w:rPr>
          <w:rFonts w:ascii="Myriad Pro"/>
        </w:rPr>
        <w:t>º</w:t>
      </w:r>
      <w:r>
        <w:rPr>
          <w:rFonts w:ascii="Myriad Pro"/>
        </w:rPr>
        <w:t>, atual art. 4</w:t>
      </w:r>
      <w:r>
        <w:rPr>
          <w:rFonts w:ascii="Myriad Pro"/>
        </w:rPr>
        <w:t>º</w:t>
      </w:r>
      <w:r>
        <w:rPr>
          <w:rFonts w:ascii="Myriad Pro"/>
        </w:rPr>
        <w:t xml:space="preserve"> da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 xml:space="preserve">ncia, entendemos que o prazo de um ano </w:t>
      </w:r>
      <w:r>
        <w:rPr>
          <w:rFonts w:ascii="Myriad Pro"/>
        </w:rPr>
        <w:t>é</w:t>
      </w:r>
      <w:r>
        <w:rPr>
          <w:rFonts w:ascii="Myriad Pro"/>
        </w:rPr>
        <w:t xml:space="preserve"> insufic</w:t>
      </w:r>
      <w:r>
        <w:rPr>
          <w:rFonts w:ascii="Myriad Pro"/>
        </w:rPr>
        <w:t>iente para a adequa</w:t>
      </w:r>
      <w:r>
        <w:rPr>
          <w:rFonts w:ascii="Myriad Pro"/>
        </w:rPr>
        <w:t>çã</w:t>
      </w:r>
      <w:r>
        <w:rPr>
          <w:rFonts w:ascii="Myriad Pro"/>
        </w:rPr>
        <w:t>o do sistema produtivo de chocolate pelos produtores e demais agentes da cadeia. As altera</w:t>
      </w:r>
      <w:r>
        <w:rPr>
          <w:rFonts w:ascii="Myriad Pro"/>
        </w:rPr>
        <w:t>çõ</w:t>
      </w:r>
      <w:r>
        <w:rPr>
          <w:rFonts w:ascii="Myriad Pro"/>
        </w:rPr>
        <w:t>es propostas no PL t</w:t>
      </w:r>
      <w:r>
        <w:rPr>
          <w:rFonts w:ascii="Myriad Pro"/>
        </w:rPr>
        <w:t>ê</w:t>
      </w:r>
      <w:r>
        <w:rPr>
          <w:rFonts w:ascii="Myriad Pro"/>
        </w:rPr>
        <w:t>m grande impacto na parametriza</w:t>
      </w:r>
      <w:r>
        <w:rPr>
          <w:rFonts w:ascii="Myriad Pro"/>
        </w:rPr>
        <w:t>çã</w:t>
      </w:r>
      <w:r>
        <w:rPr>
          <w:rFonts w:ascii="Myriad Pro"/>
        </w:rPr>
        <w:t>o da formula</w:t>
      </w:r>
      <w:r>
        <w:rPr>
          <w:rFonts w:ascii="Myriad Pro"/>
        </w:rPr>
        <w:t>çã</w:t>
      </w:r>
      <w:r>
        <w:rPr>
          <w:rFonts w:ascii="Myriad Pro"/>
        </w:rPr>
        <w:t>o e embalagem de praticamente todos os chocolates e produtos de cacau comer</w:t>
      </w:r>
      <w:r>
        <w:rPr>
          <w:rFonts w:ascii="Myriad Pro"/>
        </w:rPr>
        <w:t xml:space="preserve">cializados no Brasil. 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Voto. 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Ante o exposto, opinamos pela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1.769, de 2019, nos termos da reda</w:t>
      </w:r>
      <w:r>
        <w:rPr>
          <w:rFonts w:ascii="Myriad Pro"/>
        </w:rPr>
        <w:t>çã</w:t>
      </w:r>
      <w:r>
        <w:rPr>
          <w:rFonts w:ascii="Myriad Pro"/>
        </w:rPr>
        <w:t xml:space="preserve">o publicada. </w:t>
      </w:r>
    </w:p>
    <w:p w:rsidR="003B27F2" w:rsidRDefault="005D29E2">
      <w:pPr>
        <w:pStyle w:val="Escriba-Normalffffff5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 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Senador Roberto Rocha, parabenizo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>rio, um relat</w:t>
      </w:r>
      <w:r>
        <w:rPr>
          <w:rFonts w:ascii="Myriad Pro"/>
        </w:rPr>
        <w:t>ó</w:t>
      </w:r>
      <w:r>
        <w:rPr>
          <w:rFonts w:ascii="Myriad Pro"/>
        </w:rPr>
        <w:t xml:space="preserve">rio extremamente importante, tendo em vista que o principal direito do consumidor </w:t>
      </w:r>
      <w:r>
        <w:rPr>
          <w:rFonts w:ascii="Myriad Pro"/>
        </w:rPr>
        <w:t>é</w:t>
      </w:r>
      <w:r>
        <w:rPr>
          <w:rFonts w:ascii="Myriad Pro"/>
        </w:rPr>
        <w:t xml:space="preserve"> o direito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o que se busca aqui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enganar o consumidor, que, de fato, ele saiba o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comprando, quanto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 um produto e quanto dele, nesse caso espec</w:t>
      </w:r>
      <w:r>
        <w:rPr>
          <w:rFonts w:ascii="Myriad Pro"/>
        </w:rPr>
        <w:t>í</w:t>
      </w:r>
      <w:r>
        <w:rPr>
          <w:rFonts w:ascii="Myriad Pro"/>
        </w:rPr>
        <w:t>fico, cont</w:t>
      </w:r>
      <w:r>
        <w:rPr>
          <w:rFonts w:ascii="Myriad Pro"/>
        </w:rPr>
        <w:t>é</w:t>
      </w:r>
      <w:r>
        <w:rPr>
          <w:rFonts w:ascii="Myriad Pro"/>
        </w:rPr>
        <w:t>m, por exemplo, no seu r</w:t>
      </w:r>
      <w:r>
        <w:rPr>
          <w:rFonts w:ascii="Myriad Pro"/>
        </w:rPr>
        <w:t>ó</w:t>
      </w:r>
      <w:r>
        <w:rPr>
          <w:rFonts w:ascii="Myriad Pro"/>
        </w:rPr>
        <w:t>tulo a informa</w:t>
      </w:r>
      <w:r>
        <w:rPr>
          <w:rFonts w:ascii="Myriad Pro"/>
        </w:rPr>
        <w:t>çã</w:t>
      </w:r>
      <w:r>
        <w:rPr>
          <w:rFonts w:ascii="Myriad Pro"/>
        </w:rPr>
        <w:t>o do cacau.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</w:t>
      </w:r>
      <w:r>
        <w:rPr>
          <w:rFonts w:ascii="Myriad Pro"/>
        </w:rPr>
        <w:t>do aqui sobre a venda de chocolates, na maioria das vezes n</w:t>
      </w:r>
      <w:r>
        <w:rPr>
          <w:rFonts w:ascii="Myriad Pro"/>
        </w:rPr>
        <w:t>ã</w:t>
      </w:r>
      <w:r>
        <w:rPr>
          <w:rFonts w:ascii="Myriad Pro"/>
        </w:rPr>
        <w:t>o se sabe exatamente que alguns produtos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inclusive cacau. Ent</w:t>
      </w:r>
      <w:r>
        <w:rPr>
          <w:rFonts w:ascii="Myriad Pro"/>
        </w:rPr>
        <w:t>ã</w:t>
      </w:r>
      <w:r>
        <w:rPr>
          <w:rFonts w:ascii="Myriad Pro"/>
        </w:rPr>
        <w:t>o, o produto pode continuar sendo vendido, mas tem que ter a informa</w:t>
      </w:r>
      <w:r>
        <w:rPr>
          <w:rFonts w:ascii="Myriad Pro"/>
        </w:rPr>
        <w:t>çã</w:t>
      </w:r>
      <w:r>
        <w:rPr>
          <w:rFonts w:ascii="Myriad Pro"/>
        </w:rPr>
        <w:t xml:space="preserve">o correta. </w:t>
      </w:r>
    </w:p>
    <w:p w:rsidR="003B27F2" w:rsidRDefault="005D29E2">
      <w:pPr>
        <w:pStyle w:val="Escriba-Normal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 que eu percebo: que a cada dia</w:t>
      </w:r>
      <w:r>
        <w:rPr>
          <w:rFonts w:ascii="Myriad Pro"/>
        </w:rPr>
        <w:t xml:space="preserve"> que passa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ainda legislar.</w:t>
      </w:r>
    </w:p>
    <w:p w:rsidR="003B27F2" w:rsidRDefault="005D29E2">
      <w:pPr>
        <w:pStyle w:val="Escriba-Normalffffff5"/>
      </w:pPr>
      <w:r>
        <w:rPr>
          <w:rFonts w:ascii="Myriad Pro"/>
        </w:rPr>
        <w:t>Situa</w:t>
      </w:r>
      <w:r>
        <w:rPr>
          <w:rFonts w:ascii="Myriad Pro"/>
        </w:rPr>
        <w:t>çõ</w:t>
      </w:r>
      <w:r>
        <w:rPr>
          <w:rFonts w:ascii="Myriad Pro"/>
        </w:rPr>
        <w:t>es parecidas n</w:t>
      </w:r>
      <w:r>
        <w:rPr>
          <w:rFonts w:ascii="Myriad Pro"/>
        </w:rPr>
        <w:t>ó</w:t>
      </w:r>
      <w:r>
        <w:rPr>
          <w:rFonts w:ascii="Myriad Pro"/>
        </w:rPr>
        <w:t>s estamos passando agora sobre os produtos que cont</w:t>
      </w:r>
      <w:r>
        <w:rPr>
          <w:rFonts w:ascii="Myriad Pro"/>
        </w:rPr>
        <w:t>ê</w:t>
      </w:r>
      <w:r>
        <w:rPr>
          <w:rFonts w:ascii="Myriad Pro"/>
        </w:rPr>
        <w:t xml:space="preserve">m lactose,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cada vez mais frequente, n</w:t>
      </w:r>
      <w:r>
        <w:rPr>
          <w:rFonts w:ascii="Myriad Pro"/>
        </w:rPr>
        <w:t>ã</w:t>
      </w:r>
      <w:r>
        <w:rPr>
          <w:rFonts w:ascii="Myriad Pro"/>
        </w:rPr>
        <w:t>o apenas em adultos, mas principalmente em crian</w:t>
      </w:r>
      <w:r>
        <w:rPr>
          <w:rFonts w:ascii="Myriad Pro"/>
        </w:rPr>
        <w:t>ç</w:t>
      </w:r>
      <w:r>
        <w:rPr>
          <w:rFonts w:ascii="Myriad Pro"/>
        </w:rPr>
        <w:t>as, em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 informar </w:t>
      </w:r>
      <w:r>
        <w:rPr>
          <w:rFonts w:ascii="Myriad Pro"/>
        </w:rPr>
        <w:t>se tem lactose.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 que evoluir numa legisla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para informar exatamente o que se busca aqui: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m</w:t>
      </w:r>
      <w:r>
        <w:rPr>
          <w:rFonts w:ascii="Myriad Pro"/>
        </w:rPr>
        <w:t>í</w:t>
      </w:r>
      <w:r>
        <w:rPr>
          <w:rFonts w:ascii="Myriad Pro"/>
        </w:rPr>
        <w:t>nimo e se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precisa. Por exemplo: n</w:t>
      </w:r>
      <w:r>
        <w:rPr>
          <w:rFonts w:ascii="Myriad Pro"/>
        </w:rPr>
        <w:t>ó</w:t>
      </w:r>
      <w:r>
        <w:rPr>
          <w:rFonts w:ascii="Myriad Pro"/>
        </w:rPr>
        <w:t>s hoje temos a possibilidade de encontrar nos supermercados v</w:t>
      </w:r>
      <w:r>
        <w:rPr>
          <w:rFonts w:ascii="Myriad Pro"/>
        </w:rPr>
        <w:t>á</w:t>
      </w:r>
      <w:r>
        <w:rPr>
          <w:rFonts w:ascii="Myriad Pro"/>
        </w:rPr>
        <w:t>rios itens dir</w:t>
      </w:r>
      <w:r>
        <w:rPr>
          <w:rFonts w:ascii="Myriad Pro"/>
        </w:rPr>
        <w:t>ecionados a crian</w:t>
      </w:r>
      <w:r>
        <w:rPr>
          <w:rFonts w:ascii="Myriad Pro"/>
        </w:rPr>
        <w:t>ç</w:t>
      </w:r>
      <w:r>
        <w:rPr>
          <w:rFonts w:ascii="Myriad Pro"/>
        </w:rPr>
        <w:t>as, por exemplo, que t</w:t>
      </w:r>
      <w:r>
        <w:rPr>
          <w:rFonts w:ascii="Myriad Pro"/>
        </w:rPr>
        <w:t>ê</w:t>
      </w:r>
      <w:r>
        <w:rPr>
          <w:rFonts w:ascii="Myriad Pro"/>
        </w:rPr>
        <w:t>m a informa</w:t>
      </w:r>
      <w:r>
        <w:rPr>
          <w:rFonts w:ascii="Myriad Pro"/>
        </w:rPr>
        <w:t>çã</w:t>
      </w:r>
      <w:r>
        <w:rPr>
          <w:rFonts w:ascii="Myriad Pro"/>
        </w:rPr>
        <w:t>o: "Este produto pode conter lactose". Ou seja, ou tem ou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 xml:space="preserve">o, quem assume o risco </w:t>
      </w:r>
      <w:r>
        <w:rPr>
          <w:rFonts w:ascii="Myriad Pro"/>
        </w:rPr>
        <w:t>é</w:t>
      </w:r>
      <w:r>
        <w:rPr>
          <w:rFonts w:ascii="Myriad Pro"/>
        </w:rPr>
        <w:t xml:space="preserve"> o consumidor que coloca em risco a sua vida. </w:t>
      </w:r>
    </w:p>
    <w:p w:rsidR="003B27F2" w:rsidRDefault="005D29E2">
      <w:pPr>
        <w:pStyle w:val="Escriba-Normal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ostensiva, precisa e exata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fun</w:t>
      </w:r>
      <w:r>
        <w:rPr>
          <w:rFonts w:ascii="Myriad Pro"/>
        </w:rPr>
        <w:t>çõ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de Defesa do Consumidor, que, desde o in</w:t>
      </w:r>
      <w:r>
        <w:rPr>
          <w:rFonts w:ascii="Myriad Pro"/>
        </w:rPr>
        <w:t>í</w:t>
      </w:r>
      <w:r>
        <w:rPr>
          <w:rFonts w:ascii="Myriad Pro"/>
        </w:rPr>
        <w:t>cio, de 1990, coloca como sendo obriga</w:t>
      </w:r>
      <w:r>
        <w:rPr>
          <w:rFonts w:ascii="Myriad Pro"/>
        </w:rPr>
        <w:t>çã</w:t>
      </w:r>
      <w:r>
        <w:rPr>
          <w:rFonts w:ascii="Myriad Pro"/>
        </w:rPr>
        <w:t>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exata, e o parecer vem corroborar o que pretende esse projeto. </w:t>
      </w:r>
    </w:p>
    <w:p w:rsidR="003B27F2" w:rsidRDefault="005D29E2">
      <w:pPr>
        <w:pStyle w:val="Escriba-Normal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lido o parecer.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leitura. Se poss</w:t>
      </w:r>
      <w:r>
        <w:rPr>
          <w:rFonts w:ascii="Myriad Pro"/>
        </w:rPr>
        <w:t>í</w:t>
      </w:r>
      <w:r>
        <w:rPr>
          <w:rFonts w:ascii="Myriad Pro"/>
        </w:rPr>
        <w:t>vel, aind</w:t>
      </w:r>
      <w:r>
        <w:rPr>
          <w:rFonts w:ascii="Myriad Pro"/>
        </w:rPr>
        <w:t>a hoje colocaremos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Presidente, eu quero dizer da alegria de ter, neste primeiro ano desta Legislatura, convivido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Rodrigo Cunha, Senador representante</w:t>
      </w:r>
      <w:r>
        <w:rPr>
          <w:rFonts w:ascii="Myriad Pro"/>
        </w:rPr>
        <w:t xml:space="preserve"> do Estado de Alagoas.</w:t>
      </w:r>
    </w:p>
    <w:p w:rsidR="003B27F2" w:rsidRDefault="005D29E2">
      <w:pPr>
        <w:pStyle w:val="Escriba-Normal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acabamos de aprovar uma iniciativa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um projeto importante que altera a lei do consumidor, um direito difuso, como </w:t>
      </w:r>
      <w:r>
        <w:rPr>
          <w:rFonts w:ascii="Myriad Pro"/>
        </w:rPr>
        <w:t>é</w:t>
      </w:r>
      <w:r>
        <w:rPr>
          <w:rFonts w:ascii="Myriad Pro"/>
        </w:rPr>
        <w:t xml:space="preserve"> o do meio ambiente, mas que, na percep</w:t>
      </w:r>
      <w:r>
        <w:rPr>
          <w:rFonts w:ascii="Myriad Pro"/>
        </w:rPr>
        <w:t>çã</w:t>
      </w:r>
      <w:r>
        <w:rPr>
          <w:rFonts w:ascii="Myriad Pro"/>
        </w:rPr>
        <w:t xml:space="preserve">o das pessoas, ele </w:t>
      </w:r>
      <w:r>
        <w:rPr>
          <w:rFonts w:ascii="Myriad Pro"/>
        </w:rPr>
        <w:t>é</w:t>
      </w:r>
      <w:r>
        <w:rPr>
          <w:rFonts w:ascii="Myriad Pro"/>
        </w:rPr>
        <w:t xml:space="preserve"> mais concreto, que 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 xml:space="preserve">oduto,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as pessoas saberem o que est</w:t>
      </w:r>
      <w:r>
        <w:rPr>
          <w:rFonts w:ascii="Myriad Pro"/>
        </w:rPr>
        <w:t>ã</w:t>
      </w:r>
      <w:r>
        <w:rPr>
          <w:rFonts w:ascii="Myriad Pro"/>
        </w:rPr>
        <w:t xml:space="preserve">o consumindo, comprando, etc. E V. Exa.,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o, indicado inclusive pelo nosso Partido, honra a Comiss</w:t>
      </w:r>
      <w:r>
        <w:rPr>
          <w:rFonts w:ascii="Myriad Pro"/>
        </w:rPr>
        <w:t>ã</w:t>
      </w:r>
      <w:r>
        <w:rPr>
          <w:rFonts w:ascii="Myriad Pro"/>
        </w:rPr>
        <w:t xml:space="preserve">o, honra o Senado e honra o seu Estado. </w:t>
      </w:r>
    </w:p>
    <w:p w:rsidR="003B27F2" w:rsidRDefault="005D29E2">
      <w:pPr>
        <w:pStyle w:val="Escriba-Normalffffff5"/>
      </w:pPr>
      <w:r>
        <w:rPr>
          <w:rFonts w:ascii="Myriad Pro"/>
        </w:rPr>
        <w:t>De forma que eu quero aqui, tamb</w:t>
      </w:r>
      <w:r>
        <w:rPr>
          <w:rFonts w:ascii="Myriad Pro"/>
        </w:rPr>
        <w:t>é</w:t>
      </w:r>
      <w:r>
        <w:rPr>
          <w:rFonts w:ascii="Myriad Pro"/>
        </w:rPr>
        <w:t>m na condi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 do PSDB, nesta que certamente ser</w:t>
      </w:r>
      <w:r>
        <w:rPr>
          <w:rFonts w:ascii="Myriad Pro"/>
        </w:rPr>
        <w:t>á</w:t>
      </w:r>
      <w:r>
        <w:rPr>
          <w:rFonts w:ascii="Myriad Pro"/>
        </w:rPr>
        <w:t xml:space="preserve"> ou provavelmente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deste ano,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cumprimentar a Comiss</w:t>
      </w:r>
      <w:r>
        <w:rPr>
          <w:rFonts w:ascii="Myriad Pro"/>
        </w:rPr>
        <w:t>ã</w:t>
      </w:r>
      <w:r>
        <w:rPr>
          <w:rFonts w:ascii="Myriad Pro"/>
        </w:rPr>
        <w:t>o e dizer que o saldo que n</w:t>
      </w:r>
      <w:r>
        <w:rPr>
          <w:rFonts w:ascii="Myriad Pro"/>
        </w:rPr>
        <w:t>ó</w:t>
      </w:r>
      <w:r>
        <w:rPr>
          <w:rFonts w:ascii="Myriad Pro"/>
        </w:rPr>
        <w:t xml:space="preserve">s tiramos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saldo muito positivo. O PSDB fez quest</w:t>
      </w:r>
      <w:r>
        <w:rPr>
          <w:rFonts w:ascii="Myriad Pro"/>
        </w:rPr>
        <w:t>ã</w:t>
      </w:r>
      <w:r>
        <w:rPr>
          <w:rFonts w:ascii="Myriad Pro"/>
        </w:rPr>
        <w:t>o de ter esta Comiss</w:t>
      </w:r>
      <w:r>
        <w:rPr>
          <w:rFonts w:ascii="Myriad Pro"/>
        </w:rPr>
        <w:t>ã</w:t>
      </w:r>
      <w:r>
        <w:rPr>
          <w:rFonts w:ascii="Myriad Pro"/>
        </w:rPr>
        <w:t>o, uma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 aparentemente n</w:t>
      </w:r>
      <w:r>
        <w:rPr>
          <w:rFonts w:ascii="Myriad Pro"/>
        </w:rPr>
        <w:t>ã</w:t>
      </w:r>
      <w:r>
        <w:rPr>
          <w:rFonts w:ascii="Myriad Pro"/>
        </w:rPr>
        <w:t>o gera muito interesse dentre outras Comiss</w:t>
      </w:r>
      <w:r>
        <w:rPr>
          <w:rFonts w:ascii="Myriad Pro"/>
        </w:rPr>
        <w:t>õ</w:t>
      </w:r>
      <w:r>
        <w:rPr>
          <w:rFonts w:ascii="Myriad Pro"/>
        </w:rPr>
        <w:t xml:space="preserve">es aqui na Casa, mas que V. Exa.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frente dela mostrou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das mais importantes do Senado Federal. </w:t>
      </w:r>
    </w:p>
    <w:p w:rsidR="003B27F2" w:rsidRDefault="005D29E2">
      <w:pPr>
        <w:pStyle w:val="Escriba-Normal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</w:t>
      </w:r>
      <w:r>
        <w:rPr>
          <w:rFonts w:ascii="Myriad Pro"/>
        </w:rPr>
        <w:t xml:space="preserve">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o L</w:t>
      </w:r>
      <w:r>
        <w:rPr>
          <w:rFonts w:ascii="Myriad Pro"/>
        </w:rPr>
        <w:t>í</w:t>
      </w:r>
      <w:r>
        <w:rPr>
          <w:rFonts w:ascii="Myriad Pro"/>
        </w:rPr>
        <w:t>der n</w:t>
      </w:r>
      <w:r>
        <w:rPr>
          <w:rFonts w:ascii="Myriad Pro"/>
        </w:rPr>
        <w:t>ã</w:t>
      </w:r>
      <w:r>
        <w:rPr>
          <w:rFonts w:ascii="Myriad Pro"/>
        </w:rPr>
        <w:t>o somente pela conviv</w:t>
      </w:r>
      <w:r>
        <w:rPr>
          <w:rFonts w:ascii="Myriad Pro"/>
        </w:rPr>
        <w:t>ê</w:t>
      </w:r>
      <w:r>
        <w:rPr>
          <w:rFonts w:ascii="Myriad Pro"/>
        </w:rPr>
        <w:t>ncia do dia a dia, mas pelas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e pelas conversas que temos. Digo que, de fato,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buscou, durante todo esse per</w:t>
      </w:r>
      <w:r>
        <w:rPr>
          <w:rFonts w:ascii="Myriad Pro"/>
        </w:rPr>
        <w:t>í</w:t>
      </w:r>
      <w:r>
        <w:rPr>
          <w:rFonts w:ascii="Myriad Pro"/>
        </w:rPr>
        <w:t>odo, ser extremamente atuante.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Hoje mesmo, </w:t>
      </w:r>
      <w:r>
        <w:rPr>
          <w:rFonts w:ascii="Myriad Pro"/>
        </w:rPr>
        <w:t>à</w:t>
      </w:r>
      <w:r>
        <w:rPr>
          <w:rFonts w:ascii="Myriad Pro"/>
        </w:rPr>
        <w:t xml:space="preserve"> tarde, ire</w:t>
      </w:r>
      <w:r>
        <w:rPr>
          <w:rFonts w:ascii="Myriad Pro"/>
        </w:rPr>
        <w:t>mos ter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um dos focos desta Comiss</w:t>
      </w:r>
      <w:r>
        <w:rPr>
          <w:rFonts w:ascii="Myriad Pro"/>
        </w:rPr>
        <w:t>ã</w:t>
      </w:r>
      <w:r>
        <w:rPr>
          <w:rFonts w:ascii="Myriad Pro"/>
        </w:rPr>
        <w:t>o justamente realizar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para tratar de algo que com certeza impacta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 no Maranh</w:t>
      </w:r>
      <w:r>
        <w:rPr>
          <w:rFonts w:ascii="Myriad Pro"/>
        </w:rPr>
        <w:t>ã</w:t>
      </w:r>
      <w:r>
        <w:rPr>
          <w:rFonts w:ascii="Myriad Pro"/>
        </w:rPr>
        <w:t>o, por exemplo, falar sobre o rateio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3B27F2" w:rsidRDefault="005D29E2">
      <w:pPr>
        <w:pStyle w:val="Escriba-Normal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assunto que diz respeito a v</w:t>
      </w:r>
      <w:r>
        <w:rPr>
          <w:rFonts w:ascii="Myriad Pro"/>
        </w:rPr>
        <w:t>á</w:t>
      </w:r>
      <w:r>
        <w:rPr>
          <w:rFonts w:ascii="Myriad Pro"/>
        </w:rPr>
        <w:t>rios prefeitos, porque muitos est</w:t>
      </w:r>
      <w:r>
        <w:rPr>
          <w:rFonts w:ascii="Myriad Pro"/>
        </w:rPr>
        <w:t>ã</w:t>
      </w:r>
      <w:r>
        <w:rPr>
          <w:rFonts w:ascii="Myriad Pro"/>
        </w:rPr>
        <w:t>o com seus recursos bloqueados,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conseguem dar destina</w:t>
      </w:r>
      <w:r>
        <w:rPr>
          <w:rFonts w:ascii="Myriad Pro"/>
        </w:rPr>
        <w:t>çã</w:t>
      </w:r>
      <w:r>
        <w:rPr>
          <w:rFonts w:ascii="Myriad Pro"/>
        </w:rPr>
        <w:t xml:space="preserve">o dos 60% para os professores. Isso </w:t>
      </w:r>
      <w:r>
        <w:rPr>
          <w:rFonts w:ascii="Myriad Pro"/>
        </w:rPr>
        <w:t>é</w:t>
      </w:r>
      <w:r>
        <w:rPr>
          <w:rFonts w:ascii="Myriad Pro"/>
        </w:rPr>
        <w:t xml:space="preserve"> permitido ou n</w:t>
      </w:r>
      <w:r>
        <w:rPr>
          <w:rFonts w:ascii="Myriad Pro"/>
        </w:rPr>
        <w:t>ã</w:t>
      </w:r>
      <w:r>
        <w:rPr>
          <w:rFonts w:ascii="Myriad Pro"/>
        </w:rPr>
        <w:t>o? O Tribunal de Contas tem um entendimento,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outro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legisla</w:t>
      </w:r>
      <w:r>
        <w:rPr>
          <w:rFonts w:ascii="Myriad Pro"/>
        </w:rPr>
        <w:t>çõ</w:t>
      </w:r>
      <w:r>
        <w:rPr>
          <w:rFonts w:ascii="Myriad Pro"/>
        </w:rPr>
        <w:t>es municipais permitindo. Ent</w:t>
      </w:r>
      <w:r>
        <w:rPr>
          <w:rFonts w:ascii="Myriad Pro"/>
        </w:rPr>
        <w:t>ã</w:t>
      </w:r>
      <w:r>
        <w:rPr>
          <w:rFonts w:ascii="Myriad Pro"/>
        </w:rPr>
        <w:t>o, isso gera uma inseguran</w:t>
      </w:r>
      <w:r>
        <w:rPr>
          <w:rFonts w:ascii="Myriad Pro"/>
        </w:rPr>
        <w:t>ç</w:t>
      </w:r>
      <w:r>
        <w:rPr>
          <w:rFonts w:ascii="Myriad Pro"/>
        </w:rPr>
        <w:t>a e, na ponta,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crucificado na maioria das vezes s</w:t>
      </w:r>
      <w:r>
        <w:rPr>
          <w:rFonts w:ascii="Myriad Pro"/>
        </w:rPr>
        <w:t>ã</w:t>
      </w:r>
      <w:r>
        <w:rPr>
          <w:rFonts w:ascii="Myriad Pro"/>
        </w:rPr>
        <w:t xml:space="preserve">o os gestores. Hoje, </w:t>
      </w:r>
      <w:r>
        <w:rPr>
          <w:rFonts w:ascii="Myriad Pro"/>
        </w:rPr>
        <w:t>à</w:t>
      </w:r>
      <w:r>
        <w:rPr>
          <w:rFonts w:ascii="Myriad Pro"/>
        </w:rPr>
        <w:t xml:space="preserve"> tarde, teremos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aqui. Isso corrobora um pouco o nosso trabalho e no qual V. Exa.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tem participa</w:t>
      </w:r>
      <w:r>
        <w:rPr>
          <w:rFonts w:ascii="Myriad Pro"/>
        </w:rPr>
        <w:t>çã</w:t>
      </w:r>
      <w:r>
        <w:rPr>
          <w:rFonts w:ascii="Myriad Pro"/>
        </w:rPr>
        <w:t>o efetiva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permitir que esta Comiss</w:t>
      </w:r>
      <w:r>
        <w:rPr>
          <w:rFonts w:ascii="Myriad Pro"/>
        </w:rPr>
        <w:t>ã</w:t>
      </w:r>
      <w:r>
        <w:rPr>
          <w:rFonts w:ascii="Myriad Pro"/>
        </w:rPr>
        <w:t>o fique a cargo do nosso bloco, do nosso partido, mas tamb</w:t>
      </w:r>
      <w:r>
        <w:rPr>
          <w:rFonts w:ascii="Myriad Pro"/>
        </w:rPr>
        <w:t>é</w:t>
      </w:r>
      <w:r>
        <w:rPr>
          <w:rFonts w:ascii="Myriad Pro"/>
        </w:rPr>
        <w:t>m por ser membro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B27F2" w:rsidRDefault="005D29E2">
      <w:pPr>
        <w:pStyle w:val="Escriba-Normal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as suas palavras que muito me encorajam.</w:t>
      </w:r>
    </w:p>
    <w:p w:rsidR="003B27F2" w:rsidRDefault="005D29E2">
      <w:pPr>
        <w:pStyle w:val="Escriba-Normalffffff5"/>
      </w:pPr>
      <w:r>
        <w:rPr>
          <w:rFonts w:ascii="Myriad Pro"/>
        </w:rPr>
        <w:t>Obrigado.</w:t>
      </w:r>
    </w:p>
    <w:p w:rsidR="003B27F2" w:rsidRDefault="005D29E2">
      <w:pPr>
        <w:pStyle w:val="Escriba-Normal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po</w:t>
      </w:r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votar.</w:t>
      </w:r>
    </w:p>
    <w:p w:rsidR="003B27F2" w:rsidRDefault="005D29E2">
      <w:pPr>
        <w:pStyle w:val="Escriba-Anotacao3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votou?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votei.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</w:t>
      </w:r>
      <w:r>
        <w:rPr>
          <w:rFonts w:ascii="Myriad Pro"/>
        </w:rPr>
        <w:t xml:space="preserve">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vai ficar em aberto aqui.</w:t>
      </w:r>
    </w:p>
    <w:p w:rsidR="003B27F2" w:rsidRDefault="005D29E2">
      <w:pPr>
        <w:pStyle w:val="Escriba-Normalffffff5"/>
      </w:pPr>
      <w:r>
        <w:rPr>
          <w:rFonts w:ascii="Myriad Pro"/>
        </w:rPr>
        <w:t>Os Senadores est</w:t>
      </w:r>
      <w:r>
        <w:rPr>
          <w:rFonts w:ascii="Myriad Pro"/>
        </w:rPr>
        <w:t>ã</w:t>
      </w:r>
      <w:r>
        <w:rPr>
          <w:rFonts w:ascii="Myriad Pro"/>
        </w:rPr>
        <w:t>o vindo.</w:t>
      </w:r>
    </w:p>
    <w:p w:rsidR="003B27F2" w:rsidRDefault="005D29E2">
      <w:pPr>
        <w:pStyle w:val="Escriba-Normalffffff5"/>
      </w:pPr>
      <w:r>
        <w:rPr>
          <w:rFonts w:ascii="Myriad Pro"/>
        </w:rPr>
        <w:t>E vamos dar sequ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</w:rPr>
        <w:t>Senador Izalci, estamos aqui com a vota</w:t>
      </w:r>
      <w:r>
        <w:rPr>
          <w:rFonts w:ascii="Myriad Pro"/>
        </w:rPr>
        <w:t>çã</w:t>
      </w:r>
      <w:r>
        <w:rPr>
          <w:rFonts w:ascii="Myriad Pro"/>
        </w:rPr>
        <w:t xml:space="preserve">o em aberto do item 2, que trata justamente do fortalecimento dos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>, de certa for</w:t>
      </w:r>
      <w:r>
        <w:rPr>
          <w:rFonts w:ascii="Myriad Pro"/>
        </w:rPr>
        <w:t>ma, tendo em vista que aqui n</w:t>
      </w:r>
      <w:r>
        <w:rPr>
          <w:rFonts w:ascii="Myriad Pro"/>
        </w:rPr>
        <w:t>ó</w:t>
      </w:r>
      <w:r>
        <w:rPr>
          <w:rFonts w:ascii="Myriad Pro"/>
        </w:rPr>
        <w:t>s estamos falando sobre a inclus</w:t>
      </w:r>
      <w:r>
        <w:rPr>
          <w:rFonts w:ascii="Myriad Pro"/>
        </w:rPr>
        <w:t>ã</w:t>
      </w:r>
      <w:r>
        <w:rPr>
          <w:rFonts w:ascii="Myriad Pro"/>
        </w:rPr>
        <w:t>o, entre as san</w:t>
      </w:r>
      <w:r>
        <w:rPr>
          <w:rFonts w:ascii="Myriad Pro"/>
        </w:rPr>
        <w:t>çõ</w:t>
      </w:r>
      <w:r>
        <w:rPr>
          <w:rFonts w:ascii="Myriad Pro"/>
        </w:rPr>
        <w:t>es administrativas, da obriga</w:t>
      </w:r>
      <w:r>
        <w:rPr>
          <w:rFonts w:ascii="Myriad Pro"/>
        </w:rPr>
        <w:t>çã</w:t>
      </w:r>
      <w:r>
        <w:rPr>
          <w:rFonts w:ascii="Myriad Pro"/>
        </w:rPr>
        <w:t>o de dar, de fazer ou n</w:t>
      </w:r>
      <w:r>
        <w:rPr>
          <w:rFonts w:ascii="Myriad Pro"/>
        </w:rPr>
        <w:t>ã</w:t>
      </w:r>
      <w:r>
        <w:rPr>
          <w:rFonts w:ascii="Myriad Pro"/>
        </w:rPr>
        <w:t>o fazer.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um pleito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do ano. 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Inclusive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minha autoria, que teve como Relator o </w:t>
      </w:r>
      <w:r>
        <w:rPr>
          <w:rFonts w:ascii="Myriad Pro"/>
        </w:rPr>
        <w:t>Senador Roberto Rocha, que j</w:t>
      </w:r>
      <w:r>
        <w:rPr>
          <w:rFonts w:ascii="Myriad Pro"/>
        </w:rPr>
        <w:t>á</w:t>
      </w:r>
      <w:r>
        <w:rPr>
          <w:rFonts w:ascii="Myriad Pro"/>
        </w:rPr>
        <w:t xml:space="preserve"> passou aqui tamb</w:t>
      </w:r>
      <w:r>
        <w:rPr>
          <w:rFonts w:ascii="Myriad Pro"/>
        </w:rPr>
        <w:t>é</w:t>
      </w:r>
      <w:r>
        <w:rPr>
          <w:rFonts w:ascii="Myriad Pro"/>
        </w:rPr>
        <w:t>m para votar.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</w:t>
      </w:r>
      <w:proofErr w:type="gramEnd"/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acompanha</w:t>
      </w:r>
      <w:r>
        <w:rPr>
          <w:rFonts w:ascii="Myriad Pro"/>
        </w:rPr>
        <w:t>r o Relator.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</w:t>
      </w:r>
      <w:r>
        <w:rPr>
          <w:rFonts w:ascii="Myriad Pro"/>
          <w:i/>
        </w:rPr>
        <w:t xml:space="preserve">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cad</w:t>
      </w:r>
      <w:r>
        <w:rPr>
          <w:rFonts w:ascii="Myriad Pro"/>
        </w:rPr>
        <w:t>ê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>cio?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estava s</w:t>
      </w:r>
      <w:r>
        <w:rPr>
          <w:rFonts w:ascii="Myriad Pro"/>
        </w:rPr>
        <w:t>ó</w:t>
      </w:r>
      <w:r>
        <w:rPr>
          <w:rFonts w:ascii="Myriad Pro"/>
        </w:rPr>
        <w:t xml:space="preserve"> esperando o Major Ol</w:t>
      </w:r>
      <w:r>
        <w:rPr>
          <w:rFonts w:ascii="Myriad Pro"/>
        </w:rPr>
        <w:t>í</w:t>
      </w:r>
      <w:r>
        <w:rPr>
          <w:rFonts w:ascii="Myriad Pro"/>
        </w:rPr>
        <w:t>mpio, Major Ol</w:t>
      </w:r>
      <w:r>
        <w:rPr>
          <w:rFonts w:ascii="Myriad Pro"/>
        </w:rPr>
        <w:t>í</w:t>
      </w:r>
      <w:r>
        <w:rPr>
          <w:rFonts w:ascii="Myriad Pro"/>
        </w:rPr>
        <w:t>mpio chegou,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</w:t>
      </w:r>
    </w:p>
    <w:p w:rsidR="003B27F2" w:rsidRDefault="005D29E2">
      <w:pPr>
        <w:pStyle w:val="Escriba-Normalffffff5"/>
      </w:pPr>
      <w:r>
        <w:rPr>
          <w:rFonts w:ascii="Myriad Pro"/>
        </w:rPr>
        <w:t>Senhores, tendo aqui alcan</w:t>
      </w:r>
      <w:r>
        <w:rPr>
          <w:rFonts w:ascii="Myriad Pro"/>
        </w:rPr>
        <w:t>ç</w:t>
      </w:r>
      <w:r>
        <w:rPr>
          <w:rFonts w:ascii="Myriad Pro"/>
        </w:rPr>
        <w:t>ado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vo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o, irei encerrar a vota</w:t>
      </w:r>
      <w:r>
        <w:rPr>
          <w:rFonts w:ascii="Myriad Pro"/>
        </w:rPr>
        <w:t>çã</w:t>
      </w:r>
      <w:r>
        <w:rPr>
          <w:rFonts w:ascii="Myriad Pro"/>
        </w:rPr>
        <w:t>o. Tendo em vista o tempo que ficou em aberto, iremos agora para o resultado.</w:t>
      </w:r>
    </w:p>
    <w:p w:rsidR="003B27F2" w:rsidRDefault="005D29E2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projeto foi aprovado,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1-CTFC, por</w:t>
      </w:r>
      <w:r>
        <w:rPr>
          <w:rFonts w:ascii="Myriad Pro"/>
        </w:rPr>
        <w:t xml:space="preserve"> 8 votos SIM, favor</w:t>
      </w:r>
      <w:r>
        <w:rPr>
          <w:rFonts w:ascii="Myriad Pro"/>
        </w:rPr>
        <w:t>á</w:t>
      </w:r>
      <w:r>
        <w:rPr>
          <w:rFonts w:ascii="Myriad Pro"/>
        </w:rPr>
        <w:t>veis, nenhum voto contra e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senhores, eu aqui quero agradecer a todos os Senadores; </w:t>
      </w:r>
      <w:r>
        <w:rPr>
          <w:rFonts w:ascii="Myriad Pro"/>
        </w:rPr>
        <w:t>à</w:t>
      </w:r>
      <w:r>
        <w:rPr>
          <w:rFonts w:ascii="Myriad Pro"/>
        </w:rPr>
        <w:t xml:space="preserve"> Senadora Ju</w:t>
      </w:r>
      <w:r>
        <w:rPr>
          <w:rFonts w:ascii="Myriad Pro"/>
        </w:rPr>
        <w:t>í</w:t>
      </w:r>
      <w:r>
        <w:rPr>
          <w:rFonts w:ascii="Myriad Pro"/>
        </w:rPr>
        <w:t>za Selma, que estava aqui presente, e aos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por este momento. Particularmente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significativo,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ser o primeiro projeto meu aprovado nesta Casa, mas por ter tido in</w:t>
      </w:r>
      <w:r>
        <w:rPr>
          <w:rFonts w:ascii="Myriad Pro"/>
        </w:rPr>
        <w:t>í</w:t>
      </w:r>
      <w:r>
        <w:rPr>
          <w:rFonts w:ascii="Myriad Pro"/>
        </w:rPr>
        <w:t>cio justamente nesta Comiss</w:t>
      </w:r>
      <w:r>
        <w:rPr>
          <w:rFonts w:ascii="Myriad Pro"/>
        </w:rPr>
        <w:t>ã</w:t>
      </w:r>
      <w:r>
        <w:rPr>
          <w:rFonts w:ascii="Myriad Pro"/>
        </w:rPr>
        <w:t>o. Numa reuni</w:t>
      </w:r>
      <w:r>
        <w:rPr>
          <w:rFonts w:ascii="Myriad Pro"/>
        </w:rPr>
        <w:t>ã</w:t>
      </w:r>
      <w:r>
        <w:rPr>
          <w:rFonts w:ascii="Myriad Pro"/>
        </w:rPr>
        <w:t xml:space="preserve">o que contou com quase 200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municipais dentro desta sala, eles solicitaram o andamento desse pr</w:t>
      </w:r>
      <w:r>
        <w:rPr>
          <w:rFonts w:ascii="Myriad Pro"/>
        </w:rPr>
        <w:t>ojeto,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se busca esse resultado, busca-se fortalecer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trabalham de maneira administrativa no fortalecimento da defesa do consumidor.</w:t>
      </w:r>
    </w:p>
    <w:p w:rsidR="003B27F2" w:rsidRDefault="005D29E2">
      <w:pPr>
        <w:pStyle w:val="Escriba-Normal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aqui estamos atendendo diretamente 931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espalhados pelo Pa</w:t>
      </w:r>
      <w:r>
        <w:rPr>
          <w:rFonts w:ascii="Myriad Pro"/>
        </w:rPr>
        <w:t>í</w:t>
      </w:r>
      <w:r>
        <w:rPr>
          <w:rFonts w:ascii="Myriad Pro"/>
        </w:rPr>
        <w:t>s, estamos aqui ind</w:t>
      </w:r>
      <w:r>
        <w:rPr>
          <w:rFonts w:ascii="Myriad Pro"/>
        </w:rPr>
        <w:t>o ao encontro de uma demanda de mais de 25 milh</w:t>
      </w:r>
      <w:r>
        <w:rPr>
          <w:rFonts w:ascii="Myriad Pro"/>
        </w:rPr>
        <w:t>õ</w:t>
      </w:r>
      <w:r>
        <w:rPr>
          <w:rFonts w:ascii="Myriad Pro"/>
        </w:rPr>
        <w:t xml:space="preserve">es de registros no Sistema Nacional de Defesa do Consumidor, estamos indo aqui numa linha de diminuir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e, ao mesmo tempo, trazer efici</w:t>
      </w:r>
      <w:r>
        <w:rPr>
          <w:rFonts w:ascii="Myriad Pro"/>
        </w:rPr>
        <w:t>ê</w:t>
      </w:r>
      <w:r>
        <w:rPr>
          <w:rFonts w:ascii="Myriad Pro"/>
        </w:rPr>
        <w:t xml:space="preserve">ncia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 consumidor, trazer um fo</w:t>
      </w:r>
      <w:r>
        <w:rPr>
          <w:rFonts w:ascii="Myriad Pro"/>
        </w:rPr>
        <w:t xml:space="preserve">rtalecimento para os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27F2" w:rsidRDefault="005D29E2">
      <w:pPr>
        <w:pStyle w:val="Escriba-Normalffffff5"/>
      </w:pPr>
      <w:r>
        <w:rPr>
          <w:rFonts w:ascii="Myriad Pro"/>
        </w:rPr>
        <w:lastRenderedPageBreak/>
        <w:t xml:space="preserve">Um projeto como este permite, por exemplo, que aquela principal demanda que leva um consumidor a sua ponta,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chega ao Procon para ser atendido, principalmente em telefone, sobre uma cobran</w:t>
      </w:r>
      <w:r>
        <w:rPr>
          <w:rFonts w:ascii="Myriad Pro"/>
        </w:rPr>
        <w:t>ç</w:t>
      </w:r>
      <w:r>
        <w:rPr>
          <w:rFonts w:ascii="Myriad Pro"/>
        </w:rPr>
        <w:t>a in</w:t>
      </w:r>
      <w:r>
        <w:rPr>
          <w:rFonts w:ascii="Myriad Pro"/>
        </w:rPr>
        <w:t xml:space="preserve">devida... O que acontecia? Em muitos casos, o Procon ali identificava que o consumidor tinha o direito </w:t>
      </w:r>
      <w:r>
        <w:rPr>
          <w:rFonts w:ascii="Myriad Pro"/>
        </w:rPr>
        <w:t>–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diz que ele tem o direito de receber inclusive em dobro por essa cobran</w:t>
      </w:r>
      <w:r>
        <w:rPr>
          <w:rFonts w:ascii="Myriad Pro"/>
        </w:rPr>
        <w:t>ç</w:t>
      </w:r>
      <w:r>
        <w:rPr>
          <w:rFonts w:ascii="Myriad Pro"/>
        </w:rPr>
        <w:t xml:space="preserve">a indevida </w:t>
      </w:r>
      <w:r>
        <w:rPr>
          <w:rFonts w:ascii="Myriad Pro"/>
        </w:rPr>
        <w:t>–</w:t>
      </w:r>
      <w:r>
        <w:rPr>
          <w:rFonts w:ascii="Myriad Pro"/>
        </w:rPr>
        <w:t>, no entanto, o Procon, se n</w:t>
      </w:r>
      <w:r>
        <w:rPr>
          <w:rFonts w:ascii="Myriad Pro"/>
        </w:rPr>
        <w:t>ã</w:t>
      </w:r>
      <w:r>
        <w:rPr>
          <w:rFonts w:ascii="Myriad Pro"/>
        </w:rPr>
        <w:t>o se fizesse o acordo ali, n</w:t>
      </w:r>
      <w:r>
        <w:rPr>
          <w:rFonts w:ascii="Myriad Pro"/>
        </w:rPr>
        <w:t>ã</w:t>
      </w:r>
      <w:r>
        <w:rPr>
          <w:rFonts w:ascii="Myriad Pro"/>
        </w:rPr>
        <w:t>o poderia hoje determinar essa obriga</w:t>
      </w:r>
      <w:r>
        <w:rPr>
          <w:rFonts w:ascii="Myriad Pro"/>
        </w:rPr>
        <w:t>çã</w:t>
      </w:r>
      <w:r>
        <w:rPr>
          <w:rFonts w:ascii="Myriad Pro"/>
        </w:rPr>
        <w:t>o de fazer, n</w:t>
      </w:r>
      <w:r>
        <w:rPr>
          <w:rFonts w:ascii="Myriad Pro"/>
        </w:rPr>
        <w:t>ã</w:t>
      </w:r>
      <w:r>
        <w:rPr>
          <w:rFonts w:ascii="Myriad Pro"/>
        </w:rPr>
        <w:t>o poderia determinar que o consumidor sa</w:t>
      </w:r>
      <w:r>
        <w:rPr>
          <w:rFonts w:ascii="Myriad Pro"/>
        </w:rPr>
        <w:t>í</w:t>
      </w:r>
      <w:r>
        <w:rPr>
          <w:rFonts w:ascii="Myriad Pro"/>
        </w:rPr>
        <w:t>sse dali com seu direito j</w:t>
      </w:r>
      <w:r>
        <w:rPr>
          <w:rFonts w:ascii="Myriad Pro"/>
        </w:rPr>
        <w:t>á</w:t>
      </w:r>
      <w:r>
        <w:rPr>
          <w:rFonts w:ascii="Myriad Pro"/>
        </w:rPr>
        <w:t xml:space="preserve"> resolvido. E n</w:t>
      </w:r>
      <w:r>
        <w:rPr>
          <w:rFonts w:ascii="Myriad Pro"/>
        </w:rPr>
        <w:t>ã</w:t>
      </w:r>
      <w:r>
        <w:rPr>
          <w:rFonts w:ascii="Myriad Pro"/>
        </w:rPr>
        <w:t>o fazendo isso, o consumidor que conhece seus direitos vai em busca deles: vai para 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as demandas no</w:t>
      </w:r>
      <w:r>
        <w:rPr>
          <w:rFonts w:ascii="Myriad Pro"/>
        </w:rPr>
        <w:t xml:space="preserve"> Judici</w:t>
      </w:r>
      <w:r>
        <w:rPr>
          <w:rFonts w:ascii="Myriad Pro"/>
        </w:rPr>
        <w:t>á</w:t>
      </w:r>
      <w:r>
        <w:rPr>
          <w:rFonts w:ascii="Myriad Pro"/>
        </w:rPr>
        <w:t>rio a cada dia que passa aumentam, tendo em vista as reclama</w:t>
      </w:r>
      <w:r>
        <w:rPr>
          <w:rFonts w:ascii="Myriad Pro"/>
        </w:rPr>
        <w:t>çõ</w:t>
      </w:r>
      <w:r>
        <w:rPr>
          <w:rFonts w:ascii="Myriad Pro"/>
        </w:rPr>
        <w:t>es dos consumidores.</w:t>
      </w:r>
    </w:p>
    <w:p w:rsidR="003B27F2" w:rsidRDefault="005D29E2">
      <w:pPr>
        <w:pStyle w:val="Escriba-Normalffffff5"/>
      </w:pPr>
      <w:r>
        <w:rPr>
          <w:rFonts w:ascii="Myriad Pro"/>
        </w:rPr>
        <w:t xml:space="preserve">Portanto, um projeto como </w:t>
      </w:r>
      <w:proofErr w:type="gramStart"/>
      <w:r>
        <w:rPr>
          <w:rFonts w:ascii="Myriad Pro"/>
        </w:rPr>
        <w:t>este busca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fortalecer o Procon a qualquer custo, sem nenhum embasamento. Pelo contr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aqui fortalecendo aquilo que determina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de Defesa do Consumidor. Ningu</w:t>
      </w:r>
      <w:r>
        <w:rPr>
          <w:rFonts w:ascii="Myriad Pro"/>
        </w:rPr>
        <w:t>é</w:t>
      </w:r>
      <w:r>
        <w:rPr>
          <w:rFonts w:ascii="Myriad Pro"/>
        </w:rPr>
        <w:t>m aqui vai prejudicar empresa nenhuma, desde que ande na lei e respeite o consumidor da sua cidade, do seu Estado, do seu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27F2" w:rsidRDefault="005D29E2">
      <w:pPr>
        <w:pStyle w:val="Escriba-Normalffffff5"/>
      </w:pPr>
      <w:r>
        <w:rPr>
          <w:rFonts w:ascii="Myriad Pro"/>
        </w:rPr>
        <w:t>Quero agradecer a todos os Senadores que se fizeram presentes neste momento, um mo</w:t>
      </w:r>
      <w:r>
        <w:rPr>
          <w:rFonts w:ascii="Myriad Pro"/>
        </w:rPr>
        <w:t>mento marcante para a defesa do consumidor no Pa</w:t>
      </w:r>
      <w:r>
        <w:rPr>
          <w:rFonts w:ascii="Myriad Pro"/>
        </w:rPr>
        <w:t>í</w:t>
      </w:r>
      <w:r>
        <w:rPr>
          <w:rFonts w:ascii="Myriad Pro"/>
        </w:rPr>
        <w:t xml:space="preserve">s. E a todos os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 inteiro refor</w:t>
      </w:r>
      <w:r>
        <w:rPr>
          <w:rFonts w:ascii="Myriad Pro"/>
        </w:rPr>
        <w:t>ç</w:t>
      </w:r>
      <w:r>
        <w:rPr>
          <w:rFonts w:ascii="Myriad Pro"/>
        </w:rPr>
        <w:t>o nosso compromisso em luta por equil</w:t>
      </w:r>
      <w:r>
        <w:rPr>
          <w:rFonts w:ascii="Myriad Pro"/>
        </w:rPr>
        <w:t>í</w:t>
      </w:r>
      <w:r>
        <w:rPr>
          <w:rFonts w:ascii="Myriad Pro"/>
        </w:rPr>
        <w:t>brio nessa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</w:rPr>
        <w:t>Sendo assim,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4316, de 2019.</w:t>
      </w:r>
    </w:p>
    <w:p w:rsidR="003B27F2" w:rsidRDefault="005D29E2">
      <w:pPr>
        <w:pStyle w:val="Escriba-Normalffffff5"/>
      </w:pPr>
      <w:r>
        <w:rPr>
          <w:rFonts w:ascii="Myriad Pro"/>
        </w:rPr>
        <w:t>Agora, partiremos para o item 8.</w:t>
      </w:r>
    </w:p>
    <w:p w:rsidR="003B27F2" w:rsidRDefault="003B27F2">
      <w:pPr>
        <w:pStyle w:val="Escriba-Normalffffff5"/>
      </w:pPr>
    </w:p>
    <w:p w:rsidR="003B27F2" w:rsidRDefault="005D29E2">
      <w:pPr>
        <w:pStyle w:val="Escriba-Centralizado4"/>
      </w:pPr>
      <w:r>
        <w:rPr>
          <w:rFonts w:ascii="Myriad Pro"/>
          <w:b/>
        </w:rPr>
        <w:t>ITEM 8</w:t>
      </w:r>
    </w:p>
    <w:p w:rsidR="003B27F2" w:rsidRDefault="005D29E2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1272, DE 2019</w:t>
      </w:r>
    </w:p>
    <w:p w:rsidR="003B27F2" w:rsidRDefault="005D29E2">
      <w:pPr>
        <w:pStyle w:val="Escriba-Centralizado4"/>
      </w:pPr>
      <w:r>
        <w:rPr>
          <w:rFonts w:ascii="Myriad Pro"/>
          <w:b/>
        </w:rPr>
        <w:lastRenderedPageBreak/>
        <w:t>- Terminativo -</w:t>
      </w:r>
    </w:p>
    <w:p w:rsidR="003B27F2" w:rsidRDefault="005D29E2">
      <w:pPr>
        <w:pStyle w:val="Escriba-Normalffffff5"/>
      </w:pPr>
      <w:r>
        <w:rPr>
          <w:rFonts w:ascii="Myriad Pro"/>
          <w:i/>
        </w:rPr>
        <w:t>Estabelece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d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vidas dos consumidores.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Ju</w:t>
      </w:r>
      <w:r>
        <w:rPr>
          <w:rFonts w:ascii="Myriad Pro"/>
        </w:rPr>
        <w:t>í</w:t>
      </w:r>
      <w:r>
        <w:rPr>
          <w:rFonts w:ascii="Myriad Pro"/>
        </w:rPr>
        <w:t>za Selma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29/10/2019.</w:t>
      </w:r>
    </w:p>
    <w:p w:rsidR="003B27F2" w:rsidRDefault="005D29E2">
      <w:pPr>
        <w:pStyle w:val="Escriba-Normalffffff5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e solicito </w:t>
      </w:r>
      <w:r>
        <w:rPr>
          <w:rFonts w:ascii="Myriad Pro"/>
        </w:rPr>
        <w:t>à</w:t>
      </w:r>
      <w:r>
        <w:rPr>
          <w:rFonts w:ascii="Myriad Pro"/>
        </w:rPr>
        <w:t xml:space="preserve"> Mesa que abra o painel.</w:t>
      </w:r>
    </w:p>
    <w:p w:rsidR="003B27F2" w:rsidRDefault="005D29E2">
      <w:pPr>
        <w:pStyle w:val="Escriba-Normal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aberto o painel.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podem votar. </w:t>
      </w:r>
    </w:p>
    <w:p w:rsidR="003B27F2" w:rsidRDefault="005D29E2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Pastore,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receber V. Exa. </w:t>
      </w:r>
      <w:proofErr w:type="gramStart"/>
      <w:r>
        <w:rPr>
          <w:rFonts w:ascii="Myriad Pro"/>
        </w:rPr>
        <w:t>nesta</w:t>
      </w:r>
      <w:proofErr w:type="gramEnd"/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de substituir a querida Senadora Rose de Freitas, j</w:t>
      </w:r>
      <w:r>
        <w:rPr>
          <w:rFonts w:ascii="Myriad Pro"/>
        </w:rPr>
        <w:t>á</w:t>
      </w:r>
      <w:r>
        <w:rPr>
          <w:rFonts w:ascii="Myriad Pro"/>
        </w:rPr>
        <w:t xml:space="preserve"> conhece esta Casa, j</w:t>
      </w:r>
      <w:r>
        <w:rPr>
          <w:rFonts w:ascii="Myriad Pro"/>
        </w:rPr>
        <w:t>á</w:t>
      </w:r>
      <w:r>
        <w:rPr>
          <w:rFonts w:ascii="Myriad Pro"/>
        </w:rPr>
        <w:t xml:space="preserve"> passou por esta Casa e</w:t>
      </w:r>
      <w:r>
        <w:rPr>
          <w:rFonts w:ascii="Myriad Pro"/>
        </w:rPr>
        <w:t>m outro momento, j</w:t>
      </w:r>
      <w:r>
        <w:rPr>
          <w:rFonts w:ascii="Myriad Pro"/>
        </w:rPr>
        <w:t>á</w:t>
      </w:r>
      <w:r>
        <w:rPr>
          <w:rFonts w:ascii="Myriad Pro"/>
        </w:rPr>
        <w:t xml:space="preserve"> contribuiu com este Pa</w:t>
      </w:r>
      <w:r>
        <w:rPr>
          <w:rFonts w:ascii="Myriad Pro"/>
        </w:rPr>
        <w:t>í</w:t>
      </w:r>
      <w:r>
        <w:rPr>
          <w:rFonts w:ascii="Myriad Pro"/>
        </w:rPr>
        <w:t>s politicamente e continua contribuindo de v</w:t>
      </w:r>
      <w:r>
        <w:rPr>
          <w:rFonts w:ascii="Myriad Pro"/>
        </w:rPr>
        <w:t>á</w:t>
      </w:r>
      <w:r>
        <w:rPr>
          <w:rFonts w:ascii="Myriad Pro"/>
        </w:rPr>
        <w:t>rias outras formas, gerando empregos, pagando impostos e trazendo desenvolvimento para 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para os novos pol</w:t>
      </w:r>
      <w:r>
        <w:rPr>
          <w:rFonts w:ascii="Myriad Pro"/>
        </w:rPr>
        <w:t>í</w:t>
      </w:r>
      <w:r>
        <w:rPr>
          <w:rFonts w:ascii="Myriad Pro"/>
        </w:rPr>
        <w:t>ticos que aqu</w:t>
      </w:r>
      <w:r>
        <w:rPr>
          <w:rFonts w:ascii="Myriad Pro"/>
        </w:rPr>
        <w:t>i est</w:t>
      </w:r>
      <w:r>
        <w:rPr>
          <w:rFonts w:ascii="Myriad Pro"/>
        </w:rPr>
        <w:t>ã</w:t>
      </w:r>
      <w:r>
        <w:rPr>
          <w:rFonts w:ascii="Myriad Pro"/>
        </w:rPr>
        <w:t xml:space="preserve">o por ser um grande empreendedor. </w:t>
      </w:r>
    </w:p>
    <w:p w:rsidR="003B27F2" w:rsidRDefault="005D29E2">
      <w:pPr>
        <w:pStyle w:val="Escriba-Normal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na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Controle e Defesa do Consumidor. Ent</w:t>
      </w:r>
      <w:r>
        <w:rPr>
          <w:rFonts w:ascii="Myriad Pro"/>
        </w:rPr>
        <w:t>ã</w:t>
      </w:r>
      <w:r>
        <w:rPr>
          <w:rFonts w:ascii="Myriad Pro"/>
        </w:rPr>
        <w:t>o, hoje, colocamos aqui em vota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projetos. O </w:t>
      </w:r>
      <w:r>
        <w:rPr>
          <w:rFonts w:ascii="Myriad Pro"/>
        </w:rPr>
        <w:t>ú</w:t>
      </w:r>
      <w:r>
        <w:rPr>
          <w:rFonts w:ascii="Myriad Pro"/>
        </w:rPr>
        <w:t xml:space="preserve">ltimo aqui a ser analisado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autoria </w:t>
      </w:r>
      <w:r>
        <w:rPr>
          <w:rFonts w:ascii="Myriad Pro"/>
        </w:rPr>
        <w:t>do Senador Izalci Lu</w:t>
      </w:r>
      <w:r>
        <w:rPr>
          <w:rFonts w:ascii="Myriad Pro"/>
        </w:rPr>
        <w:lastRenderedPageBreak/>
        <w:t>cas que estabelece crit</w:t>
      </w:r>
      <w:r>
        <w:rPr>
          <w:rFonts w:ascii="Myriad Pro"/>
        </w:rPr>
        <w:t>é</w:t>
      </w:r>
      <w:r>
        <w:rPr>
          <w:rFonts w:ascii="Myriad Pro"/>
        </w:rPr>
        <w:t>rios de transpar</w:t>
      </w:r>
      <w:r>
        <w:rPr>
          <w:rFonts w:ascii="Myriad Pro"/>
        </w:rPr>
        <w:t>ê</w:t>
      </w:r>
      <w:r>
        <w:rPr>
          <w:rFonts w:ascii="Myriad Pro"/>
        </w:rPr>
        <w:t>ncia para cobran</w:t>
      </w:r>
      <w:r>
        <w:rPr>
          <w:rFonts w:ascii="Myriad Pro"/>
        </w:rPr>
        <w:t>ç</w:t>
      </w:r>
      <w:r>
        <w:rPr>
          <w:rFonts w:ascii="Myriad Pro"/>
        </w:rPr>
        <w:t>a de d</w:t>
      </w:r>
      <w:r>
        <w:rPr>
          <w:rFonts w:ascii="Myriad Pro"/>
        </w:rPr>
        <w:t>í</w:t>
      </w:r>
      <w:r>
        <w:rPr>
          <w:rFonts w:ascii="Myriad Pro"/>
        </w:rPr>
        <w:t>vidas dos consumidores, projeto que teve o seu relat</w:t>
      </w:r>
      <w:r>
        <w:rPr>
          <w:rFonts w:ascii="Myriad Pro"/>
        </w:rPr>
        <w:t>ó</w:t>
      </w:r>
      <w:r>
        <w:rPr>
          <w:rFonts w:ascii="Myriad Pro"/>
        </w:rPr>
        <w:t>rio lido, inclusive, na reuni</w:t>
      </w:r>
      <w:r>
        <w:rPr>
          <w:rFonts w:ascii="Myriad Pro"/>
        </w:rPr>
        <w:t>ã</w:t>
      </w:r>
      <w:r>
        <w:rPr>
          <w:rFonts w:ascii="Myriad Pro"/>
        </w:rPr>
        <w:t>o passada. Aprovamos outros projetos j</w:t>
      </w:r>
      <w:r>
        <w:rPr>
          <w:rFonts w:ascii="Myriad Pro"/>
        </w:rPr>
        <w:t>á</w:t>
      </w:r>
      <w:r>
        <w:rPr>
          <w:rFonts w:ascii="Myriad Pro"/>
        </w:rPr>
        <w:t xml:space="preserve">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registrou j</w:t>
      </w:r>
      <w:r>
        <w:rPr>
          <w:rFonts w:ascii="Myriad Pro"/>
        </w:rPr>
        <w:t>á</w:t>
      </w:r>
      <w:r>
        <w:rPr>
          <w:rFonts w:ascii="Myriad Pro"/>
        </w:rPr>
        <w:t xml:space="preserve"> a vo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ou vai registrar a vota</w:t>
      </w:r>
      <w:r>
        <w:rPr>
          <w:rFonts w:ascii="Myriad Pro"/>
        </w:rPr>
        <w:t>çã</w:t>
      </w:r>
      <w:r>
        <w:rPr>
          <w:rFonts w:ascii="Myriad Pro"/>
        </w:rPr>
        <w:t xml:space="preserve">o agora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estejam todas as senhas todas feitas </w:t>
      </w:r>
      <w:r>
        <w:rPr>
          <w:rFonts w:ascii="Myriad Pro"/>
        </w:rPr>
        <w:t>–</w:t>
      </w:r>
      <w:r>
        <w:rPr>
          <w:rFonts w:ascii="Myriad Pro"/>
        </w:rPr>
        <w:t xml:space="preserve"> para finalizar esta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Este projeto merece todo nosso carinho e voto imediato.</w:t>
      </w:r>
      <w:r>
        <w:rPr>
          <w:rFonts w:ascii="Myriad Pro"/>
        </w:rPr>
        <w:t xml:space="preserve"> Eu votei "sim". Vamos aprov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 Com o seu voto, encerramos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27F2" w:rsidRDefault="005D29E2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B27F2" w:rsidRDefault="005D29E2">
      <w:pPr>
        <w:pStyle w:val="Escriba-Normal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projeto foi aprovado,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1-CTFC,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1.272, de 2019, de autoria do Senador Izalci Lucas. </w:t>
      </w:r>
    </w:p>
    <w:p w:rsidR="003B27F2" w:rsidRDefault="005D29E2">
      <w:pPr>
        <w:pStyle w:val="Escriba-Normal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agora vai para turno suplementar,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o, deixando aberto o prazo para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emendas, conforme o art. 282 </w:t>
      </w:r>
      <w:r>
        <w:rPr>
          <w:rFonts w:ascii="Myriad Pro"/>
        </w:rPr>
        <w:t>do nosso Regimento Interno.</w:t>
      </w:r>
    </w:p>
    <w:p w:rsidR="003B27F2" w:rsidRDefault="005D29E2">
      <w:pPr>
        <w:pStyle w:val="Escriba-Normalffffff5"/>
      </w:pPr>
      <w:r>
        <w:rPr>
          <w:rFonts w:ascii="Myriad Pro"/>
        </w:rPr>
        <w:t>Sendo assim, senhores, declaro encerrada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B27F2" w:rsidRDefault="005D29E2">
      <w:pPr>
        <w:pStyle w:val="Escriba-Anotacao3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43 minutos.</w:t>
      </w:r>
      <w:r>
        <w:rPr>
          <w:rFonts w:ascii="Myriad Pro"/>
        </w:rPr>
        <w:t>)</w:t>
      </w:r>
    </w:p>
    <w:sectPr w:rsidR="003B27F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29E2">
      <w:pPr>
        <w:spacing w:after="0" w:line="240" w:lineRule="auto"/>
      </w:pPr>
      <w:r>
        <w:separator/>
      </w:r>
    </w:p>
  </w:endnote>
  <w:endnote w:type="continuationSeparator" w:id="0">
    <w:p w:rsidR="00000000" w:rsidRDefault="005D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29E2">
      <w:pPr>
        <w:spacing w:after="0" w:line="240" w:lineRule="auto"/>
      </w:pPr>
      <w:r>
        <w:separator/>
      </w:r>
    </w:p>
  </w:footnote>
  <w:footnote w:type="continuationSeparator" w:id="0">
    <w:p w:rsidR="00000000" w:rsidRDefault="005D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7F2" w:rsidRDefault="005D29E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27F2" w:rsidRDefault="005D29E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B27F2" w:rsidRDefault="005D29E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B27F2" w:rsidRDefault="003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2"/>
    <w:rsid w:val="003B27F2"/>
    <w:rsid w:val="005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DBD32-A32D-4801-891D-8B23F11A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3777</Words>
  <Characters>20399</Characters>
  <Application>Microsoft Office Word</Application>
  <DocSecurity>4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47 ª Reunião, Ordinária, da Comissão de Transparência, Governança, Fiscalização e Controle e Defesa do Consumidor, de 10/12/2019</vt:lpstr>
    </vt:vector>
  </TitlesOfParts>
  <Company>Senado Federal</Company>
  <LinksUpToDate>false</LinksUpToDate>
  <CharactersWithSpaces>24128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47 ª Reunião, Ordinária, da Comissão de Transparência, Governança, Fiscalização e Controle e Defesa do Consumidor, de 10/12/2019</dc:title>
  <dc:subject>Ata de reunião de Comissão do Senado Federal</dc:subject>
  <dc:creator>Oscar Perné do Carmo Júnior</dc:creator>
  <dc:description>Ata da 47 ª Reunião, Ordinária, da Comissão de Transparência, Governança, Fiscalização e Controle e Defesa do Consumidor, de 10/12/2019 da 1ª Sessão Legislativa Ordinária da 56ª Legislatura, realizada em 10 de Dezembro de 2019, Terça-feira, no Senado Federal, Anexo II, Ala Senador Alexandre Costa, Plenário nº 7.
Arquivo gerado através do sistema Comiss.
Usuário: Oscar Perné do Carmo Júnior (OPERNE). Gerado em: 26/12/2019 11:33:59.</dc:description>
  <cp:lastModifiedBy>Oscar Perne do Carmo Junior</cp:lastModifiedBy>
  <cp:revision>2</cp:revision>
  <dcterms:created xsi:type="dcterms:W3CDTF">2019-12-26T14:36:00Z</dcterms:created>
  <dcterms:modified xsi:type="dcterms:W3CDTF">2019-12-26T14:36:00Z</dcterms:modified>
</cp:coreProperties>
</file>