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B6" w:rsidRDefault="00827720">
      <w:pPr>
        <w:jc w:val="both"/>
      </w:pPr>
      <w:r>
        <w:rPr>
          <w:rFonts w:ascii="Myriad Pro" w:eastAsia="Myriad Pro" w:hAnsi="Myriad Pro" w:cs="Myriad Pro"/>
          <w:caps/>
        </w:rPr>
        <w:t>ATA DA 9ª REUNIÃO DA Comissão Senado do Futuro DA 1ª SESSÃO LEGISLATIVA Ordinária DA 56ª LEGISLATURA, REALIZADA EM 28 de Agosto de 2019, Quarta-feira, NO SENADO FEDERAL, Anexo II, Ala Senador Alexandre Costa, Plenário nº 9.</w:t>
      </w:r>
    </w:p>
    <w:p w:rsidR="005B3EB6" w:rsidRDefault="005B3EB6"/>
    <w:p w:rsidR="005B3EB6" w:rsidRPr="00666B96" w:rsidRDefault="00827720">
      <w:pPr>
        <w:jc w:val="both"/>
      </w:pPr>
      <w:r>
        <w:rPr>
          <w:rFonts w:ascii="Myriad Pro" w:eastAsia="Myriad Pro" w:hAnsi="Myriad Pro" w:cs="Myriad Pro"/>
        </w:rPr>
        <w:t>Às quatorze horas</w:t>
      </w:r>
      <w:r>
        <w:rPr>
          <w:rFonts w:ascii="Myriad Pro" w:eastAsia="Myriad Pro" w:hAnsi="Myriad Pro" w:cs="Myriad Pro"/>
        </w:rPr>
        <w:t xml:space="preserve"> e três minutos do dia vinte e oito de agosto de dois mil e dezenove, no Anexo II, Ala Senador Alexandre Costa, Plenário nº 9, sob a Presidência do Senador Zequinha Marinho, reúne-se a Comissão Senado do Futuro com a presença dos Senadores Mecias de Jesus,</w:t>
      </w:r>
      <w:r>
        <w:rPr>
          <w:rFonts w:ascii="Myriad Pro" w:eastAsia="Myriad Pro" w:hAnsi="Myriad Pro" w:cs="Myriad Pro"/>
        </w:rPr>
        <w:t xml:space="preserve"> Confúcio Moura, Marcelo Castro,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Rogério Carvalho, Zenaide Maia, Arolde de Oliveira, Wellington Fagundes, Styvenson Valentim, Dário Berger,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Flávio Arns, Leila Barros, Marcos do Val, Paulo Rocha, Rodrigo Cunha, Jo</w:t>
      </w:r>
      <w:r>
        <w:rPr>
          <w:rFonts w:ascii="Myriad Pro" w:eastAsia="Myriad Pro" w:hAnsi="Myriad Pro" w:cs="Myriad Pro"/>
        </w:rPr>
        <w:t xml:space="preserve">rginho Mello,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Paulo Paim,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, Jayme Campos e Juíza Selma. Deixa de comparecer o Senador Irajá. Havendo número regimental, a reunião é aberta.</w:t>
      </w:r>
      <w:r w:rsidRPr="00666B96">
        <w:rPr>
          <w:rFonts w:ascii="Myriad Pro" w:eastAsia="Myriad Pro" w:hAnsi="Myriad Pro" w:cs="Myriad Pro"/>
        </w:rPr>
        <w:t xml:space="preserve"> A presidência submete à Comissão a dispensa da leitura </w:t>
      </w:r>
      <w:r w:rsidRPr="00666B96">
        <w:rPr>
          <w:rFonts w:ascii="Myriad Pro" w:eastAsia="Myriad Pro" w:hAnsi="Myriad Pro" w:cs="Myriad Pro"/>
        </w:rPr>
        <w:t>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6/2019 - CSF, de autoria Senador Zequinha Marinho (PSC/PA</w:t>
      </w:r>
      <w:r w:rsidRPr="00666B96">
        <w:rPr>
          <w:rFonts w:ascii="Myriad Pro" w:eastAsia="Myriad Pro" w:hAnsi="Myriad Pro" w:cs="Myriad Pro"/>
        </w:rPr>
        <w:t xml:space="preserve">). </w:t>
      </w:r>
      <w:r w:rsidRPr="00666B96">
        <w:rPr>
          <w:rFonts w:ascii="Myriad Pro" w:eastAsia="Myriad Pro" w:hAnsi="Myriad Pro" w:cs="Myriad Pro"/>
          <w:b/>
        </w:rPr>
        <w:t xml:space="preserve">Finalidade: </w:t>
      </w:r>
      <w:r w:rsidRPr="00666B96">
        <w:rPr>
          <w:rFonts w:ascii="Myriad Pro" w:eastAsia="Myriad Pro" w:hAnsi="Myriad Pro" w:cs="Myriad Pro"/>
        </w:rPr>
        <w:t>De</w:t>
      </w:r>
      <w:r>
        <w:rPr>
          <w:rFonts w:ascii="Myriad Pro" w:eastAsia="Myriad Pro" w:hAnsi="Myriad Pro" w:cs="Myriad Pro"/>
        </w:rPr>
        <w:t>bater, no que se refere à produção</w:t>
      </w:r>
      <w:r>
        <w:rPr>
          <w:rFonts w:ascii="Myriad Pro" w:eastAsia="Myriad Pro" w:hAnsi="Myriad Pro" w:cs="Myriad Pro"/>
        </w:rPr>
        <w:t xml:space="preserve"> e oferta de energia elétrica no país, o desequilíbrio entre alto custo, baixa qualidade e ineficiência </w:t>
      </w:r>
      <w:r w:rsidRPr="00666B96">
        <w:rPr>
          <w:rFonts w:ascii="Myriad Pro" w:eastAsia="Myriad Pro" w:hAnsi="Myriad Pro" w:cs="Myriad Pro"/>
        </w:rPr>
        <w:t>enfrentado pelos brasileiros.</w:t>
      </w:r>
      <w:r w:rsidRPr="00666B96">
        <w:rPr>
          <w:rFonts w:ascii="Myriad Pro" w:eastAsia="Myriad Pro" w:hAnsi="Myriad Pro" w:cs="Myriad Pro"/>
          <w:b/>
        </w:rPr>
        <w:t xml:space="preserve"> Participantes: </w:t>
      </w:r>
      <w:r w:rsidRPr="00666B96">
        <w:rPr>
          <w:rFonts w:ascii="Myriad Pro" w:eastAsia="Myriad Pro" w:hAnsi="Myriad Pro" w:cs="Myriad Pro"/>
        </w:rPr>
        <w:t xml:space="preserve">Sr. </w:t>
      </w:r>
      <w:proofErr w:type="spellStart"/>
      <w:r w:rsidRPr="00666B96">
        <w:rPr>
          <w:rFonts w:ascii="Myriad Pro" w:eastAsia="Myriad Pro" w:hAnsi="Myriad Pro" w:cs="Myriad Pro"/>
        </w:rPr>
        <w:t>Rutelly</w:t>
      </w:r>
      <w:proofErr w:type="spellEnd"/>
      <w:r w:rsidRPr="00666B96">
        <w:rPr>
          <w:rFonts w:ascii="Myriad Pro" w:eastAsia="Myriad Pro" w:hAnsi="Myriad Pro" w:cs="Myriad Pro"/>
        </w:rPr>
        <w:t xml:space="preserve"> Marques da Silva, Consultor Legislativo do Senado Federal; Sr. Carlindo Lins Pereira Filho, Con</w:t>
      </w:r>
      <w:r w:rsidRPr="00666B96">
        <w:rPr>
          <w:rFonts w:ascii="Myriad Pro" w:eastAsia="Myriad Pro" w:hAnsi="Myriad Pro" w:cs="Myriad Pro"/>
        </w:rPr>
        <w:t xml:space="preserve">sultor do Conselho Nacional de Energia; Sr. Thiago Roberto Magalhães Veloso, Assessor do Diretor-Geral da Agência Nacional de Energia Elétrica - ANEEL. Sr. Cássio </w:t>
      </w:r>
      <w:proofErr w:type="spellStart"/>
      <w:r w:rsidRPr="00666B96">
        <w:rPr>
          <w:rFonts w:ascii="Myriad Pro" w:eastAsia="Myriad Pro" w:hAnsi="Myriad Pro" w:cs="Myriad Pro"/>
        </w:rPr>
        <w:t>Bitar</w:t>
      </w:r>
      <w:proofErr w:type="spellEnd"/>
      <w:r w:rsidRPr="00666B96">
        <w:rPr>
          <w:rFonts w:ascii="Myriad Pro" w:eastAsia="Myriad Pro" w:hAnsi="Myriad Pro" w:cs="Myriad Pro"/>
        </w:rPr>
        <w:t xml:space="preserve"> Vasconcelos, Defensor Público do Estado do Pará. </w:t>
      </w:r>
      <w:r w:rsidRPr="00666B96">
        <w:rPr>
          <w:rFonts w:ascii="Myriad Pro" w:eastAsia="Myriad Pro" w:hAnsi="Myriad Pro" w:cs="Myriad Pro"/>
          <w:b/>
        </w:rPr>
        <w:t xml:space="preserve"> Resultado: </w:t>
      </w:r>
      <w:r w:rsidRPr="00666B96">
        <w:rPr>
          <w:rFonts w:ascii="Myriad Pro" w:eastAsia="Myriad Pro" w:hAnsi="Myriad Pro" w:cs="Myriad Pro"/>
        </w:rPr>
        <w:t>Audiência Pública realizad</w:t>
      </w:r>
      <w:r w:rsidRPr="00666B96">
        <w:rPr>
          <w:rFonts w:ascii="Myriad Pro" w:eastAsia="Myriad Pro" w:hAnsi="Myriad Pro" w:cs="Myriad Pro"/>
        </w:rPr>
        <w:t>a. Nada mais havendo a tratar, encerra-se a reunião às quinze horas e vinte e dois minutos. Após aprovação</w:t>
      </w:r>
      <w:r>
        <w:rPr>
          <w:rFonts w:ascii="Myriad Pro" w:eastAsia="Myriad Pro" w:hAnsi="Myriad Pro" w:cs="Myriad Pro"/>
        </w:rPr>
        <w:t xml:space="preserve">, a presente Ata será assinada pelo Senhor Presidente e publicada no Diário do Senado </w:t>
      </w:r>
      <w:r w:rsidRPr="00666B96">
        <w:rPr>
          <w:rFonts w:ascii="Myriad Pro" w:eastAsia="Myriad Pro" w:hAnsi="Myriad Pro" w:cs="Myriad Pro"/>
        </w:rPr>
        <w:t>Federal,</w:t>
      </w:r>
      <w:r w:rsidRPr="00666B96">
        <w:rPr>
          <w:rFonts w:ascii="Myriad Pro" w:eastAsia="Myriad Pro" w:hAnsi="Myriad Pro" w:cs="Myriad Pro"/>
        </w:rPr>
        <w:t xml:space="preserve"> juntamente com a íntegra das notas taquigráficas</w:t>
      </w:r>
      <w:r w:rsidRPr="00666B96">
        <w:rPr>
          <w:rFonts w:ascii="Myriad Pro" w:eastAsia="Myriad Pro" w:hAnsi="Myriad Pro" w:cs="Myriad Pro"/>
        </w:rPr>
        <w:t>.</w:t>
      </w:r>
    </w:p>
    <w:p w:rsidR="005B3EB6" w:rsidRDefault="005B3EB6"/>
    <w:p w:rsidR="00666B96" w:rsidRDefault="00666B96"/>
    <w:p w:rsidR="00666B96" w:rsidRDefault="00666B96">
      <w:pPr>
        <w:jc w:val="center"/>
        <w:rPr>
          <w:rFonts w:ascii="Myriad Pro" w:eastAsia="Myriad Pro" w:hAnsi="Myriad Pro" w:cs="Myriad Pro"/>
          <w:b/>
        </w:rPr>
      </w:pPr>
    </w:p>
    <w:p w:rsidR="005B3EB6" w:rsidRDefault="00827720">
      <w:pPr>
        <w:jc w:val="center"/>
      </w:pPr>
      <w:r>
        <w:rPr>
          <w:rFonts w:ascii="Myriad Pro" w:eastAsia="Myriad Pro" w:hAnsi="Myriad Pro" w:cs="Myriad Pro"/>
          <w:b/>
        </w:rPr>
        <w:t>Se</w:t>
      </w:r>
      <w:r>
        <w:rPr>
          <w:rFonts w:ascii="Myriad Pro" w:eastAsia="Myriad Pro" w:hAnsi="Myriad Pro" w:cs="Myriad Pro"/>
          <w:b/>
        </w:rPr>
        <w:t>nador Zequinha Marinho</w:t>
      </w:r>
    </w:p>
    <w:p w:rsidR="005B3EB6" w:rsidRDefault="00827720">
      <w:pPr>
        <w:jc w:val="center"/>
      </w:pPr>
      <w:r>
        <w:rPr>
          <w:rFonts w:ascii="Myriad Pro" w:eastAsia="Myriad Pro" w:hAnsi="Myriad Pro" w:cs="Myriad Pro"/>
        </w:rPr>
        <w:t>Vice-Presidente da Comissão Senado do Futuro</w:t>
      </w:r>
    </w:p>
    <w:p w:rsidR="005B3EB6" w:rsidRDefault="005B3EB6"/>
    <w:p w:rsidR="005B3EB6" w:rsidRDefault="005B3EB6">
      <w:bookmarkStart w:id="0" w:name="_GoBack"/>
      <w:bookmarkEnd w:id="0"/>
    </w:p>
    <w:p w:rsidR="005B3EB6" w:rsidRDefault="00827720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5B3EB6" w:rsidRDefault="00827720">
      <w:pPr>
        <w:jc w:val="center"/>
      </w:pPr>
      <w:hyperlink r:id="rId6">
        <w:r>
          <w:t>http://www12.senado.leg.br/multimidia/eventos/2</w:t>
        </w:r>
        <w:r>
          <w:t>019/08/28</w:t>
        </w:r>
      </w:hyperlink>
    </w:p>
    <w:sectPr w:rsidR="005B3EB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7720">
      <w:pPr>
        <w:spacing w:after="0" w:line="240" w:lineRule="auto"/>
      </w:pPr>
      <w:r>
        <w:separator/>
      </w:r>
    </w:p>
  </w:endnote>
  <w:endnote w:type="continuationSeparator" w:id="0">
    <w:p w:rsidR="00000000" w:rsidRDefault="0082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7720">
      <w:pPr>
        <w:spacing w:after="0" w:line="240" w:lineRule="auto"/>
      </w:pPr>
      <w:r>
        <w:separator/>
      </w:r>
    </w:p>
  </w:footnote>
  <w:footnote w:type="continuationSeparator" w:id="0">
    <w:p w:rsidR="00000000" w:rsidRDefault="0082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EB6" w:rsidRDefault="0082772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3EB6" w:rsidRDefault="0082772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B3EB6" w:rsidRDefault="0082772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B3EB6" w:rsidRDefault="005B3E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B6"/>
    <w:rsid w:val="005B3EB6"/>
    <w:rsid w:val="00666B96"/>
    <w:rsid w:val="0082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9299-7BE8-4C32-BD6B-F7125040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6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Senado do Futuro, de 28/08/2019</vt:lpstr>
    </vt:vector>
  </TitlesOfParts>
  <Company>Senado Federal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Senado do Futuro, de 28/08/2019</dc:title>
  <dc:subject>Ata de reunião de Comissão do Senado Federal</dc:subject>
  <dc:creator>Ricardo Alan Barros Assunção</dc:creator>
  <dc:description>Ata da 9 ª Reunião, Reunião, da Comissão Senado do Futuro, de 28/08/2019 da 1ª Sessão Legislativa Ordinária da 56ª Legislatura, realizada em 28 de Agosto de 2019, Quarta-feira, no Senado Federal, Anexo II, Ala Senador Alexandre Costa, Plenário nº 9.
Arquivo gerado através do sistema Comiss.
Usuário: Ricardo Alan Barros Assunção (rbarros). Gerado em: 28/08/2019 15:50:19.</dc:description>
  <cp:lastModifiedBy>Ricardo Alan Barros Assuncao</cp:lastModifiedBy>
  <cp:revision>2</cp:revision>
  <cp:lastPrinted>2019-08-28T18:51:00Z</cp:lastPrinted>
  <dcterms:created xsi:type="dcterms:W3CDTF">2019-08-28T18:54:00Z</dcterms:created>
  <dcterms:modified xsi:type="dcterms:W3CDTF">2019-08-28T18:54:00Z</dcterms:modified>
</cp:coreProperties>
</file>