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7A4" w:rsidRDefault="002617A4">
      <w:r>
        <w:t xml:space="preserve">Links de acesso aos vídeos, disponíveis no </w:t>
      </w:r>
      <w:proofErr w:type="spellStart"/>
      <w:r>
        <w:t>youtube</w:t>
      </w:r>
      <w:proofErr w:type="spellEnd"/>
      <w:r>
        <w:t>, apresentados na audiência:</w:t>
      </w:r>
    </w:p>
    <w:p w:rsidR="002617A4" w:rsidRDefault="002617A4">
      <w:hyperlink r:id="rId4" w:history="1">
        <w:r w:rsidRPr="009B3805">
          <w:rPr>
            <w:rStyle w:val="Hyperlink"/>
          </w:rPr>
          <w:t>https://www.youtube.com/watch?v=ki4eTzQ2ybo</w:t>
        </w:r>
      </w:hyperlink>
      <w:r>
        <w:t xml:space="preserve"> </w:t>
      </w:r>
    </w:p>
    <w:bookmarkStart w:id="0" w:name="_GoBack"/>
    <w:bookmarkEnd w:id="0"/>
    <w:p w:rsidR="002617A4" w:rsidRDefault="002617A4">
      <w:r>
        <w:fldChar w:fldCharType="begin"/>
      </w:r>
      <w:r>
        <w:instrText xml:space="preserve"> HYPERLINK "</w:instrText>
      </w:r>
      <w:r w:rsidRPr="002617A4">
        <w:instrText>https://www.youtube.com/watch?v=5PYfuuJgE4o</w:instrText>
      </w:r>
      <w:r>
        <w:instrText xml:space="preserve">" </w:instrText>
      </w:r>
      <w:r>
        <w:fldChar w:fldCharType="separate"/>
      </w:r>
      <w:r w:rsidRPr="009B3805">
        <w:rPr>
          <w:rStyle w:val="Hyperlink"/>
        </w:rPr>
        <w:t>https://www.youtube.com/watch?v=5PYfuuJgE4o</w:t>
      </w:r>
      <w:r>
        <w:fldChar w:fldCharType="end"/>
      </w:r>
      <w:r>
        <w:t xml:space="preserve"> </w:t>
      </w:r>
    </w:p>
    <w:sectPr w:rsidR="002617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7A4"/>
    <w:rsid w:val="002617A4"/>
    <w:rsid w:val="002D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E8927-E86F-4719-AA50-2D9036A2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617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i4eTzQ2yb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Egídio Mendonça Costa</dc:creator>
  <cp:keywords/>
  <dc:description/>
  <cp:lastModifiedBy>Silvana Egídio Mendonça Costa</cp:lastModifiedBy>
  <cp:revision>1</cp:revision>
  <dcterms:created xsi:type="dcterms:W3CDTF">2016-09-08T16:32:00Z</dcterms:created>
  <dcterms:modified xsi:type="dcterms:W3CDTF">2016-09-08T16:33:00Z</dcterms:modified>
</cp:coreProperties>
</file>